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176" w:tblpY="120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3814EE" w:rsidRPr="00943633" w:rsidTr="003814EE">
        <w:tc>
          <w:tcPr>
            <w:tcW w:w="10314" w:type="dxa"/>
            <w:tcBorders>
              <w:top w:val="thinThickSmallGap" w:sz="24" w:space="0" w:color="auto"/>
              <w:left w:val="thinThickSmallGap" w:sz="24" w:space="0" w:color="auto"/>
              <w:bottom w:val="thickThinSmallGap" w:sz="24" w:space="0" w:color="auto"/>
              <w:right w:val="thickThinSmallGap" w:sz="24" w:space="0" w:color="auto"/>
            </w:tcBorders>
          </w:tcPr>
          <w:p w:rsidR="003814EE" w:rsidRPr="003814EE" w:rsidRDefault="003814EE" w:rsidP="003814EE">
            <w:pPr>
              <w:jc w:val="center"/>
              <w:rPr>
                <w:rFonts w:ascii="Times New Roman" w:eastAsia="標楷體" w:hAnsi="Times New Roman"/>
                <w:b/>
                <w:sz w:val="68"/>
                <w:szCs w:val="68"/>
              </w:rPr>
            </w:pPr>
            <w:r w:rsidRPr="003814EE">
              <w:rPr>
                <w:rFonts w:ascii="Times New Roman" w:eastAsia="標楷體" w:hAnsi="Times New Roman"/>
                <w:b/>
                <w:sz w:val="68"/>
                <w:szCs w:val="68"/>
              </w:rPr>
              <w:t>103</w:t>
            </w:r>
            <w:r w:rsidRPr="003814EE">
              <w:rPr>
                <w:rFonts w:ascii="Times New Roman" w:eastAsia="標楷體" w:hAnsi="標楷體"/>
                <w:b/>
                <w:sz w:val="68"/>
                <w:szCs w:val="68"/>
              </w:rPr>
              <w:t>年度災害防救業務訪評</w:t>
            </w:r>
          </w:p>
          <w:p w:rsidR="003814EE" w:rsidRPr="003814EE" w:rsidRDefault="003814EE" w:rsidP="003814EE">
            <w:pPr>
              <w:jc w:val="center"/>
              <w:rPr>
                <w:rFonts w:ascii="Times New Roman" w:eastAsia="標楷體" w:hAnsi="Times New Roman"/>
                <w:b/>
                <w:sz w:val="68"/>
                <w:szCs w:val="68"/>
              </w:rPr>
            </w:pPr>
            <w:r w:rsidRPr="003814EE">
              <w:rPr>
                <w:rFonts w:ascii="Times New Roman" w:eastAsia="標楷體" w:hAnsi="標楷體"/>
                <w:b/>
                <w:sz w:val="68"/>
                <w:szCs w:val="68"/>
              </w:rPr>
              <w:t>重點項目及評分表</w:t>
            </w:r>
          </w:p>
        </w:tc>
      </w:tr>
    </w:tbl>
    <w:p w:rsidR="003814EE" w:rsidRPr="003814EE" w:rsidRDefault="003814EE" w:rsidP="00FA2C03">
      <w:pPr>
        <w:spacing w:beforeLines="100" w:before="360" w:afterLines="100" w:after="360" w:line="500" w:lineRule="exact"/>
        <w:jc w:val="center"/>
        <w:rPr>
          <w:rFonts w:ascii="Times New Roman" w:eastAsia="標楷體" w:hAnsi="Times New Roman"/>
          <w:b/>
          <w:sz w:val="36"/>
          <w:szCs w:val="36"/>
        </w:rPr>
      </w:pPr>
    </w:p>
    <w:p w:rsidR="003814EE" w:rsidRPr="00943633" w:rsidRDefault="003814EE" w:rsidP="00FA2C03">
      <w:pPr>
        <w:spacing w:beforeLines="50" w:before="180" w:afterLines="50" w:after="180" w:line="720" w:lineRule="exact"/>
        <w:jc w:val="center"/>
        <w:rPr>
          <w:rFonts w:ascii="Times New Roman" w:eastAsia="標楷體" w:hAnsi="Times New Roman"/>
          <w:b/>
          <w:sz w:val="36"/>
          <w:szCs w:val="36"/>
        </w:rPr>
      </w:pPr>
    </w:p>
    <w:p w:rsidR="003814EE" w:rsidRPr="00943633" w:rsidRDefault="003814EE" w:rsidP="00FA2C03">
      <w:pPr>
        <w:spacing w:beforeLines="50" w:before="180" w:afterLines="50" w:after="180" w:line="720" w:lineRule="exact"/>
        <w:jc w:val="center"/>
        <w:rPr>
          <w:rFonts w:ascii="Times New Roman" w:eastAsia="標楷體" w:hAnsi="Times New Roman"/>
          <w:b/>
          <w:sz w:val="36"/>
          <w:szCs w:val="36"/>
        </w:rPr>
      </w:pPr>
    </w:p>
    <w:p w:rsidR="003814EE" w:rsidRPr="00943633" w:rsidRDefault="003814EE" w:rsidP="00FA2C03">
      <w:pPr>
        <w:spacing w:beforeLines="50" w:before="180" w:afterLines="50" w:after="180" w:line="720" w:lineRule="exact"/>
        <w:jc w:val="center"/>
        <w:rPr>
          <w:rFonts w:ascii="Times New Roman" w:eastAsia="標楷體" w:hAnsi="Times New Roman"/>
          <w:b/>
          <w:sz w:val="36"/>
          <w:szCs w:val="36"/>
        </w:rPr>
      </w:pPr>
    </w:p>
    <w:p w:rsidR="003814EE" w:rsidRPr="00943633" w:rsidRDefault="003814EE" w:rsidP="00FA2C03">
      <w:pPr>
        <w:spacing w:beforeLines="50" w:before="180" w:afterLines="50" w:after="180" w:line="720" w:lineRule="exact"/>
        <w:jc w:val="center"/>
        <w:rPr>
          <w:rFonts w:ascii="Times New Roman" w:eastAsia="標楷體" w:hAnsi="Times New Roman"/>
          <w:b/>
          <w:sz w:val="56"/>
          <w:szCs w:val="56"/>
        </w:rPr>
      </w:pPr>
      <w:r w:rsidRPr="00943633">
        <w:rPr>
          <w:rFonts w:ascii="Times New Roman" w:eastAsia="標楷體" w:hAnsi="Times New Roman"/>
          <w:b/>
          <w:sz w:val="56"/>
          <w:szCs w:val="56"/>
        </w:rPr>
        <w:t>103</w:t>
      </w:r>
      <w:r w:rsidRPr="00943633">
        <w:rPr>
          <w:rFonts w:ascii="Times New Roman" w:eastAsia="標楷體" w:hAnsi="Times New Roman"/>
          <w:b/>
          <w:sz w:val="56"/>
          <w:szCs w:val="56"/>
        </w:rPr>
        <w:t>年</w:t>
      </w:r>
      <w:r w:rsidRPr="00943633">
        <w:rPr>
          <w:rFonts w:ascii="Times New Roman" w:eastAsia="標楷體" w:hAnsi="Times New Roman"/>
          <w:b/>
          <w:sz w:val="56"/>
          <w:szCs w:val="56"/>
        </w:rPr>
        <w:t>10</w:t>
      </w:r>
      <w:r w:rsidRPr="00943633">
        <w:rPr>
          <w:rFonts w:ascii="Times New Roman" w:eastAsia="標楷體" w:hAnsi="Times New Roman"/>
          <w:b/>
          <w:sz w:val="56"/>
          <w:szCs w:val="56"/>
        </w:rPr>
        <w:t>月</w:t>
      </w:r>
      <w:r w:rsidRPr="00943633">
        <w:rPr>
          <w:rFonts w:ascii="Times New Roman" w:eastAsia="標楷體" w:hAnsi="Times New Roman"/>
          <w:b/>
          <w:sz w:val="56"/>
          <w:szCs w:val="56"/>
        </w:rPr>
        <w:t>03</w:t>
      </w:r>
      <w:r w:rsidRPr="00943633">
        <w:rPr>
          <w:rFonts w:ascii="Times New Roman" w:eastAsia="標楷體" w:hAnsi="Times New Roman"/>
          <w:b/>
          <w:sz w:val="56"/>
          <w:szCs w:val="56"/>
        </w:rPr>
        <w:t>日</w:t>
      </w:r>
    </w:p>
    <w:p w:rsidR="003814EE" w:rsidRPr="00943633" w:rsidRDefault="003814EE" w:rsidP="00FA2C03">
      <w:pPr>
        <w:spacing w:beforeLines="50" w:before="180" w:afterLines="50" w:after="180" w:line="720" w:lineRule="exact"/>
        <w:jc w:val="center"/>
        <w:rPr>
          <w:rFonts w:ascii="Times New Roman" w:eastAsia="標楷體" w:hAnsi="Times New Roman"/>
          <w:b/>
          <w:sz w:val="56"/>
          <w:szCs w:val="56"/>
        </w:rPr>
      </w:pPr>
      <w:r w:rsidRPr="00943633">
        <w:rPr>
          <w:rFonts w:ascii="Times New Roman" w:eastAsia="標楷體" w:hAnsi="Times New Roman"/>
          <w:b/>
          <w:sz w:val="56"/>
          <w:szCs w:val="56"/>
        </w:rPr>
        <w:t>至</w:t>
      </w:r>
    </w:p>
    <w:p w:rsidR="003814EE" w:rsidRPr="00943633" w:rsidRDefault="003814EE" w:rsidP="00FA2C03">
      <w:pPr>
        <w:spacing w:beforeLines="50" w:before="180" w:afterLines="50" w:after="180" w:line="720" w:lineRule="exact"/>
        <w:jc w:val="center"/>
        <w:rPr>
          <w:rFonts w:ascii="Times New Roman" w:eastAsia="標楷體" w:hAnsi="Times New Roman"/>
          <w:b/>
          <w:sz w:val="56"/>
          <w:szCs w:val="56"/>
        </w:rPr>
      </w:pPr>
      <w:r w:rsidRPr="00943633">
        <w:rPr>
          <w:rFonts w:ascii="Times New Roman" w:eastAsia="標楷體" w:hAnsi="Times New Roman"/>
          <w:b/>
          <w:sz w:val="56"/>
          <w:szCs w:val="56"/>
        </w:rPr>
        <w:t>103</w:t>
      </w:r>
      <w:r w:rsidRPr="00943633">
        <w:rPr>
          <w:rFonts w:ascii="Times New Roman" w:eastAsia="標楷體" w:hAnsi="Times New Roman"/>
          <w:b/>
          <w:sz w:val="56"/>
          <w:szCs w:val="56"/>
        </w:rPr>
        <w:t>年</w:t>
      </w:r>
      <w:r w:rsidRPr="00943633">
        <w:rPr>
          <w:rFonts w:ascii="Times New Roman" w:eastAsia="標楷體" w:hAnsi="Times New Roman"/>
          <w:b/>
          <w:sz w:val="56"/>
          <w:szCs w:val="56"/>
        </w:rPr>
        <w:t>10</w:t>
      </w:r>
      <w:r w:rsidRPr="00943633">
        <w:rPr>
          <w:rFonts w:ascii="Times New Roman" w:eastAsia="標楷體" w:hAnsi="Times New Roman"/>
          <w:b/>
          <w:sz w:val="56"/>
          <w:szCs w:val="56"/>
        </w:rPr>
        <w:t>月</w:t>
      </w:r>
      <w:r w:rsidRPr="00943633">
        <w:rPr>
          <w:rFonts w:ascii="Times New Roman" w:eastAsia="標楷體" w:hAnsi="Times New Roman"/>
          <w:b/>
          <w:sz w:val="56"/>
          <w:szCs w:val="56"/>
        </w:rPr>
        <w:t>28</w:t>
      </w:r>
      <w:r w:rsidRPr="00943633">
        <w:rPr>
          <w:rFonts w:ascii="Times New Roman" w:eastAsia="標楷體" w:hAnsi="Times New Roman"/>
          <w:b/>
          <w:sz w:val="56"/>
          <w:szCs w:val="56"/>
        </w:rPr>
        <w:t>日</w:t>
      </w:r>
    </w:p>
    <w:p w:rsidR="003814EE" w:rsidRPr="00943633" w:rsidRDefault="003814EE" w:rsidP="00FA2C03">
      <w:pPr>
        <w:spacing w:beforeLines="50" w:before="180" w:afterLines="50" w:after="180" w:line="720" w:lineRule="exact"/>
        <w:jc w:val="center"/>
        <w:rPr>
          <w:rFonts w:ascii="Times New Roman" w:eastAsia="標楷體" w:hAnsi="Times New Roman"/>
          <w:b/>
          <w:sz w:val="68"/>
          <w:szCs w:val="68"/>
        </w:rPr>
      </w:pPr>
    </w:p>
    <w:p w:rsidR="003814EE" w:rsidRPr="00943633" w:rsidRDefault="003814EE" w:rsidP="00FA2C03">
      <w:pPr>
        <w:spacing w:beforeLines="50" w:before="180" w:afterLines="50" w:after="180" w:line="720" w:lineRule="exact"/>
        <w:jc w:val="center"/>
        <w:rPr>
          <w:rFonts w:ascii="Times New Roman" w:eastAsia="標楷體" w:hAnsi="Times New Roman"/>
          <w:b/>
          <w:sz w:val="68"/>
          <w:szCs w:val="68"/>
        </w:rPr>
      </w:pPr>
      <w:r w:rsidRPr="00943633">
        <w:rPr>
          <w:rFonts w:ascii="Times New Roman" w:eastAsia="標楷體" w:hAnsi="Times New Roman"/>
          <w:b/>
          <w:sz w:val="56"/>
          <w:szCs w:val="56"/>
        </w:rPr>
        <w:t>（</w:t>
      </w:r>
      <w:r>
        <w:rPr>
          <w:rFonts w:ascii="Times New Roman" w:eastAsia="標楷體" w:hAnsi="Times New Roman" w:hint="eastAsia"/>
          <w:b/>
          <w:sz w:val="56"/>
          <w:szCs w:val="56"/>
        </w:rPr>
        <w:t>下</w:t>
      </w:r>
      <w:r w:rsidRPr="00943633">
        <w:rPr>
          <w:rFonts w:ascii="Times New Roman" w:eastAsia="標楷體" w:hAnsi="Times New Roman"/>
          <w:b/>
          <w:sz w:val="56"/>
          <w:szCs w:val="56"/>
        </w:rPr>
        <w:t>冊）</w:t>
      </w:r>
      <w:r w:rsidR="00FA2C03">
        <w:rPr>
          <w:rFonts w:ascii="Times New Roman" w:hAnsi="Times New Roman"/>
          <w:noProof/>
          <w:lang w:eastAsia="en-US"/>
        </w:rPr>
        <w:pict>
          <v:group id="_x0000_s1034" style="position:absolute;left:0;text-align:left;margin-left:46.5pt;margin-top:45.35pt;width:393.9pt;height:54pt;z-index:251660288;mso-position-horizontal-relative:text;mso-position-vertical-relative:text" coordorigin="1617,4440" coordsize="7878,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1617;top:4500;width:1185;height:930">
              <v:imagedata r:id="rId9" o:title=""/>
            </v:shape>
            <v:shapetype id="_x0000_t202" coordsize="21600,21600" o:spt="202" path="m,l,21600r21600,l21600,xe">
              <v:stroke joinstyle="miter"/>
              <v:path gradientshapeok="t" o:connecttype="rect"/>
            </v:shapetype>
            <v:shape id="_x0000_s1036" type="#_x0000_t202" style="position:absolute;left:3015;top:4440;width:6480;height:1080" stroked="f">
              <v:textbox style="mso-next-textbox:#_x0000_s1036">
                <w:txbxContent>
                  <w:p w:rsidR="003814EE" w:rsidRPr="007939DB" w:rsidRDefault="003814EE" w:rsidP="003814EE">
                    <w:pPr>
                      <w:rPr>
                        <w:sz w:val="60"/>
                        <w:szCs w:val="60"/>
                      </w:rPr>
                    </w:pPr>
                    <w:r w:rsidRPr="007939DB">
                      <w:rPr>
                        <w:rFonts w:eastAsia="標楷體" w:hAnsi="標楷體" w:hint="eastAsia"/>
                        <w:b/>
                        <w:sz w:val="60"/>
                        <w:szCs w:val="60"/>
                      </w:rPr>
                      <w:t>行政院災害防救辦公室</w:t>
                    </w:r>
                  </w:p>
                </w:txbxContent>
              </v:textbox>
            </v:shape>
          </v:group>
        </w:pict>
      </w:r>
    </w:p>
    <w:p w:rsidR="003814EE" w:rsidRPr="00943633" w:rsidRDefault="003814EE" w:rsidP="003814EE">
      <w:pPr>
        <w:spacing w:after="180" w:line="600" w:lineRule="exact"/>
        <w:rPr>
          <w:rFonts w:ascii="Times New Roman" w:eastAsia="標楷體" w:hAnsi="Times New Roman"/>
          <w:b/>
          <w:bCs/>
          <w:sz w:val="36"/>
          <w:szCs w:val="36"/>
        </w:rPr>
      </w:pPr>
    </w:p>
    <w:p w:rsidR="003814EE" w:rsidRDefault="003814EE">
      <w:pPr>
        <w:widowControl/>
        <w:rPr>
          <w:rFonts w:ascii="Times New Roman" w:eastAsia="標楷體" w:hAnsi="Times New Roman"/>
        </w:rPr>
      </w:pPr>
      <w:r>
        <w:rPr>
          <w:rFonts w:ascii="Times New Roman" w:eastAsia="標楷體" w:hAnsi="Times New Roman"/>
        </w:rPr>
        <w:br w:type="page"/>
      </w:r>
    </w:p>
    <w:p w:rsidR="0059035A" w:rsidRPr="00E818C0" w:rsidRDefault="0059035A">
      <w:pPr>
        <w:widowControl/>
        <w:rPr>
          <w:rFonts w:ascii="Times New Roman" w:eastAsia="標楷體" w:hAnsi="Times New Roman"/>
          <w:b/>
          <w:bCs/>
          <w:caps/>
          <w:sz w:val="20"/>
          <w:szCs w:val="20"/>
        </w:rPr>
      </w:pPr>
      <w:bookmarkStart w:id="0" w:name="_GoBack"/>
      <w:bookmarkEnd w:id="0"/>
      <w:r w:rsidRPr="00E818C0">
        <w:rPr>
          <w:rFonts w:ascii="Times New Roman" w:eastAsia="標楷體" w:hAnsi="Times New Roman"/>
        </w:rPr>
        <w:lastRenderedPageBreak/>
        <w:br w:type="page"/>
      </w:r>
    </w:p>
    <w:p w:rsidR="009904CB" w:rsidRPr="00E818C0" w:rsidRDefault="009904CB" w:rsidP="00B91682">
      <w:pPr>
        <w:pStyle w:val="12"/>
        <w:spacing w:before="180" w:after="180"/>
        <w:rPr>
          <w:rFonts w:ascii="Times New Roman" w:eastAsia="標楷體" w:hAnsi="Times New Roman"/>
          <w:sz w:val="24"/>
          <w:szCs w:val="24"/>
        </w:rPr>
      </w:pPr>
    </w:p>
    <w:p w:rsidR="00010DD2" w:rsidRPr="00E818C0" w:rsidRDefault="00010DD2">
      <w:pPr>
        <w:pStyle w:val="12"/>
        <w:tabs>
          <w:tab w:val="right" w:leader="dot" w:pos="9628"/>
        </w:tabs>
        <w:rPr>
          <w:rFonts w:ascii="Times New Roman" w:eastAsia="標楷體" w:hAnsi="Times New Roman"/>
          <w:b w:val="0"/>
          <w:bCs w:val="0"/>
          <w:caps w:val="0"/>
          <w:noProof/>
          <w:sz w:val="36"/>
          <w:szCs w:val="36"/>
        </w:rPr>
      </w:pPr>
      <w:r w:rsidRPr="00E818C0">
        <w:rPr>
          <w:rFonts w:ascii="Times New Roman" w:eastAsia="標楷體" w:hAnsi="Times New Roman"/>
          <w:sz w:val="36"/>
          <w:szCs w:val="36"/>
        </w:rPr>
        <w:t>8.</w:t>
      </w:r>
      <w:r w:rsidR="004613DB" w:rsidRPr="00E818C0">
        <w:rPr>
          <w:rFonts w:ascii="Times New Roman" w:eastAsia="標楷體" w:hAnsi="Times New Roman"/>
          <w:sz w:val="36"/>
          <w:szCs w:val="36"/>
        </w:rPr>
        <w:fldChar w:fldCharType="begin"/>
      </w:r>
      <w:r w:rsidRPr="00E818C0">
        <w:rPr>
          <w:rFonts w:ascii="Times New Roman" w:eastAsia="標楷體" w:hAnsi="Times New Roman"/>
          <w:sz w:val="36"/>
          <w:szCs w:val="36"/>
        </w:rPr>
        <w:instrText xml:space="preserve"> TOC \o "1-1" \h \z \u </w:instrText>
      </w:r>
      <w:r w:rsidR="004613DB" w:rsidRPr="00E818C0">
        <w:rPr>
          <w:rFonts w:ascii="Times New Roman" w:eastAsia="標楷體" w:hAnsi="Times New Roman"/>
          <w:sz w:val="36"/>
          <w:szCs w:val="36"/>
        </w:rPr>
        <w:fldChar w:fldCharType="separate"/>
      </w:r>
      <w:hyperlink w:anchor="_Toc377406912" w:history="1">
        <w:r w:rsidRPr="00E818C0">
          <w:rPr>
            <w:rStyle w:val="af4"/>
            <w:rFonts w:ascii="Times New Roman" w:eastAsia="標楷體" w:hAnsi="標楷體"/>
            <w:noProof/>
            <w:sz w:val="36"/>
            <w:szCs w:val="36"/>
          </w:rPr>
          <w:t>交通部</w:t>
        </w:r>
        <w:r w:rsidRPr="00E818C0">
          <w:rPr>
            <w:rFonts w:ascii="Times New Roman" w:eastAsia="標楷體" w:hAnsi="Times New Roman"/>
            <w:noProof/>
            <w:webHidden/>
            <w:sz w:val="36"/>
            <w:szCs w:val="36"/>
          </w:rPr>
          <w:tab/>
        </w:r>
        <w:r w:rsidR="004613DB" w:rsidRPr="00E818C0">
          <w:rPr>
            <w:rFonts w:ascii="Times New Roman" w:eastAsia="標楷體" w:hAnsi="Times New Roman"/>
            <w:noProof/>
            <w:webHidden/>
            <w:sz w:val="36"/>
            <w:szCs w:val="36"/>
          </w:rPr>
          <w:fldChar w:fldCharType="begin"/>
        </w:r>
        <w:r w:rsidRPr="00E818C0">
          <w:rPr>
            <w:rFonts w:ascii="Times New Roman" w:eastAsia="標楷體" w:hAnsi="Times New Roman"/>
            <w:noProof/>
            <w:webHidden/>
            <w:sz w:val="36"/>
            <w:szCs w:val="36"/>
          </w:rPr>
          <w:instrText xml:space="preserve"> PAGEREF _Toc377406912 \h </w:instrText>
        </w:r>
        <w:r w:rsidR="004613DB" w:rsidRPr="00E818C0">
          <w:rPr>
            <w:rFonts w:ascii="Times New Roman" w:eastAsia="標楷體" w:hAnsi="Times New Roman"/>
            <w:noProof/>
            <w:webHidden/>
            <w:sz w:val="36"/>
            <w:szCs w:val="36"/>
          </w:rPr>
        </w:r>
        <w:r w:rsidR="004613DB" w:rsidRPr="00E818C0">
          <w:rPr>
            <w:rFonts w:ascii="Times New Roman" w:eastAsia="標楷體" w:hAnsi="Times New Roman"/>
            <w:noProof/>
            <w:webHidden/>
            <w:sz w:val="36"/>
            <w:szCs w:val="36"/>
          </w:rPr>
          <w:fldChar w:fldCharType="separate"/>
        </w:r>
        <w:r w:rsidR="00FA2C03">
          <w:rPr>
            <w:rFonts w:ascii="Times New Roman" w:eastAsia="標楷體" w:hAnsi="Times New Roman"/>
            <w:noProof/>
            <w:webHidden/>
            <w:sz w:val="36"/>
            <w:szCs w:val="36"/>
          </w:rPr>
          <w:t>5</w:t>
        </w:r>
        <w:r w:rsidR="004613DB" w:rsidRPr="00E818C0">
          <w:rPr>
            <w:rFonts w:ascii="Times New Roman" w:eastAsia="標楷體" w:hAnsi="Times New Roman"/>
            <w:noProof/>
            <w:webHidden/>
            <w:sz w:val="36"/>
            <w:szCs w:val="36"/>
          </w:rPr>
          <w:fldChar w:fldCharType="end"/>
        </w:r>
      </w:hyperlink>
    </w:p>
    <w:p w:rsidR="00010DD2" w:rsidRPr="00E818C0" w:rsidRDefault="00010DD2">
      <w:pPr>
        <w:pStyle w:val="12"/>
        <w:tabs>
          <w:tab w:val="right" w:leader="dot" w:pos="9628"/>
        </w:tabs>
        <w:rPr>
          <w:rFonts w:ascii="Times New Roman" w:eastAsia="標楷體" w:hAnsi="Times New Roman"/>
          <w:noProof/>
          <w:sz w:val="36"/>
          <w:szCs w:val="36"/>
        </w:rPr>
      </w:pPr>
      <w:r w:rsidRPr="00E818C0">
        <w:rPr>
          <w:rFonts w:ascii="Times New Roman" w:eastAsia="標楷體" w:hAnsi="Times New Roman"/>
          <w:noProof/>
          <w:sz w:val="36"/>
          <w:szCs w:val="36"/>
        </w:rPr>
        <w:t>9.</w:t>
      </w:r>
      <w:hyperlink w:anchor="_Toc377406913" w:history="1">
        <w:r w:rsidRPr="00E818C0">
          <w:rPr>
            <w:rFonts w:ascii="Times New Roman" w:eastAsia="標楷體" w:hAnsi="標楷體"/>
            <w:noProof/>
            <w:sz w:val="36"/>
            <w:szCs w:val="36"/>
          </w:rPr>
          <w:t>社會救助及社工司、社會及家庭署</w:t>
        </w:r>
        <w:r w:rsidRPr="00E818C0">
          <w:rPr>
            <w:rFonts w:ascii="Times New Roman" w:eastAsia="標楷體" w:hAnsi="Times New Roman"/>
            <w:noProof/>
            <w:webHidden/>
            <w:sz w:val="36"/>
            <w:szCs w:val="36"/>
          </w:rPr>
          <w:tab/>
        </w:r>
        <w:r w:rsidR="004613DB" w:rsidRPr="00E818C0">
          <w:rPr>
            <w:rFonts w:ascii="Times New Roman" w:eastAsia="標楷體" w:hAnsi="Times New Roman"/>
            <w:noProof/>
            <w:webHidden/>
            <w:sz w:val="36"/>
            <w:szCs w:val="36"/>
          </w:rPr>
          <w:fldChar w:fldCharType="begin"/>
        </w:r>
        <w:r w:rsidRPr="00E818C0">
          <w:rPr>
            <w:rFonts w:ascii="Times New Roman" w:eastAsia="標楷體" w:hAnsi="Times New Roman"/>
            <w:noProof/>
            <w:webHidden/>
            <w:sz w:val="36"/>
            <w:szCs w:val="36"/>
          </w:rPr>
          <w:instrText xml:space="preserve"> PAGEREF _Toc377406913 \h </w:instrText>
        </w:r>
        <w:r w:rsidR="004613DB" w:rsidRPr="00E818C0">
          <w:rPr>
            <w:rFonts w:ascii="Times New Roman" w:eastAsia="標楷體" w:hAnsi="Times New Roman"/>
            <w:noProof/>
            <w:webHidden/>
            <w:sz w:val="36"/>
            <w:szCs w:val="36"/>
          </w:rPr>
        </w:r>
        <w:r w:rsidR="004613DB" w:rsidRPr="00E818C0">
          <w:rPr>
            <w:rFonts w:ascii="Times New Roman" w:eastAsia="標楷體" w:hAnsi="Times New Roman"/>
            <w:noProof/>
            <w:webHidden/>
            <w:sz w:val="36"/>
            <w:szCs w:val="36"/>
          </w:rPr>
          <w:fldChar w:fldCharType="separate"/>
        </w:r>
        <w:r w:rsidR="00FA2C03">
          <w:rPr>
            <w:rFonts w:ascii="Times New Roman" w:eastAsia="標楷體" w:hAnsi="Times New Roman"/>
            <w:noProof/>
            <w:webHidden/>
            <w:sz w:val="36"/>
            <w:szCs w:val="36"/>
          </w:rPr>
          <w:t>57</w:t>
        </w:r>
        <w:r w:rsidR="004613DB" w:rsidRPr="00E818C0">
          <w:rPr>
            <w:rFonts w:ascii="Times New Roman" w:eastAsia="標楷體" w:hAnsi="Times New Roman"/>
            <w:noProof/>
            <w:webHidden/>
            <w:sz w:val="36"/>
            <w:szCs w:val="36"/>
          </w:rPr>
          <w:fldChar w:fldCharType="end"/>
        </w:r>
      </w:hyperlink>
    </w:p>
    <w:p w:rsidR="00010DD2" w:rsidRPr="00E818C0" w:rsidRDefault="00010DD2">
      <w:pPr>
        <w:pStyle w:val="12"/>
        <w:tabs>
          <w:tab w:val="right" w:leader="dot" w:pos="9628"/>
        </w:tabs>
        <w:rPr>
          <w:rFonts w:ascii="Times New Roman" w:eastAsia="標楷體" w:hAnsi="Times New Roman"/>
          <w:b w:val="0"/>
          <w:bCs w:val="0"/>
          <w:caps w:val="0"/>
          <w:noProof/>
          <w:sz w:val="36"/>
          <w:szCs w:val="36"/>
        </w:rPr>
      </w:pPr>
      <w:r w:rsidRPr="00E818C0">
        <w:rPr>
          <w:rFonts w:ascii="Times New Roman" w:eastAsia="標楷體" w:hAnsi="Times New Roman"/>
          <w:noProof/>
          <w:sz w:val="36"/>
          <w:szCs w:val="36"/>
        </w:rPr>
        <w:t>10.</w:t>
      </w:r>
      <w:hyperlink w:anchor="_Toc377406914" w:history="1">
        <w:r w:rsidRPr="00E818C0">
          <w:rPr>
            <w:rStyle w:val="af4"/>
            <w:rFonts w:ascii="Times New Roman" w:eastAsia="標楷體" w:hAnsi="標楷體"/>
            <w:noProof/>
            <w:sz w:val="36"/>
            <w:szCs w:val="36"/>
          </w:rPr>
          <w:t>衞生福利部疾病管制署</w:t>
        </w:r>
        <w:r w:rsidRPr="00E818C0">
          <w:rPr>
            <w:rFonts w:ascii="Times New Roman" w:eastAsia="標楷體" w:hAnsi="Times New Roman"/>
            <w:noProof/>
            <w:webHidden/>
            <w:sz w:val="36"/>
            <w:szCs w:val="36"/>
          </w:rPr>
          <w:tab/>
        </w:r>
        <w:r w:rsidR="004613DB" w:rsidRPr="00E818C0">
          <w:rPr>
            <w:rFonts w:ascii="Times New Roman" w:eastAsia="標楷體" w:hAnsi="Times New Roman"/>
            <w:noProof/>
            <w:webHidden/>
            <w:sz w:val="36"/>
            <w:szCs w:val="36"/>
          </w:rPr>
          <w:fldChar w:fldCharType="begin"/>
        </w:r>
        <w:r w:rsidRPr="00E818C0">
          <w:rPr>
            <w:rFonts w:ascii="Times New Roman" w:eastAsia="標楷體" w:hAnsi="Times New Roman"/>
            <w:noProof/>
            <w:webHidden/>
            <w:sz w:val="36"/>
            <w:szCs w:val="36"/>
          </w:rPr>
          <w:instrText xml:space="preserve"> PAGEREF _Toc377406914 \h </w:instrText>
        </w:r>
        <w:r w:rsidR="004613DB" w:rsidRPr="00E818C0">
          <w:rPr>
            <w:rFonts w:ascii="Times New Roman" w:eastAsia="標楷體" w:hAnsi="Times New Roman"/>
            <w:noProof/>
            <w:webHidden/>
            <w:sz w:val="36"/>
            <w:szCs w:val="36"/>
          </w:rPr>
        </w:r>
        <w:r w:rsidR="004613DB" w:rsidRPr="00E818C0">
          <w:rPr>
            <w:rFonts w:ascii="Times New Roman" w:eastAsia="標楷體" w:hAnsi="Times New Roman"/>
            <w:noProof/>
            <w:webHidden/>
            <w:sz w:val="36"/>
            <w:szCs w:val="36"/>
          </w:rPr>
          <w:fldChar w:fldCharType="separate"/>
        </w:r>
        <w:r w:rsidR="00FA2C03">
          <w:rPr>
            <w:rFonts w:ascii="Times New Roman" w:eastAsia="標楷體" w:hAnsi="Times New Roman"/>
            <w:noProof/>
            <w:webHidden/>
            <w:sz w:val="36"/>
            <w:szCs w:val="36"/>
          </w:rPr>
          <w:t>145</w:t>
        </w:r>
        <w:r w:rsidR="004613DB" w:rsidRPr="00E818C0">
          <w:rPr>
            <w:rFonts w:ascii="Times New Roman" w:eastAsia="標楷體" w:hAnsi="Times New Roman"/>
            <w:noProof/>
            <w:webHidden/>
            <w:sz w:val="36"/>
            <w:szCs w:val="36"/>
          </w:rPr>
          <w:fldChar w:fldCharType="end"/>
        </w:r>
      </w:hyperlink>
    </w:p>
    <w:p w:rsidR="00010DD2" w:rsidRPr="00E818C0" w:rsidRDefault="00010DD2">
      <w:pPr>
        <w:pStyle w:val="12"/>
        <w:tabs>
          <w:tab w:val="right" w:leader="dot" w:pos="9628"/>
        </w:tabs>
        <w:rPr>
          <w:rFonts w:ascii="Times New Roman" w:eastAsia="標楷體" w:hAnsi="Times New Roman"/>
          <w:b w:val="0"/>
          <w:bCs w:val="0"/>
          <w:caps w:val="0"/>
          <w:noProof/>
          <w:sz w:val="36"/>
          <w:szCs w:val="36"/>
        </w:rPr>
      </w:pPr>
      <w:r w:rsidRPr="00E818C0">
        <w:rPr>
          <w:rFonts w:ascii="Times New Roman" w:eastAsia="標楷體" w:hAnsi="Times New Roman"/>
          <w:noProof/>
          <w:sz w:val="36"/>
          <w:szCs w:val="36"/>
        </w:rPr>
        <w:t>11.</w:t>
      </w:r>
      <w:hyperlink w:anchor="_Toc377406915" w:history="1">
        <w:r w:rsidRPr="00E818C0">
          <w:rPr>
            <w:rStyle w:val="af4"/>
            <w:rFonts w:ascii="Times New Roman" w:eastAsia="標楷體" w:hAnsi="標楷體"/>
            <w:noProof/>
            <w:sz w:val="36"/>
            <w:szCs w:val="36"/>
          </w:rPr>
          <w:t>環保署</w:t>
        </w:r>
        <w:r w:rsidRPr="00E818C0">
          <w:rPr>
            <w:rFonts w:ascii="Times New Roman" w:eastAsia="標楷體" w:hAnsi="Times New Roman"/>
            <w:noProof/>
            <w:webHidden/>
            <w:sz w:val="36"/>
            <w:szCs w:val="36"/>
          </w:rPr>
          <w:tab/>
        </w:r>
        <w:r w:rsidR="004613DB" w:rsidRPr="00E818C0">
          <w:rPr>
            <w:rFonts w:ascii="Times New Roman" w:eastAsia="標楷體" w:hAnsi="Times New Roman"/>
            <w:noProof/>
            <w:webHidden/>
            <w:sz w:val="36"/>
            <w:szCs w:val="36"/>
          </w:rPr>
          <w:fldChar w:fldCharType="begin"/>
        </w:r>
        <w:r w:rsidRPr="00E818C0">
          <w:rPr>
            <w:rFonts w:ascii="Times New Roman" w:eastAsia="標楷體" w:hAnsi="Times New Roman"/>
            <w:noProof/>
            <w:webHidden/>
            <w:sz w:val="36"/>
            <w:szCs w:val="36"/>
          </w:rPr>
          <w:instrText xml:space="preserve"> PAGEREF _Toc377406915 \h </w:instrText>
        </w:r>
        <w:r w:rsidR="004613DB" w:rsidRPr="00E818C0">
          <w:rPr>
            <w:rFonts w:ascii="Times New Roman" w:eastAsia="標楷體" w:hAnsi="Times New Roman"/>
            <w:noProof/>
            <w:webHidden/>
            <w:sz w:val="36"/>
            <w:szCs w:val="36"/>
          </w:rPr>
        </w:r>
        <w:r w:rsidR="004613DB" w:rsidRPr="00E818C0">
          <w:rPr>
            <w:rFonts w:ascii="Times New Roman" w:eastAsia="標楷體" w:hAnsi="Times New Roman"/>
            <w:noProof/>
            <w:webHidden/>
            <w:sz w:val="36"/>
            <w:szCs w:val="36"/>
          </w:rPr>
          <w:fldChar w:fldCharType="separate"/>
        </w:r>
        <w:r w:rsidR="00FA2C03">
          <w:rPr>
            <w:rFonts w:ascii="Times New Roman" w:eastAsia="標楷體" w:hAnsi="Times New Roman"/>
            <w:noProof/>
            <w:webHidden/>
            <w:sz w:val="36"/>
            <w:szCs w:val="36"/>
          </w:rPr>
          <w:t>213</w:t>
        </w:r>
        <w:r w:rsidR="004613DB" w:rsidRPr="00E818C0">
          <w:rPr>
            <w:rFonts w:ascii="Times New Roman" w:eastAsia="標楷體" w:hAnsi="Times New Roman"/>
            <w:noProof/>
            <w:webHidden/>
            <w:sz w:val="36"/>
            <w:szCs w:val="36"/>
          </w:rPr>
          <w:fldChar w:fldCharType="end"/>
        </w:r>
      </w:hyperlink>
    </w:p>
    <w:p w:rsidR="00010DD2" w:rsidRPr="00E818C0" w:rsidRDefault="00010DD2">
      <w:pPr>
        <w:pStyle w:val="12"/>
        <w:tabs>
          <w:tab w:val="right" w:leader="dot" w:pos="9628"/>
        </w:tabs>
        <w:rPr>
          <w:rFonts w:ascii="Times New Roman" w:eastAsia="標楷體" w:hAnsi="Times New Roman"/>
          <w:noProof/>
          <w:sz w:val="36"/>
          <w:szCs w:val="36"/>
        </w:rPr>
      </w:pPr>
      <w:r w:rsidRPr="00E818C0">
        <w:rPr>
          <w:rFonts w:ascii="Times New Roman" w:eastAsia="標楷體" w:hAnsi="Times New Roman"/>
          <w:noProof/>
          <w:sz w:val="36"/>
          <w:szCs w:val="36"/>
        </w:rPr>
        <w:t>12.</w:t>
      </w:r>
      <w:hyperlink w:anchor="_Toc377406916" w:history="1">
        <w:r w:rsidRPr="00E818C0">
          <w:rPr>
            <w:rFonts w:ascii="Times New Roman" w:eastAsia="標楷體" w:hAnsi="標楷體"/>
            <w:noProof/>
            <w:sz w:val="36"/>
            <w:szCs w:val="36"/>
          </w:rPr>
          <w:t>行政院農業委員會</w:t>
        </w:r>
        <w:r w:rsidRPr="00E818C0">
          <w:rPr>
            <w:rFonts w:ascii="Times New Roman" w:eastAsia="標楷體" w:hAnsi="Times New Roman"/>
            <w:noProof/>
            <w:webHidden/>
            <w:sz w:val="36"/>
            <w:szCs w:val="36"/>
          </w:rPr>
          <w:tab/>
        </w:r>
        <w:r w:rsidR="004613DB" w:rsidRPr="00E818C0">
          <w:rPr>
            <w:rFonts w:ascii="Times New Roman" w:eastAsia="標楷體" w:hAnsi="Times New Roman"/>
            <w:noProof/>
            <w:webHidden/>
            <w:sz w:val="36"/>
            <w:szCs w:val="36"/>
          </w:rPr>
          <w:fldChar w:fldCharType="begin"/>
        </w:r>
        <w:r w:rsidRPr="00E818C0">
          <w:rPr>
            <w:rFonts w:ascii="Times New Roman" w:eastAsia="標楷體" w:hAnsi="Times New Roman"/>
            <w:noProof/>
            <w:webHidden/>
            <w:sz w:val="36"/>
            <w:szCs w:val="36"/>
          </w:rPr>
          <w:instrText xml:space="preserve"> PAGEREF _Toc377406916 \h </w:instrText>
        </w:r>
        <w:r w:rsidR="004613DB" w:rsidRPr="00E818C0">
          <w:rPr>
            <w:rFonts w:ascii="Times New Roman" w:eastAsia="標楷體" w:hAnsi="Times New Roman"/>
            <w:noProof/>
            <w:webHidden/>
            <w:sz w:val="36"/>
            <w:szCs w:val="36"/>
          </w:rPr>
        </w:r>
        <w:r w:rsidR="004613DB" w:rsidRPr="00E818C0">
          <w:rPr>
            <w:rFonts w:ascii="Times New Roman" w:eastAsia="標楷體" w:hAnsi="Times New Roman"/>
            <w:noProof/>
            <w:webHidden/>
            <w:sz w:val="36"/>
            <w:szCs w:val="36"/>
          </w:rPr>
          <w:fldChar w:fldCharType="separate"/>
        </w:r>
        <w:r w:rsidR="00FA2C03">
          <w:rPr>
            <w:rFonts w:ascii="Times New Roman" w:eastAsia="標楷體" w:hAnsi="Times New Roman"/>
            <w:noProof/>
            <w:webHidden/>
            <w:sz w:val="36"/>
            <w:szCs w:val="36"/>
          </w:rPr>
          <w:t>257</w:t>
        </w:r>
        <w:r w:rsidR="004613DB" w:rsidRPr="00E818C0">
          <w:rPr>
            <w:rFonts w:ascii="Times New Roman" w:eastAsia="標楷體" w:hAnsi="Times New Roman"/>
            <w:noProof/>
            <w:webHidden/>
            <w:sz w:val="36"/>
            <w:szCs w:val="36"/>
          </w:rPr>
          <w:fldChar w:fldCharType="end"/>
        </w:r>
      </w:hyperlink>
    </w:p>
    <w:p w:rsidR="00010DD2" w:rsidRPr="00E818C0" w:rsidRDefault="00010DD2">
      <w:pPr>
        <w:pStyle w:val="12"/>
        <w:tabs>
          <w:tab w:val="right" w:leader="dot" w:pos="9628"/>
        </w:tabs>
        <w:rPr>
          <w:rFonts w:ascii="Times New Roman" w:eastAsia="標楷體" w:hAnsi="Times New Roman"/>
          <w:noProof/>
          <w:sz w:val="36"/>
          <w:szCs w:val="36"/>
        </w:rPr>
      </w:pPr>
      <w:r w:rsidRPr="00E818C0">
        <w:rPr>
          <w:rFonts w:ascii="Times New Roman" w:eastAsia="標楷體" w:hAnsi="Times New Roman"/>
          <w:noProof/>
          <w:sz w:val="36"/>
          <w:szCs w:val="36"/>
        </w:rPr>
        <w:t>13.</w:t>
      </w:r>
      <w:hyperlink w:anchor="_Toc377406917" w:history="1">
        <w:r w:rsidRPr="00E818C0">
          <w:rPr>
            <w:rFonts w:ascii="Times New Roman" w:eastAsia="標楷體" w:hAnsi="標楷體"/>
            <w:noProof/>
            <w:sz w:val="36"/>
            <w:szCs w:val="36"/>
          </w:rPr>
          <w:t>行政院原民會</w:t>
        </w:r>
        <w:r w:rsidRPr="00E818C0">
          <w:rPr>
            <w:rFonts w:ascii="Times New Roman" w:eastAsia="標楷體" w:hAnsi="Times New Roman"/>
            <w:noProof/>
            <w:webHidden/>
            <w:sz w:val="36"/>
            <w:szCs w:val="36"/>
          </w:rPr>
          <w:tab/>
        </w:r>
        <w:r w:rsidR="004613DB" w:rsidRPr="00E818C0">
          <w:rPr>
            <w:rFonts w:ascii="Times New Roman" w:eastAsia="標楷體" w:hAnsi="Times New Roman"/>
            <w:noProof/>
            <w:webHidden/>
            <w:sz w:val="36"/>
            <w:szCs w:val="36"/>
          </w:rPr>
          <w:fldChar w:fldCharType="begin"/>
        </w:r>
        <w:r w:rsidRPr="00E818C0">
          <w:rPr>
            <w:rFonts w:ascii="Times New Roman" w:eastAsia="標楷體" w:hAnsi="Times New Roman"/>
            <w:noProof/>
            <w:webHidden/>
            <w:sz w:val="36"/>
            <w:szCs w:val="36"/>
          </w:rPr>
          <w:instrText xml:space="preserve"> PAGEREF _Toc377406917 \h </w:instrText>
        </w:r>
        <w:r w:rsidR="004613DB" w:rsidRPr="00E818C0">
          <w:rPr>
            <w:rFonts w:ascii="Times New Roman" w:eastAsia="標楷體" w:hAnsi="Times New Roman"/>
            <w:noProof/>
            <w:webHidden/>
            <w:sz w:val="36"/>
            <w:szCs w:val="36"/>
          </w:rPr>
        </w:r>
        <w:r w:rsidR="004613DB" w:rsidRPr="00E818C0">
          <w:rPr>
            <w:rFonts w:ascii="Times New Roman" w:eastAsia="標楷體" w:hAnsi="Times New Roman"/>
            <w:noProof/>
            <w:webHidden/>
            <w:sz w:val="36"/>
            <w:szCs w:val="36"/>
          </w:rPr>
          <w:fldChar w:fldCharType="separate"/>
        </w:r>
        <w:r w:rsidR="00FA2C03">
          <w:rPr>
            <w:rFonts w:ascii="Times New Roman" w:eastAsia="標楷體" w:hAnsi="Times New Roman"/>
            <w:noProof/>
            <w:webHidden/>
            <w:sz w:val="36"/>
            <w:szCs w:val="36"/>
          </w:rPr>
          <w:t>293</w:t>
        </w:r>
        <w:r w:rsidR="004613DB" w:rsidRPr="00E818C0">
          <w:rPr>
            <w:rFonts w:ascii="Times New Roman" w:eastAsia="標楷體" w:hAnsi="Times New Roman"/>
            <w:noProof/>
            <w:webHidden/>
            <w:sz w:val="36"/>
            <w:szCs w:val="36"/>
          </w:rPr>
          <w:fldChar w:fldCharType="end"/>
        </w:r>
      </w:hyperlink>
    </w:p>
    <w:p w:rsidR="00010DD2" w:rsidRPr="00E818C0" w:rsidRDefault="00010DD2">
      <w:pPr>
        <w:pStyle w:val="12"/>
        <w:tabs>
          <w:tab w:val="right" w:leader="dot" w:pos="9628"/>
        </w:tabs>
        <w:rPr>
          <w:rFonts w:ascii="Times New Roman" w:eastAsia="標楷體" w:hAnsi="Times New Roman"/>
          <w:noProof/>
          <w:sz w:val="36"/>
          <w:szCs w:val="36"/>
        </w:rPr>
      </w:pPr>
      <w:r w:rsidRPr="00E818C0">
        <w:rPr>
          <w:rFonts w:ascii="Times New Roman" w:eastAsia="標楷體" w:hAnsi="Times New Roman"/>
          <w:noProof/>
          <w:sz w:val="36"/>
          <w:szCs w:val="36"/>
        </w:rPr>
        <w:t>14.</w:t>
      </w:r>
      <w:hyperlink w:anchor="_Toc377406918" w:history="1">
        <w:r w:rsidRPr="00E818C0">
          <w:rPr>
            <w:rFonts w:ascii="Times New Roman" w:eastAsia="標楷體" w:hAnsi="標楷體"/>
            <w:noProof/>
            <w:sz w:val="36"/>
            <w:szCs w:val="36"/>
          </w:rPr>
          <w:t>國家災害防救科技中心</w:t>
        </w:r>
        <w:r w:rsidRPr="00E818C0">
          <w:rPr>
            <w:rFonts w:ascii="Times New Roman" w:eastAsia="標楷體" w:hAnsi="Times New Roman"/>
            <w:noProof/>
            <w:webHidden/>
            <w:sz w:val="36"/>
            <w:szCs w:val="36"/>
          </w:rPr>
          <w:tab/>
        </w:r>
        <w:r w:rsidR="004613DB" w:rsidRPr="00E818C0">
          <w:rPr>
            <w:rFonts w:ascii="Times New Roman" w:eastAsia="標楷體" w:hAnsi="Times New Roman"/>
            <w:noProof/>
            <w:webHidden/>
            <w:sz w:val="36"/>
            <w:szCs w:val="36"/>
          </w:rPr>
          <w:fldChar w:fldCharType="begin"/>
        </w:r>
        <w:r w:rsidRPr="00E818C0">
          <w:rPr>
            <w:rFonts w:ascii="Times New Roman" w:eastAsia="標楷體" w:hAnsi="Times New Roman"/>
            <w:noProof/>
            <w:webHidden/>
            <w:sz w:val="36"/>
            <w:szCs w:val="36"/>
          </w:rPr>
          <w:instrText xml:space="preserve"> PAGEREF _Toc377406918 \h </w:instrText>
        </w:r>
        <w:r w:rsidR="004613DB" w:rsidRPr="00E818C0">
          <w:rPr>
            <w:rFonts w:ascii="Times New Roman" w:eastAsia="標楷體" w:hAnsi="Times New Roman"/>
            <w:noProof/>
            <w:webHidden/>
            <w:sz w:val="36"/>
            <w:szCs w:val="36"/>
          </w:rPr>
        </w:r>
        <w:r w:rsidR="004613DB" w:rsidRPr="00E818C0">
          <w:rPr>
            <w:rFonts w:ascii="Times New Roman" w:eastAsia="標楷體" w:hAnsi="Times New Roman"/>
            <w:noProof/>
            <w:webHidden/>
            <w:sz w:val="36"/>
            <w:szCs w:val="36"/>
          </w:rPr>
          <w:fldChar w:fldCharType="separate"/>
        </w:r>
        <w:r w:rsidR="00FA2C03">
          <w:rPr>
            <w:rFonts w:ascii="Times New Roman" w:eastAsia="標楷體" w:hAnsi="Times New Roman"/>
            <w:noProof/>
            <w:webHidden/>
            <w:sz w:val="36"/>
            <w:szCs w:val="36"/>
          </w:rPr>
          <w:t>319</w:t>
        </w:r>
        <w:r w:rsidR="004613DB" w:rsidRPr="00E818C0">
          <w:rPr>
            <w:rFonts w:ascii="Times New Roman" w:eastAsia="標楷體" w:hAnsi="Times New Roman"/>
            <w:noProof/>
            <w:webHidden/>
            <w:sz w:val="36"/>
            <w:szCs w:val="36"/>
          </w:rPr>
          <w:fldChar w:fldCharType="end"/>
        </w:r>
      </w:hyperlink>
    </w:p>
    <w:p w:rsidR="00010DD2" w:rsidRPr="00E818C0" w:rsidRDefault="00010DD2">
      <w:pPr>
        <w:pStyle w:val="12"/>
        <w:tabs>
          <w:tab w:val="right" w:leader="dot" w:pos="9628"/>
        </w:tabs>
        <w:rPr>
          <w:rFonts w:ascii="Times New Roman" w:eastAsia="標楷體" w:hAnsi="Times New Roman"/>
          <w:noProof/>
          <w:sz w:val="36"/>
          <w:szCs w:val="36"/>
        </w:rPr>
      </w:pPr>
      <w:r w:rsidRPr="00E818C0">
        <w:rPr>
          <w:rFonts w:ascii="Times New Roman" w:eastAsia="標楷體" w:hAnsi="Times New Roman"/>
          <w:noProof/>
          <w:sz w:val="36"/>
          <w:szCs w:val="36"/>
        </w:rPr>
        <w:t>15.</w:t>
      </w:r>
      <w:hyperlink w:anchor="_Toc377406919" w:history="1">
        <w:r w:rsidRPr="00E818C0">
          <w:rPr>
            <w:rFonts w:ascii="Times New Roman" w:eastAsia="標楷體" w:hAnsi="標楷體"/>
            <w:noProof/>
            <w:sz w:val="36"/>
            <w:szCs w:val="36"/>
          </w:rPr>
          <w:t>行政院災害防救辦公室</w:t>
        </w:r>
        <w:r w:rsidRPr="00E818C0">
          <w:rPr>
            <w:rFonts w:ascii="Times New Roman" w:eastAsia="標楷體" w:hAnsi="Times New Roman"/>
            <w:noProof/>
            <w:webHidden/>
            <w:sz w:val="36"/>
            <w:szCs w:val="36"/>
          </w:rPr>
          <w:tab/>
        </w:r>
        <w:r w:rsidR="004613DB" w:rsidRPr="00E818C0">
          <w:rPr>
            <w:rFonts w:ascii="Times New Roman" w:eastAsia="標楷體" w:hAnsi="Times New Roman"/>
            <w:noProof/>
            <w:webHidden/>
            <w:sz w:val="36"/>
            <w:szCs w:val="36"/>
          </w:rPr>
          <w:fldChar w:fldCharType="begin"/>
        </w:r>
        <w:r w:rsidRPr="00E818C0">
          <w:rPr>
            <w:rFonts w:ascii="Times New Roman" w:eastAsia="標楷體" w:hAnsi="Times New Roman"/>
            <w:noProof/>
            <w:webHidden/>
            <w:sz w:val="36"/>
            <w:szCs w:val="36"/>
          </w:rPr>
          <w:instrText xml:space="preserve"> PAGEREF _Toc377406919 \h </w:instrText>
        </w:r>
        <w:r w:rsidR="004613DB" w:rsidRPr="00E818C0">
          <w:rPr>
            <w:rFonts w:ascii="Times New Roman" w:eastAsia="標楷體" w:hAnsi="Times New Roman"/>
            <w:noProof/>
            <w:webHidden/>
            <w:sz w:val="36"/>
            <w:szCs w:val="36"/>
          </w:rPr>
        </w:r>
        <w:r w:rsidR="004613DB" w:rsidRPr="00E818C0">
          <w:rPr>
            <w:rFonts w:ascii="Times New Roman" w:eastAsia="標楷體" w:hAnsi="Times New Roman"/>
            <w:noProof/>
            <w:webHidden/>
            <w:sz w:val="36"/>
            <w:szCs w:val="36"/>
          </w:rPr>
          <w:fldChar w:fldCharType="separate"/>
        </w:r>
        <w:r w:rsidR="00FA2C03">
          <w:rPr>
            <w:rFonts w:ascii="Times New Roman" w:eastAsia="標楷體" w:hAnsi="Times New Roman"/>
            <w:noProof/>
            <w:webHidden/>
            <w:sz w:val="36"/>
            <w:szCs w:val="36"/>
          </w:rPr>
          <w:t>359</w:t>
        </w:r>
        <w:r w:rsidR="004613DB" w:rsidRPr="00E818C0">
          <w:rPr>
            <w:rFonts w:ascii="Times New Roman" w:eastAsia="標楷體" w:hAnsi="Times New Roman"/>
            <w:noProof/>
            <w:webHidden/>
            <w:sz w:val="36"/>
            <w:szCs w:val="36"/>
          </w:rPr>
          <w:fldChar w:fldCharType="end"/>
        </w:r>
      </w:hyperlink>
    </w:p>
    <w:p w:rsidR="0059035A" w:rsidRPr="00E818C0" w:rsidRDefault="004613DB" w:rsidP="0059035A">
      <w:pPr>
        <w:pStyle w:val="12"/>
        <w:tabs>
          <w:tab w:val="right" w:leader="dot" w:pos="9628"/>
        </w:tabs>
        <w:rPr>
          <w:rFonts w:ascii="Times New Roman" w:eastAsia="標楷體" w:hAnsi="Times New Roman"/>
          <w:b w:val="0"/>
          <w:sz w:val="36"/>
          <w:szCs w:val="36"/>
        </w:rPr>
      </w:pPr>
      <w:r w:rsidRPr="00E818C0">
        <w:rPr>
          <w:rFonts w:ascii="Times New Roman" w:eastAsia="標楷體" w:hAnsi="Times New Roman"/>
          <w:sz w:val="36"/>
          <w:szCs w:val="36"/>
        </w:rPr>
        <w:fldChar w:fldCharType="end"/>
      </w:r>
    </w:p>
    <w:p w:rsidR="0059035A" w:rsidRPr="00E818C0" w:rsidRDefault="0059035A">
      <w:pPr>
        <w:widowControl/>
        <w:rPr>
          <w:rFonts w:ascii="Times New Roman" w:eastAsia="標楷體" w:hAnsi="Times New Roman"/>
          <w:b/>
          <w:sz w:val="36"/>
          <w:szCs w:val="36"/>
        </w:rPr>
      </w:pPr>
      <w:r w:rsidRPr="00E818C0">
        <w:rPr>
          <w:rFonts w:ascii="Times New Roman" w:eastAsia="標楷體" w:hAnsi="Times New Roman"/>
          <w:b/>
          <w:sz w:val="36"/>
          <w:szCs w:val="36"/>
        </w:rPr>
        <w:br w:type="page"/>
      </w:r>
    </w:p>
    <w:p w:rsidR="009904CB" w:rsidRPr="00E818C0" w:rsidRDefault="009904CB" w:rsidP="00FA2C03">
      <w:pPr>
        <w:widowControl/>
        <w:spacing w:beforeLines="50" w:before="180" w:afterLines="50" w:after="180" w:line="440" w:lineRule="exact"/>
        <w:rPr>
          <w:rFonts w:ascii="Times New Roman" w:eastAsia="標楷體" w:hAnsi="Times New Roman"/>
          <w:b/>
          <w:sz w:val="36"/>
          <w:szCs w:val="36"/>
        </w:rPr>
      </w:pPr>
    </w:p>
    <w:p w:rsidR="009904CB" w:rsidRPr="00E818C0" w:rsidRDefault="009904CB" w:rsidP="009904CB">
      <w:pPr>
        <w:widowControl/>
        <w:rPr>
          <w:rFonts w:ascii="Times New Roman" w:eastAsia="標楷體" w:hAnsi="Times New Roman"/>
          <w:b/>
          <w:sz w:val="32"/>
          <w:szCs w:val="32"/>
        </w:rPr>
      </w:pPr>
      <w:r w:rsidRPr="00E818C0">
        <w:rPr>
          <w:rFonts w:ascii="Times New Roman" w:eastAsia="標楷體" w:hAnsi="Times New Roman"/>
          <w:b/>
          <w:sz w:val="32"/>
          <w:szCs w:val="32"/>
        </w:rPr>
        <w:br w:type="page"/>
      </w:r>
    </w:p>
    <w:p w:rsidR="009904CB" w:rsidRPr="00E818C0" w:rsidRDefault="009904CB" w:rsidP="009904CB">
      <w:pPr>
        <w:widowControl/>
        <w:rPr>
          <w:rFonts w:ascii="Times New Roman" w:eastAsia="標楷體" w:hAnsi="Times New Roman"/>
          <w:b/>
          <w:sz w:val="32"/>
          <w:szCs w:val="32"/>
        </w:rPr>
      </w:pPr>
    </w:p>
    <w:p w:rsidR="009904CB" w:rsidRPr="00E818C0" w:rsidRDefault="009904CB" w:rsidP="00FA2C03">
      <w:pPr>
        <w:spacing w:beforeLines="50" w:before="180" w:afterLines="50" w:after="180" w:line="520" w:lineRule="exact"/>
        <w:jc w:val="center"/>
        <w:rPr>
          <w:rFonts w:ascii="Times New Roman" w:eastAsia="標楷體" w:hAnsi="Times New Roman"/>
          <w:b/>
          <w:sz w:val="32"/>
          <w:szCs w:val="32"/>
        </w:rPr>
      </w:pPr>
    </w:p>
    <w:p w:rsidR="009904CB" w:rsidRPr="00E818C0" w:rsidRDefault="009904CB" w:rsidP="00FA2C03">
      <w:pPr>
        <w:spacing w:beforeLines="50" w:before="180" w:afterLines="50" w:after="180" w:line="520" w:lineRule="exact"/>
        <w:jc w:val="center"/>
        <w:rPr>
          <w:rFonts w:ascii="Times New Roman" w:eastAsia="標楷體" w:hAnsi="Times New Roman"/>
          <w:b/>
          <w:sz w:val="32"/>
          <w:szCs w:val="32"/>
        </w:rPr>
      </w:pPr>
    </w:p>
    <w:p w:rsidR="009904CB" w:rsidRPr="00E818C0" w:rsidRDefault="009904CB" w:rsidP="00FA2C03">
      <w:pPr>
        <w:spacing w:beforeLines="50" w:before="180" w:afterLines="50" w:after="180" w:line="520" w:lineRule="exact"/>
        <w:jc w:val="center"/>
        <w:rPr>
          <w:rFonts w:ascii="Times New Roman" w:eastAsia="標楷體" w:hAnsi="Times New Roman"/>
          <w:b/>
          <w:sz w:val="32"/>
          <w:szCs w:val="32"/>
        </w:rPr>
      </w:pPr>
    </w:p>
    <w:p w:rsidR="009904CB" w:rsidRPr="00E818C0" w:rsidRDefault="009904CB" w:rsidP="00FA2C03">
      <w:pPr>
        <w:spacing w:beforeLines="50" w:before="180" w:afterLines="50" w:after="180" w:line="520" w:lineRule="exact"/>
        <w:jc w:val="center"/>
        <w:rPr>
          <w:rFonts w:ascii="Times New Roman" w:eastAsia="標楷體" w:hAnsi="Times New Roman"/>
          <w:b/>
          <w:sz w:val="32"/>
          <w:szCs w:val="32"/>
        </w:rPr>
      </w:pPr>
    </w:p>
    <w:p w:rsidR="009904CB" w:rsidRPr="00E818C0" w:rsidRDefault="009904CB" w:rsidP="00FA2C03">
      <w:pPr>
        <w:spacing w:beforeLines="50" w:before="180" w:afterLines="50" w:after="180" w:line="520" w:lineRule="exact"/>
        <w:jc w:val="center"/>
        <w:rPr>
          <w:rFonts w:ascii="Times New Roman" w:eastAsia="標楷體" w:hAnsi="Times New Roman"/>
          <w:b/>
          <w:sz w:val="32"/>
          <w:szCs w:val="32"/>
        </w:rPr>
      </w:pPr>
    </w:p>
    <w:p w:rsidR="009904CB" w:rsidRPr="00E818C0" w:rsidRDefault="009904CB" w:rsidP="00FA2C03">
      <w:pPr>
        <w:spacing w:beforeLines="50" w:before="180" w:afterLines="50" w:after="180" w:line="520" w:lineRule="exact"/>
        <w:jc w:val="center"/>
        <w:rPr>
          <w:rFonts w:ascii="Times New Roman" w:eastAsia="標楷體" w:hAnsi="Times New Roman"/>
          <w:b/>
          <w:sz w:val="32"/>
          <w:szCs w:val="32"/>
        </w:rPr>
      </w:pPr>
    </w:p>
    <w:p w:rsidR="009904CB" w:rsidRPr="00E818C0" w:rsidRDefault="009904CB" w:rsidP="00FA2C03">
      <w:pPr>
        <w:spacing w:beforeLines="50" w:before="180" w:afterLines="50" w:after="180" w:line="520" w:lineRule="exact"/>
        <w:jc w:val="center"/>
        <w:rPr>
          <w:rFonts w:ascii="Times New Roman" w:eastAsia="標楷體" w:hAnsi="Times New Roman"/>
          <w:b/>
          <w:sz w:val="32"/>
          <w:szCs w:val="32"/>
        </w:rPr>
      </w:pPr>
    </w:p>
    <w:p w:rsidR="009904CB" w:rsidRPr="00E818C0" w:rsidRDefault="009904CB" w:rsidP="00FA2C03">
      <w:pPr>
        <w:spacing w:beforeLines="50" w:before="180" w:afterLines="50" w:after="180" w:line="520" w:lineRule="exact"/>
        <w:jc w:val="center"/>
        <w:rPr>
          <w:rFonts w:ascii="Times New Roman" w:eastAsia="標楷體" w:hAnsi="Times New Roman"/>
          <w:b/>
          <w:sz w:val="32"/>
          <w:szCs w:val="32"/>
        </w:rPr>
      </w:pPr>
    </w:p>
    <w:p w:rsidR="009904CB" w:rsidRPr="00E818C0" w:rsidRDefault="009904CB" w:rsidP="009904CB">
      <w:pPr>
        <w:pStyle w:val="110"/>
        <w:spacing w:before="180" w:after="180"/>
      </w:pPr>
      <w:bookmarkStart w:id="1" w:name="_Toc377406912"/>
      <w:r w:rsidRPr="00E818C0">
        <w:rPr>
          <w:rFonts w:hAnsi="標楷體"/>
        </w:rPr>
        <w:t>交通部</w:t>
      </w:r>
      <w:bookmarkEnd w:id="1"/>
    </w:p>
    <w:p w:rsidR="009904CB" w:rsidRPr="00E818C0" w:rsidRDefault="009904CB" w:rsidP="009904CB">
      <w:pPr>
        <w:pStyle w:val="110"/>
        <w:spacing w:before="180" w:after="180"/>
        <w:outlineLvl w:val="9"/>
      </w:pPr>
      <w:r w:rsidRPr="00E818C0">
        <w:rPr>
          <w:rFonts w:hAnsi="標楷體"/>
        </w:rPr>
        <w:t>重點項目及評分表</w:t>
      </w:r>
    </w:p>
    <w:p w:rsidR="00010DD2" w:rsidRPr="00E818C0" w:rsidRDefault="009904CB">
      <w:pPr>
        <w:widowControl/>
        <w:rPr>
          <w:rFonts w:ascii="Times New Roman" w:eastAsia="標楷體" w:hAnsi="Times New Roman"/>
          <w:b/>
          <w:sz w:val="32"/>
          <w:szCs w:val="32"/>
        </w:rPr>
      </w:pPr>
      <w:r w:rsidRPr="00E818C0">
        <w:rPr>
          <w:rFonts w:ascii="Times New Roman" w:eastAsia="標楷體" w:hAnsi="Times New Roman"/>
          <w:b/>
          <w:sz w:val="32"/>
          <w:szCs w:val="32"/>
        </w:rPr>
        <w:br w:type="page"/>
      </w:r>
      <w:r w:rsidR="00010DD2" w:rsidRPr="00E818C0">
        <w:rPr>
          <w:rFonts w:ascii="Times New Roman" w:eastAsia="標楷體" w:hAnsi="Times New Roman"/>
          <w:b/>
          <w:sz w:val="32"/>
          <w:szCs w:val="32"/>
        </w:rPr>
        <w:lastRenderedPageBreak/>
        <w:br w:type="page"/>
      </w:r>
    </w:p>
    <w:p w:rsidR="00A726B6" w:rsidRPr="00E818C0" w:rsidRDefault="00A726B6" w:rsidP="00A726B6">
      <w:pPr>
        <w:pStyle w:val="220"/>
        <w:spacing w:before="180" w:after="180"/>
      </w:pPr>
      <w:r w:rsidRPr="00E818C0">
        <w:lastRenderedPageBreak/>
        <w:t>1</w:t>
      </w:r>
      <w:r w:rsidRPr="00E818C0">
        <w:rPr>
          <w:rFonts w:hAnsi="標楷體"/>
        </w:rPr>
        <w:t>機關別：臺北市政府（</w:t>
      </w:r>
      <w:r w:rsidRPr="00E818C0">
        <w:t>10/22</w:t>
      </w:r>
      <w:r w:rsidRPr="00E818C0">
        <w:rPr>
          <w:rFonts w:hAnsi="標楷體"/>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9"/>
        <w:gridCol w:w="1134"/>
        <w:gridCol w:w="3402"/>
      </w:tblGrid>
      <w:tr w:rsidR="00A726B6" w:rsidRPr="00E818C0" w:rsidTr="00A726B6">
        <w:trPr>
          <w:tblHeader/>
        </w:trPr>
        <w:tc>
          <w:tcPr>
            <w:tcW w:w="851" w:type="dxa"/>
            <w:vAlign w:val="center"/>
          </w:tcPr>
          <w:p w:rsidR="00A726B6" w:rsidRPr="00E818C0" w:rsidRDefault="00A726B6" w:rsidP="00A726B6">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1843" w:type="dxa"/>
            <w:vAlign w:val="center"/>
          </w:tcPr>
          <w:p w:rsidR="00A726B6" w:rsidRPr="00E818C0" w:rsidRDefault="00A726B6" w:rsidP="00A726B6">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評核重點</w:t>
            </w:r>
          </w:p>
          <w:p w:rsidR="00A726B6" w:rsidRPr="00E818C0" w:rsidRDefault="00A726B6" w:rsidP="00A726B6">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3119" w:type="dxa"/>
            <w:vAlign w:val="center"/>
          </w:tcPr>
          <w:p w:rsidR="00A726B6" w:rsidRPr="00E818C0" w:rsidRDefault="00A726B6" w:rsidP="00A726B6">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評核內容及標準</w:t>
            </w:r>
          </w:p>
        </w:tc>
        <w:tc>
          <w:tcPr>
            <w:tcW w:w="1134" w:type="dxa"/>
            <w:vAlign w:val="center"/>
          </w:tcPr>
          <w:p w:rsidR="00A726B6" w:rsidRPr="00E818C0" w:rsidRDefault="00A726B6" w:rsidP="00A726B6">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受訪評</w:t>
            </w:r>
          </w:p>
          <w:p w:rsidR="00A726B6" w:rsidRPr="00E818C0" w:rsidRDefault="00A726B6" w:rsidP="00A726B6">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單位</w:t>
            </w:r>
          </w:p>
        </w:tc>
        <w:tc>
          <w:tcPr>
            <w:tcW w:w="3402" w:type="dxa"/>
            <w:vAlign w:val="center"/>
          </w:tcPr>
          <w:p w:rsidR="00A726B6" w:rsidRPr="00E818C0" w:rsidRDefault="00A726B6" w:rsidP="00A726B6">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訪評所見及優缺點</w:t>
            </w:r>
          </w:p>
        </w:tc>
      </w:tr>
      <w:tr w:rsidR="00A726B6" w:rsidRPr="00E818C0" w:rsidTr="00A726B6">
        <w:tc>
          <w:tcPr>
            <w:tcW w:w="851"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一</w:t>
            </w:r>
          </w:p>
        </w:tc>
        <w:tc>
          <w:tcPr>
            <w:tcW w:w="1843" w:type="dxa"/>
            <w:vAlign w:val="center"/>
          </w:tcPr>
          <w:p w:rsidR="00A726B6" w:rsidRPr="00E818C0" w:rsidRDefault="00A726B6" w:rsidP="00FA2C03">
            <w:pPr>
              <w:snapToGrid w:val="0"/>
              <w:spacing w:beforeLines="50" w:before="180" w:afterLines="50" w:after="180"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建立完善之災害應變體制（陸上交通事故）</w:t>
            </w:r>
          </w:p>
        </w:tc>
        <w:tc>
          <w:tcPr>
            <w:tcW w:w="3119" w:type="dxa"/>
          </w:tcPr>
          <w:p w:rsidR="00A726B6" w:rsidRPr="00E818C0" w:rsidRDefault="00A726B6" w:rsidP="00FA2C03">
            <w:pPr>
              <w:snapToGrid w:val="0"/>
              <w:spacing w:beforeLines="50" w:before="180" w:afterLines="50" w:after="180"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是否參依「災害防救基本計畫」及「陸上交通事故災害防救業務計畫」，檢討修訂對策納入地方政府災害防救業務計畫？（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A726B6" w:rsidRPr="00E818C0" w:rsidRDefault="00A726B6" w:rsidP="00FA2C03">
            <w:pPr>
              <w:snapToGrid w:val="0"/>
              <w:spacing w:beforeLines="50" w:before="180" w:afterLines="50" w:after="180"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符合。</w:t>
            </w:r>
          </w:p>
        </w:tc>
      </w:tr>
      <w:tr w:rsidR="00A726B6" w:rsidRPr="00E818C0" w:rsidTr="00A726B6">
        <w:tc>
          <w:tcPr>
            <w:tcW w:w="851"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二</w:t>
            </w:r>
          </w:p>
        </w:tc>
        <w:tc>
          <w:tcPr>
            <w:tcW w:w="1843" w:type="dxa"/>
            <w:vAlign w:val="center"/>
          </w:tcPr>
          <w:p w:rsidR="00A726B6" w:rsidRPr="00E818C0" w:rsidRDefault="00A726B6" w:rsidP="00FA2C03">
            <w:pPr>
              <w:spacing w:beforeLines="50" w:before="180" w:afterLines="50" w:after="180"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防災整備（陸上交通事故）</w:t>
            </w:r>
          </w:p>
        </w:tc>
        <w:tc>
          <w:tcPr>
            <w:tcW w:w="3119" w:type="dxa"/>
            <w:vAlign w:val="center"/>
          </w:tcPr>
          <w:p w:rsidR="00A726B6" w:rsidRPr="00E818C0" w:rsidRDefault="00A726B6" w:rsidP="00FA2C03">
            <w:pPr>
              <w:spacing w:beforeLines="50" w:before="180" w:afterLines="50" w:after="180"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是否編管公路災害防救整備應變器材能量部署及緊急通報聯繫名冊</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A726B6" w:rsidRPr="00E818C0" w:rsidRDefault="00A726B6" w:rsidP="00FA2C03">
            <w:pPr>
              <w:snapToGrid w:val="0"/>
              <w:spacing w:beforeLines="50" w:before="180" w:afterLines="50" w:after="180" w:line="320" w:lineRule="exact"/>
              <w:ind w:left="-6" w:firstLine="6"/>
              <w:rPr>
                <w:rFonts w:ascii="Times New Roman" w:eastAsia="標楷體" w:hAnsi="Times New Roman"/>
                <w:sz w:val="28"/>
                <w:szCs w:val="28"/>
              </w:rPr>
            </w:pPr>
          </w:p>
        </w:tc>
      </w:tr>
      <w:tr w:rsidR="00A726B6" w:rsidRPr="00E818C0" w:rsidTr="00A726B6">
        <w:tc>
          <w:tcPr>
            <w:tcW w:w="851"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三</w:t>
            </w:r>
          </w:p>
        </w:tc>
        <w:tc>
          <w:tcPr>
            <w:tcW w:w="1843" w:type="dxa"/>
            <w:vAlign w:val="center"/>
          </w:tcPr>
          <w:p w:rsidR="00A726B6" w:rsidRPr="00E818C0" w:rsidRDefault="00A726B6" w:rsidP="00FA2C03">
            <w:pPr>
              <w:spacing w:beforeLines="50" w:before="180" w:afterLines="50" w:after="180"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公路防災預警機制（陸上交通事故）</w:t>
            </w:r>
          </w:p>
        </w:tc>
        <w:tc>
          <w:tcPr>
            <w:tcW w:w="3119" w:type="dxa"/>
            <w:vAlign w:val="center"/>
          </w:tcPr>
          <w:p w:rsidR="00A726B6" w:rsidRPr="00E818C0" w:rsidRDefault="00A726B6" w:rsidP="00FA2C03">
            <w:pPr>
              <w:spacing w:beforeLines="50" w:before="180" w:afterLines="50" w:after="180"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是否針對災害潛勢（含交通易中斷）區域建立封橋封路管制機制與標準作業程序？（</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A726B6" w:rsidRPr="00E818C0" w:rsidRDefault="00A726B6" w:rsidP="00FA2C03">
            <w:pPr>
              <w:snapToGrid w:val="0"/>
              <w:spacing w:beforeLines="50" w:before="180" w:afterLines="50" w:after="180"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訂有封橋管制機制與</w:t>
            </w:r>
            <w:r w:rsidRPr="00E818C0">
              <w:rPr>
                <w:rFonts w:ascii="Times New Roman" w:eastAsia="標楷體" w:hAnsi="Times New Roman"/>
                <w:sz w:val="28"/>
                <w:szCs w:val="28"/>
              </w:rPr>
              <w:t>SOP</w:t>
            </w:r>
            <w:r w:rsidRPr="00E818C0">
              <w:rPr>
                <w:rFonts w:ascii="Times New Roman" w:eastAsia="標楷體" w:hAnsi="標楷體"/>
                <w:sz w:val="28"/>
                <w:szCs w:val="28"/>
              </w:rPr>
              <w:t>，相關資料齊全。</w:t>
            </w:r>
          </w:p>
        </w:tc>
      </w:tr>
      <w:tr w:rsidR="00A726B6" w:rsidRPr="00E818C0" w:rsidTr="00A726B6">
        <w:tc>
          <w:tcPr>
            <w:tcW w:w="851"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四</w:t>
            </w:r>
          </w:p>
        </w:tc>
        <w:tc>
          <w:tcPr>
            <w:tcW w:w="1843" w:type="dxa"/>
            <w:vAlign w:val="center"/>
          </w:tcPr>
          <w:p w:rsidR="00A726B6" w:rsidRPr="00E818C0" w:rsidRDefault="00A726B6" w:rsidP="00FA2C03">
            <w:pPr>
              <w:spacing w:beforeLines="50" w:before="180" w:afterLines="50" w:after="180"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相關防救演習、訓練（陸上交通事故）</w:t>
            </w:r>
          </w:p>
        </w:tc>
        <w:tc>
          <w:tcPr>
            <w:tcW w:w="3119" w:type="dxa"/>
            <w:vAlign w:val="center"/>
          </w:tcPr>
          <w:p w:rsidR="00A726B6" w:rsidRPr="00E818C0" w:rsidRDefault="00A726B6" w:rsidP="00FA2C03">
            <w:pPr>
              <w:spacing w:beforeLines="50" w:before="180" w:afterLines="50" w:after="180"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是否辦理年度陸上交通事故災害相關防救演習、教育訓練？（</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A726B6" w:rsidRPr="00E818C0" w:rsidRDefault="00A726B6" w:rsidP="00FA2C03">
            <w:pPr>
              <w:snapToGrid w:val="0"/>
              <w:spacing w:beforeLines="50" w:before="180" w:afterLines="50" w:after="180"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辦理相關防救災演練。</w:t>
            </w:r>
          </w:p>
        </w:tc>
      </w:tr>
      <w:tr w:rsidR="00A726B6" w:rsidRPr="00E818C0" w:rsidTr="00A726B6">
        <w:tc>
          <w:tcPr>
            <w:tcW w:w="851"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五</w:t>
            </w:r>
          </w:p>
        </w:tc>
        <w:tc>
          <w:tcPr>
            <w:tcW w:w="1843" w:type="dxa"/>
            <w:vAlign w:val="center"/>
          </w:tcPr>
          <w:p w:rsidR="00A726B6" w:rsidRPr="00E818C0" w:rsidRDefault="00A726B6" w:rsidP="00FA2C03">
            <w:pPr>
              <w:spacing w:beforeLines="50" w:before="180" w:afterLines="50" w:after="180"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區域聯防機制（陸上交通事故）</w:t>
            </w:r>
          </w:p>
        </w:tc>
        <w:tc>
          <w:tcPr>
            <w:tcW w:w="3119" w:type="dxa"/>
            <w:vAlign w:val="center"/>
          </w:tcPr>
          <w:p w:rsidR="00A726B6" w:rsidRPr="00E818C0" w:rsidRDefault="00A726B6" w:rsidP="00FA2C03">
            <w:pPr>
              <w:spacing w:beforeLines="50" w:before="180" w:afterLines="50" w:after="180"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是否與區域救援單位制定相互支援作業程序及簽署支援協定</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優點：與區域救援單位訂定相互支援協定。</w:t>
            </w:r>
          </w:p>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建議：</w:t>
            </w:r>
          </w:p>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標楷體"/>
                <w:sz w:val="28"/>
                <w:szCs w:val="28"/>
              </w:rPr>
              <w:t>、</w:t>
            </w:r>
            <w:r w:rsidRPr="00E818C0">
              <w:rPr>
                <w:rFonts w:ascii="Times New Roman" w:eastAsia="標楷體" w:hAnsi="Times New Roman"/>
                <w:sz w:val="28"/>
                <w:szCs w:val="28"/>
              </w:rPr>
              <w:tab/>
            </w:r>
            <w:r w:rsidRPr="00E818C0">
              <w:rPr>
                <w:rFonts w:ascii="Times New Roman" w:eastAsia="標楷體" w:hAnsi="標楷體"/>
                <w:sz w:val="28"/>
                <w:szCs w:val="28"/>
              </w:rPr>
              <w:t>所附汛期聯絡窗口人員（公總中和段）錯誤（含段長、副段長及聯絡電話手機）</w:t>
            </w:r>
          </w:p>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標楷體"/>
                <w:sz w:val="28"/>
                <w:szCs w:val="28"/>
              </w:rPr>
              <w:t>、</w:t>
            </w:r>
            <w:r w:rsidRPr="00E818C0">
              <w:rPr>
                <w:rFonts w:ascii="Times New Roman" w:eastAsia="標楷體" w:hAnsi="Times New Roman"/>
                <w:sz w:val="28"/>
                <w:szCs w:val="28"/>
              </w:rPr>
              <w:tab/>
            </w:r>
            <w:r w:rsidRPr="00E818C0">
              <w:rPr>
                <w:rFonts w:ascii="Times New Roman" w:eastAsia="標楷體" w:hAnsi="標楷體"/>
                <w:sz w:val="28"/>
                <w:szCs w:val="28"/>
              </w:rPr>
              <w:t>連外橋梁權管單位一覽表錯誤（如臺北橋、忠孝橋、中興橋、華江橋</w:t>
            </w:r>
            <w:r w:rsidRPr="00E818C0">
              <w:rPr>
                <w:rFonts w:ascii="Times New Roman" w:eastAsia="標楷體" w:hAnsi="Times New Roman"/>
                <w:sz w:val="28"/>
                <w:szCs w:val="28"/>
              </w:rPr>
              <w:t>…</w:t>
            </w:r>
            <w:r w:rsidRPr="00E818C0">
              <w:rPr>
                <w:rFonts w:ascii="Times New Roman" w:eastAsia="標楷體" w:hAnsi="標楷體"/>
                <w:sz w:val="28"/>
                <w:szCs w:val="28"/>
              </w:rPr>
              <w:t>）</w:t>
            </w:r>
          </w:p>
          <w:p w:rsidR="00A726B6" w:rsidRPr="00E818C0" w:rsidRDefault="00A726B6" w:rsidP="00FA2C03">
            <w:pPr>
              <w:snapToGrid w:val="0"/>
              <w:spacing w:beforeLines="50" w:before="180" w:afterLines="50" w:after="180" w:line="320" w:lineRule="exact"/>
              <w:ind w:left="-6" w:firstLine="6"/>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標楷體"/>
                <w:sz w:val="28"/>
                <w:szCs w:val="28"/>
              </w:rPr>
              <w:t>、</w:t>
            </w:r>
            <w:r w:rsidRPr="00E818C0">
              <w:rPr>
                <w:rFonts w:ascii="Times New Roman" w:eastAsia="標楷體" w:hAnsi="Times New Roman"/>
                <w:sz w:val="28"/>
                <w:szCs w:val="28"/>
              </w:rPr>
              <w:tab/>
            </w:r>
            <w:r w:rsidRPr="00E818C0">
              <w:rPr>
                <w:rFonts w:ascii="Times New Roman" w:eastAsia="標楷體" w:hAnsi="標楷體"/>
                <w:sz w:val="28"/>
                <w:szCs w:val="28"/>
              </w:rPr>
              <w:t>維護河川橋梁公路橫向聯繫小組窗口人員名字錯誤（如卓佳良），未有加註年份？測試人員未簽名？</w:t>
            </w:r>
          </w:p>
        </w:tc>
      </w:tr>
      <w:tr w:rsidR="00A726B6" w:rsidRPr="00E818C0" w:rsidTr="00A726B6">
        <w:tc>
          <w:tcPr>
            <w:tcW w:w="851"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六</w:t>
            </w:r>
          </w:p>
        </w:tc>
        <w:tc>
          <w:tcPr>
            <w:tcW w:w="1843"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建立完善之災害應變體制（</w:t>
            </w:r>
            <w:r w:rsidRPr="00E818C0">
              <w:rPr>
                <w:rFonts w:ascii="Times New Roman" w:eastAsia="標楷體" w:hAnsi="標楷體"/>
                <w:b/>
                <w:sz w:val="32"/>
                <w:szCs w:val="32"/>
              </w:rPr>
              <w:t>海難）</w:t>
            </w:r>
          </w:p>
        </w:tc>
        <w:tc>
          <w:tcPr>
            <w:tcW w:w="3119"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是否參依「災害防救基本計畫」及「海難災害防救業務計畫」，檢討修</w:t>
            </w:r>
            <w:r w:rsidRPr="00E818C0">
              <w:rPr>
                <w:rFonts w:ascii="Times New Roman" w:eastAsia="標楷體" w:hAnsi="標楷體"/>
                <w:sz w:val="28"/>
                <w:szCs w:val="28"/>
              </w:rPr>
              <w:lastRenderedPageBreak/>
              <w:t>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交通局（處）暨相關</w:t>
            </w:r>
            <w:r w:rsidRPr="00E818C0">
              <w:rPr>
                <w:rFonts w:ascii="Times New Roman" w:eastAsia="標楷體" w:hAnsi="標楷體"/>
                <w:sz w:val="28"/>
                <w:szCs w:val="28"/>
              </w:rPr>
              <w:lastRenderedPageBreak/>
              <w:t>單位</w:t>
            </w:r>
          </w:p>
        </w:tc>
        <w:tc>
          <w:tcPr>
            <w:tcW w:w="3402" w:type="dxa"/>
            <w:vAlign w:val="center"/>
          </w:tcPr>
          <w:p w:rsidR="00A726B6" w:rsidRPr="00E818C0" w:rsidRDefault="00A726B6" w:rsidP="005F45FF">
            <w:pPr>
              <w:pStyle w:val="a3"/>
              <w:numPr>
                <w:ilvl w:val="0"/>
                <w:numId w:val="13"/>
              </w:numPr>
              <w:spacing w:line="320" w:lineRule="exact"/>
              <w:ind w:leftChars="0"/>
              <w:rPr>
                <w:rFonts w:eastAsia="標楷體"/>
                <w:sz w:val="28"/>
                <w:szCs w:val="28"/>
                <w:lang w:eastAsia="zh-TW"/>
              </w:rPr>
            </w:pPr>
            <w:r w:rsidRPr="00E818C0">
              <w:rPr>
                <w:rFonts w:eastAsia="標楷體" w:hAnsi="標楷體"/>
                <w:sz w:val="28"/>
                <w:szCs w:val="28"/>
                <w:lang w:eastAsia="zh-TW"/>
              </w:rPr>
              <w:lastRenderedPageBreak/>
              <w:t>有依據「災害防救基本計畫」及「海難災害防救業務計畫」訂定海難</w:t>
            </w:r>
            <w:r w:rsidRPr="00E818C0">
              <w:rPr>
                <w:rFonts w:eastAsia="標楷體" w:hAnsi="標楷體"/>
                <w:sz w:val="28"/>
                <w:szCs w:val="28"/>
                <w:lang w:eastAsia="zh-TW"/>
              </w:rPr>
              <w:lastRenderedPageBreak/>
              <w:t>防救災計畫災害防救業務計畫。</w:t>
            </w:r>
          </w:p>
          <w:p w:rsidR="00A726B6" w:rsidRPr="00E818C0" w:rsidRDefault="00A726B6" w:rsidP="005F45FF">
            <w:pPr>
              <w:pStyle w:val="a3"/>
              <w:numPr>
                <w:ilvl w:val="0"/>
                <w:numId w:val="13"/>
              </w:numPr>
              <w:spacing w:line="320" w:lineRule="exact"/>
              <w:ind w:leftChars="0"/>
              <w:rPr>
                <w:rFonts w:eastAsia="標楷體"/>
                <w:sz w:val="28"/>
                <w:szCs w:val="28"/>
                <w:lang w:eastAsia="zh-TW"/>
              </w:rPr>
            </w:pPr>
            <w:r w:rsidRPr="00E818C0">
              <w:rPr>
                <w:rFonts w:eastAsia="標楷體" w:hAnsi="標楷體"/>
                <w:sz w:val="28"/>
                <w:szCs w:val="28"/>
                <w:lang w:eastAsia="zh-TW"/>
              </w:rPr>
              <w:t>有針對轄內水域特性撰寫，並訂定各級災害應變中心作業要點。</w:t>
            </w:r>
          </w:p>
        </w:tc>
      </w:tr>
      <w:tr w:rsidR="00A726B6" w:rsidRPr="00E818C0" w:rsidTr="00A726B6">
        <w:tc>
          <w:tcPr>
            <w:tcW w:w="851"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七</w:t>
            </w:r>
          </w:p>
        </w:tc>
        <w:tc>
          <w:tcPr>
            <w:tcW w:w="1843"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相關防救演習、訓練（</w:t>
            </w:r>
            <w:r w:rsidRPr="00E818C0">
              <w:rPr>
                <w:rFonts w:ascii="Times New Roman" w:eastAsia="標楷體" w:hAnsi="標楷體"/>
                <w:b/>
                <w:sz w:val="32"/>
                <w:szCs w:val="32"/>
              </w:rPr>
              <w:t>海難）</w:t>
            </w:r>
          </w:p>
        </w:tc>
        <w:tc>
          <w:tcPr>
            <w:tcW w:w="3119"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是否辦理年度海難災害相關防救演習、教育訓練？（</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有辦理年度海難災害救助演練及教育訓練。</w:t>
            </w:r>
          </w:p>
        </w:tc>
      </w:tr>
      <w:tr w:rsidR="00A726B6" w:rsidRPr="00E818C0" w:rsidTr="00A726B6">
        <w:tc>
          <w:tcPr>
            <w:tcW w:w="851"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八</w:t>
            </w:r>
          </w:p>
        </w:tc>
        <w:tc>
          <w:tcPr>
            <w:tcW w:w="1843"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區域聯防機制（</w:t>
            </w:r>
            <w:r w:rsidRPr="00E818C0">
              <w:rPr>
                <w:rFonts w:ascii="Times New Roman" w:eastAsia="標楷體" w:hAnsi="標楷體"/>
                <w:b/>
                <w:sz w:val="32"/>
                <w:szCs w:val="32"/>
              </w:rPr>
              <w:t>海難）</w:t>
            </w:r>
          </w:p>
        </w:tc>
        <w:tc>
          <w:tcPr>
            <w:tcW w:w="3119"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是否與區域救援單位制定相互支援作業程序及簽署支援協定</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A726B6" w:rsidRPr="00E818C0" w:rsidRDefault="00A726B6" w:rsidP="005F45FF">
            <w:pPr>
              <w:pStyle w:val="a3"/>
              <w:numPr>
                <w:ilvl w:val="0"/>
                <w:numId w:val="14"/>
              </w:numPr>
              <w:spacing w:line="320" w:lineRule="exact"/>
              <w:ind w:leftChars="0"/>
              <w:rPr>
                <w:rFonts w:eastAsia="標楷體"/>
                <w:sz w:val="28"/>
                <w:szCs w:val="28"/>
                <w:lang w:eastAsia="zh-TW"/>
              </w:rPr>
            </w:pPr>
            <w:r w:rsidRPr="00E818C0">
              <w:rPr>
                <w:rFonts w:eastAsia="標楷體" w:hAnsi="標楷體"/>
                <w:sz w:val="28"/>
                <w:szCs w:val="28"/>
                <w:lang w:eastAsia="zh-TW"/>
              </w:rPr>
              <w:t>有與區域救援單位制定相互支援作業程序及簽署支援協定，並與民間業者簽署支援協定。</w:t>
            </w:r>
          </w:p>
          <w:p w:rsidR="00A726B6" w:rsidRPr="00E818C0" w:rsidRDefault="00A726B6" w:rsidP="005F45FF">
            <w:pPr>
              <w:pStyle w:val="a3"/>
              <w:numPr>
                <w:ilvl w:val="0"/>
                <w:numId w:val="14"/>
              </w:numPr>
              <w:spacing w:line="320" w:lineRule="exact"/>
              <w:ind w:leftChars="0"/>
              <w:rPr>
                <w:rFonts w:eastAsia="標楷體"/>
                <w:sz w:val="28"/>
                <w:szCs w:val="28"/>
                <w:lang w:eastAsia="zh-TW"/>
              </w:rPr>
            </w:pPr>
            <w:r w:rsidRPr="00E818C0">
              <w:rPr>
                <w:rFonts w:eastAsia="標楷體" w:hAnsi="標楷體"/>
                <w:sz w:val="28"/>
                <w:szCs w:val="28"/>
                <w:lang w:eastAsia="zh-TW"/>
              </w:rPr>
              <w:t>建議可與海巡署簽訂支援協定。</w:t>
            </w:r>
          </w:p>
        </w:tc>
      </w:tr>
      <w:tr w:rsidR="00A726B6" w:rsidRPr="00E818C0" w:rsidTr="00A726B6">
        <w:tc>
          <w:tcPr>
            <w:tcW w:w="851"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九</w:t>
            </w:r>
          </w:p>
        </w:tc>
        <w:tc>
          <w:tcPr>
            <w:tcW w:w="1843"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建立完善之災害應變體制（</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是否參依「災害防救基本計畫」及「空難災害防救業務計畫」，檢討修訂對策納入地方政府災害防救業務計畫？（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Merge w:val="restart"/>
          </w:tcPr>
          <w:p w:rsidR="00A726B6" w:rsidRPr="00E818C0" w:rsidRDefault="00A726B6" w:rsidP="00FA2C03">
            <w:pPr>
              <w:snapToGrid w:val="0"/>
              <w:spacing w:beforeLines="50" w:before="180" w:afterLines="50" w:after="180"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建議事項</w:t>
            </w:r>
          </w:p>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標楷體"/>
                <w:sz w:val="28"/>
                <w:szCs w:val="28"/>
              </w:rPr>
              <w:t>明訂臺北國際航空站進駐臺北市災害應變中心之職掌作為。</w:t>
            </w:r>
          </w:p>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標楷體"/>
                <w:sz w:val="28"/>
                <w:szCs w:val="28"/>
              </w:rPr>
              <w:t>地區災害防就業務計畫為</w:t>
            </w:r>
            <w:r w:rsidRPr="00E818C0">
              <w:rPr>
                <w:rFonts w:ascii="Times New Roman" w:eastAsia="標楷體" w:hAnsi="Times New Roman"/>
                <w:sz w:val="28"/>
                <w:szCs w:val="28"/>
              </w:rPr>
              <w:t>103</w:t>
            </w:r>
            <w:r w:rsidRPr="00E818C0">
              <w:rPr>
                <w:rFonts w:ascii="Times New Roman" w:eastAsia="標楷體" w:hAnsi="標楷體"/>
                <w:sz w:val="28"/>
                <w:szCs w:val="28"/>
              </w:rPr>
              <w:t>年頒訂，適時更新。</w:t>
            </w:r>
          </w:p>
        </w:tc>
      </w:tr>
      <w:tr w:rsidR="00A726B6" w:rsidRPr="00E818C0" w:rsidTr="00A726B6">
        <w:tc>
          <w:tcPr>
            <w:tcW w:w="851"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十</w:t>
            </w:r>
          </w:p>
        </w:tc>
        <w:tc>
          <w:tcPr>
            <w:tcW w:w="1843"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防災整備（</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是否編管整備應變器材及緊急通報聯繫名冊</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tcPr>
          <w:p w:rsidR="00A726B6" w:rsidRPr="00E818C0" w:rsidRDefault="00A726B6" w:rsidP="00A726B6">
            <w:pPr>
              <w:spacing w:line="320" w:lineRule="exact"/>
              <w:rPr>
                <w:rFonts w:ascii="Times New Roman" w:eastAsia="標楷體" w:hAnsi="Times New Roman"/>
              </w:rPr>
            </w:pPr>
            <w:r w:rsidRPr="00E818C0">
              <w:rPr>
                <w:rFonts w:ascii="Times New Roman" w:eastAsia="標楷體" w:hAnsi="標楷體"/>
                <w:sz w:val="28"/>
                <w:szCs w:val="28"/>
              </w:rPr>
              <w:t>交通局（處）暨相關單位</w:t>
            </w:r>
          </w:p>
        </w:tc>
        <w:tc>
          <w:tcPr>
            <w:tcW w:w="3402" w:type="dxa"/>
            <w:vMerge/>
          </w:tcPr>
          <w:p w:rsidR="00A726B6" w:rsidRPr="00E818C0" w:rsidRDefault="00A726B6" w:rsidP="00A726B6">
            <w:pPr>
              <w:spacing w:line="320" w:lineRule="exact"/>
              <w:rPr>
                <w:rFonts w:ascii="Times New Roman" w:eastAsia="標楷體" w:hAnsi="Times New Roman"/>
                <w:sz w:val="28"/>
                <w:szCs w:val="28"/>
              </w:rPr>
            </w:pPr>
          </w:p>
        </w:tc>
      </w:tr>
      <w:tr w:rsidR="00A726B6" w:rsidRPr="00E818C0" w:rsidTr="00A726B6">
        <w:tc>
          <w:tcPr>
            <w:tcW w:w="851"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十一</w:t>
            </w:r>
          </w:p>
        </w:tc>
        <w:tc>
          <w:tcPr>
            <w:tcW w:w="1843"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相關防救演習、訓練（</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是否納入或配合所在地或鄰近航空站辦理年度空難災害相關防救演習、教育訓練？（</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tcPr>
          <w:p w:rsidR="00A726B6" w:rsidRPr="00E818C0" w:rsidRDefault="00A726B6" w:rsidP="00A726B6">
            <w:pPr>
              <w:spacing w:line="320" w:lineRule="exact"/>
              <w:rPr>
                <w:rFonts w:ascii="Times New Roman" w:eastAsia="標楷體" w:hAnsi="Times New Roman"/>
              </w:rPr>
            </w:pPr>
            <w:r w:rsidRPr="00E818C0">
              <w:rPr>
                <w:rFonts w:ascii="Times New Roman" w:eastAsia="標楷體" w:hAnsi="標楷體"/>
                <w:sz w:val="28"/>
                <w:szCs w:val="28"/>
              </w:rPr>
              <w:t>交通局（處）暨相關單位</w:t>
            </w:r>
          </w:p>
        </w:tc>
        <w:tc>
          <w:tcPr>
            <w:tcW w:w="3402" w:type="dxa"/>
            <w:vMerge/>
          </w:tcPr>
          <w:p w:rsidR="00A726B6" w:rsidRPr="00E818C0" w:rsidRDefault="00A726B6" w:rsidP="00A726B6">
            <w:pPr>
              <w:spacing w:line="320" w:lineRule="exact"/>
              <w:rPr>
                <w:rFonts w:ascii="Times New Roman" w:eastAsia="標楷體" w:hAnsi="Times New Roman"/>
                <w:sz w:val="28"/>
                <w:szCs w:val="28"/>
              </w:rPr>
            </w:pPr>
          </w:p>
        </w:tc>
      </w:tr>
    </w:tbl>
    <w:p w:rsidR="00A726B6" w:rsidRPr="00E818C0" w:rsidRDefault="00A726B6" w:rsidP="00FA2C03">
      <w:pPr>
        <w:spacing w:beforeLines="50" w:before="180" w:afterLines="50" w:after="180" w:line="400" w:lineRule="exact"/>
        <w:rPr>
          <w:rFonts w:ascii="Times New Roman" w:eastAsia="標楷體" w:hAnsi="Times New Roman"/>
          <w:b/>
          <w:sz w:val="32"/>
          <w:szCs w:val="32"/>
        </w:rPr>
      </w:pPr>
    </w:p>
    <w:p w:rsidR="00A726B6" w:rsidRPr="00E818C0" w:rsidRDefault="00A726B6" w:rsidP="00A726B6">
      <w:pPr>
        <w:rPr>
          <w:rFonts w:ascii="Times New Roman" w:eastAsia="標楷體" w:hAnsi="Times New Roman"/>
          <w:b/>
          <w:sz w:val="32"/>
          <w:szCs w:val="32"/>
        </w:rPr>
      </w:pPr>
      <w:r w:rsidRPr="00E818C0">
        <w:rPr>
          <w:rFonts w:ascii="Times New Roman" w:eastAsia="標楷體" w:hAnsi="Times New Roman"/>
          <w:b/>
          <w:sz w:val="32"/>
          <w:szCs w:val="32"/>
        </w:rPr>
        <w:br w:type="page"/>
      </w:r>
    </w:p>
    <w:p w:rsidR="00A726B6" w:rsidRPr="00E818C0" w:rsidRDefault="00A726B6" w:rsidP="00A726B6">
      <w:pPr>
        <w:pStyle w:val="220"/>
        <w:spacing w:before="180" w:after="180"/>
      </w:pPr>
      <w:r w:rsidRPr="00E818C0">
        <w:lastRenderedPageBreak/>
        <w:t>2</w:t>
      </w:r>
      <w:r w:rsidRPr="00E818C0">
        <w:rPr>
          <w:rFonts w:hAnsi="標楷體"/>
        </w:rPr>
        <w:t>機關別：高雄市政府（</w:t>
      </w:r>
      <w:r w:rsidRPr="00E818C0">
        <w:t>10/28</w:t>
      </w:r>
      <w:r w:rsidRPr="00E818C0">
        <w:rPr>
          <w:rFonts w:hAnsi="標楷體"/>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9"/>
        <w:gridCol w:w="1134"/>
        <w:gridCol w:w="3402"/>
      </w:tblGrid>
      <w:tr w:rsidR="00A726B6" w:rsidRPr="00E818C0" w:rsidTr="00A726B6">
        <w:trPr>
          <w:tblHeader/>
        </w:trPr>
        <w:tc>
          <w:tcPr>
            <w:tcW w:w="851" w:type="dxa"/>
            <w:vAlign w:val="center"/>
          </w:tcPr>
          <w:p w:rsidR="00A726B6" w:rsidRPr="00E818C0" w:rsidRDefault="00A726B6" w:rsidP="00A726B6">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1843" w:type="dxa"/>
            <w:vAlign w:val="center"/>
          </w:tcPr>
          <w:p w:rsidR="00A726B6" w:rsidRPr="00E818C0" w:rsidRDefault="00A726B6" w:rsidP="00A726B6">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評核重點</w:t>
            </w:r>
          </w:p>
          <w:p w:rsidR="00A726B6" w:rsidRPr="00E818C0" w:rsidRDefault="00A726B6" w:rsidP="00A726B6">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3119" w:type="dxa"/>
            <w:vAlign w:val="center"/>
          </w:tcPr>
          <w:p w:rsidR="00A726B6" w:rsidRPr="00E818C0" w:rsidRDefault="00A726B6" w:rsidP="00A726B6">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評核內容及標準</w:t>
            </w:r>
          </w:p>
        </w:tc>
        <w:tc>
          <w:tcPr>
            <w:tcW w:w="1134" w:type="dxa"/>
            <w:vAlign w:val="center"/>
          </w:tcPr>
          <w:p w:rsidR="00A726B6" w:rsidRPr="00E818C0" w:rsidRDefault="00A726B6" w:rsidP="00A726B6">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受訪評</w:t>
            </w:r>
          </w:p>
          <w:p w:rsidR="00A726B6" w:rsidRPr="00E818C0" w:rsidRDefault="00A726B6" w:rsidP="00A726B6">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單位</w:t>
            </w:r>
          </w:p>
        </w:tc>
        <w:tc>
          <w:tcPr>
            <w:tcW w:w="3402" w:type="dxa"/>
            <w:vAlign w:val="center"/>
          </w:tcPr>
          <w:p w:rsidR="00A726B6" w:rsidRPr="00E818C0" w:rsidRDefault="00A726B6" w:rsidP="00A726B6">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訪評所見及優缺點</w:t>
            </w:r>
          </w:p>
        </w:tc>
      </w:tr>
      <w:tr w:rsidR="00A726B6" w:rsidRPr="00E818C0" w:rsidTr="00A726B6">
        <w:tc>
          <w:tcPr>
            <w:tcW w:w="851"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一</w:t>
            </w:r>
          </w:p>
        </w:tc>
        <w:tc>
          <w:tcPr>
            <w:tcW w:w="1843" w:type="dxa"/>
            <w:vAlign w:val="center"/>
          </w:tcPr>
          <w:p w:rsidR="00A726B6" w:rsidRPr="00E818C0" w:rsidRDefault="00A726B6" w:rsidP="00FA2C03">
            <w:pPr>
              <w:snapToGrid w:val="0"/>
              <w:spacing w:beforeLines="50" w:before="180" w:afterLines="50" w:after="180"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建立完善之災害應變體制（陸上交通事故）</w:t>
            </w:r>
          </w:p>
        </w:tc>
        <w:tc>
          <w:tcPr>
            <w:tcW w:w="3119" w:type="dxa"/>
          </w:tcPr>
          <w:p w:rsidR="00A726B6" w:rsidRPr="00E818C0" w:rsidRDefault="00A726B6" w:rsidP="00FA2C03">
            <w:pPr>
              <w:snapToGrid w:val="0"/>
              <w:spacing w:beforeLines="50" w:before="180" w:afterLines="50" w:after="180"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是否參依「災害防救基本計畫」及「陸上交通事故災害防救業務計畫」，檢討修訂對策納入地方政府災害防救業務計畫？（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A726B6" w:rsidRPr="00E818C0" w:rsidRDefault="00A726B6" w:rsidP="005F45FF">
            <w:pPr>
              <w:pStyle w:val="a3"/>
              <w:numPr>
                <w:ilvl w:val="0"/>
                <w:numId w:val="20"/>
              </w:numPr>
              <w:spacing w:line="320" w:lineRule="exact"/>
              <w:ind w:leftChars="0"/>
              <w:rPr>
                <w:rFonts w:eastAsia="標楷體"/>
                <w:sz w:val="28"/>
                <w:szCs w:val="28"/>
                <w:lang w:eastAsia="zh-TW"/>
              </w:rPr>
            </w:pPr>
            <w:r w:rsidRPr="00E818C0">
              <w:rPr>
                <w:rFonts w:eastAsia="標楷體" w:hAnsi="標楷體"/>
                <w:sz w:val="28"/>
                <w:szCs w:val="28"/>
                <w:lang w:eastAsia="zh-TW"/>
              </w:rPr>
              <w:t>市府於</w:t>
            </w:r>
            <w:r w:rsidRPr="00E818C0">
              <w:rPr>
                <w:rFonts w:eastAsia="標楷體"/>
                <w:sz w:val="28"/>
                <w:szCs w:val="28"/>
                <w:lang w:eastAsia="zh-TW"/>
              </w:rPr>
              <w:t>101</w:t>
            </w:r>
            <w:r w:rsidRPr="00E818C0">
              <w:rPr>
                <w:rFonts w:eastAsia="標楷體" w:hAnsi="標楷體"/>
                <w:sz w:val="28"/>
                <w:szCs w:val="28"/>
                <w:lang w:eastAsia="zh-TW"/>
              </w:rPr>
              <w:t>年</w:t>
            </w:r>
            <w:r w:rsidRPr="00E818C0">
              <w:rPr>
                <w:rFonts w:eastAsia="標楷體"/>
                <w:sz w:val="28"/>
                <w:szCs w:val="28"/>
                <w:lang w:eastAsia="zh-TW"/>
              </w:rPr>
              <w:t>3</w:t>
            </w:r>
            <w:r w:rsidRPr="00E818C0">
              <w:rPr>
                <w:rFonts w:eastAsia="標楷體" w:hAnsi="標楷體"/>
                <w:sz w:val="28"/>
                <w:szCs w:val="28"/>
                <w:lang w:eastAsia="zh-TW"/>
              </w:rPr>
              <w:t>月頒訂「高雄市地區災害防救計畫」明訂陸上交通事故災害特性、減災、整備、應變與其復建計畫與各項計畫主、協單位，彙整災害作業程序。</w:t>
            </w:r>
          </w:p>
          <w:p w:rsidR="00A726B6" w:rsidRPr="00E818C0" w:rsidRDefault="00A726B6" w:rsidP="005F45FF">
            <w:pPr>
              <w:pStyle w:val="a3"/>
              <w:numPr>
                <w:ilvl w:val="0"/>
                <w:numId w:val="20"/>
              </w:numPr>
              <w:spacing w:line="320" w:lineRule="exact"/>
              <w:ind w:leftChars="0"/>
              <w:rPr>
                <w:rFonts w:eastAsia="標楷體"/>
                <w:sz w:val="28"/>
                <w:szCs w:val="28"/>
                <w:lang w:eastAsia="zh-TW"/>
              </w:rPr>
            </w:pPr>
            <w:r w:rsidRPr="00E818C0">
              <w:rPr>
                <w:rFonts w:eastAsia="標楷體" w:hAnsi="標楷體"/>
                <w:sz w:val="28"/>
                <w:szCs w:val="28"/>
                <w:lang w:eastAsia="zh-TW"/>
              </w:rPr>
              <w:t>市府於</w:t>
            </w:r>
            <w:r w:rsidRPr="00E818C0">
              <w:rPr>
                <w:rFonts w:eastAsia="標楷體"/>
                <w:sz w:val="28"/>
                <w:szCs w:val="28"/>
                <w:lang w:eastAsia="zh-TW"/>
              </w:rPr>
              <w:t>103</w:t>
            </w:r>
            <w:r w:rsidRPr="00E818C0">
              <w:rPr>
                <w:rFonts w:eastAsia="標楷體" w:hAnsi="標楷體"/>
                <w:sz w:val="28"/>
                <w:szCs w:val="28"/>
                <w:lang w:eastAsia="zh-TW"/>
              </w:rPr>
              <w:t>年</w:t>
            </w:r>
            <w:r w:rsidRPr="00E818C0">
              <w:rPr>
                <w:rFonts w:eastAsia="標楷體"/>
                <w:sz w:val="28"/>
                <w:szCs w:val="28"/>
                <w:lang w:eastAsia="zh-TW"/>
              </w:rPr>
              <w:t>3</w:t>
            </w:r>
            <w:r w:rsidRPr="00E818C0">
              <w:rPr>
                <w:rFonts w:eastAsia="標楷體" w:hAnsi="標楷體"/>
                <w:sz w:val="28"/>
                <w:szCs w:val="28"/>
                <w:lang w:eastAsia="zh-TW"/>
              </w:rPr>
              <w:t>月起依規定檢討修訂，納入災害防救計畫。</w:t>
            </w:r>
          </w:p>
        </w:tc>
      </w:tr>
      <w:tr w:rsidR="00A726B6" w:rsidRPr="00E818C0" w:rsidTr="00A726B6">
        <w:tc>
          <w:tcPr>
            <w:tcW w:w="851"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二</w:t>
            </w:r>
          </w:p>
        </w:tc>
        <w:tc>
          <w:tcPr>
            <w:tcW w:w="1843" w:type="dxa"/>
            <w:vAlign w:val="center"/>
          </w:tcPr>
          <w:p w:rsidR="00A726B6" w:rsidRPr="00E818C0" w:rsidRDefault="00A726B6" w:rsidP="00FA2C03">
            <w:pPr>
              <w:spacing w:beforeLines="50" w:before="180" w:afterLines="50" w:after="180"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防災整備（陸上交通事故）</w:t>
            </w:r>
          </w:p>
        </w:tc>
        <w:tc>
          <w:tcPr>
            <w:tcW w:w="3119" w:type="dxa"/>
            <w:vAlign w:val="center"/>
          </w:tcPr>
          <w:p w:rsidR="00A726B6" w:rsidRPr="00E818C0" w:rsidRDefault="00A726B6" w:rsidP="00FA2C03">
            <w:pPr>
              <w:spacing w:beforeLines="50" w:before="180" w:afterLines="50" w:after="180"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是否編管公路災害防救整備應變器材能量部署及緊急通報聯繫名冊</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A726B6" w:rsidRPr="00E818C0" w:rsidRDefault="00A726B6" w:rsidP="00FA2C03">
            <w:pPr>
              <w:spacing w:beforeLines="50" w:before="180" w:afterLines="50" w:after="180" w:line="320" w:lineRule="exact"/>
              <w:ind w:leftChars="-45" w:left="-108"/>
              <w:jc w:val="both"/>
              <w:rPr>
                <w:rFonts w:ascii="Times New Roman" w:eastAsia="標楷體" w:hAnsi="Times New Roman"/>
                <w:sz w:val="28"/>
                <w:szCs w:val="28"/>
              </w:rPr>
            </w:pPr>
            <w:r w:rsidRPr="00E818C0">
              <w:rPr>
                <w:rFonts w:ascii="Times New Roman" w:eastAsia="標楷體" w:hAnsi="標楷體"/>
                <w:sz w:val="28"/>
                <w:szCs w:val="28"/>
              </w:rPr>
              <w:t>詳有規劃各項災救資源能量部署與編管，建議緊急橫向聯繫單位、人員名冊，以分門別類彙整表列，以利搜尋應用。</w:t>
            </w:r>
          </w:p>
        </w:tc>
      </w:tr>
      <w:tr w:rsidR="00A726B6" w:rsidRPr="00E818C0" w:rsidTr="00A726B6">
        <w:tc>
          <w:tcPr>
            <w:tcW w:w="851"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三</w:t>
            </w:r>
          </w:p>
        </w:tc>
        <w:tc>
          <w:tcPr>
            <w:tcW w:w="1843" w:type="dxa"/>
            <w:vAlign w:val="center"/>
          </w:tcPr>
          <w:p w:rsidR="00A726B6" w:rsidRPr="00E818C0" w:rsidRDefault="00A726B6" w:rsidP="00FA2C03">
            <w:pPr>
              <w:spacing w:beforeLines="50" w:before="180" w:afterLines="50" w:after="180"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公路防災預警機制（陸上交通事故）</w:t>
            </w:r>
          </w:p>
        </w:tc>
        <w:tc>
          <w:tcPr>
            <w:tcW w:w="3119" w:type="dxa"/>
            <w:vAlign w:val="center"/>
          </w:tcPr>
          <w:p w:rsidR="00A726B6" w:rsidRPr="00E818C0" w:rsidRDefault="00A726B6" w:rsidP="00FA2C03">
            <w:pPr>
              <w:spacing w:beforeLines="50" w:before="180" w:afterLines="50" w:after="180"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是否針對災害潛勢（含交通易中斷）區域建立封橋封路管制機制與標準作業程序？（</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A726B6" w:rsidRPr="00E818C0" w:rsidRDefault="00A726B6" w:rsidP="00FA2C03">
            <w:pPr>
              <w:spacing w:beforeLines="50" w:before="180" w:afterLines="50" w:after="180" w:line="320" w:lineRule="exact"/>
              <w:ind w:leftChars="-45" w:left="-108"/>
              <w:jc w:val="both"/>
              <w:rPr>
                <w:rFonts w:ascii="Times New Roman" w:eastAsia="標楷體" w:hAnsi="Times New Roman"/>
                <w:sz w:val="28"/>
                <w:szCs w:val="28"/>
              </w:rPr>
            </w:pPr>
            <w:r w:rsidRPr="00E818C0">
              <w:rPr>
                <w:rFonts w:ascii="Times New Roman" w:eastAsia="標楷體" w:hAnsi="標楷體"/>
                <w:sz w:val="28"/>
                <w:szCs w:val="28"/>
              </w:rPr>
              <w:t>市府已依市道、省道建立</w:t>
            </w:r>
            <w:r w:rsidRPr="00E818C0">
              <w:rPr>
                <w:rFonts w:ascii="Times New Roman" w:eastAsia="標楷體" w:hAnsi="Times New Roman"/>
                <w:sz w:val="28"/>
                <w:szCs w:val="28"/>
              </w:rPr>
              <w:t>SOP</w:t>
            </w:r>
            <w:r w:rsidRPr="00E818C0">
              <w:rPr>
                <w:rFonts w:ascii="Times New Roman" w:eastAsia="標楷體" w:hAnsi="標楷體"/>
                <w:sz w:val="28"/>
                <w:szCs w:val="28"/>
              </w:rPr>
              <w:t>，建議市府配合水情監控，將平地易淹水路段及山區易坍方納入管控。</w:t>
            </w:r>
          </w:p>
        </w:tc>
      </w:tr>
      <w:tr w:rsidR="00A726B6" w:rsidRPr="00E818C0" w:rsidTr="00A726B6">
        <w:tc>
          <w:tcPr>
            <w:tcW w:w="851"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四</w:t>
            </w:r>
          </w:p>
        </w:tc>
        <w:tc>
          <w:tcPr>
            <w:tcW w:w="1843" w:type="dxa"/>
            <w:vAlign w:val="center"/>
          </w:tcPr>
          <w:p w:rsidR="00A726B6" w:rsidRPr="00E818C0" w:rsidRDefault="00A726B6" w:rsidP="00FA2C03">
            <w:pPr>
              <w:spacing w:beforeLines="50" w:before="180" w:afterLines="50" w:after="180"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相關防救演習、訓練（陸上交通事故）</w:t>
            </w:r>
          </w:p>
        </w:tc>
        <w:tc>
          <w:tcPr>
            <w:tcW w:w="3119" w:type="dxa"/>
            <w:vAlign w:val="center"/>
          </w:tcPr>
          <w:p w:rsidR="00A726B6" w:rsidRPr="00E818C0" w:rsidRDefault="00A726B6" w:rsidP="00FA2C03">
            <w:pPr>
              <w:spacing w:beforeLines="50" w:before="180" w:afterLines="50" w:after="180"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是否辦理年度陸上交通事故災害相關防救演習、教育訓練？（</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A726B6" w:rsidRPr="00E818C0" w:rsidRDefault="00A726B6" w:rsidP="00FA2C03">
            <w:pPr>
              <w:spacing w:beforeLines="50" w:before="180" w:afterLines="50" w:after="180" w:line="320" w:lineRule="exact"/>
              <w:ind w:left="-6" w:firstLine="6"/>
              <w:jc w:val="both"/>
              <w:rPr>
                <w:rFonts w:ascii="Times New Roman" w:eastAsia="標楷體" w:hAnsi="Times New Roman"/>
                <w:sz w:val="28"/>
                <w:szCs w:val="28"/>
              </w:rPr>
            </w:pPr>
            <w:r w:rsidRPr="00E818C0">
              <w:rPr>
                <w:rFonts w:ascii="Times New Roman" w:eastAsia="標楷體" w:hAnsi="標楷體"/>
                <w:sz w:val="28"/>
                <w:szCs w:val="28"/>
              </w:rPr>
              <w:t>相關講習、教育訓練市府辦理多場，值得肯定嘉許，惟建議在演習、演練等方面要增加，如針對特殊情境之封橋、封路、地下道、隧道等之防救演習。</w:t>
            </w:r>
          </w:p>
        </w:tc>
      </w:tr>
      <w:tr w:rsidR="00A726B6" w:rsidRPr="00E818C0" w:rsidTr="00A726B6">
        <w:tc>
          <w:tcPr>
            <w:tcW w:w="851"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五</w:t>
            </w:r>
          </w:p>
        </w:tc>
        <w:tc>
          <w:tcPr>
            <w:tcW w:w="1843" w:type="dxa"/>
            <w:vAlign w:val="center"/>
          </w:tcPr>
          <w:p w:rsidR="00A726B6" w:rsidRPr="00E818C0" w:rsidRDefault="00A726B6" w:rsidP="00FA2C03">
            <w:pPr>
              <w:spacing w:beforeLines="50" w:before="180" w:afterLines="50" w:after="180"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區域聯防機制（陸上交通事故）</w:t>
            </w:r>
          </w:p>
        </w:tc>
        <w:tc>
          <w:tcPr>
            <w:tcW w:w="3119" w:type="dxa"/>
            <w:vAlign w:val="center"/>
          </w:tcPr>
          <w:p w:rsidR="00A726B6" w:rsidRPr="00E818C0" w:rsidRDefault="00A726B6" w:rsidP="00FA2C03">
            <w:pPr>
              <w:spacing w:beforeLines="50" w:before="180" w:afterLines="50" w:after="180"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是否與區域救援單位制定相互支援作業程序及簽署支援協定</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A726B6" w:rsidRPr="00E818C0" w:rsidRDefault="00A726B6" w:rsidP="00FA2C03">
            <w:pPr>
              <w:spacing w:beforeLines="50" w:before="180" w:afterLines="50" w:after="180" w:line="320" w:lineRule="exact"/>
              <w:ind w:left="-6" w:firstLine="6"/>
              <w:jc w:val="both"/>
              <w:rPr>
                <w:rFonts w:ascii="Times New Roman" w:eastAsia="標楷體" w:hAnsi="Times New Roman"/>
                <w:sz w:val="28"/>
                <w:szCs w:val="28"/>
              </w:rPr>
            </w:pPr>
            <w:r w:rsidRPr="00E818C0">
              <w:rPr>
                <w:rFonts w:ascii="Times New Roman" w:eastAsia="標楷體" w:hAnsi="標楷體"/>
                <w:sz w:val="28"/>
                <w:szCs w:val="28"/>
              </w:rPr>
              <w:t>建議將支援協定之單位、日期、文號彙整一覽表於頁首。</w:t>
            </w:r>
          </w:p>
        </w:tc>
      </w:tr>
      <w:tr w:rsidR="00A726B6" w:rsidRPr="00E818C0" w:rsidTr="00A726B6">
        <w:tc>
          <w:tcPr>
            <w:tcW w:w="851"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六</w:t>
            </w:r>
          </w:p>
        </w:tc>
        <w:tc>
          <w:tcPr>
            <w:tcW w:w="1843"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建立完善之災害應變體制（</w:t>
            </w:r>
            <w:r w:rsidRPr="00E818C0">
              <w:rPr>
                <w:rFonts w:ascii="Times New Roman" w:eastAsia="標楷體" w:hAnsi="標楷體"/>
                <w:b/>
                <w:sz w:val="32"/>
                <w:szCs w:val="32"/>
              </w:rPr>
              <w:t>海難）</w:t>
            </w:r>
          </w:p>
        </w:tc>
        <w:tc>
          <w:tcPr>
            <w:tcW w:w="3119"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是否參依「災害防救基本計畫」及「海難災害防救業務計畫」，檢討修訂對策納入地方政府災害防救業務計畫？（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A726B6" w:rsidRPr="00E818C0" w:rsidRDefault="00A726B6" w:rsidP="005F45FF">
            <w:pPr>
              <w:pStyle w:val="a3"/>
              <w:numPr>
                <w:ilvl w:val="0"/>
                <w:numId w:val="15"/>
              </w:numPr>
              <w:spacing w:line="320" w:lineRule="exact"/>
              <w:ind w:leftChars="0"/>
              <w:rPr>
                <w:rFonts w:eastAsia="標楷體"/>
                <w:sz w:val="28"/>
                <w:szCs w:val="28"/>
                <w:lang w:eastAsia="zh-TW"/>
              </w:rPr>
            </w:pPr>
            <w:r w:rsidRPr="00E818C0">
              <w:rPr>
                <w:rFonts w:eastAsia="標楷體" w:hAnsi="標楷體"/>
                <w:sz w:val="28"/>
                <w:szCs w:val="28"/>
                <w:lang w:eastAsia="zh-TW"/>
              </w:rPr>
              <w:t>有依據「災害防救基本計畫」及「海難災害防救業務計畫」訂定海難防救災計畫。</w:t>
            </w:r>
          </w:p>
          <w:p w:rsidR="00A726B6" w:rsidRPr="00E818C0" w:rsidRDefault="00A726B6" w:rsidP="005F45FF">
            <w:pPr>
              <w:pStyle w:val="a3"/>
              <w:numPr>
                <w:ilvl w:val="0"/>
                <w:numId w:val="15"/>
              </w:numPr>
              <w:spacing w:line="320" w:lineRule="exact"/>
              <w:ind w:leftChars="0"/>
              <w:rPr>
                <w:rFonts w:eastAsia="標楷體"/>
                <w:sz w:val="28"/>
                <w:szCs w:val="28"/>
                <w:lang w:eastAsia="zh-TW"/>
              </w:rPr>
            </w:pPr>
            <w:r w:rsidRPr="00E818C0">
              <w:rPr>
                <w:rFonts w:eastAsia="標楷體" w:hAnsi="標楷體"/>
                <w:sz w:val="28"/>
                <w:szCs w:val="28"/>
                <w:lang w:eastAsia="zh-TW"/>
              </w:rPr>
              <w:t>災害防救業務計畫有海難通報程序及連絡表，但連絡表需更新。</w:t>
            </w:r>
          </w:p>
        </w:tc>
      </w:tr>
      <w:tr w:rsidR="00A726B6" w:rsidRPr="00E818C0" w:rsidTr="00A726B6">
        <w:tc>
          <w:tcPr>
            <w:tcW w:w="851"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七</w:t>
            </w:r>
          </w:p>
        </w:tc>
        <w:tc>
          <w:tcPr>
            <w:tcW w:w="1843"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相關防救演習、訓練（</w:t>
            </w:r>
            <w:r w:rsidRPr="00E818C0">
              <w:rPr>
                <w:rFonts w:ascii="Times New Roman" w:eastAsia="標楷體" w:hAnsi="標楷體"/>
                <w:b/>
                <w:sz w:val="32"/>
                <w:szCs w:val="32"/>
              </w:rPr>
              <w:t>海難）</w:t>
            </w:r>
          </w:p>
        </w:tc>
        <w:tc>
          <w:tcPr>
            <w:tcW w:w="3119"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是否辦理年度海難災害相關防救演習、教育訓練？（</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有辦理年度海難救助演練。</w:t>
            </w:r>
          </w:p>
        </w:tc>
      </w:tr>
      <w:tr w:rsidR="00A726B6" w:rsidRPr="00E818C0" w:rsidTr="00A726B6">
        <w:tc>
          <w:tcPr>
            <w:tcW w:w="851"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八</w:t>
            </w:r>
          </w:p>
        </w:tc>
        <w:tc>
          <w:tcPr>
            <w:tcW w:w="1843"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區域聯防機制（</w:t>
            </w:r>
            <w:r w:rsidRPr="00E818C0">
              <w:rPr>
                <w:rFonts w:ascii="Times New Roman" w:eastAsia="標楷體" w:hAnsi="標楷體"/>
                <w:b/>
                <w:sz w:val="32"/>
                <w:szCs w:val="32"/>
              </w:rPr>
              <w:t>海難）</w:t>
            </w:r>
          </w:p>
        </w:tc>
        <w:tc>
          <w:tcPr>
            <w:tcW w:w="3119"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是否與區域救援單位制定相互支援作業程序及簽署支援協定</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有與域救援單位簽署支援協定。</w:t>
            </w:r>
          </w:p>
        </w:tc>
      </w:tr>
      <w:tr w:rsidR="00A726B6" w:rsidRPr="00E818C0" w:rsidTr="00A726B6">
        <w:tc>
          <w:tcPr>
            <w:tcW w:w="851"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九</w:t>
            </w:r>
          </w:p>
        </w:tc>
        <w:tc>
          <w:tcPr>
            <w:tcW w:w="1843"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建立完善之災害應變體制（</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是否參依「災害防救基本計畫」及「空難災害防救業務計畫」，檢討修訂對策納入地方政府災害防救業務計畫？（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A726B6" w:rsidRPr="00E818C0" w:rsidRDefault="00A726B6" w:rsidP="00FA2C03">
            <w:pPr>
              <w:snapToGrid w:val="0"/>
              <w:spacing w:beforeLines="50" w:before="180" w:afterLines="50" w:after="180"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優點：已改正去年缺失，將交通部納入電話及傳真通報對象中。</w:t>
            </w:r>
          </w:p>
        </w:tc>
      </w:tr>
      <w:tr w:rsidR="00A726B6" w:rsidRPr="00E818C0" w:rsidTr="00A726B6">
        <w:tc>
          <w:tcPr>
            <w:tcW w:w="851"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十</w:t>
            </w:r>
          </w:p>
        </w:tc>
        <w:tc>
          <w:tcPr>
            <w:tcW w:w="1843"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防災整備（</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是否編管整備應變器材及緊急通報聯繫名冊</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A726B6" w:rsidRPr="00E818C0" w:rsidRDefault="00A726B6" w:rsidP="00A726B6">
            <w:pPr>
              <w:spacing w:line="320" w:lineRule="exact"/>
              <w:rPr>
                <w:rFonts w:ascii="Times New Roman" w:eastAsia="標楷體" w:hAnsi="Times New Roman"/>
                <w:sz w:val="28"/>
                <w:szCs w:val="28"/>
              </w:rPr>
            </w:pPr>
          </w:p>
        </w:tc>
      </w:tr>
      <w:tr w:rsidR="00A726B6" w:rsidRPr="00E818C0" w:rsidTr="00A726B6">
        <w:tc>
          <w:tcPr>
            <w:tcW w:w="851"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十一</w:t>
            </w:r>
          </w:p>
        </w:tc>
        <w:tc>
          <w:tcPr>
            <w:tcW w:w="1843"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相關防救演習、訓（</w:t>
            </w:r>
            <w:r w:rsidRPr="00E818C0">
              <w:rPr>
                <w:rFonts w:ascii="Times New Roman" w:eastAsia="標楷體" w:hAnsi="標楷體"/>
                <w:b/>
                <w:sz w:val="32"/>
                <w:szCs w:val="32"/>
              </w:rPr>
              <w:t>空難</w:t>
            </w:r>
            <w:r w:rsidRPr="00E818C0">
              <w:rPr>
                <w:rFonts w:ascii="Times New Roman" w:eastAsia="標楷體" w:hAnsi="標楷體"/>
                <w:sz w:val="28"/>
                <w:szCs w:val="28"/>
              </w:rPr>
              <w:t>）練</w:t>
            </w:r>
          </w:p>
        </w:tc>
        <w:tc>
          <w:tcPr>
            <w:tcW w:w="3119"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是否納入或配合所在地或鄰近航空站辦理年度空難災害相關防救演習、教育訓練？（</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A726B6" w:rsidRPr="00E818C0" w:rsidRDefault="00A726B6" w:rsidP="00A726B6">
            <w:pPr>
              <w:spacing w:line="320" w:lineRule="exact"/>
              <w:rPr>
                <w:rFonts w:ascii="Times New Roman" w:eastAsia="標楷體" w:hAnsi="Times New Roman"/>
                <w:sz w:val="28"/>
                <w:szCs w:val="28"/>
              </w:rPr>
            </w:pPr>
          </w:p>
        </w:tc>
      </w:tr>
    </w:tbl>
    <w:p w:rsidR="00A726B6" w:rsidRPr="00E818C0" w:rsidRDefault="00A726B6" w:rsidP="00FA2C03">
      <w:pPr>
        <w:spacing w:beforeLines="50" w:before="180" w:afterLines="50" w:after="180" w:line="400" w:lineRule="exact"/>
        <w:rPr>
          <w:rFonts w:ascii="Times New Roman" w:eastAsia="標楷體" w:hAnsi="Times New Roman"/>
          <w:b/>
          <w:sz w:val="32"/>
          <w:szCs w:val="32"/>
        </w:rPr>
      </w:pPr>
    </w:p>
    <w:p w:rsidR="00A726B6" w:rsidRPr="00E818C0" w:rsidRDefault="00A726B6" w:rsidP="00A726B6">
      <w:pPr>
        <w:pStyle w:val="220"/>
        <w:spacing w:before="180" w:after="180"/>
      </w:pPr>
      <w:r w:rsidRPr="00E818C0">
        <w:br w:type="page"/>
      </w:r>
      <w:r w:rsidRPr="00E818C0">
        <w:lastRenderedPageBreak/>
        <w:t>3</w:t>
      </w:r>
      <w:r w:rsidRPr="00E818C0">
        <w:rPr>
          <w:rFonts w:hAnsi="標楷體"/>
        </w:rPr>
        <w:t>機關別：臺中市政府（</w:t>
      </w:r>
      <w:r w:rsidRPr="00E818C0">
        <w:t>10/14</w:t>
      </w:r>
      <w:r w:rsidRPr="00E818C0">
        <w:rPr>
          <w:rFonts w:hAnsi="標楷體"/>
        </w:rPr>
        <w:t>）</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9"/>
        <w:gridCol w:w="1134"/>
        <w:gridCol w:w="3402"/>
      </w:tblGrid>
      <w:tr w:rsidR="00A726B6" w:rsidRPr="00E818C0" w:rsidTr="00A726B6">
        <w:trPr>
          <w:tblHeader/>
          <w:jc w:val="center"/>
        </w:trPr>
        <w:tc>
          <w:tcPr>
            <w:tcW w:w="851" w:type="dxa"/>
            <w:vAlign w:val="center"/>
          </w:tcPr>
          <w:p w:rsidR="00A726B6" w:rsidRPr="00E818C0" w:rsidRDefault="00A726B6" w:rsidP="00A726B6">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1843" w:type="dxa"/>
            <w:vAlign w:val="center"/>
          </w:tcPr>
          <w:p w:rsidR="00A726B6" w:rsidRPr="00E818C0" w:rsidRDefault="00A726B6" w:rsidP="00A726B6">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評核重點</w:t>
            </w:r>
          </w:p>
          <w:p w:rsidR="00A726B6" w:rsidRPr="00E818C0" w:rsidRDefault="00A726B6" w:rsidP="00A726B6">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3119" w:type="dxa"/>
            <w:vAlign w:val="center"/>
          </w:tcPr>
          <w:p w:rsidR="00A726B6" w:rsidRPr="00E818C0" w:rsidRDefault="00A726B6" w:rsidP="00A726B6">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評核內容及標準</w:t>
            </w:r>
          </w:p>
        </w:tc>
        <w:tc>
          <w:tcPr>
            <w:tcW w:w="1134" w:type="dxa"/>
            <w:vAlign w:val="center"/>
          </w:tcPr>
          <w:p w:rsidR="00A726B6" w:rsidRPr="00E818C0" w:rsidRDefault="00A726B6" w:rsidP="00A726B6">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受訪評</w:t>
            </w:r>
          </w:p>
          <w:p w:rsidR="00A726B6" w:rsidRPr="00E818C0" w:rsidRDefault="00A726B6" w:rsidP="00A726B6">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單位</w:t>
            </w:r>
          </w:p>
        </w:tc>
        <w:tc>
          <w:tcPr>
            <w:tcW w:w="3402" w:type="dxa"/>
            <w:vAlign w:val="center"/>
          </w:tcPr>
          <w:p w:rsidR="00A726B6" w:rsidRPr="00E818C0" w:rsidRDefault="00A726B6" w:rsidP="00A726B6">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訪評所見及優缺點</w:t>
            </w:r>
          </w:p>
        </w:tc>
      </w:tr>
      <w:tr w:rsidR="00A726B6" w:rsidRPr="00E818C0" w:rsidTr="00A726B6">
        <w:trPr>
          <w:trHeight w:val="711"/>
          <w:jc w:val="center"/>
        </w:trPr>
        <w:tc>
          <w:tcPr>
            <w:tcW w:w="851"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一</w:t>
            </w:r>
          </w:p>
        </w:tc>
        <w:tc>
          <w:tcPr>
            <w:tcW w:w="1843" w:type="dxa"/>
            <w:vAlign w:val="center"/>
          </w:tcPr>
          <w:p w:rsidR="00A726B6" w:rsidRPr="00E818C0" w:rsidRDefault="00A726B6" w:rsidP="00A726B6">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建立完善之災害應變體制（陸上交通事故）</w:t>
            </w:r>
          </w:p>
        </w:tc>
        <w:tc>
          <w:tcPr>
            <w:tcW w:w="3119" w:type="dxa"/>
          </w:tcPr>
          <w:p w:rsidR="00A726B6" w:rsidRPr="00E818C0" w:rsidRDefault="00A726B6" w:rsidP="00A726B6">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是否參依「災害防救基本計畫」及「陸上交通事故災害防救業務計畫」，檢討修訂對策納入地方政府災害防救業務計畫？（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A726B6" w:rsidRPr="00E818C0" w:rsidRDefault="00A726B6" w:rsidP="00A726B6">
            <w:pPr>
              <w:snapToGrid w:val="0"/>
              <w:spacing w:line="320" w:lineRule="exact"/>
              <w:rPr>
                <w:rFonts w:ascii="Times New Roman" w:eastAsia="標楷體" w:hAnsi="Times New Roman"/>
                <w:sz w:val="28"/>
                <w:szCs w:val="28"/>
              </w:rPr>
            </w:pPr>
            <w:r w:rsidRPr="00E818C0">
              <w:rPr>
                <w:rFonts w:ascii="Times New Roman" w:eastAsia="標楷體" w:hAnsi="標楷體"/>
                <w:sz w:val="28"/>
                <w:szCs w:val="28"/>
              </w:rPr>
              <w:t>未見</w:t>
            </w:r>
            <w:r w:rsidRPr="00E818C0">
              <w:rPr>
                <w:rFonts w:ascii="Times New Roman" w:eastAsia="標楷體" w:hAnsi="Times New Roman"/>
                <w:sz w:val="28"/>
                <w:szCs w:val="28"/>
              </w:rPr>
              <w:t>103</w:t>
            </w:r>
            <w:r w:rsidRPr="00E818C0">
              <w:rPr>
                <w:rFonts w:ascii="Times New Roman" w:eastAsia="標楷體" w:hAnsi="標楷體"/>
                <w:sz w:val="28"/>
                <w:szCs w:val="28"/>
              </w:rPr>
              <w:t>年臺中市災害防救基本計畫，建議市政府應檢討全市</w:t>
            </w:r>
            <w:r w:rsidRPr="00E818C0">
              <w:rPr>
                <w:rFonts w:ascii="Times New Roman" w:eastAsia="標楷體" w:hAnsi="Times New Roman"/>
                <w:sz w:val="28"/>
                <w:szCs w:val="28"/>
              </w:rPr>
              <w:t>102</w:t>
            </w:r>
            <w:r w:rsidRPr="00E818C0">
              <w:rPr>
                <w:rFonts w:ascii="Times New Roman" w:eastAsia="標楷體" w:hAnsi="標楷體"/>
                <w:sz w:val="28"/>
                <w:szCs w:val="28"/>
              </w:rPr>
              <w:t>年度防救災實際執行狀況，於每年處制定該年度災害防救基本計畫。</w:t>
            </w:r>
          </w:p>
        </w:tc>
      </w:tr>
      <w:tr w:rsidR="00A726B6" w:rsidRPr="00E818C0" w:rsidTr="00A726B6">
        <w:trPr>
          <w:trHeight w:val="711"/>
          <w:jc w:val="center"/>
        </w:trPr>
        <w:tc>
          <w:tcPr>
            <w:tcW w:w="851"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二</w:t>
            </w:r>
          </w:p>
        </w:tc>
        <w:tc>
          <w:tcPr>
            <w:tcW w:w="1843" w:type="dxa"/>
            <w:vAlign w:val="center"/>
          </w:tcPr>
          <w:p w:rsidR="00A726B6" w:rsidRPr="00E818C0" w:rsidRDefault="00A726B6" w:rsidP="00A726B6">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防災整備（陸上交通事故）</w:t>
            </w:r>
          </w:p>
        </w:tc>
        <w:tc>
          <w:tcPr>
            <w:tcW w:w="3119" w:type="dxa"/>
            <w:vAlign w:val="center"/>
          </w:tcPr>
          <w:p w:rsidR="00A726B6" w:rsidRPr="00E818C0" w:rsidRDefault="00A726B6" w:rsidP="00A726B6">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是否編管公路災害防救整備應變器材能量部署及緊急通報聯繫名冊</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A726B6" w:rsidRPr="00E818C0" w:rsidRDefault="00A726B6" w:rsidP="00A726B6">
            <w:pPr>
              <w:spacing w:line="320" w:lineRule="exact"/>
              <w:ind w:left="-6" w:firstLine="6"/>
              <w:rPr>
                <w:rFonts w:ascii="Times New Roman" w:eastAsia="標楷體" w:hAnsi="Times New Roman"/>
                <w:sz w:val="28"/>
                <w:szCs w:val="28"/>
              </w:rPr>
            </w:pPr>
          </w:p>
        </w:tc>
      </w:tr>
      <w:tr w:rsidR="00A726B6" w:rsidRPr="00E818C0" w:rsidTr="00A726B6">
        <w:trPr>
          <w:trHeight w:val="711"/>
          <w:jc w:val="center"/>
        </w:trPr>
        <w:tc>
          <w:tcPr>
            <w:tcW w:w="851"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三</w:t>
            </w:r>
          </w:p>
        </w:tc>
        <w:tc>
          <w:tcPr>
            <w:tcW w:w="1843" w:type="dxa"/>
            <w:vAlign w:val="center"/>
          </w:tcPr>
          <w:p w:rsidR="00A726B6" w:rsidRPr="00E818C0" w:rsidRDefault="00A726B6" w:rsidP="00A726B6">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公路防災預警機制（陸上交通事故）</w:t>
            </w:r>
          </w:p>
        </w:tc>
        <w:tc>
          <w:tcPr>
            <w:tcW w:w="3119" w:type="dxa"/>
            <w:vAlign w:val="center"/>
          </w:tcPr>
          <w:p w:rsidR="00A726B6" w:rsidRPr="00E818C0" w:rsidRDefault="00A726B6" w:rsidP="00A726B6">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是否針對災害潛勢（含交通易中斷）區域建立封橋封路管制機制與標準作業程序？（</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A726B6" w:rsidRPr="00E818C0" w:rsidRDefault="00A726B6" w:rsidP="00A726B6">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封橋機制仍以觀測水位，建議宜改用監控特徵雨量站</w:t>
            </w:r>
            <w:r w:rsidRPr="00E818C0">
              <w:rPr>
                <w:rFonts w:ascii="Times New Roman" w:eastAsia="標楷體" w:hAnsi="Times New Roman"/>
                <w:sz w:val="28"/>
                <w:szCs w:val="28"/>
              </w:rPr>
              <w:t>1</w:t>
            </w:r>
            <w:r w:rsidRPr="00E818C0">
              <w:rPr>
                <w:rFonts w:ascii="Times New Roman" w:eastAsia="標楷體" w:hAnsi="標楷體"/>
                <w:sz w:val="28"/>
                <w:szCs w:val="28"/>
              </w:rPr>
              <w:t>、</w:t>
            </w:r>
            <w:r w:rsidRPr="00E818C0">
              <w:rPr>
                <w:rFonts w:ascii="Times New Roman" w:eastAsia="標楷體" w:hAnsi="Times New Roman"/>
                <w:sz w:val="28"/>
                <w:szCs w:val="28"/>
              </w:rPr>
              <w:t>3</w:t>
            </w:r>
            <w:r w:rsidRPr="00E818C0">
              <w:rPr>
                <w:rFonts w:ascii="Times New Roman" w:eastAsia="標楷體" w:hAnsi="標楷體"/>
                <w:sz w:val="28"/>
                <w:szCs w:val="28"/>
              </w:rPr>
              <w:t>小時降雨情資，才能預先部署防範災害發生。</w:t>
            </w:r>
          </w:p>
        </w:tc>
      </w:tr>
      <w:tr w:rsidR="00A726B6" w:rsidRPr="00E818C0" w:rsidTr="00A726B6">
        <w:trPr>
          <w:trHeight w:val="711"/>
          <w:jc w:val="center"/>
        </w:trPr>
        <w:tc>
          <w:tcPr>
            <w:tcW w:w="851"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四</w:t>
            </w:r>
          </w:p>
        </w:tc>
        <w:tc>
          <w:tcPr>
            <w:tcW w:w="1843" w:type="dxa"/>
            <w:vAlign w:val="center"/>
          </w:tcPr>
          <w:p w:rsidR="00A726B6" w:rsidRPr="00E818C0" w:rsidRDefault="00A726B6" w:rsidP="00A726B6">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相關防救演習、訓練（陸上交通事故）</w:t>
            </w:r>
          </w:p>
        </w:tc>
        <w:tc>
          <w:tcPr>
            <w:tcW w:w="3119" w:type="dxa"/>
            <w:vAlign w:val="center"/>
          </w:tcPr>
          <w:p w:rsidR="00A726B6" w:rsidRPr="00E818C0" w:rsidRDefault="00A726B6" w:rsidP="00A726B6">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是否辦理年度陸上交通事故災害相關防救演習、教育訓練？（</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Times New Roman"/>
                <w:sz w:val="28"/>
                <w:szCs w:val="28"/>
              </w:rPr>
              <w:t>103</w:t>
            </w:r>
            <w:r w:rsidRPr="00E818C0">
              <w:rPr>
                <w:rFonts w:ascii="Times New Roman" w:eastAsia="標楷體" w:hAnsi="標楷體"/>
                <w:sz w:val="28"/>
                <w:szCs w:val="28"/>
              </w:rPr>
              <w:t>年度</w:t>
            </w:r>
            <w:r w:rsidRPr="00E818C0">
              <w:rPr>
                <w:rFonts w:ascii="Times New Roman" w:eastAsia="標楷體" w:hAnsi="Times New Roman"/>
                <w:sz w:val="28"/>
                <w:szCs w:val="28"/>
              </w:rPr>
              <w:t>5</w:t>
            </w:r>
            <w:r w:rsidRPr="00E818C0">
              <w:rPr>
                <w:rFonts w:ascii="Times New Roman" w:eastAsia="標楷體" w:hAnsi="標楷體"/>
                <w:sz w:val="28"/>
                <w:szCs w:val="28"/>
              </w:rPr>
              <w:t>月</w:t>
            </w:r>
            <w:r w:rsidRPr="00E818C0">
              <w:rPr>
                <w:rFonts w:ascii="Times New Roman" w:eastAsia="標楷體" w:hAnsi="Times New Roman"/>
                <w:sz w:val="28"/>
                <w:szCs w:val="28"/>
              </w:rPr>
              <w:t>15</w:t>
            </w:r>
            <w:r w:rsidRPr="00E818C0">
              <w:rPr>
                <w:rFonts w:ascii="Times New Roman" w:eastAsia="標楷體" w:hAnsi="標楷體"/>
                <w:sz w:val="28"/>
                <w:szCs w:val="28"/>
              </w:rPr>
              <w:t>日發生大甲地下道淹水死亡事故之後，建議</w:t>
            </w:r>
            <w:r w:rsidRPr="00E818C0">
              <w:rPr>
                <w:rFonts w:ascii="Times New Roman" w:eastAsia="標楷體" w:hAnsi="Times New Roman"/>
                <w:sz w:val="28"/>
                <w:szCs w:val="28"/>
              </w:rPr>
              <w:t>(</w:t>
            </w:r>
            <w:r w:rsidRPr="00E818C0">
              <w:rPr>
                <w:rFonts w:ascii="Times New Roman" w:eastAsia="標楷體" w:hAnsi="標楷體"/>
                <w:sz w:val="28"/>
                <w:szCs w:val="28"/>
              </w:rPr>
              <w:t>未見</w:t>
            </w:r>
            <w:r w:rsidRPr="00E818C0">
              <w:rPr>
                <w:rFonts w:ascii="Times New Roman" w:eastAsia="標楷體" w:hAnsi="Times New Roman"/>
                <w:sz w:val="28"/>
                <w:szCs w:val="28"/>
              </w:rPr>
              <w:t>)</w:t>
            </w:r>
            <w:r w:rsidRPr="00E818C0">
              <w:rPr>
                <w:rFonts w:ascii="Times New Roman" w:eastAsia="標楷體" w:hAnsi="標楷體"/>
                <w:sz w:val="28"/>
                <w:szCs w:val="28"/>
              </w:rPr>
              <w:t>地下道淹水防救災演練。</w:t>
            </w:r>
          </w:p>
        </w:tc>
      </w:tr>
      <w:tr w:rsidR="00A726B6" w:rsidRPr="00E818C0" w:rsidTr="00A726B6">
        <w:trPr>
          <w:trHeight w:val="711"/>
          <w:jc w:val="center"/>
        </w:trPr>
        <w:tc>
          <w:tcPr>
            <w:tcW w:w="851"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五</w:t>
            </w:r>
          </w:p>
        </w:tc>
        <w:tc>
          <w:tcPr>
            <w:tcW w:w="1843" w:type="dxa"/>
            <w:vAlign w:val="center"/>
          </w:tcPr>
          <w:p w:rsidR="00A726B6" w:rsidRPr="00E818C0" w:rsidRDefault="00A726B6" w:rsidP="00A726B6">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區域聯防機制（陸上交通事故）</w:t>
            </w:r>
          </w:p>
        </w:tc>
        <w:tc>
          <w:tcPr>
            <w:tcW w:w="3119" w:type="dxa"/>
            <w:vAlign w:val="center"/>
          </w:tcPr>
          <w:p w:rsidR="00A726B6" w:rsidRPr="00E818C0" w:rsidRDefault="00A726B6" w:rsidP="00A726B6">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是否與區域救援單位制定相互支援作業程序及簽署支援協定</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A726B6" w:rsidRPr="00E818C0" w:rsidRDefault="00A726B6" w:rsidP="00A726B6">
            <w:pPr>
              <w:spacing w:line="320" w:lineRule="exact"/>
              <w:ind w:left="-6" w:firstLine="6"/>
              <w:rPr>
                <w:rFonts w:ascii="Times New Roman" w:eastAsia="標楷體" w:hAnsi="Times New Roman"/>
                <w:sz w:val="28"/>
                <w:szCs w:val="28"/>
              </w:rPr>
            </w:pPr>
          </w:p>
        </w:tc>
      </w:tr>
      <w:tr w:rsidR="00A726B6" w:rsidRPr="00E818C0" w:rsidTr="00A726B6">
        <w:trPr>
          <w:trHeight w:val="711"/>
          <w:jc w:val="center"/>
        </w:trPr>
        <w:tc>
          <w:tcPr>
            <w:tcW w:w="851"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六</w:t>
            </w:r>
          </w:p>
        </w:tc>
        <w:tc>
          <w:tcPr>
            <w:tcW w:w="1843"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建立完善之災害應變體制（</w:t>
            </w:r>
            <w:r w:rsidRPr="00E818C0">
              <w:rPr>
                <w:rFonts w:ascii="Times New Roman" w:eastAsia="標楷體" w:hAnsi="標楷體"/>
                <w:b/>
                <w:sz w:val="32"/>
                <w:szCs w:val="32"/>
              </w:rPr>
              <w:t>海難）</w:t>
            </w:r>
          </w:p>
        </w:tc>
        <w:tc>
          <w:tcPr>
            <w:tcW w:w="3119"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是否參依「災害防救基本計畫」及「海難災害防救業務計畫」，檢討修訂對策納入地方政府災害防救業務計畫？（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災害防救業務計畫無海難專章。</w:t>
            </w:r>
          </w:p>
        </w:tc>
      </w:tr>
      <w:tr w:rsidR="00A726B6" w:rsidRPr="00E818C0" w:rsidTr="00A726B6">
        <w:trPr>
          <w:trHeight w:val="711"/>
          <w:jc w:val="center"/>
        </w:trPr>
        <w:tc>
          <w:tcPr>
            <w:tcW w:w="851"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七</w:t>
            </w:r>
          </w:p>
        </w:tc>
        <w:tc>
          <w:tcPr>
            <w:tcW w:w="1843"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相關防救演習、訓練（</w:t>
            </w:r>
            <w:r w:rsidRPr="00E818C0">
              <w:rPr>
                <w:rFonts w:ascii="Times New Roman" w:eastAsia="標楷體" w:hAnsi="標楷體"/>
                <w:b/>
                <w:sz w:val="32"/>
                <w:szCs w:val="32"/>
              </w:rPr>
              <w:t>海難）</w:t>
            </w:r>
          </w:p>
        </w:tc>
        <w:tc>
          <w:tcPr>
            <w:tcW w:w="3119"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是否辦理年度海難災害相關防救演習、教育訓練？（</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A726B6" w:rsidRPr="00E818C0" w:rsidRDefault="00A726B6" w:rsidP="005F45FF">
            <w:pPr>
              <w:pStyle w:val="a3"/>
              <w:numPr>
                <w:ilvl w:val="0"/>
                <w:numId w:val="16"/>
              </w:numPr>
              <w:spacing w:line="320" w:lineRule="exact"/>
              <w:ind w:leftChars="0"/>
              <w:rPr>
                <w:rFonts w:eastAsia="標楷體"/>
                <w:sz w:val="28"/>
                <w:szCs w:val="28"/>
                <w:lang w:eastAsia="zh-TW"/>
              </w:rPr>
            </w:pPr>
            <w:r w:rsidRPr="00E818C0">
              <w:rPr>
                <w:rFonts w:eastAsia="標楷體" w:hAnsi="標楷體"/>
                <w:sz w:val="28"/>
                <w:szCs w:val="28"/>
                <w:lang w:eastAsia="zh-TW"/>
              </w:rPr>
              <w:t>和交通部合辦</w:t>
            </w:r>
            <w:r w:rsidRPr="00E818C0">
              <w:rPr>
                <w:rFonts w:eastAsia="標楷體"/>
                <w:sz w:val="28"/>
                <w:szCs w:val="28"/>
                <w:lang w:eastAsia="zh-TW"/>
              </w:rPr>
              <w:t>103</w:t>
            </w:r>
            <w:r w:rsidRPr="00E818C0">
              <w:rPr>
                <w:rFonts w:eastAsia="標楷體" w:hAnsi="標楷體"/>
                <w:sz w:val="28"/>
                <w:szCs w:val="28"/>
                <w:lang w:eastAsia="zh-TW"/>
              </w:rPr>
              <w:t>年全國港口海難救助演練。</w:t>
            </w:r>
          </w:p>
          <w:p w:rsidR="00A726B6" w:rsidRPr="00E818C0" w:rsidRDefault="00A726B6" w:rsidP="005F45FF">
            <w:pPr>
              <w:pStyle w:val="a3"/>
              <w:numPr>
                <w:ilvl w:val="0"/>
                <w:numId w:val="16"/>
              </w:numPr>
              <w:spacing w:line="320" w:lineRule="exact"/>
              <w:ind w:leftChars="0"/>
              <w:rPr>
                <w:rFonts w:eastAsia="標楷體"/>
                <w:sz w:val="28"/>
                <w:szCs w:val="28"/>
                <w:lang w:eastAsia="zh-TW"/>
              </w:rPr>
            </w:pPr>
            <w:r w:rsidRPr="00E818C0">
              <w:rPr>
                <w:rFonts w:eastAsia="標楷體" w:hAnsi="標楷體"/>
                <w:sz w:val="28"/>
                <w:szCs w:val="28"/>
                <w:lang w:eastAsia="zh-TW"/>
              </w:rPr>
              <w:t>漁港，漁船演練應加強。</w:t>
            </w:r>
          </w:p>
        </w:tc>
      </w:tr>
      <w:tr w:rsidR="00A726B6" w:rsidRPr="00E818C0" w:rsidTr="00A726B6">
        <w:trPr>
          <w:trHeight w:val="711"/>
          <w:jc w:val="center"/>
        </w:trPr>
        <w:tc>
          <w:tcPr>
            <w:tcW w:w="851"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八</w:t>
            </w:r>
          </w:p>
        </w:tc>
        <w:tc>
          <w:tcPr>
            <w:tcW w:w="1843"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區域聯防機制（</w:t>
            </w:r>
            <w:r w:rsidRPr="00E818C0">
              <w:rPr>
                <w:rFonts w:ascii="Times New Roman" w:eastAsia="標楷體" w:hAnsi="標楷體"/>
                <w:b/>
                <w:sz w:val="32"/>
                <w:szCs w:val="32"/>
              </w:rPr>
              <w:t>海難）</w:t>
            </w:r>
          </w:p>
        </w:tc>
        <w:tc>
          <w:tcPr>
            <w:tcW w:w="3119"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是否與區域救援單位制定相互支援作業程序及簽署支援協定</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A726B6" w:rsidRPr="00E818C0" w:rsidRDefault="00A726B6" w:rsidP="005F45FF">
            <w:pPr>
              <w:pStyle w:val="a3"/>
              <w:numPr>
                <w:ilvl w:val="0"/>
                <w:numId w:val="17"/>
              </w:numPr>
              <w:spacing w:line="320" w:lineRule="exact"/>
              <w:ind w:leftChars="0"/>
              <w:rPr>
                <w:rFonts w:eastAsia="標楷體"/>
                <w:sz w:val="28"/>
                <w:szCs w:val="28"/>
                <w:lang w:eastAsia="zh-TW"/>
              </w:rPr>
            </w:pPr>
            <w:r w:rsidRPr="00E818C0">
              <w:rPr>
                <w:rFonts w:eastAsia="標楷體" w:hAnsi="標楷體"/>
                <w:sz w:val="28"/>
                <w:szCs w:val="28"/>
                <w:lang w:eastAsia="zh-TW"/>
              </w:rPr>
              <w:t>有與區域救援單位簽署支援協定。</w:t>
            </w:r>
          </w:p>
          <w:p w:rsidR="00A726B6" w:rsidRPr="00E818C0" w:rsidRDefault="00A726B6" w:rsidP="005F45FF">
            <w:pPr>
              <w:pStyle w:val="a3"/>
              <w:numPr>
                <w:ilvl w:val="0"/>
                <w:numId w:val="17"/>
              </w:numPr>
              <w:spacing w:line="320" w:lineRule="exact"/>
              <w:ind w:leftChars="0"/>
              <w:rPr>
                <w:rFonts w:eastAsia="標楷體"/>
                <w:sz w:val="28"/>
                <w:szCs w:val="28"/>
                <w:lang w:eastAsia="zh-TW"/>
              </w:rPr>
            </w:pPr>
            <w:r w:rsidRPr="00E818C0">
              <w:rPr>
                <w:rFonts w:eastAsia="標楷體" w:hAnsi="標楷體"/>
                <w:sz w:val="28"/>
                <w:szCs w:val="28"/>
                <w:lang w:eastAsia="zh-TW"/>
              </w:rPr>
              <w:t>有與國軍簽署支援協定。</w:t>
            </w:r>
          </w:p>
        </w:tc>
      </w:tr>
      <w:tr w:rsidR="00A726B6" w:rsidRPr="00E818C0" w:rsidTr="00A726B6">
        <w:trPr>
          <w:trHeight w:val="711"/>
          <w:jc w:val="center"/>
        </w:trPr>
        <w:tc>
          <w:tcPr>
            <w:tcW w:w="851"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九</w:t>
            </w:r>
          </w:p>
        </w:tc>
        <w:tc>
          <w:tcPr>
            <w:tcW w:w="1843"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建立完善之災害應變體制（</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是否參依「災害防救基本計畫」及「空難災害防救業務計畫」，檢討修訂對策納入地方政府災</w:t>
            </w:r>
            <w:r w:rsidRPr="00E818C0">
              <w:rPr>
                <w:rFonts w:ascii="Times New Roman" w:eastAsia="標楷體" w:hAnsi="標楷體"/>
                <w:sz w:val="28"/>
                <w:szCs w:val="28"/>
              </w:rPr>
              <w:lastRenderedPageBreak/>
              <w:t>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交通局（處）暨相關單位</w:t>
            </w:r>
          </w:p>
        </w:tc>
        <w:tc>
          <w:tcPr>
            <w:tcW w:w="3402" w:type="dxa"/>
            <w:vMerge w:val="restart"/>
          </w:tcPr>
          <w:p w:rsidR="00A726B6" w:rsidRPr="00E818C0" w:rsidRDefault="00A726B6" w:rsidP="00A726B6">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建議事項：訪查資料未見地區災害防救業務計畫空難災害防救對策內容，請於來年考評時補齊。</w:t>
            </w:r>
          </w:p>
        </w:tc>
      </w:tr>
      <w:tr w:rsidR="00A726B6" w:rsidRPr="00E818C0" w:rsidTr="00A726B6">
        <w:trPr>
          <w:trHeight w:val="711"/>
          <w:jc w:val="center"/>
        </w:trPr>
        <w:tc>
          <w:tcPr>
            <w:tcW w:w="851"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十</w:t>
            </w:r>
          </w:p>
        </w:tc>
        <w:tc>
          <w:tcPr>
            <w:tcW w:w="1843"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防災整備（</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是否編管整備應變器材及緊急通報聯繫名冊</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tcPr>
          <w:p w:rsidR="00A726B6" w:rsidRPr="00E818C0" w:rsidRDefault="00A726B6" w:rsidP="00A726B6">
            <w:pPr>
              <w:spacing w:line="320" w:lineRule="exact"/>
              <w:rPr>
                <w:rFonts w:ascii="Times New Roman" w:eastAsia="標楷體" w:hAnsi="Times New Roman"/>
              </w:rPr>
            </w:pPr>
            <w:r w:rsidRPr="00E818C0">
              <w:rPr>
                <w:rFonts w:ascii="Times New Roman" w:eastAsia="標楷體" w:hAnsi="標楷體"/>
                <w:sz w:val="28"/>
                <w:szCs w:val="28"/>
              </w:rPr>
              <w:t>交通局（處）暨相關單位</w:t>
            </w:r>
          </w:p>
        </w:tc>
        <w:tc>
          <w:tcPr>
            <w:tcW w:w="3402" w:type="dxa"/>
            <w:vMerge/>
          </w:tcPr>
          <w:p w:rsidR="00A726B6" w:rsidRPr="00E818C0" w:rsidRDefault="00A726B6" w:rsidP="00A726B6">
            <w:pPr>
              <w:spacing w:line="320" w:lineRule="exact"/>
              <w:rPr>
                <w:rFonts w:ascii="Times New Roman" w:eastAsia="標楷體" w:hAnsi="Times New Roman"/>
                <w:sz w:val="28"/>
                <w:szCs w:val="28"/>
              </w:rPr>
            </w:pPr>
          </w:p>
        </w:tc>
      </w:tr>
      <w:tr w:rsidR="00A726B6" w:rsidRPr="00E818C0" w:rsidTr="00A726B6">
        <w:trPr>
          <w:trHeight w:val="711"/>
          <w:jc w:val="center"/>
        </w:trPr>
        <w:tc>
          <w:tcPr>
            <w:tcW w:w="851"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十一</w:t>
            </w:r>
          </w:p>
        </w:tc>
        <w:tc>
          <w:tcPr>
            <w:tcW w:w="1843"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相關防救演習、訓練（</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是否納入或配合所在地或鄰近航空站辦理年度空難災害相關防救演習、教育訓練？（</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tcPr>
          <w:p w:rsidR="00A726B6" w:rsidRPr="00E818C0" w:rsidRDefault="00A726B6" w:rsidP="00A726B6">
            <w:pPr>
              <w:spacing w:line="320" w:lineRule="exact"/>
              <w:rPr>
                <w:rFonts w:ascii="Times New Roman" w:eastAsia="標楷體" w:hAnsi="Times New Roman"/>
              </w:rPr>
            </w:pPr>
            <w:r w:rsidRPr="00E818C0">
              <w:rPr>
                <w:rFonts w:ascii="Times New Roman" w:eastAsia="標楷體" w:hAnsi="標楷體"/>
                <w:sz w:val="28"/>
                <w:szCs w:val="28"/>
              </w:rPr>
              <w:t>交通局（處）暨相關單位</w:t>
            </w:r>
          </w:p>
        </w:tc>
        <w:tc>
          <w:tcPr>
            <w:tcW w:w="3402" w:type="dxa"/>
            <w:vMerge/>
          </w:tcPr>
          <w:p w:rsidR="00A726B6" w:rsidRPr="00E818C0" w:rsidRDefault="00A726B6" w:rsidP="00A726B6">
            <w:pPr>
              <w:spacing w:line="320" w:lineRule="exact"/>
              <w:rPr>
                <w:rFonts w:ascii="Times New Roman" w:eastAsia="標楷體" w:hAnsi="Times New Roman"/>
                <w:sz w:val="28"/>
                <w:szCs w:val="28"/>
              </w:rPr>
            </w:pPr>
          </w:p>
        </w:tc>
      </w:tr>
    </w:tbl>
    <w:p w:rsidR="00A726B6" w:rsidRPr="00E818C0" w:rsidRDefault="00A726B6" w:rsidP="00A726B6">
      <w:pPr>
        <w:pStyle w:val="220"/>
        <w:spacing w:before="180" w:after="180"/>
      </w:pPr>
    </w:p>
    <w:p w:rsidR="00A726B6" w:rsidRPr="00E818C0" w:rsidRDefault="00A726B6">
      <w:pPr>
        <w:widowControl/>
        <w:rPr>
          <w:rFonts w:ascii="Times New Roman" w:eastAsia="標楷體" w:hAnsi="Times New Roman"/>
          <w:b/>
          <w:sz w:val="32"/>
          <w:szCs w:val="32"/>
        </w:rPr>
      </w:pPr>
      <w:r w:rsidRPr="00E818C0">
        <w:rPr>
          <w:rFonts w:ascii="Times New Roman" w:eastAsia="標楷體" w:hAnsi="Times New Roman"/>
        </w:rPr>
        <w:br w:type="page"/>
      </w:r>
    </w:p>
    <w:p w:rsidR="00A726B6" w:rsidRPr="00E818C0" w:rsidRDefault="00A726B6" w:rsidP="00A726B6">
      <w:pPr>
        <w:pStyle w:val="220"/>
        <w:spacing w:before="180" w:after="180"/>
      </w:pPr>
      <w:r w:rsidRPr="00E818C0">
        <w:lastRenderedPageBreak/>
        <w:t>4</w:t>
      </w:r>
      <w:r w:rsidRPr="00E818C0">
        <w:rPr>
          <w:rFonts w:hAnsi="標楷體"/>
        </w:rPr>
        <w:t>機關別：桃園縣政府（</w:t>
      </w:r>
      <w:r w:rsidRPr="00E818C0">
        <w:t>10/22</w:t>
      </w:r>
      <w:r w:rsidRPr="00E818C0">
        <w:rPr>
          <w:rFonts w:hAnsi="標楷體"/>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1842"/>
        <w:gridCol w:w="3119"/>
        <w:gridCol w:w="1134"/>
        <w:gridCol w:w="3402"/>
      </w:tblGrid>
      <w:tr w:rsidR="00A726B6" w:rsidRPr="00E818C0" w:rsidTr="00A726B6">
        <w:trPr>
          <w:tblHeader/>
        </w:trPr>
        <w:tc>
          <w:tcPr>
            <w:tcW w:w="852" w:type="dxa"/>
            <w:vAlign w:val="center"/>
          </w:tcPr>
          <w:p w:rsidR="00A726B6" w:rsidRPr="00E818C0" w:rsidRDefault="00A726B6" w:rsidP="00A726B6">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1842" w:type="dxa"/>
            <w:vAlign w:val="center"/>
          </w:tcPr>
          <w:p w:rsidR="00A726B6" w:rsidRPr="00E818C0" w:rsidRDefault="00A726B6" w:rsidP="00A726B6">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評核重點</w:t>
            </w:r>
          </w:p>
          <w:p w:rsidR="00A726B6" w:rsidRPr="00E818C0" w:rsidRDefault="00A726B6" w:rsidP="00A726B6">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3119" w:type="dxa"/>
            <w:vAlign w:val="center"/>
          </w:tcPr>
          <w:p w:rsidR="00A726B6" w:rsidRPr="00E818C0" w:rsidRDefault="00A726B6" w:rsidP="00A726B6">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評核內容及標準</w:t>
            </w:r>
          </w:p>
        </w:tc>
        <w:tc>
          <w:tcPr>
            <w:tcW w:w="1134" w:type="dxa"/>
            <w:vAlign w:val="center"/>
          </w:tcPr>
          <w:p w:rsidR="00A726B6" w:rsidRPr="00E818C0" w:rsidRDefault="00A726B6" w:rsidP="00A726B6">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受訪評</w:t>
            </w:r>
          </w:p>
          <w:p w:rsidR="00A726B6" w:rsidRPr="00E818C0" w:rsidRDefault="00A726B6" w:rsidP="00A726B6">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單位</w:t>
            </w:r>
          </w:p>
        </w:tc>
        <w:tc>
          <w:tcPr>
            <w:tcW w:w="3402" w:type="dxa"/>
            <w:vAlign w:val="center"/>
          </w:tcPr>
          <w:p w:rsidR="00A726B6" w:rsidRPr="00E818C0" w:rsidRDefault="00A726B6" w:rsidP="00A726B6">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訪評所見及優缺點</w:t>
            </w:r>
          </w:p>
        </w:tc>
      </w:tr>
      <w:tr w:rsidR="00A726B6" w:rsidRPr="00E818C0" w:rsidTr="00A726B6">
        <w:tc>
          <w:tcPr>
            <w:tcW w:w="852"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一</w:t>
            </w:r>
          </w:p>
        </w:tc>
        <w:tc>
          <w:tcPr>
            <w:tcW w:w="1842" w:type="dxa"/>
            <w:vAlign w:val="center"/>
          </w:tcPr>
          <w:p w:rsidR="00A726B6" w:rsidRPr="00E818C0" w:rsidRDefault="00A726B6" w:rsidP="00A726B6">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建立完善之災害應變體制（陸上交通事故）</w:t>
            </w:r>
          </w:p>
        </w:tc>
        <w:tc>
          <w:tcPr>
            <w:tcW w:w="3119" w:type="dxa"/>
          </w:tcPr>
          <w:p w:rsidR="00A726B6" w:rsidRPr="00E818C0" w:rsidRDefault="00A726B6" w:rsidP="00A726B6">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是否參依「災害防救基本計畫」及「陸上交通事故災害防救業務計畫」，檢討修訂對策納入地方政府災害防救業務計畫？（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A726B6" w:rsidRPr="00E818C0" w:rsidRDefault="00A726B6" w:rsidP="00A726B6">
            <w:pPr>
              <w:snapToGrid w:val="0"/>
              <w:spacing w:line="320" w:lineRule="exact"/>
              <w:ind w:left="-6" w:firstLine="6"/>
              <w:rPr>
                <w:rFonts w:ascii="Times New Roman" w:eastAsia="標楷體" w:hAnsi="Times New Roman"/>
                <w:sz w:val="28"/>
                <w:szCs w:val="28"/>
              </w:rPr>
            </w:pPr>
          </w:p>
        </w:tc>
      </w:tr>
      <w:tr w:rsidR="00A726B6" w:rsidRPr="00E818C0" w:rsidTr="00A726B6">
        <w:tc>
          <w:tcPr>
            <w:tcW w:w="852"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二</w:t>
            </w:r>
          </w:p>
        </w:tc>
        <w:tc>
          <w:tcPr>
            <w:tcW w:w="1842" w:type="dxa"/>
            <w:vAlign w:val="center"/>
          </w:tcPr>
          <w:p w:rsidR="00A726B6" w:rsidRPr="00E818C0" w:rsidRDefault="00A726B6" w:rsidP="00A726B6">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防災整備（陸上交通事故）</w:t>
            </w:r>
          </w:p>
        </w:tc>
        <w:tc>
          <w:tcPr>
            <w:tcW w:w="3119" w:type="dxa"/>
            <w:vAlign w:val="center"/>
          </w:tcPr>
          <w:p w:rsidR="00A726B6" w:rsidRPr="00E818C0" w:rsidRDefault="00A726B6" w:rsidP="00A726B6">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是否編管公路災害防救整備應變器材能量部署及緊急通報聯繫名冊</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建議：</w:t>
            </w:r>
          </w:p>
          <w:p w:rsidR="00A726B6" w:rsidRPr="00E818C0" w:rsidRDefault="00A726B6" w:rsidP="00A726B6">
            <w:pPr>
              <w:spacing w:line="320" w:lineRule="exact"/>
              <w:ind w:left="134" w:hangingChars="48" w:hanging="134"/>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標楷體"/>
                <w:sz w:val="28"/>
                <w:szCs w:val="28"/>
              </w:rPr>
              <w:t>部分開口契約連絡資訊欄未有聯絡人員（如水務局河川科）</w:t>
            </w:r>
          </w:p>
          <w:p w:rsidR="00A726B6" w:rsidRPr="00E818C0" w:rsidRDefault="00A726B6" w:rsidP="00A726B6">
            <w:pPr>
              <w:snapToGrid w:val="0"/>
              <w:spacing w:line="320" w:lineRule="exact"/>
              <w:ind w:left="136" w:hanging="136"/>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標楷體"/>
                <w:sz w:val="28"/>
                <w:szCs w:val="28"/>
              </w:rPr>
              <w:t>鄉鎮公所人員異動未更新（如龍潭鄉公所），另中壢段缺窗口人員及手機</w:t>
            </w:r>
          </w:p>
        </w:tc>
      </w:tr>
      <w:tr w:rsidR="00A726B6" w:rsidRPr="00E818C0" w:rsidTr="00A726B6">
        <w:tc>
          <w:tcPr>
            <w:tcW w:w="852"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三</w:t>
            </w:r>
          </w:p>
        </w:tc>
        <w:tc>
          <w:tcPr>
            <w:tcW w:w="1842" w:type="dxa"/>
            <w:vAlign w:val="center"/>
          </w:tcPr>
          <w:p w:rsidR="00A726B6" w:rsidRPr="00E818C0" w:rsidRDefault="00A726B6" w:rsidP="00A726B6">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公路防災預警機制（陸上交通事故）</w:t>
            </w:r>
          </w:p>
        </w:tc>
        <w:tc>
          <w:tcPr>
            <w:tcW w:w="3119" w:type="dxa"/>
            <w:vAlign w:val="center"/>
          </w:tcPr>
          <w:p w:rsidR="00A726B6" w:rsidRPr="00E818C0" w:rsidRDefault="00A726B6" w:rsidP="00A726B6">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是否針對災害潛勢（含交通易中斷）區域建立封橋封路管制機制與標準作業程序？（</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A726B6" w:rsidRPr="00E818C0" w:rsidRDefault="00A726B6" w:rsidP="00A726B6">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訂有封橋管制機制與</w:t>
            </w:r>
            <w:r w:rsidRPr="00E818C0">
              <w:rPr>
                <w:rFonts w:ascii="Times New Roman" w:eastAsia="標楷體" w:hAnsi="Times New Roman"/>
                <w:sz w:val="28"/>
                <w:szCs w:val="28"/>
              </w:rPr>
              <w:t>SOP</w:t>
            </w:r>
            <w:r w:rsidRPr="00E818C0">
              <w:rPr>
                <w:rFonts w:ascii="Times New Roman" w:eastAsia="標楷體" w:hAnsi="標楷體"/>
                <w:sz w:val="28"/>
                <w:szCs w:val="28"/>
              </w:rPr>
              <w:t>。</w:t>
            </w:r>
          </w:p>
        </w:tc>
      </w:tr>
      <w:tr w:rsidR="00A726B6" w:rsidRPr="00E818C0" w:rsidTr="00A726B6">
        <w:tc>
          <w:tcPr>
            <w:tcW w:w="852"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四</w:t>
            </w:r>
          </w:p>
        </w:tc>
        <w:tc>
          <w:tcPr>
            <w:tcW w:w="1842" w:type="dxa"/>
            <w:vAlign w:val="center"/>
          </w:tcPr>
          <w:p w:rsidR="00A726B6" w:rsidRPr="00E818C0" w:rsidRDefault="00A726B6" w:rsidP="00A726B6">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相關防救演習、訓練（陸上交通事故）</w:t>
            </w:r>
          </w:p>
        </w:tc>
        <w:tc>
          <w:tcPr>
            <w:tcW w:w="3119" w:type="dxa"/>
            <w:vAlign w:val="center"/>
          </w:tcPr>
          <w:p w:rsidR="00A726B6" w:rsidRPr="00E818C0" w:rsidRDefault="00A726B6" w:rsidP="00A726B6">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是否辦理年度陸上交通事故災害相關防救演習、教育訓練？（</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A726B6" w:rsidRPr="00E818C0" w:rsidRDefault="00A726B6" w:rsidP="00A726B6">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已辦理相關防救災演練。</w:t>
            </w:r>
          </w:p>
        </w:tc>
      </w:tr>
      <w:tr w:rsidR="00A726B6" w:rsidRPr="00E818C0" w:rsidTr="00A726B6">
        <w:tc>
          <w:tcPr>
            <w:tcW w:w="852"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五</w:t>
            </w:r>
          </w:p>
        </w:tc>
        <w:tc>
          <w:tcPr>
            <w:tcW w:w="1842" w:type="dxa"/>
            <w:vAlign w:val="center"/>
          </w:tcPr>
          <w:p w:rsidR="00A726B6" w:rsidRPr="00E818C0" w:rsidRDefault="00A726B6" w:rsidP="00A726B6">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區域聯防機制（陸上交通事故）</w:t>
            </w:r>
          </w:p>
        </w:tc>
        <w:tc>
          <w:tcPr>
            <w:tcW w:w="3119" w:type="dxa"/>
            <w:vAlign w:val="center"/>
          </w:tcPr>
          <w:p w:rsidR="00A726B6" w:rsidRPr="00E818C0" w:rsidRDefault="00A726B6" w:rsidP="00A726B6">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是否與區域救援單位制定相互支援作業程序及簽署支援協定</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訂有各縣政府區域聯防機制。</w:t>
            </w:r>
          </w:p>
          <w:p w:rsidR="00A726B6" w:rsidRPr="00E818C0" w:rsidRDefault="00A726B6" w:rsidP="00A726B6">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建議應有定期橫向聯繫測試（含府內及支援單位）</w:t>
            </w:r>
          </w:p>
        </w:tc>
      </w:tr>
      <w:tr w:rsidR="00A726B6" w:rsidRPr="00E818C0" w:rsidTr="00A726B6">
        <w:tc>
          <w:tcPr>
            <w:tcW w:w="852"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六</w:t>
            </w:r>
          </w:p>
        </w:tc>
        <w:tc>
          <w:tcPr>
            <w:tcW w:w="1842"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建立完善之災害應變體制（</w:t>
            </w:r>
            <w:r w:rsidRPr="00E818C0">
              <w:rPr>
                <w:rFonts w:ascii="Times New Roman" w:eastAsia="標楷體" w:hAnsi="標楷體"/>
                <w:b/>
                <w:sz w:val="32"/>
                <w:szCs w:val="32"/>
              </w:rPr>
              <w:t>海難）</w:t>
            </w:r>
          </w:p>
        </w:tc>
        <w:tc>
          <w:tcPr>
            <w:tcW w:w="3119"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是否參依「災害防救基本計畫」及「海難災害防救業務計畫」，檢討修訂對策納入地方政府災害防救業務計畫？（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A726B6" w:rsidRPr="00E818C0" w:rsidRDefault="00A726B6" w:rsidP="005F45FF">
            <w:pPr>
              <w:pStyle w:val="a3"/>
              <w:numPr>
                <w:ilvl w:val="0"/>
                <w:numId w:val="18"/>
              </w:numPr>
              <w:spacing w:line="320" w:lineRule="exact"/>
              <w:ind w:leftChars="0" w:left="277" w:hangingChars="99" w:hanging="277"/>
              <w:rPr>
                <w:rFonts w:eastAsia="標楷體"/>
                <w:sz w:val="28"/>
                <w:szCs w:val="28"/>
                <w:lang w:eastAsia="zh-TW"/>
              </w:rPr>
            </w:pPr>
            <w:r w:rsidRPr="00E818C0">
              <w:rPr>
                <w:rFonts w:eastAsia="標楷體" w:hAnsi="標楷體"/>
                <w:sz w:val="28"/>
                <w:szCs w:val="28"/>
                <w:lang w:eastAsia="zh-TW"/>
              </w:rPr>
              <w:t>有依據「災害防救基本計畫」及「海難災害防救業務計畫」訂定海難防救災計畫。</w:t>
            </w:r>
          </w:p>
          <w:p w:rsidR="00A726B6" w:rsidRPr="00E818C0" w:rsidRDefault="00A726B6" w:rsidP="005F45FF">
            <w:pPr>
              <w:pStyle w:val="a3"/>
              <w:numPr>
                <w:ilvl w:val="0"/>
                <w:numId w:val="18"/>
              </w:numPr>
              <w:spacing w:line="320" w:lineRule="exact"/>
              <w:ind w:leftChars="0" w:left="277" w:hangingChars="99" w:hanging="277"/>
              <w:rPr>
                <w:rFonts w:eastAsia="標楷體"/>
                <w:sz w:val="28"/>
                <w:szCs w:val="28"/>
                <w:lang w:eastAsia="zh-TW"/>
              </w:rPr>
            </w:pPr>
            <w:r w:rsidRPr="00E818C0">
              <w:rPr>
                <w:rFonts w:eastAsia="標楷體" w:hAnsi="標楷體"/>
                <w:sz w:val="28"/>
                <w:szCs w:val="28"/>
                <w:lang w:eastAsia="zh-TW"/>
              </w:rPr>
              <w:t>災害防救業務計畫無海難應變通報流程及聯繫表。</w:t>
            </w:r>
          </w:p>
          <w:p w:rsidR="00A726B6" w:rsidRPr="00E818C0" w:rsidRDefault="00A726B6" w:rsidP="005F45FF">
            <w:pPr>
              <w:pStyle w:val="a3"/>
              <w:numPr>
                <w:ilvl w:val="0"/>
                <w:numId w:val="18"/>
              </w:numPr>
              <w:spacing w:line="320" w:lineRule="exact"/>
              <w:ind w:leftChars="0" w:left="277" w:hangingChars="99" w:hanging="277"/>
              <w:rPr>
                <w:rFonts w:eastAsia="標楷體"/>
                <w:sz w:val="28"/>
                <w:szCs w:val="28"/>
                <w:lang w:eastAsia="zh-TW"/>
              </w:rPr>
            </w:pPr>
            <w:r w:rsidRPr="00E818C0">
              <w:rPr>
                <w:rFonts w:eastAsia="標楷體" w:hAnsi="標楷體"/>
                <w:sz w:val="28"/>
                <w:szCs w:val="28"/>
                <w:lang w:eastAsia="zh-TW"/>
              </w:rPr>
              <w:t>災害防救業務計畫未訂定海難災害應變中心如何成立。</w:t>
            </w:r>
          </w:p>
        </w:tc>
      </w:tr>
      <w:tr w:rsidR="00A726B6" w:rsidRPr="00E818C0" w:rsidTr="00A726B6">
        <w:tc>
          <w:tcPr>
            <w:tcW w:w="852"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七</w:t>
            </w:r>
          </w:p>
        </w:tc>
        <w:tc>
          <w:tcPr>
            <w:tcW w:w="1842"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相關防救演習、訓練（</w:t>
            </w:r>
            <w:r w:rsidRPr="00E818C0">
              <w:rPr>
                <w:rFonts w:ascii="Times New Roman" w:eastAsia="標楷體" w:hAnsi="標楷體"/>
                <w:b/>
                <w:sz w:val="32"/>
                <w:szCs w:val="32"/>
              </w:rPr>
              <w:t>海難）</w:t>
            </w:r>
          </w:p>
        </w:tc>
        <w:tc>
          <w:tcPr>
            <w:tcW w:w="3119"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是否辦理年度海難災害相關防救演習、教育訓練？（</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有辦理海難防救災演練，但漁港，漁船演練應加強。</w:t>
            </w:r>
          </w:p>
        </w:tc>
      </w:tr>
      <w:tr w:rsidR="00A726B6" w:rsidRPr="00E818C0" w:rsidTr="00A726B6">
        <w:tc>
          <w:tcPr>
            <w:tcW w:w="852"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八</w:t>
            </w:r>
          </w:p>
        </w:tc>
        <w:tc>
          <w:tcPr>
            <w:tcW w:w="1842"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區域聯防機</w:t>
            </w:r>
            <w:r w:rsidRPr="00E818C0">
              <w:rPr>
                <w:rFonts w:ascii="Times New Roman" w:eastAsia="標楷體" w:hAnsi="標楷體"/>
                <w:sz w:val="28"/>
                <w:szCs w:val="28"/>
              </w:rPr>
              <w:lastRenderedPageBreak/>
              <w:t>制（</w:t>
            </w:r>
            <w:r w:rsidRPr="00E818C0">
              <w:rPr>
                <w:rFonts w:ascii="Times New Roman" w:eastAsia="標楷體" w:hAnsi="標楷體"/>
                <w:b/>
                <w:sz w:val="32"/>
                <w:szCs w:val="32"/>
              </w:rPr>
              <w:t>海難）</w:t>
            </w:r>
          </w:p>
        </w:tc>
        <w:tc>
          <w:tcPr>
            <w:tcW w:w="3119"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是否與區域救援單位制</w:t>
            </w:r>
            <w:r w:rsidRPr="00E818C0">
              <w:rPr>
                <w:rFonts w:ascii="Times New Roman" w:eastAsia="標楷體" w:hAnsi="標楷體"/>
                <w:sz w:val="28"/>
                <w:szCs w:val="28"/>
              </w:rPr>
              <w:lastRenderedPageBreak/>
              <w:t>定相互支援作業程序及簽署支援協定</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交通局</w:t>
            </w:r>
            <w:r w:rsidRPr="00E818C0">
              <w:rPr>
                <w:rFonts w:ascii="Times New Roman" w:eastAsia="標楷體" w:hAnsi="標楷體"/>
                <w:sz w:val="28"/>
                <w:szCs w:val="28"/>
              </w:rPr>
              <w:lastRenderedPageBreak/>
              <w:t>（處）暨相關單位</w:t>
            </w:r>
          </w:p>
        </w:tc>
        <w:tc>
          <w:tcPr>
            <w:tcW w:w="3402"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有與域救援單位簽署支援</w:t>
            </w:r>
            <w:r w:rsidRPr="00E818C0">
              <w:rPr>
                <w:rFonts w:ascii="Times New Roman" w:eastAsia="標楷體" w:hAnsi="標楷體"/>
                <w:sz w:val="28"/>
                <w:szCs w:val="28"/>
              </w:rPr>
              <w:lastRenderedPageBreak/>
              <w:t>協定。</w:t>
            </w:r>
          </w:p>
        </w:tc>
      </w:tr>
      <w:tr w:rsidR="00A726B6" w:rsidRPr="00E818C0" w:rsidTr="00A726B6">
        <w:tc>
          <w:tcPr>
            <w:tcW w:w="852"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九</w:t>
            </w:r>
          </w:p>
        </w:tc>
        <w:tc>
          <w:tcPr>
            <w:tcW w:w="1842"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建立完善之災害應變體制（</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是否參依「災害防救基本計畫」及「空難災害防救業務計畫」，檢討修訂對策納入地方政府災害防救業務計畫？（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Merge w:val="restart"/>
          </w:tcPr>
          <w:p w:rsidR="00A726B6" w:rsidRPr="00E818C0" w:rsidRDefault="00A726B6" w:rsidP="00A726B6">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優點：地區災害防救業務計畫空難災害防救對策部分，針對場內搶救程序，已納桃園機場公司</w:t>
            </w:r>
            <w:r w:rsidRPr="00E818C0">
              <w:rPr>
                <w:rFonts w:ascii="Times New Roman" w:eastAsia="標楷體" w:hAnsi="Times New Roman"/>
                <w:sz w:val="28"/>
                <w:szCs w:val="28"/>
              </w:rPr>
              <w:t>SOP</w:t>
            </w:r>
            <w:r w:rsidRPr="00E818C0">
              <w:rPr>
                <w:rFonts w:ascii="Times New Roman" w:eastAsia="標楷體" w:hAnsi="標楷體"/>
                <w:sz w:val="28"/>
                <w:szCs w:val="28"/>
              </w:rPr>
              <w:t>及演習計畫做細部的撰寫</w:t>
            </w:r>
            <w:r w:rsidRPr="00E818C0">
              <w:rPr>
                <w:rFonts w:ascii="Times New Roman" w:eastAsia="標楷體" w:hAnsi="Times New Roman"/>
                <w:sz w:val="28"/>
                <w:szCs w:val="28"/>
              </w:rPr>
              <w:t>(</w:t>
            </w:r>
            <w:r w:rsidRPr="00E818C0">
              <w:rPr>
                <w:rFonts w:ascii="Times New Roman" w:eastAsia="標楷體" w:hAnsi="標楷體"/>
                <w:sz w:val="28"/>
                <w:szCs w:val="28"/>
              </w:rPr>
              <w:t>場外空難部分亦然</w:t>
            </w:r>
            <w:r w:rsidRPr="00E818C0">
              <w:rPr>
                <w:rFonts w:ascii="Times New Roman" w:eastAsia="標楷體" w:hAnsi="Times New Roman"/>
                <w:sz w:val="28"/>
                <w:szCs w:val="28"/>
              </w:rPr>
              <w:t>)</w:t>
            </w:r>
            <w:r w:rsidRPr="00E818C0">
              <w:rPr>
                <w:rFonts w:ascii="Times New Roman" w:eastAsia="標楷體" w:hAnsi="標楷體"/>
                <w:sz w:val="28"/>
                <w:szCs w:val="28"/>
              </w:rPr>
              <w:t>。</w:t>
            </w:r>
          </w:p>
        </w:tc>
      </w:tr>
      <w:tr w:rsidR="00A726B6" w:rsidRPr="00E818C0" w:rsidTr="00A726B6">
        <w:tc>
          <w:tcPr>
            <w:tcW w:w="852"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十</w:t>
            </w:r>
          </w:p>
        </w:tc>
        <w:tc>
          <w:tcPr>
            <w:tcW w:w="1842"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防災整備（</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是否編管整備應變器材及緊急通報聯繫名冊</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tcPr>
          <w:p w:rsidR="00A726B6" w:rsidRPr="00E818C0" w:rsidRDefault="00A726B6" w:rsidP="00A726B6">
            <w:pPr>
              <w:spacing w:line="320" w:lineRule="exact"/>
              <w:rPr>
                <w:rFonts w:ascii="Times New Roman" w:eastAsia="標楷體" w:hAnsi="Times New Roman"/>
              </w:rPr>
            </w:pPr>
            <w:r w:rsidRPr="00E818C0">
              <w:rPr>
                <w:rFonts w:ascii="Times New Roman" w:eastAsia="標楷體" w:hAnsi="標楷體"/>
                <w:sz w:val="28"/>
                <w:szCs w:val="28"/>
              </w:rPr>
              <w:t>交通局（處）暨相關單位</w:t>
            </w:r>
          </w:p>
        </w:tc>
        <w:tc>
          <w:tcPr>
            <w:tcW w:w="3402" w:type="dxa"/>
            <w:vMerge/>
          </w:tcPr>
          <w:p w:rsidR="00A726B6" w:rsidRPr="00E818C0" w:rsidRDefault="00A726B6" w:rsidP="00A726B6">
            <w:pPr>
              <w:spacing w:line="320" w:lineRule="exact"/>
              <w:rPr>
                <w:rFonts w:ascii="Times New Roman" w:eastAsia="標楷體" w:hAnsi="Times New Roman"/>
                <w:sz w:val="28"/>
                <w:szCs w:val="28"/>
              </w:rPr>
            </w:pPr>
          </w:p>
        </w:tc>
      </w:tr>
      <w:tr w:rsidR="00A726B6" w:rsidRPr="00E818C0" w:rsidTr="00A726B6">
        <w:tc>
          <w:tcPr>
            <w:tcW w:w="852" w:type="dxa"/>
            <w:vAlign w:val="center"/>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十一</w:t>
            </w:r>
          </w:p>
        </w:tc>
        <w:tc>
          <w:tcPr>
            <w:tcW w:w="1842"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相關防救演習、訓練（</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A726B6" w:rsidRPr="00E818C0" w:rsidRDefault="00A726B6" w:rsidP="00A726B6">
            <w:pPr>
              <w:spacing w:line="320" w:lineRule="exact"/>
              <w:rPr>
                <w:rFonts w:ascii="Times New Roman" w:eastAsia="標楷體" w:hAnsi="Times New Roman"/>
                <w:sz w:val="28"/>
                <w:szCs w:val="28"/>
              </w:rPr>
            </w:pPr>
            <w:r w:rsidRPr="00E818C0">
              <w:rPr>
                <w:rFonts w:ascii="Times New Roman" w:eastAsia="標楷體" w:hAnsi="標楷體"/>
                <w:sz w:val="28"/>
                <w:szCs w:val="28"/>
              </w:rPr>
              <w:t>是否納入或配合所在地或鄰近航空站辦理年度空難災害相關防救演習、教育訓練？（</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tcPr>
          <w:p w:rsidR="00A726B6" w:rsidRPr="00E818C0" w:rsidRDefault="00A726B6" w:rsidP="00A726B6">
            <w:pPr>
              <w:spacing w:line="320" w:lineRule="exact"/>
              <w:rPr>
                <w:rFonts w:ascii="Times New Roman" w:eastAsia="標楷體" w:hAnsi="Times New Roman"/>
              </w:rPr>
            </w:pPr>
            <w:r w:rsidRPr="00E818C0">
              <w:rPr>
                <w:rFonts w:ascii="Times New Roman" w:eastAsia="標楷體" w:hAnsi="標楷體"/>
                <w:sz w:val="28"/>
                <w:szCs w:val="28"/>
              </w:rPr>
              <w:t>交通局（處）暨相關單位</w:t>
            </w:r>
          </w:p>
        </w:tc>
        <w:tc>
          <w:tcPr>
            <w:tcW w:w="3402" w:type="dxa"/>
            <w:vMerge/>
          </w:tcPr>
          <w:p w:rsidR="00A726B6" w:rsidRPr="00E818C0" w:rsidRDefault="00A726B6" w:rsidP="00A726B6">
            <w:pPr>
              <w:spacing w:line="320" w:lineRule="exact"/>
              <w:rPr>
                <w:rFonts w:ascii="Times New Roman" w:eastAsia="標楷體" w:hAnsi="Times New Roman"/>
                <w:sz w:val="28"/>
                <w:szCs w:val="28"/>
              </w:rPr>
            </w:pPr>
          </w:p>
        </w:tc>
      </w:tr>
    </w:tbl>
    <w:p w:rsidR="00A726B6" w:rsidRPr="00E818C0" w:rsidRDefault="00A726B6" w:rsidP="00FA2C03">
      <w:pPr>
        <w:spacing w:beforeLines="50" w:before="180" w:afterLines="50" w:after="180" w:line="400" w:lineRule="exact"/>
        <w:rPr>
          <w:rFonts w:ascii="Times New Roman" w:eastAsia="標楷體" w:hAnsi="Times New Roman"/>
          <w:b/>
          <w:sz w:val="32"/>
          <w:szCs w:val="32"/>
        </w:rPr>
      </w:pPr>
    </w:p>
    <w:p w:rsidR="00A726B6" w:rsidRPr="00E818C0" w:rsidRDefault="00A726B6" w:rsidP="00A726B6">
      <w:pPr>
        <w:rPr>
          <w:rFonts w:ascii="Times New Roman" w:eastAsia="標楷體" w:hAnsi="Times New Roman"/>
          <w:b/>
          <w:sz w:val="32"/>
          <w:szCs w:val="32"/>
        </w:rPr>
      </w:pPr>
      <w:r w:rsidRPr="00E818C0">
        <w:rPr>
          <w:rFonts w:ascii="Times New Roman" w:eastAsia="標楷體" w:hAnsi="Times New Roman"/>
          <w:b/>
          <w:sz w:val="32"/>
          <w:szCs w:val="32"/>
        </w:rPr>
        <w:br w:type="page"/>
      </w:r>
    </w:p>
    <w:p w:rsidR="00A726B6" w:rsidRPr="00E818C0" w:rsidRDefault="00A726B6" w:rsidP="00A726B6">
      <w:pPr>
        <w:pStyle w:val="220"/>
        <w:spacing w:before="180" w:after="180"/>
      </w:pPr>
      <w:r w:rsidRPr="00E818C0">
        <w:lastRenderedPageBreak/>
        <w:t>5</w:t>
      </w:r>
      <w:r w:rsidRPr="00E818C0">
        <w:rPr>
          <w:rFonts w:hAnsi="標楷體"/>
        </w:rPr>
        <w:t>機關別：新北市政府（</w:t>
      </w:r>
      <w:r w:rsidRPr="00E818C0">
        <w:t>10/22</w:t>
      </w:r>
      <w:r w:rsidRPr="00E818C0">
        <w:rPr>
          <w:rFonts w:hAnsi="標楷體"/>
        </w:rPr>
        <w:t>）</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9"/>
        <w:gridCol w:w="1134"/>
        <w:gridCol w:w="3402"/>
      </w:tblGrid>
      <w:tr w:rsidR="00A726B6" w:rsidRPr="00E818C0" w:rsidTr="00A726B6">
        <w:trPr>
          <w:tblHeader/>
          <w:jc w:val="center"/>
        </w:trPr>
        <w:tc>
          <w:tcPr>
            <w:tcW w:w="851" w:type="dxa"/>
            <w:vAlign w:val="center"/>
          </w:tcPr>
          <w:p w:rsidR="00A726B6" w:rsidRPr="00E818C0" w:rsidRDefault="00A726B6" w:rsidP="00293D0D">
            <w:pPr>
              <w:spacing w:line="320" w:lineRule="exact"/>
              <w:contextualSpacing/>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1843" w:type="dxa"/>
            <w:vAlign w:val="center"/>
          </w:tcPr>
          <w:p w:rsidR="00A726B6" w:rsidRPr="00E818C0" w:rsidRDefault="00A726B6" w:rsidP="00293D0D">
            <w:pPr>
              <w:spacing w:line="320" w:lineRule="exact"/>
              <w:contextualSpacing/>
              <w:jc w:val="center"/>
              <w:rPr>
                <w:rFonts w:ascii="Times New Roman" w:eastAsia="標楷體" w:hAnsi="Times New Roman"/>
                <w:sz w:val="28"/>
                <w:szCs w:val="28"/>
              </w:rPr>
            </w:pPr>
            <w:r w:rsidRPr="00E818C0">
              <w:rPr>
                <w:rFonts w:ascii="Times New Roman" w:eastAsia="標楷體" w:hAnsi="標楷體"/>
                <w:sz w:val="28"/>
                <w:szCs w:val="28"/>
              </w:rPr>
              <w:t>評核重點</w:t>
            </w:r>
          </w:p>
          <w:p w:rsidR="00A726B6" w:rsidRPr="00E818C0" w:rsidRDefault="00A726B6" w:rsidP="00293D0D">
            <w:pPr>
              <w:spacing w:line="320" w:lineRule="exact"/>
              <w:contextualSpacing/>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3119" w:type="dxa"/>
            <w:vAlign w:val="center"/>
          </w:tcPr>
          <w:p w:rsidR="00A726B6" w:rsidRPr="00E818C0" w:rsidRDefault="00A726B6" w:rsidP="00293D0D">
            <w:pPr>
              <w:spacing w:line="320" w:lineRule="exact"/>
              <w:contextualSpacing/>
              <w:jc w:val="center"/>
              <w:rPr>
                <w:rFonts w:ascii="Times New Roman" w:eastAsia="標楷體" w:hAnsi="Times New Roman"/>
                <w:sz w:val="28"/>
                <w:szCs w:val="28"/>
              </w:rPr>
            </w:pPr>
            <w:r w:rsidRPr="00E818C0">
              <w:rPr>
                <w:rFonts w:ascii="Times New Roman" w:eastAsia="標楷體" w:hAnsi="標楷體"/>
                <w:sz w:val="28"/>
                <w:szCs w:val="28"/>
              </w:rPr>
              <w:t>評核內容及標準</w:t>
            </w:r>
          </w:p>
        </w:tc>
        <w:tc>
          <w:tcPr>
            <w:tcW w:w="1134" w:type="dxa"/>
            <w:vAlign w:val="center"/>
          </w:tcPr>
          <w:p w:rsidR="00A726B6" w:rsidRPr="00E818C0" w:rsidRDefault="00A726B6" w:rsidP="00293D0D">
            <w:pPr>
              <w:spacing w:line="320" w:lineRule="exact"/>
              <w:contextualSpacing/>
              <w:jc w:val="center"/>
              <w:rPr>
                <w:rFonts w:ascii="Times New Roman" w:eastAsia="標楷體" w:hAnsi="Times New Roman"/>
                <w:sz w:val="28"/>
                <w:szCs w:val="28"/>
              </w:rPr>
            </w:pPr>
            <w:r w:rsidRPr="00E818C0">
              <w:rPr>
                <w:rFonts w:ascii="Times New Roman" w:eastAsia="標楷體" w:hAnsi="標楷體"/>
                <w:sz w:val="28"/>
                <w:szCs w:val="28"/>
              </w:rPr>
              <w:t>受訪評</w:t>
            </w:r>
          </w:p>
          <w:p w:rsidR="00A726B6" w:rsidRPr="00E818C0" w:rsidRDefault="00A726B6" w:rsidP="00293D0D">
            <w:pPr>
              <w:spacing w:line="320" w:lineRule="exact"/>
              <w:contextualSpacing/>
              <w:jc w:val="center"/>
              <w:rPr>
                <w:rFonts w:ascii="Times New Roman" w:eastAsia="標楷體" w:hAnsi="Times New Roman"/>
                <w:sz w:val="28"/>
                <w:szCs w:val="28"/>
              </w:rPr>
            </w:pPr>
            <w:r w:rsidRPr="00E818C0">
              <w:rPr>
                <w:rFonts w:ascii="Times New Roman" w:eastAsia="標楷體" w:hAnsi="標楷體"/>
                <w:sz w:val="28"/>
                <w:szCs w:val="28"/>
              </w:rPr>
              <w:t>單位</w:t>
            </w:r>
          </w:p>
        </w:tc>
        <w:tc>
          <w:tcPr>
            <w:tcW w:w="3402" w:type="dxa"/>
            <w:vAlign w:val="center"/>
          </w:tcPr>
          <w:p w:rsidR="00A726B6" w:rsidRPr="00E818C0" w:rsidRDefault="00A726B6" w:rsidP="00293D0D">
            <w:pPr>
              <w:spacing w:line="320" w:lineRule="exact"/>
              <w:contextualSpacing/>
              <w:jc w:val="center"/>
              <w:rPr>
                <w:rFonts w:ascii="Times New Roman" w:eastAsia="標楷體" w:hAnsi="Times New Roman"/>
                <w:sz w:val="28"/>
                <w:szCs w:val="28"/>
              </w:rPr>
            </w:pPr>
            <w:r w:rsidRPr="00E818C0">
              <w:rPr>
                <w:rFonts w:ascii="Times New Roman" w:eastAsia="標楷體" w:hAnsi="標楷體"/>
                <w:sz w:val="28"/>
                <w:szCs w:val="28"/>
              </w:rPr>
              <w:t>訪評所見及優缺點</w:t>
            </w:r>
          </w:p>
        </w:tc>
      </w:tr>
      <w:tr w:rsidR="00A726B6" w:rsidRPr="00E818C0" w:rsidTr="00A726B6">
        <w:trPr>
          <w:jc w:val="center"/>
        </w:trPr>
        <w:tc>
          <w:tcPr>
            <w:tcW w:w="851" w:type="dxa"/>
            <w:vAlign w:val="center"/>
          </w:tcPr>
          <w:p w:rsidR="00A726B6" w:rsidRPr="00E818C0" w:rsidRDefault="00A726B6" w:rsidP="00293D0D">
            <w:pPr>
              <w:spacing w:line="320" w:lineRule="exact"/>
              <w:contextualSpacing/>
              <w:rPr>
                <w:rFonts w:ascii="Times New Roman" w:eastAsia="標楷體" w:hAnsi="Times New Roman"/>
                <w:sz w:val="28"/>
                <w:szCs w:val="28"/>
              </w:rPr>
            </w:pPr>
            <w:r w:rsidRPr="00E818C0">
              <w:rPr>
                <w:rFonts w:ascii="Times New Roman" w:eastAsia="標楷體" w:hAnsi="標楷體"/>
                <w:sz w:val="28"/>
                <w:szCs w:val="28"/>
              </w:rPr>
              <w:t>一</w:t>
            </w:r>
          </w:p>
        </w:tc>
        <w:tc>
          <w:tcPr>
            <w:tcW w:w="1843" w:type="dxa"/>
            <w:vAlign w:val="center"/>
          </w:tcPr>
          <w:p w:rsidR="00A726B6" w:rsidRPr="00E818C0" w:rsidRDefault="00A726B6" w:rsidP="00293D0D">
            <w:pPr>
              <w:snapToGrid w:val="0"/>
              <w:spacing w:line="320" w:lineRule="exact"/>
              <w:ind w:left="-6" w:firstLine="6"/>
              <w:contextualSpacing/>
              <w:rPr>
                <w:rFonts w:ascii="Times New Roman" w:eastAsia="標楷體" w:hAnsi="Times New Roman"/>
                <w:sz w:val="28"/>
                <w:szCs w:val="28"/>
              </w:rPr>
            </w:pPr>
            <w:r w:rsidRPr="00E818C0">
              <w:rPr>
                <w:rFonts w:ascii="Times New Roman" w:eastAsia="標楷體" w:hAnsi="標楷體"/>
                <w:sz w:val="28"/>
                <w:szCs w:val="28"/>
              </w:rPr>
              <w:t>建立完善之災害應變體制（陸上交通事故）</w:t>
            </w:r>
          </w:p>
        </w:tc>
        <w:tc>
          <w:tcPr>
            <w:tcW w:w="3119" w:type="dxa"/>
          </w:tcPr>
          <w:p w:rsidR="00A726B6" w:rsidRPr="00E818C0" w:rsidRDefault="00A726B6" w:rsidP="00293D0D">
            <w:pPr>
              <w:snapToGrid w:val="0"/>
              <w:spacing w:line="320" w:lineRule="exact"/>
              <w:ind w:left="-6" w:firstLine="6"/>
              <w:contextualSpacing/>
              <w:rPr>
                <w:rFonts w:ascii="Times New Roman" w:eastAsia="標楷體" w:hAnsi="Times New Roman"/>
                <w:sz w:val="28"/>
                <w:szCs w:val="28"/>
              </w:rPr>
            </w:pPr>
            <w:r w:rsidRPr="00E818C0">
              <w:rPr>
                <w:rFonts w:ascii="Times New Roman" w:eastAsia="標楷體" w:hAnsi="標楷體"/>
                <w:sz w:val="28"/>
                <w:szCs w:val="28"/>
              </w:rPr>
              <w:t>是否參依「災害防救基本計畫」及「陸上交通事故災害防救業務計畫」，檢討修訂對策納入地方政府災害防救業務計畫？（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A726B6" w:rsidRPr="00E818C0" w:rsidRDefault="00A726B6" w:rsidP="00293D0D">
            <w:pPr>
              <w:spacing w:line="320" w:lineRule="exact"/>
              <w:contextualSpacing/>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A726B6" w:rsidRPr="00E818C0" w:rsidRDefault="00A726B6" w:rsidP="00293D0D">
            <w:pPr>
              <w:snapToGrid w:val="0"/>
              <w:spacing w:line="320" w:lineRule="exact"/>
              <w:ind w:left="-6" w:firstLine="6"/>
              <w:contextualSpacing/>
              <w:rPr>
                <w:rFonts w:ascii="Times New Roman" w:eastAsia="標楷體" w:hAnsi="Times New Roman"/>
                <w:sz w:val="28"/>
                <w:szCs w:val="28"/>
              </w:rPr>
            </w:pPr>
          </w:p>
        </w:tc>
      </w:tr>
      <w:tr w:rsidR="00A726B6" w:rsidRPr="00E818C0" w:rsidTr="00A726B6">
        <w:trPr>
          <w:jc w:val="center"/>
        </w:trPr>
        <w:tc>
          <w:tcPr>
            <w:tcW w:w="851" w:type="dxa"/>
            <w:vAlign w:val="center"/>
          </w:tcPr>
          <w:p w:rsidR="00A726B6" w:rsidRPr="00E818C0" w:rsidRDefault="00A726B6" w:rsidP="00293D0D">
            <w:pPr>
              <w:spacing w:line="320" w:lineRule="exact"/>
              <w:contextualSpacing/>
              <w:rPr>
                <w:rFonts w:ascii="Times New Roman" w:eastAsia="標楷體" w:hAnsi="Times New Roman"/>
                <w:sz w:val="28"/>
                <w:szCs w:val="28"/>
              </w:rPr>
            </w:pPr>
            <w:r w:rsidRPr="00E818C0">
              <w:rPr>
                <w:rFonts w:ascii="Times New Roman" w:eastAsia="標楷體" w:hAnsi="標楷體"/>
                <w:sz w:val="28"/>
                <w:szCs w:val="28"/>
              </w:rPr>
              <w:t>二</w:t>
            </w:r>
          </w:p>
        </w:tc>
        <w:tc>
          <w:tcPr>
            <w:tcW w:w="1843" w:type="dxa"/>
            <w:vAlign w:val="center"/>
          </w:tcPr>
          <w:p w:rsidR="00A726B6" w:rsidRPr="00E818C0" w:rsidRDefault="00A726B6" w:rsidP="00293D0D">
            <w:pPr>
              <w:spacing w:line="320" w:lineRule="exact"/>
              <w:ind w:left="-6" w:firstLine="6"/>
              <w:contextualSpacing/>
              <w:rPr>
                <w:rFonts w:ascii="Times New Roman" w:eastAsia="標楷體" w:hAnsi="Times New Roman"/>
                <w:sz w:val="28"/>
                <w:szCs w:val="28"/>
              </w:rPr>
            </w:pPr>
            <w:r w:rsidRPr="00E818C0">
              <w:rPr>
                <w:rFonts w:ascii="Times New Roman" w:eastAsia="標楷體" w:hAnsi="標楷體"/>
                <w:sz w:val="28"/>
                <w:szCs w:val="28"/>
              </w:rPr>
              <w:t>防災整備（陸上交通事故）</w:t>
            </w:r>
          </w:p>
        </w:tc>
        <w:tc>
          <w:tcPr>
            <w:tcW w:w="3119" w:type="dxa"/>
            <w:vAlign w:val="center"/>
          </w:tcPr>
          <w:p w:rsidR="00A726B6" w:rsidRPr="00E818C0" w:rsidRDefault="00A726B6" w:rsidP="00293D0D">
            <w:pPr>
              <w:spacing w:line="320" w:lineRule="exact"/>
              <w:ind w:left="-6" w:firstLine="6"/>
              <w:contextualSpacing/>
              <w:rPr>
                <w:rFonts w:ascii="Times New Roman" w:eastAsia="標楷體" w:hAnsi="Times New Roman"/>
                <w:sz w:val="28"/>
                <w:szCs w:val="28"/>
              </w:rPr>
            </w:pPr>
            <w:r w:rsidRPr="00E818C0">
              <w:rPr>
                <w:rFonts w:ascii="Times New Roman" w:eastAsia="標楷體" w:hAnsi="標楷體"/>
                <w:sz w:val="28"/>
                <w:szCs w:val="28"/>
              </w:rPr>
              <w:t>是否編管公路災害防救整備應變器材能量部署及緊急通報聯繫名冊</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A726B6" w:rsidRPr="00E818C0" w:rsidRDefault="00A726B6" w:rsidP="00293D0D">
            <w:pPr>
              <w:spacing w:line="320" w:lineRule="exact"/>
              <w:contextualSpacing/>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A726B6" w:rsidRPr="00E818C0" w:rsidRDefault="00A726B6" w:rsidP="00293D0D">
            <w:pPr>
              <w:snapToGrid w:val="0"/>
              <w:spacing w:line="320" w:lineRule="exact"/>
              <w:ind w:left="-6" w:firstLine="6"/>
              <w:contextualSpacing/>
              <w:rPr>
                <w:rFonts w:ascii="Times New Roman" w:eastAsia="標楷體" w:hAnsi="Times New Roman"/>
                <w:sz w:val="28"/>
                <w:szCs w:val="28"/>
              </w:rPr>
            </w:pPr>
          </w:p>
        </w:tc>
      </w:tr>
      <w:tr w:rsidR="00A726B6" w:rsidRPr="00E818C0" w:rsidTr="00A726B6">
        <w:trPr>
          <w:jc w:val="center"/>
        </w:trPr>
        <w:tc>
          <w:tcPr>
            <w:tcW w:w="851" w:type="dxa"/>
            <w:vAlign w:val="center"/>
          </w:tcPr>
          <w:p w:rsidR="00A726B6" w:rsidRPr="00E818C0" w:rsidRDefault="00A726B6" w:rsidP="00293D0D">
            <w:pPr>
              <w:spacing w:line="320" w:lineRule="exact"/>
              <w:contextualSpacing/>
              <w:rPr>
                <w:rFonts w:ascii="Times New Roman" w:eastAsia="標楷體" w:hAnsi="Times New Roman"/>
                <w:sz w:val="28"/>
                <w:szCs w:val="28"/>
              </w:rPr>
            </w:pPr>
            <w:r w:rsidRPr="00E818C0">
              <w:rPr>
                <w:rFonts w:ascii="Times New Roman" w:eastAsia="標楷體" w:hAnsi="標楷體"/>
                <w:sz w:val="28"/>
                <w:szCs w:val="28"/>
              </w:rPr>
              <w:t>三</w:t>
            </w:r>
          </w:p>
        </w:tc>
        <w:tc>
          <w:tcPr>
            <w:tcW w:w="1843" w:type="dxa"/>
            <w:vAlign w:val="center"/>
          </w:tcPr>
          <w:p w:rsidR="00A726B6" w:rsidRPr="00E818C0" w:rsidRDefault="00A726B6" w:rsidP="00293D0D">
            <w:pPr>
              <w:spacing w:line="320" w:lineRule="exact"/>
              <w:ind w:left="-6" w:firstLine="6"/>
              <w:contextualSpacing/>
              <w:rPr>
                <w:rFonts w:ascii="Times New Roman" w:eastAsia="標楷體" w:hAnsi="Times New Roman"/>
                <w:sz w:val="28"/>
                <w:szCs w:val="28"/>
              </w:rPr>
            </w:pPr>
            <w:r w:rsidRPr="00E818C0">
              <w:rPr>
                <w:rFonts w:ascii="Times New Roman" w:eastAsia="標楷體" w:hAnsi="標楷體"/>
                <w:sz w:val="28"/>
                <w:szCs w:val="28"/>
              </w:rPr>
              <w:t>公路防災預警機制（陸上交通事故）</w:t>
            </w:r>
          </w:p>
        </w:tc>
        <w:tc>
          <w:tcPr>
            <w:tcW w:w="3119" w:type="dxa"/>
            <w:vAlign w:val="center"/>
          </w:tcPr>
          <w:p w:rsidR="00A726B6" w:rsidRPr="00E818C0" w:rsidRDefault="00A726B6" w:rsidP="00293D0D">
            <w:pPr>
              <w:spacing w:line="320" w:lineRule="exact"/>
              <w:ind w:left="-6" w:firstLine="6"/>
              <w:contextualSpacing/>
              <w:rPr>
                <w:rFonts w:ascii="Times New Roman" w:eastAsia="標楷體" w:hAnsi="Times New Roman"/>
                <w:sz w:val="28"/>
                <w:szCs w:val="28"/>
              </w:rPr>
            </w:pPr>
            <w:r w:rsidRPr="00E818C0">
              <w:rPr>
                <w:rFonts w:ascii="Times New Roman" w:eastAsia="標楷體" w:hAnsi="標楷體"/>
                <w:sz w:val="28"/>
                <w:szCs w:val="28"/>
              </w:rPr>
              <w:t>是否針對災害潛勢（含交通易中斷）區域建立封橋封路管制機制與標準作業程序？（</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A726B6" w:rsidRPr="00E818C0" w:rsidRDefault="00A726B6" w:rsidP="00293D0D">
            <w:pPr>
              <w:spacing w:line="320" w:lineRule="exact"/>
              <w:contextualSpacing/>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A726B6" w:rsidRPr="00E818C0" w:rsidRDefault="00A726B6" w:rsidP="00293D0D">
            <w:pPr>
              <w:snapToGrid w:val="0"/>
              <w:spacing w:line="320" w:lineRule="exact"/>
              <w:ind w:left="-6" w:firstLine="6"/>
              <w:contextualSpacing/>
              <w:rPr>
                <w:rFonts w:ascii="Times New Roman" w:eastAsia="標楷體" w:hAnsi="Times New Roman"/>
                <w:sz w:val="28"/>
                <w:szCs w:val="28"/>
              </w:rPr>
            </w:pPr>
            <w:r w:rsidRPr="00E818C0">
              <w:rPr>
                <w:rFonts w:ascii="Times New Roman" w:eastAsia="標楷體" w:hAnsi="標楷體"/>
                <w:sz w:val="28"/>
                <w:szCs w:val="28"/>
              </w:rPr>
              <w:t>訂有封橋管制機制與</w:t>
            </w:r>
            <w:r w:rsidRPr="00E818C0">
              <w:rPr>
                <w:rFonts w:ascii="Times New Roman" w:eastAsia="標楷體" w:hAnsi="Times New Roman"/>
                <w:sz w:val="28"/>
                <w:szCs w:val="28"/>
              </w:rPr>
              <w:t>SOP</w:t>
            </w:r>
            <w:r w:rsidRPr="00E818C0">
              <w:rPr>
                <w:rFonts w:ascii="Times New Roman" w:eastAsia="標楷體" w:hAnsi="標楷體"/>
                <w:sz w:val="28"/>
                <w:szCs w:val="28"/>
              </w:rPr>
              <w:t>。</w:t>
            </w:r>
          </w:p>
        </w:tc>
      </w:tr>
      <w:tr w:rsidR="00A726B6" w:rsidRPr="00E818C0" w:rsidTr="00A726B6">
        <w:trPr>
          <w:jc w:val="center"/>
        </w:trPr>
        <w:tc>
          <w:tcPr>
            <w:tcW w:w="851" w:type="dxa"/>
            <w:vAlign w:val="center"/>
          </w:tcPr>
          <w:p w:rsidR="00A726B6" w:rsidRPr="00E818C0" w:rsidRDefault="00A726B6" w:rsidP="00293D0D">
            <w:pPr>
              <w:spacing w:line="320" w:lineRule="exact"/>
              <w:contextualSpacing/>
              <w:rPr>
                <w:rFonts w:ascii="Times New Roman" w:eastAsia="標楷體" w:hAnsi="Times New Roman"/>
                <w:sz w:val="28"/>
                <w:szCs w:val="28"/>
              </w:rPr>
            </w:pPr>
            <w:r w:rsidRPr="00E818C0">
              <w:rPr>
                <w:rFonts w:ascii="Times New Roman" w:eastAsia="標楷體" w:hAnsi="標楷體"/>
                <w:sz w:val="28"/>
                <w:szCs w:val="28"/>
              </w:rPr>
              <w:t>四</w:t>
            </w:r>
          </w:p>
        </w:tc>
        <w:tc>
          <w:tcPr>
            <w:tcW w:w="1843" w:type="dxa"/>
            <w:vAlign w:val="center"/>
          </w:tcPr>
          <w:p w:rsidR="00A726B6" w:rsidRPr="00E818C0" w:rsidRDefault="00A726B6" w:rsidP="00293D0D">
            <w:pPr>
              <w:spacing w:line="320" w:lineRule="exact"/>
              <w:ind w:left="-6" w:firstLine="6"/>
              <w:contextualSpacing/>
              <w:rPr>
                <w:rFonts w:ascii="Times New Roman" w:eastAsia="標楷體" w:hAnsi="Times New Roman"/>
                <w:sz w:val="28"/>
                <w:szCs w:val="28"/>
              </w:rPr>
            </w:pPr>
            <w:r w:rsidRPr="00E818C0">
              <w:rPr>
                <w:rFonts w:ascii="Times New Roman" w:eastAsia="標楷體" w:hAnsi="標楷體"/>
                <w:sz w:val="28"/>
                <w:szCs w:val="28"/>
              </w:rPr>
              <w:t>相關防救演習、訓練（陸上交通事故）</w:t>
            </w:r>
          </w:p>
        </w:tc>
        <w:tc>
          <w:tcPr>
            <w:tcW w:w="3119" w:type="dxa"/>
            <w:vAlign w:val="center"/>
          </w:tcPr>
          <w:p w:rsidR="00A726B6" w:rsidRPr="00E818C0" w:rsidRDefault="00A726B6" w:rsidP="00293D0D">
            <w:pPr>
              <w:spacing w:line="320" w:lineRule="exact"/>
              <w:ind w:left="-6" w:firstLine="6"/>
              <w:contextualSpacing/>
              <w:rPr>
                <w:rFonts w:ascii="Times New Roman" w:eastAsia="標楷體" w:hAnsi="Times New Roman"/>
                <w:sz w:val="28"/>
                <w:szCs w:val="28"/>
              </w:rPr>
            </w:pPr>
            <w:r w:rsidRPr="00E818C0">
              <w:rPr>
                <w:rFonts w:ascii="Times New Roman" w:eastAsia="標楷體" w:hAnsi="標楷體"/>
                <w:sz w:val="28"/>
                <w:szCs w:val="28"/>
              </w:rPr>
              <w:t>是否辦理年度陸上交通事故災害相關防救演習、教育訓練？（</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A726B6" w:rsidRPr="00E818C0" w:rsidRDefault="00A726B6" w:rsidP="00293D0D">
            <w:pPr>
              <w:spacing w:line="320" w:lineRule="exact"/>
              <w:contextualSpacing/>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A726B6" w:rsidRPr="00E818C0" w:rsidRDefault="00A726B6" w:rsidP="00293D0D">
            <w:pPr>
              <w:snapToGrid w:val="0"/>
              <w:spacing w:line="320" w:lineRule="exact"/>
              <w:ind w:left="-6" w:firstLine="6"/>
              <w:contextualSpacing/>
              <w:rPr>
                <w:rFonts w:ascii="Times New Roman" w:eastAsia="標楷體" w:hAnsi="Times New Roman"/>
                <w:sz w:val="28"/>
                <w:szCs w:val="28"/>
              </w:rPr>
            </w:pPr>
            <w:r w:rsidRPr="00E818C0">
              <w:rPr>
                <w:rFonts w:ascii="Times New Roman" w:eastAsia="標楷體" w:hAnsi="標楷體"/>
                <w:sz w:val="28"/>
                <w:szCs w:val="28"/>
              </w:rPr>
              <w:t>已辦理相關防救災演練。</w:t>
            </w:r>
          </w:p>
        </w:tc>
      </w:tr>
      <w:tr w:rsidR="00A726B6" w:rsidRPr="00E818C0" w:rsidTr="00A726B6">
        <w:trPr>
          <w:jc w:val="center"/>
        </w:trPr>
        <w:tc>
          <w:tcPr>
            <w:tcW w:w="851" w:type="dxa"/>
            <w:vAlign w:val="center"/>
          </w:tcPr>
          <w:p w:rsidR="00A726B6" w:rsidRPr="00E818C0" w:rsidRDefault="00A726B6" w:rsidP="00293D0D">
            <w:pPr>
              <w:spacing w:line="320" w:lineRule="exact"/>
              <w:contextualSpacing/>
              <w:rPr>
                <w:rFonts w:ascii="Times New Roman" w:eastAsia="標楷體" w:hAnsi="Times New Roman"/>
                <w:sz w:val="28"/>
                <w:szCs w:val="28"/>
              </w:rPr>
            </w:pPr>
            <w:r w:rsidRPr="00E818C0">
              <w:rPr>
                <w:rFonts w:ascii="Times New Roman" w:eastAsia="標楷體" w:hAnsi="標楷體"/>
                <w:sz w:val="28"/>
                <w:szCs w:val="28"/>
              </w:rPr>
              <w:t>五</w:t>
            </w:r>
          </w:p>
        </w:tc>
        <w:tc>
          <w:tcPr>
            <w:tcW w:w="1843" w:type="dxa"/>
            <w:vAlign w:val="center"/>
          </w:tcPr>
          <w:p w:rsidR="00A726B6" w:rsidRPr="00E818C0" w:rsidRDefault="00A726B6" w:rsidP="00293D0D">
            <w:pPr>
              <w:spacing w:line="320" w:lineRule="exact"/>
              <w:ind w:left="-6" w:firstLine="6"/>
              <w:contextualSpacing/>
              <w:rPr>
                <w:rFonts w:ascii="Times New Roman" w:eastAsia="標楷體" w:hAnsi="Times New Roman"/>
                <w:sz w:val="28"/>
                <w:szCs w:val="28"/>
              </w:rPr>
            </w:pPr>
            <w:r w:rsidRPr="00E818C0">
              <w:rPr>
                <w:rFonts w:ascii="Times New Roman" w:eastAsia="標楷體" w:hAnsi="標楷體"/>
                <w:sz w:val="28"/>
                <w:szCs w:val="28"/>
              </w:rPr>
              <w:t>區域聯防機制（陸上交通事故）</w:t>
            </w:r>
          </w:p>
        </w:tc>
        <w:tc>
          <w:tcPr>
            <w:tcW w:w="3119" w:type="dxa"/>
            <w:vAlign w:val="center"/>
          </w:tcPr>
          <w:p w:rsidR="00A726B6" w:rsidRPr="00E818C0" w:rsidRDefault="00A726B6" w:rsidP="00293D0D">
            <w:pPr>
              <w:spacing w:line="320" w:lineRule="exact"/>
              <w:ind w:left="-6" w:firstLine="6"/>
              <w:contextualSpacing/>
              <w:rPr>
                <w:rFonts w:ascii="Times New Roman" w:eastAsia="標楷體" w:hAnsi="Times New Roman"/>
                <w:sz w:val="28"/>
                <w:szCs w:val="28"/>
              </w:rPr>
            </w:pPr>
            <w:r w:rsidRPr="00E818C0">
              <w:rPr>
                <w:rFonts w:ascii="Times New Roman" w:eastAsia="標楷體" w:hAnsi="標楷體"/>
                <w:sz w:val="28"/>
                <w:szCs w:val="28"/>
              </w:rPr>
              <w:t>是否與區域救援單位制定相互支援作業程序及簽署支援協定</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A726B6" w:rsidRPr="00E818C0" w:rsidRDefault="00A726B6" w:rsidP="00293D0D">
            <w:pPr>
              <w:spacing w:line="320" w:lineRule="exact"/>
              <w:contextualSpacing/>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A726B6" w:rsidRPr="00E818C0" w:rsidRDefault="00A726B6" w:rsidP="00293D0D">
            <w:pPr>
              <w:spacing w:line="320" w:lineRule="exact"/>
              <w:contextualSpacing/>
              <w:rPr>
                <w:rFonts w:ascii="Times New Roman" w:eastAsia="標楷體" w:hAnsi="Times New Roman"/>
                <w:sz w:val="28"/>
                <w:szCs w:val="28"/>
              </w:rPr>
            </w:pPr>
            <w:r w:rsidRPr="00E818C0">
              <w:rPr>
                <w:rFonts w:ascii="Times New Roman" w:eastAsia="標楷體" w:hAnsi="標楷體"/>
                <w:sz w:val="28"/>
                <w:szCs w:val="28"/>
              </w:rPr>
              <w:t>建議：</w:t>
            </w:r>
          </w:p>
          <w:p w:rsidR="00A726B6" w:rsidRPr="00E818C0" w:rsidRDefault="00A726B6" w:rsidP="00293D0D">
            <w:pPr>
              <w:spacing w:line="320" w:lineRule="exact"/>
              <w:ind w:left="414" w:hangingChars="148" w:hanging="414"/>
              <w:contextualSpacing/>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標楷體"/>
                <w:sz w:val="28"/>
                <w:szCs w:val="28"/>
              </w:rPr>
              <w:t>、</w:t>
            </w:r>
            <w:r w:rsidRPr="00E818C0">
              <w:rPr>
                <w:rFonts w:ascii="Times New Roman" w:eastAsia="標楷體" w:hAnsi="Times New Roman"/>
                <w:sz w:val="28"/>
                <w:szCs w:val="28"/>
              </w:rPr>
              <w:tab/>
            </w:r>
            <w:r w:rsidRPr="00E818C0">
              <w:rPr>
                <w:rFonts w:ascii="Times New Roman" w:eastAsia="標楷體" w:hAnsi="標楷體"/>
                <w:sz w:val="28"/>
                <w:szCs w:val="28"/>
              </w:rPr>
              <w:t>雖已有搶災開口契約及客運支援協定，惟公路聯絡方式僅有單位，卻未有窗口人員及聯絡電話。</w:t>
            </w:r>
          </w:p>
          <w:p w:rsidR="00A726B6" w:rsidRPr="00E818C0" w:rsidRDefault="00A726B6" w:rsidP="00293D0D">
            <w:pPr>
              <w:snapToGrid w:val="0"/>
              <w:spacing w:line="320" w:lineRule="exact"/>
              <w:ind w:left="414" w:hangingChars="148" w:hanging="414"/>
              <w:contextualSpacing/>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標楷體"/>
                <w:sz w:val="28"/>
                <w:szCs w:val="28"/>
              </w:rPr>
              <w:t>、</w:t>
            </w:r>
            <w:r w:rsidRPr="00E818C0">
              <w:rPr>
                <w:rFonts w:ascii="Times New Roman" w:eastAsia="標楷體" w:hAnsi="Times New Roman"/>
                <w:sz w:val="28"/>
                <w:szCs w:val="28"/>
              </w:rPr>
              <w:tab/>
            </w:r>
            <w:r w:rsidRPr="00E818C0">
              <w:rPr>
                <w:rFonts w:ascii="Times New Roman" w:eastAsia="標楷體" w:hAnsi="標楷體"/>
                <w:sz w:val="28"/>
                <w:szCs w:val="28"/>
              </w:rPr>
              <w:t>未見辦理定期橫向聯繫測試等。</w:t>
            </w:r>
          </w:p>
        </w:tc>
      </w:tr>
      <w:tr w:rsidR="00A726B6" w:rsidRPr="00E818C0" w:rsidTr="00A726B6">
        <w:trPr>
          <w:jc w:val="center"/>
        </w:trPr>
        <w:tc>
          <w:tcPr>
            <w:tcW w:w="851" w:type="dxa"/>
            <w:vAlign w:val="center"/>
          </w:tcPr>
          <w:p w:rsidR="00A726B6" w:rsidRPr="00E818C0" w:rsidRDefault="00A726B6" w:rsidP="00293D0D">
            <w:pPr>
              <w:spacing w:line="320" w:lineRule="exact"/>
              <w:contextualSpacing/>
              <w:rPr>
                <w:rFonts w:ascii="Times New Roman" w:eastAsia="標楷體" w:hAnsi="Times New Roman"/>
                <w:sz w:val="28"/>
                <w:szCs w:val="28"/>
              </w:rPr>
            </w:pPr>
            <w:r w:rsidRPr="00E818C0">
              <w:rPr>
                <w:rFonts w:ascii="Times New Roman" w:eastAsia="標楷體" w:hAnsi="標楷體"/>
                <w:sz w:val="28"/>
                <w:szCs w:val="28"/>
              </w:rPr>
              <w:t>六</w:t>
            </w:r>
          </w:p>
        </w:tc>
        <w:tc>
          <w:tcPr>
            <w:tcW w:w="1843" w:type="dxa"/>
          </w:tcPr>
          <w:p w:rsidR="00A726B6" w:rsidRPr="00E818C0" w:rsidRDefault="00A726B6" w:rsidP="00293D0D">
            <w:pPr>
              <w:spacing w:line="320" w:lineRule="exact"/>
              <w:contextualSpacing/>
              <w:rPr>
                <w:rFonts w:ascii="Times New Roman" w:eastAsia="標楷體" w:hAnsi="Times New Roman"/>
                <w:sz w:val="28"/>
                <w:szCs w:val="28"/>
              </w:rPr>
            </w:pPr>
            <w:r w:rsidRPr="00E818C0">
              <w:rPr>
                <w:rFonts w:ascii="Times New Roman" w:eastAsia="標楷體" w:hAnsi="標楷體"/>
                <w:sz w:val="28"/>
                <w:szCs w:val="28"/>
              </w:rPr>
              <w:t>建立完善之災害應變體制（</w:t>
            </w:r>
            <w:r w:rsidRPr="00E818C0">
              <w:rPr>
                <w:rFonts w:ascii="Times New Roman" w:eastAsia="標楷體" w:hAnsi="標楷體"/>
                <w:b/>
                <w:sz w:val="32"/>
                <w:szCs w:val="32"/>
              </w:rPr>
              <w:t>海難）</w:t>
            </w:r>
          </w:p>
        </w:tc>
        <w:tc>
          <w:tcPr>
            <w:tcW w:w="3119" w:type="dxa"/>
          </w:tcPr>
          <w:p w:rsidR="00A726B6" w:rsidRPr="00E818C0" w:rsidRDefault="00A726B6" w:rsidP="00293D0D">
            <w:pPr>
              <w:spacing w:line="320" w:lineRule="exact"/>
              <w:contextualSpacing/>
              <w:rPr>
                <w:rFonts w:ascii="Times New Roman" w:eastAsia="標楷體" w:hAnsi="Times New Roman"/>
                <w:sz w:val="28"/>
                <w:szCs w:val="28"/>
              </w:rPr>
            </w:pPr>
            <w:r w:rsidRPr="00E818C0">
              <w:rPr>
                <w:rFonts w:ascii="Times New Roman" w:eastAsia="標楷體" w:hAnsi="標楷體"/>
                <w:sz w:val="28"/>
                <w:szCs w:val="28"/>
              </w:rPr>
              <w:t>是否參依「災害防救基本計畫」及「海難災害防救業務計畫」，檢討修訂對策納入地方政府災害防救業務計畫？（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A726B6" w:rsidRPr="00E818C0" w:rsidRDefault="00A726B6" w:rsidP="00293D0D">
            <w:pPr>
              <w:spacing w:line="320" w:lineRule="exact"/>
              <w:contextualSpacing/>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A726B6" w:rsidRPr="00E818C0" w:rsidRDefault="00A726B6" w:rsidP="00293D0D">
            <w:pPr>
              <w:snapToGrid w:val="0"/>
              <w:spacing w:line="320" w:lineRule="exact"/>
              <w:ind w:left="-6" w:firstLine="6"/>
              <w:contextualSpacing/>
              <w:rPr>
                <w:rFonts w:ascii="Times New Roman" w:eastAsia="標楷體" w:hAnsi="Times New Roman"/>
                <w:sz w:val="28"/>
                <w:szCs w:val="28"/>
              </w:rPr>
            </w:pPr>
          </w:p>
        </w:tc>
      </w:tr>
      <w:tr w:rsidR="00A726B6" w:rsidRPr="00E818C0" w:rsidTr="00A726B6">
        <w:trPr>
          <w:jc w:val="center"/>
        </w:trPr>
        <w:tc>
          <w:tcPr>
            <w:tcW w:w="851" w:type="dxa"/>
            <w:vAlign w:val="center"/>
          </w:tcPr>
          <w:p w:rsidR="00A726B6" w:rsidRPr="00E818C0" w:rsidRDefault="00A726B6" w:rsidP="00293D0D">
            <w:pPr>
              <w:spacing w:line="320" w:lineRule="exact"/>
              <w:contextualSpacing/>
              <w:rPr>
                <w:rFonts w:ascii="Times New Roman" w:eastAsia="標楷體" w:hAnsi="Times New Roman"/>
                <w:sz w:val="28"/>
                <w:szCs w:val="28"/>
              </w:rPr>
            </w:pPr>
            <w:r w:rsidRPr="00E818C0">
              <w:rPr>
                <w:rFonts w:ascii="Times New Roman" w:eastAsia="標楷體" w:hAnsi="標楷體"/>
                <w:sz w:val="28"/>
                <w:szCs w:val="28"/>
              </w:rPr>
              <w:t>七</w:t>
            </w:r>
          </w:p>
        </w:tc>
        <w:tc>
          <w:tcPr>
            <w:tcW w:w="1843" w:type="dxa"/>
          </w:tcPr>
          <w:p w:rsidR="00A726B6" w:rsidRPr="00E818C0" w:rsidRDefault="00A726B6" w:rsidP="00293D0D">
            <w:pPr>
              <w:spacing w:line="320" w:lineRule="exact"/>
              <w:contextualSpacing/>
              <w:rPr>
                <w:rFonts w:ascii="Times New Roman" w:eastAsia="標楷體" w:hAnsi="Times New Roman"/>
                <w:sz w:val="28"/>
                <w:szCs w:val="28"/>
              </w:rPr>
            </w:pPr>
            <w:r w:rsidRPr="00E818C0">
              <w:rPr>
                <w:rFonts w:ascii="Times New Roman" w:eastAsia="標楷體" w:hAnsi="標楷體"/>
                <w:sz w:val="28"/>
                <w:szCs w:val="28"/>
              </w:rPr>
              <w:t>相關防救演習、訓練（</w:t>
            </w:r>
            <w:r w:rsidRPr="00E818C0">
              <w:rPr>
                <w:rFonts w:ascii="Times New Roman" w:eastAsia="標楷體" w:hAnsi="標楷體"/>
                <w:b/>
                <w:sz w:val="32"/>
                <w:szCs w:val="32"/>
              </w:rPr>
              <w:t>海難）</w:t>
            </w:r>
          </w:p>
        </w:tc>
        <w:tc>
          <w:tcPr>
            <w:tcW w:w="3119" w:type="dxa"/>
          </w:tcPr>
          <w:p w:rsidR="00A726B6" w:rsidRPr="00E818C0" w:rsidRDefault="00A726B6" w:rsidP="00293D0D">
            <w:pPr>
              <w:spacing w:line="320" w:lineRule="exact"/>
              <w:contextualSpacing/>
              <w:rPr>
                <w:rFonts w:ascii="Times New Roman" w:eastAsia="標楷體" w:hAnsi="Times New Roman"/>
                <w:sz w:val="28"/>
                <w:szCs w:val="28"/>
              </w:rPr>
            </w:pPr>
            <w:r w:rsidRPr="00E818C0">
              <w:rPr>
                <w:rFonts w:ascii="Times New Roman" w:eastAsia="標楷體" w:hAnsi="標楷體"/>
                <w:sz w:val="28"/>
                <w:szCs w:val="28"/>
              </w:rPr>
              <w:t>是否辦理年度海難災害相關防救演習、教育訓練？（</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A726B6" w:rsidRPr="00E818C0" w:rsidRDefault="00A726B6" w:rsidP="00293D0D">
            <w:pPr>
              <w:spacing w:line="320" w:lineRule="exact"/>
              <w:contextualSpacing/>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A726B6" w:rsidRPr="00E818C0" w:rsidRDefault="00A726B6" w:rsidP="00293D0D">
            <w:pPr>
              <w:snapToGrid w:val="0"/>
              <w:spacing w:line="320" w:lineRule="exact"/>
              <w:ind w:left="-6" w:firstLine="6"/>
              <w:contextualSpacing/>
              <w:rPr>
                <w:rFonts w:ascii="Times New Roman" w:eastAsia="標楷體" w:hAnsi="Times New Roman"/>
                <w:sz w:val="28"/>
                <w:szCs w:val="28"/>
              </w:rPr>
            </w:pPr>
          </w:p>
        </w:tc>
      </w:tr>
      <w:tr w:rsidR="00A726B6" w:rsidRPr="00E818C0" w:rsidTr="00A726B6">
        <w:trPr>
          <w:jc w:val="center"/>
        </w:trPr>
        <w:tc>
          <w:tcPr>
            <w:tcW w:w="851" w:type="dxa"/>
            <w:vAlign w:val="center"/>
          </w:tcPr>
          <w:p w:rsidR="00A726B6" w:rsidRPr="00E818C0" w:rsidRDefault="00A726B6" w:rsidP="00293D0D">
            <w:pPr>
              <w:spacing w:line="320" w:lineRule="exact"/>
              <w:contextualSpacing/>
              <w:rPr>
                <w:rFonts w:ascii="Times New Roman" w:eastAsia="標楷體" w:hAnsi="Times New Roman"/>
                <w:sz w:val="28"/>
                <w:szCs w:val="28"/>
              </w:rPr>
            </w:pPr>
            <w:r w:rsidRPr="00E818C0">
              <w:rPr>
                <w:rFonts w:ascii="Times New Roman" w:eastAsia="標楷體" w:hAnsi="標楷體"/>
                <w:sz w:val="28"/>
                <w:szCs w:val="28"/>
              </w:rPr>
              <w:t>八</w:t>
            </w:r>
          </w:p>
        </w:tc>
        <w:tc>
          <w:tcPr>
            <w:tcW w:w="1843" w:type="dxa"/>
          </w:tcPr>
          <w:p w:rsidR="00A726B6" w:rsidRPr="00E818C0" w:rsidRDefault="00A726B6" w:rsidP="00293D0D">
            <w:pPr>
              <w:spacing w:line="320" w:lineRule="exact"/>
              <w:contextualSpacing/>
              <w:rPr>
                <w:rFonts w:ascii="Times New Roman" w:eastAsia="標楷體" w:hAnsi="Times New Roman"/>
                <w:sz w:val="28"/>
                <w:szCs w:val="28"/>
              </w:rPr>
            </w:pPr>
            <w:r w:rsidRPr="00E818C0">
              <w:rPr>
                <w:rFonts w:ascii="Times New Roman" w:eastAsia="標楷體" w:hAnsi="標楷體"/>
                <w:sz w:val="28"/>
                <w:szCs w:val="28"/>
              </w:rPr>
              <w:t>區域聯防機制（</w:t>
            </w:r>
            <w:r w:rsidRPr="00E818C0">
              <w:rPr>
                <w:rFonts w:ascii="Times New Roman" w:eastAsia="標楷體" w:hAnsi="標楷體"/>
                <w:b/>
                <w:sz w:val="32"/>
                <w:szCs w:val="32"/>
              </w:rPr>
              <w:t>海難）</w:t>
            </w:r>
          </w:p>
        </w:tc>
        <w:tc>
          <w:tcPr>
            <w:tcW w:w="3119" w:type="dxa"/>
          </w:tcPr>
          <w:p w:rsidR="00A726B6" w:rsidRPr="00E818C0" w:rsidRDefault="00A726B6" w:rsidP="00293D0D">
            <w:pPr>
              <w:spacing w:line="320" w:lineRule="exact"/>
              <w:contextualSpacing/>
              <w:rPr>
                <w:rFonts w:ascii="Times New Roman" w:eastAsia="標楷體" w:hAnsi="Times New Roman"/>
                <w:sz w:val="28"/>
                <w:szCs w:val="28"/>
              </w:rPr>
            </w:pPr>
            <w:r w:rsidRPr="00E818C0">
              <w:rPr>
                <w:rFonts w:ascii="Times New Roman" w:eastAsia="標楷體" w:hAnsi="標楷體"/>
                <w:sz w:val="28"/>
                <w:szCs w:val="28"/>
              </w:rPr>
              <w:t>是否與區域救援單位制定相互支援作業程序及簽署支援協定</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A726B6" w:rsidRPr="00E818C0" w:rsidRDefault="00A726B6" w:rsidP="00293D0D">
            <w:pPr>
              <w:spacing w:line="320" w:lineRule="exact"/>
              <w:contextualSpacing/>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A726B6" w:rsidRPr="00E818C0" w:rsidRDefault="00A726B6" w:rsidP="00293D0D">
            <w:pPr>
              <w:snapToGrid w:val="0"/>
              <w:spacing w:line="320" w:lineRule="exact"/>
              <w:ind w:left="-6" w:firstLine="6"/>
              <w:contextualSpacing/>
              <w:rPr>
                <w:rFonts w:ascii="Times New Roman" w:eastAsia="標楷體" w:hAnsi="Times New Roman"/>
                <w:sz w:val="28"/>
                <w:szCs w:val="28"/>
              </w:rPr>
            </w:pPr>
          </w:p>
        </w:tc>
      </w:tr>
      <w:tr w:rsidR="00A726B6" w:rsidRPr="00E818C0" w:rsidTr="00A726B6">
        <w:trPr>
          <w:jc w:val="center"/>
        </w:trPr>
        <w:tc>
          <w:tcPr>
            <w:tcW w:w="851" w:type="dxa"/>
            <w:vAlign w:val="center"/>
          </w:tcPr>
          <w:p w:rsidR="00A726B6" w:rsidRPr="00E818C0" w:rsidRDefault="00A726B6" w:rsidP="00293D0D">
            <w:pPr>
              <w:spacing w:line="320" w:lineRule="exact"/>
              <w:contextualSpacing/>
              <w:rPr>
                <w:rFonts w:ascii="Times New Roman" w:eastAsia="標楷體" w:hAnsi="Times New Roman"/>
                <w:sz w:val="28"/>
                <w:szCs w:val="28"/>
              </w:rPr>
            </w:pPr>
            <w:r w:rsidRPr="00E818C0">
              <w:rPr>
                <w:rFonts w:ascii="Times New Roman" w:eastAsia="標楷體" w:hAnsi="標楷體"/>
                <w:sz w:val="28"/>
                <w:szCs w:val="28"/>
              </w:rPr>
              <w:t>九</w:t>
            </w:r>
          </w:p>
        </w:tc>
        <w:tc>
          <w:tcPr>
            <w:tcW w:w="1843" w:type="dxa"/>
          </w:tcPr>
          <w:p w:rsidR="00A726B6" w:rsidRPr="00E818C0" w:rsidRDefault="00A726B6" w:rsidP="00293D0D">
            <w:pPr>
              <w:spacing w:line="320" w:lineRule="exact"/>
              <w:contextualSpacing/>
              <w:rPr>
                <w:rFonts w:ascii="Times New Roman" w:eastAsia="標楷體" w:hAnsi="Times New Roman"/>
                <w:sz w:val="28"/>
                <w:szCs w:val="28"/>
              </w:rPr>
            </w:pPr>
            <w:r w:rsidRPr="00E818C0">
              <w:rPr>
                <w:rFonts w:ascii="Times New Roman" w:eastAsia="標楷體" w:hAnsi="標楷體"/>
                <w:sz w:val="28"/>
                <w:szCs w:val="28"/>
              </w:rPr>
              <w:t>建立完善之</w:t>
            </w:r>
            <w:r w:rsidRPr="00E818C0">
              <w:rPr>
                <w:rFonts w:ascii="Times New Roman" w:eastAsia="標楷體" w:hAnsi="標楷體"/>
                <w:sz w:val="28"/>
                <w:szCs w:val="28"/>
              </w:rPr>
              <w:lastRenderedPageBreak/>
              <w:t>災害應變體制（</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A726B6" w:rsidRPr="00E818C0" w:rsidRDefault="00A726B6" w:rsidP="00293D0D">
            <w:pPr>
              <w:spacing w:line="320" w:lineRule="exact"/>
              <w:contextualSpacing/>
              <w:rPr>
                <w:rFonts w:ascii="Times New Roman" w:eastAsia="標楷體" w:hAnsi="Times New Roman"/>
                <w:sz w:val="28"/>
                <w:szCs w:val="28"/>
              </w:rPr>
            </w:pPr>
            <w:r w:rsidRPr="00E818C0">
              <w:rPr>
                <w:rFonts w:ascii="Times New Roman" w:eastAsia="標楷體" w:hAnsi="標楷體"/>
                <w:sz w:val="28"/>
                <w:szCs w:val="28"/>
              </w:rPr>
              <w:lastRenderedPageBreak/>
              <w:t>是否參依「災害防救基</w:t>
            </w:r>
            <w:r w:rsidRPr="00E818C0">
              <w:rPr>
                <w:rFonts w:ascii="Times New Roman" w:eastAsia="標楷體" w:hAnsi="標楷體"/>
                <w:sz w:val="28"/>
                <w:szCs w:val="28"/>
              </w:rPr>
              <w:lastRenderedPageBreak/>
              <w:t>本計畫」及「空難災害防救業務計畫」，檢討修訂對策納入地方政府災害防救業務計畫？（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A726B6" w:rsidRPr="00E818C0" w:rsidRDefault="00A726B6" w:rsidP="00293D0D">
            <w:pPr>
              <w:spacing w:line="320" w:lineRule="exact"/>
              <w:contextualSpacing/>
              <w:rPr>
                <w:rFonts w:ascii="Times New Roman" w:eastAsia="標楷體" w:hAnsi="Times New Roman"/>
                <w:sz w:val="28"/>
                <w:szCs w:val="28"/>
              </w:rPr>
            </w:pPr>
            <w:r w:rsidRPr="00E818C0">
              <w:rPr>
                <w:rFonts w:ascii="Times New Roman" w:eastAsia="標楷體" w:hAnsi="標楷體"/>
                <w:sz w:val="28"/>
                <w:szCs w:val="28"/>
              </w:rPr>
              <w:lastRenderedPageBreak/>
              <w:t>交通局</w:t>
            </w:r>
            <w:r w:rsidRPr="00E818C0">
              <w:rPr>
                <w:rFonts w:ascii="Times New Roman" w:eastAsia="標楷體" w:hAnsi="標楷體"/>
                <w:sz w:val="28"/>
                <w:szCs w:val="28"/>
              </w:rPr>
              <w:lastRenderedPageBreak/>
              <w:t>（處）暨相關單位</w:t>
            </w:r>
          </w:p>
        </w:tc>
        <w:tc>
          <w:tcPr>
            <w:tcW w:w="3402" w:type="dxa"/>
            <w:vMerge w:val="restart"/>
          </w:tcPr>
          <w:p w:rsidR="00A726B6" w:rsidRPr="00E818C0" w:rsidRDefault="00A726B6" w:rsidP="00293D0D">
            <w:pPr>
              <w:snapToGrid w:val="0"/>
              <w:spacing w:line="320" w:lineRule="exact"/>
              <w:contextualSpacing/>
              <w:rPr>
                <w:rFonts w:ascii="Times New Roman" w:eastAsia="標楷體" w:hAnsi="Times New Roman"/>
                <w:sz w:val="28"/>
                <w:szCs w:val="28"/>
              </w:rPr>
            </w:pPr>
            <w:r w:rsidRPr="00E818C0">
              <w:rPr>
                <w:rFonts w:ascii="Times New Roman" w:eastAsia="標楷體" w:hAnsi="標楷體"/>
                <w:sz w:val="28"/>
                <w:szCs w:val="28"/>
              </w:rPr>
              <w:lastRenderedPageBreak/>
              <w:t>優點：地區災害防救業務</w:t>
            </w:r>
            <w:r w:rsidR="005F2FB5">
              <w:rPr>
                <w:rFonts w:ascii="Times New Roman" w:eastAsia="標楷體" w:hAnsi="標楷體"/>
                <w:sz w:val="28"/>
                <w:szCs w:val="28"/>
              </w:rPr>
              <w:lastRenderedPageBreak/>
              <w:t>計畫</w:t>
            </w:r>
            <w:r w:rsidRPr="00E818C0">
              <w:rPr>
                <w:rFonts w:ascii="Times New Roman" w:eastAsia="標楷體" w:hAnsi="標楷體"/>
                <w:sz w:val="28"/>
                <w:szCs w:val="28"/>
              </w:rPr>
              <w:t>空難對策部分詳列地方政府變作為。</w:t>
            </w:r>
          </w:p>
        </w:tc>
      </w:tr>
      <w:tr w:rsidR="00A726B6" w:rsidRPr="00E818C0" w:rsidTr="00A726B6">
        <w:trPr>
          <w:jc w:val="center"/>
        </w:trPr>
        <w:tc>
          <w:tcPr>
            <w:tcW w:w="851" w:type="dxa"/>
            <w:vAlign w:val="center"/>
          </w:tcPr>
          <w:p w:rsidR="00A726B6" w:rsidRPr="00E818C0" w:rsidRDefault="00A726B6" w:rsidP="00293D0D">
            <w:pPr>
              <w:spacing w:line="320" w:lineRule="exact"/>
              <w:contextualSpacing/>
              <w:rPr>
                <w:rFonts w:ascii="Times New Roman" w:eastAsia="標楷體" w:hAnsi="Times New Roman"/>
                <w:sz w:val="28"/>
                <w:szCs w:val="28"/>
              </w:rPr>
            </w:pPr>
            <w:r w:rsidRPr="00E818C0">
              <w:rPr>
                <w:rFonts w:ascii="Times New Roman" w:eastAsia="標楷體" w:hAnsi="標楷體"/>
                <w:sz w:val="28"/>
                <w:szCs w:val="28"/>
              </w:rPr>
              <w:lastRenderedPageBreak/>
              <w:t>十</w:t>
            </w:r>
          </w:p>
        </w:tc>
        <w:tc>
          <w:tcPr>
            <w:tcW w:w="1843" w:type="dxa"/>
          </w:tcPr>
          <w:p w:rsidR="00A726B6" w:rsidRPr="00E818C0" w:rsidRDefault="00A726B6" w:rsidP="00293D0D">
            <w:pPr>
              <w:spacing w:line="320" w:lineRule="exact"/>
              <w:contextualSpacing/>
              <w:rPr>
                <w:rFonts w:ascii="Times New Roman" w:eastAsia="標楷體" w:hAnsi="Times New Roman"/>
                <w:sz w:val="28"/>
                <w:szCs w:val="28"/>
              </w:rPr>
            </w:pPr>
            <w:r w:rsidRPr="00E818C0">
              <w:rPr>
                <w:rFonts w:ascii="Times New Roman" w:eastAsia="標楷體" w:hAnsi="標楷體"/>
                <w:sz w:val="28"/>
                <w:szCs w:val="28"/>
              </w:rPr>
              <w:t>防災整備（</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A726B6" w:rsidRPr="00E818C0" w:rsidRDefault="00A726B6" w:rsidP="00293D0D">
            <w:pPr>
              <w:spacing w:line="320" w:lineRule="exact"/>
              <w:contextualSpacing/>
              <w:rPr>
                <w:rFonts w:ascii="Times New Roman" w:eastAsia="標楷體" w:hAnsi="Times New Roman"/>
                <w:sz w:val="28"/>
                <w:szCs w:val="28"/>
              </w:rPr>
            </w:pPr>
            <w:r w:rsidRPr="00E818C0">
              <w:rPr>
                <w:rFonts w:ascii="Times New Roman" w:eastAsia="標楷體" w:hAnsi="標楷體"/>
                <w:sz w:val="28"/>
                <w:szCs w:val="28"/>
              </w:rPr>
              <w:t>是否編管整備應變器材及緊急通報聯繫名冊</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tcPr>
          <w:p w:rsidR="00A726B6" w:rsidRPr="00E818C0" w:rsidRDefault="00A726B6" w:rsidP="00293D0D">
            <w:pPr>
              <w:spacing w:line="320" w:lineRule="exact"/>
              <w:contextualSpacing/>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Merge/>
          </w:tcPr>
          <w:p w:rsidR="00A726B6" w:rsidRPr="00E818C0" w:rsidRDefault="00A726B6" w:rsidP="00293D0D">
            <w:pPr>
              <w:spacing w:line="320" w:lineRule="exact"/>
              <w:contextualSpacing/>
              <w:rPr>
                <w:rFonts w:ascii="Times New Roman" w:eastAsia="標楷體" w:hAnsi="Times New Roman"/>
                <w:sz w:val="28"/>
                <w:szCs w:val="28"/>
              </w:rPr>
            </w:pPr>
          </w:p>
        </w:tc>
      </w:tr>
      <w:tr w:rsidR="00A726B6" w:rsidRPr="00E818C0" w:rsidTr="00A726B6">
        <w:trPr>
          <w:jc w:val="center"/>
        </w:trPr>
        <w:tc>
          <w:tcPr>
            <w:tcW w:w="851" w:type="dxa"/>
            <w:vAlign w:val="center"/>
          </w:tcPr>
          <w:p w:rsidR="00A726B6" w:rsidRPr="00E818C0" w:rsidRDefault="00A726B6" w:rsidP="00293D0D">
            <w:pPr>
              <w:spacing w:line="320" w:lineRule="exact"/>
              <w:contextualSpacing/>
              <w:rPr>
                <w:rFonts w:ascii="Times New Roman" w:eastAsia="標楷體" w:hAnsi="Times New Roman"/>
                <w:sz w:val="28"/>
                <w:szCs w:val="28"/>
              </w:rPr>
            </w:pPr>
            <w:r w:rsidRPr="00E818C0">
              <w:rPr>
                <w:rFonts w:ascii="Times New Roman" w:eastAsia="標楷體" w:hAnsi="標楷體"/>
                <w:sz w:val="28"/>
                <w:szCs w:val="28"/>
              </w:rPr>
              <w:t>十一</w:t>
            </w:r>
          </w:p>
        </w:tc>
        <w:tc>
          <w:tcPr>
            <w:tcW w:w="1843" w:type="dxa"/>
          </w:tcPr>
          <w:p w:rsidR="00A726B6" w:rsidRPr="00E818C0" w:rsidRDefault="00A726B6" w:rsidP="00293D0D">
            <w:pPr>
              <w:spacing w:line="320" w:lineRule="exact"/>
              <w:contextualSpacing/>
              <w:rPr>
                <w:rFonts w:ascii="Times New Roman" w:eastAsia="標楷體" w:hAnsi="Times New Roman"/>
                <w:sz w:val="28"/>
                <w:szCs w:val="28"/>
              </w:rPr>
            </w:pPr>
            <w:r w:rsidRPr="00E818C0">
              <w:rPr>
                <w:rFonts w:ascii="Times New Roman" w:eastAsia="標楷體" w:hAnsi="標楷體"/>
                <w:sz w:val="28"/>
                <w:szCs w:val="28"/>
              </w:rPr>
              <w:t>相關防救演習、訓練（</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A726B6" w:rsidRPr="00E818C0" w:rsidRDefault="00A726B6" w:rsidP="00293D0D">
            <w:pPr>
              <w:spacing w:line="320" w:lineRule="exact"/>
              <w:contextualSpacing/>
              <w:rPr>
                <w:rFonts w:ascii="Times New Roman" w:eastAsia="標楷體" w:hAnsi="Times New Roman"/>
                <w:sz w:val="28"/>
                <w:szCs w:val="28"/>
              </w:rPr>
            </w:pPr>
            <w:r w:rsidRPr="00E818C0">
              <w:rPr>
                <w:rFonts w:ascii="Times New Roman" w:eastAsia="標楷體" w:hAnsi="標楷體"/>
                <w:sz w:val="28"/>
                <w:szCs w:val="28"/>
              </w:rPr>
              <w:t>是否納入或配合所在地或鄰近航空站辦理年度空難災害相關防救演習、教育訓練？（</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tcPr>
          <w:p w:rsidR="00A726B6" w:rsidRPr="00E818C0" w:rsidRDefault="00A726B6" w:rsidP="00293D0D">
            <w:pPr>
              <w:spacing w:line="320" w:lineRule="exact"/>
              <w:contextualSpacing/>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Merge/>
          </w:tcPr>
          <w:p w:rsidR="00A726B6" w:rsidRPr="00E818C0" w:rsidRDefault="00A726B6" w:rsidP="00293D0D">
            <w:pPr>
              <w:spacing w:line="320" w:lineRule="exact"/>
              <w:contextualSpacing/>
              <w:rPr>
                <w:rFonts w:ascii="Times New Roman" w:eastAsia="標楷體" w:hAnsi="Times New Roman"/>
                <w:sz w:val="28"/>
                <w:szCs w:val="28"/>
              </w:rPr>
            </w:pPr>
          </w:p>
        </w:tc>
      </w:tr>
    </w:tbl>
    <w:p w:rsidR="00A726B6" w:rsidRPr="00E818C0" w:rsidRDefault="00A726B6" w:rsidP="00FA2C03">
      <w:pPr>
        <w:spacing w:beforeLines="50" w:before="180" w:afterLines="50" w:after="180" w:line="400" w:lineRule="exact"/>
        <w:rPr>
          <w:rFonts w:ascii="Times New Roman" w:eastAsia="標楷體" w:hAnsi="Times New Roman"/>
          <w:b/>
          <w:sz w:val="32"/>
          <w:szCs w:val="32"/>
        </w:rPr>
      </w:pPr>
    </w:p>
    <w:p w:rsidR="00A726B6" w:rsidRPr="00E818C0" w:rsidRDefault="00A726B6" w:rsidP="00A726B6">
      <w:pPr>
        <w:rPr>
          <w:rFonts w:ascii="Times New Roman" w:eastAsia="標楷體" w:hAnsi="Times New Roman"/>
          <w:b/>
          <w:sz w:val="32"/>
          <w:szCs w:val="32"/>
        </w:rPr>
      </w:pPr>
      <w:r w:rsidRPr="00E818C0">
        <w:rPr>
          <w:rFonts w:ascii="Times New Roman" w:eastAsia="標楷體" w:hAnsi="Times New Roman"/>
          <w:b/>
          <w:sz w:val="32"/>
          <w:szCs w:val="32"/>
        </w:rPr>
        <w:br w:type="page"/>
      </w:r>
    </w:p>
    <w:p w:rsidR="00A726B6" w:rsidRPr="00E818C0" w:rsidRDefault="00A726B6" w:rsidP="00A726B6">
      <w:pPr>
        <w:pStyle w:val="220"/>
        <w:spacing w:before="180" w:after="180"/>
      </w:pPr>
      <w:r w:rsidRPr="00E818C0">
        <w:lastRenderedPageBreak/>
        <w:t>6</w:t>
      </w:r>
      <w:r w:rsidRPr="00E818C0">
        <w:rPr>
          <w:rFonts w:hAnsi="標楷體"/>
        </w:rPr>
        <w:t>機關別：臺南市政府（</w:t>
      </w:r>
      <w:r w:rsidRPr="00E818C0">
        <w:t>10/28</w:t>
      </w:r>
      <w:r w:rsidRPr="00E818C0">
        <w:rPr>
          <w:rFonts w:hAnsi="標楷體"/>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9"/>
        <w:gridCol w:w="1134"/>
        <w:gridCol w:w="3402"/>
      </w:tblGrid>
      <w:tr w:rsidR="00CB0728" w:rsidRPr="00E818C0" w:rsidTr="00CB0728">
        <w:trPr>
          <w:tblHeader/>
        </w:trPr>
        <w:tc>
          <w:tcPr>
            <w:tcW w:w="851" w:type="dxa"/>
            <w:vAlign w:val="center"/>
          </w:tcPr>
          <w:p w:rsidR="00CB0728" w:rsidRPr="00E818C0" w:rsidRDefault="00CB0728" w:rsidP="00CB0728">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1843" w:type="dxa"/>
            <w:vAlign w:val="center"/>
          </w:tcPr>
          <w:p w:rsidR="00CB0728" w:rsidRPr="00E818C0" w:rsidRDefault="00CB0728" w:rsidP="00CB0728">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評核重點</w:t>
            </w:r>
          </w:p>
          <w:p w:rsidR="00CB0728" w:rsidRPr="00E818C0" w:rsidRDefault="00CB0728" w:rsidP="00CB0728">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3119" w:type="dxa"/>
            <w:vAlign w:val="center"/>
          </w:tcPr>
          <w:p w:rsidR="00CB0728" w:rsidRPr="00E818C0" w:rsidRDefault="00CB0728" w:rsidP="00CB0728">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評核內容及標準</w:t>
            </w:r>
          </w:p>
        </w:tc>
        <w:tc>
          <w:tcPr>
            <w:tcW w:w="1134" w:type="dxa"/>
            <w:vAlign w:val="center"/>
          </w:tcPr>
          <w:p w:rsidR="00CB0728" w:rsidRPr="00E818C0" w:rsidRDefault="00CB0728" w:rsidP="00CB0728">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受訪評</w:t>
            </w:r>
          </w:p>
          <w:p w:rsidR="00CB0728" w:rsidRPr="00E818C0" w:rsidRDefault="00CB0728" w:rsidP="00CB0728">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單位</w:t>
            </w:r>
          </w:p>
        </w:tc>
        <w:tc>
          <w:tcPr>
            <w:tcW w:w="3402" w:type="dxa"/>
            <w:vAlign w:val="center"/>
          </w:tcPr>
          <w:p w:rsidR="00CB0728" w:rsidRPr="00E818C0" w:rsidRDefault="00CB0728" w:rsidP="00CB0728">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訪評所見及優缺點</w:t>
            </w:r>
          </w:p>
        </w:tc>
      </w:tr>
      <w:tr w:rsidR="00CB0728" w:rsidRPr="00E818C0" w:rsidTr="00CB0728">
        <w:tc>
          <w:tcPr>
            <w:tcW w:w="851" w:type="dxa"/>
            <w:vAlign w:val="center"/>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一</w:t>
            </w:r>
          </w:p>
        </w:tc>
        <w:tc>
          <w:tcPr>
            <w:tcW w:w="1843" w:type="dxa"/>
            <w:vAlign w:val="center"/>
          </w:tcPr>
          <w:p w:rsidR="00CB0728" w:rsidRPr="00E818C0" w:rsidRDefault="00CB0728" w:rsidP="00CB0728">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建立完善之災害應變體制（陸上交通事故）</w:t>
            </w:r>
          </w:p>
        </w:tc>
        <w:tc>
          <w:tcPr>
            <w:tcW w:w="3119" w:type="dxa"/>
          </w:tcPr>
          <w:p w:rsidR="00CB0728" w:rsidRPr="00E818C0" w:rsidRDefault="00CB0728" w:rsidP="00CB0728">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是否參依「災害防救基本計畫」及「陸上交通事故災害防救業務計畫」，檢討修訂對策納入地方政府災害防救業務計畫？（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CB0728" w:rsidRPr="00E818C0" w:rsidRDefault="00CB0728" w:rsidP="00CB0728">
            <w:pPr>
              <w:snapToGrid w:val="0"/>
              <w:spacing w:line="320" w:lineRule="exact"/>
              <w:ind w:left="360"/>
              <w:rPr>
                <w:rFonts w:ascii="Times New Roman" w:eastAsia="標楷體" w:hAnsi="Times New Roman"/>
                <w:sz w:val="28"/>
                <w:szCs w:val="28"/>
              </w:rPr>
            </w:pPr>
            <w:r w:rsidRPr="00E818C0">
              <w:rPr>
                <w:rFonts w:ascii="Times New Roman" w:eastAsia="標楷體" w:hAnsi="標楷體"/>
                <w:sz w:val="28"/>
                <w:szCs w:val="28"/>
              </w:rPr>
              <w:t>市府於</w:t>
            </w:r>
            <w:r w:rsidRPr="00E818C0">
              <w:rPr>
                <w:rFonts w:ascii="Times New Roman" w:eastAsia="標楷體" w:hAnsi="Times New Roman"/>
                <w:sz w:val="28"/>
                <w:szCs w:val="28"/>
              </w:rPr>
              <w:t>101</w:t>
            </w:r>
            <w:r w:rsidRPr="00E818C0">
              <w:rPr>
                <w:rFonts w:ascii="Times New Roman" w:eastAsia="標楷體" w:hAnsi="標楷體"/>
                <w:sz w:val="28"/>
                <w:szCs w:val="28"/>
              </w:rPr>
              <w:t>年</w:t>
            </w:r>
            <w:r w:rsidRPr="00E818C0">
              <w:rPr>
                <w:rFonts w:ascii="Times New Roman" w:eastAsia="標楷體" w:hAnsi="Times New Roman"/>
                <w:sz w:val="28"/>
                <w:szCs w:val="28"/>
              </w:rPr>
              <w:t>8</w:t>
            </w:r>
            <w:r w:rsidRPr="00E818C0">
              <w:rPr>
                <w:rFonts w:ascii="Times New Roman" w:eastAsia="標楷體" w:hAnsi="標楷體"/>
                <w:sz w:val="28"/>
                <w:szCs w:val="28"/>
              </w:rPr>
              <w:t>月頒訂「臺南市地區災害防救計畫」並依「災害防救法」、「災害防救基本計畫」及「交通部陸上交通事故災害」專章說明，依災害防救相關規定每</w:t>
            </w:r>
            <w:r w:rsidRPr="00E818C0">
              <w:rPr>
                <w:rFonts w:ascii="Times New Roman" w:eastAsia="標楷體" w:hAnsi="Times New Roman"/>
                <w:sz w:val="28"/>
                <w:szCs w:val="28"/>
              </w:rPr>
              <w:t>2</w:t>
            </w:r>
            <w:r w:rsidRPr="00E818C0">
              <w:rPr>
                <w:rFonts w:ascii="Times New Roman" w:eastAsia="標楷體" w:hAnsi="標楷體"/>
                <w:sz w:val="28"/>
                <w:szCs w:val="28"/>
              </w:rPr>
              <w:t>年進行定期檢討。</w:t>
            </w:r>
          </w:p>
        </w:tc>
      </w:tr>
      <w:tr w:rsidR="00CB0728" w:rsidRPr="00E818C0" w:rsidTr="00CB0728">
        <w:tc>
          <w:tcPr>
            <w:tcW w:w="851" w:type="dxa"/>
            <w:vAlign w:val="center"/>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二</w:t>
            </w:r>
          </w:p>
        </w:tc>
        <w:tc>
          <w:tcPr>
            <w:tcW w:w="1843" w:type="dxa"/>
            <w:vAlign w:val="center"/>
          </w:tcPr>
          <w:p w:rsidR="00CB0728" w:rsidRPr="00E818C0" w:rsidRDefault="00CB0728" w:rsidP="00CB0728">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防災整備（陸上交通事故）</w:t>
            </w:r>
          </w:p>
        </w:tc>
        <w:tc>
          <w:tcPr>
            <w:tcW w:w="3119" w:type="dxa"/>
            <w:vAlign w:val="center"/>
          </w:tcPr>
          <w:p w:rsidR="00CB0728" w:rsidRPr="00E818C0" w:rsidRDefault="00CB0728" w:rsidP="00CB0728">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是否編管公路災害防救整備應變器材能量部署及緊急通報聯繫名冊</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CB0728" w:rsidRPr="00E818C0" w:rsidRDefault="00CB0728" w:rsidP="00CB0728">
            <w:pPr>
              <w:spacing w:line="320" w:lineRule="exact"/>
              <w:ind w:leftChars="-2" w:left="278" w:hangingChars="101" w:hanging="283"/>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標楷體"/>
                <w:sz w:val="28"/>
                <w:szCs w:val="28"/>
              </w:rPr>
              <w:t>市府設有</w:t>
            </w:r>
            <w:r w:rsidRPr="00E818C0">
              <w:rPr>
                <w:rFonts w:ascii="Times New Roman" w:eastAsia="標楷體" w:hAnsi="Times New Roman"/>
                <w:sz w:val="28"/>
                <w:szCs w:val="28"/>
              </w:rPr>
              <w:t>2</w:t>
            </w:r>
            <w:r w:rsidRPr="00E818C0">
              <w:rPr>
                <w:rFonts w:ascii="Times New Roman" w:eastAsia="標楷體" w:hAnsi="標楷體"/>
                <w:sz w:val="28"/>
                <w:szCs w:val="28"/>
              </w:rPr>
              <w:t>座大型</w:t>
            </w:r>
            <w:r w:rsidRPr="00E818C0">
              <w:rPr>
                <w:rFonts w:ascii="Times New Roman" w:eastAsia="標楷體" w:hAnsi="Times New Roman"/>
                <w:sz w:val="28"/>
                <w:szCs w:val="28"/>
              </w:rPr>
              <w:t>AC</w:t>
            </w:r>
            <w:r w:rsidRPr="00E818C0">
              <w:rPr>
                <w:rFonts w:ascii="Times New Roman" w:eastAsia="標楷體" w:hAnsi="標楷體"/>
                <w:sz w:val="28"/>
                <w:szCs w:val="28"/>
              </w:rPr>
              <w:t>廠自產瀝青混凝土，辦理平時路面改善及道路搶修及災害期間即時有路面坑洞修補。</w:t>
            </w:r>
          </w:p>
          <w:p w:rsidR="00CB0728" w:rsidRPr="00E818C0" w:rsidRDefault="00CB0728" w:rsidP="00CB0728">
            <w:pPr>
              <w:spacing w:line="320" w:lineRule="exact"/>
              <w:ind w:leftChars="-2" w:left="278" w:hangingChars="101" w:hanging="283"/>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標楷體"/>
                <w:sz w:val="28"/>
                <w:szCs w:val="28"/>
              </w:rPr>
              <w:t>汛期前有訂定災害應變輪值表及工作準則，規劃各救災資源部署。</w:t>
            </w:r>
          </w:p>
          <w:p w:rsidR="00CB0728" w:rsidRPr="00E818C0" w:rsidRDefault="00CB0728" w:rsidP="00CB0728">
            <w:pPr>
              <w:spacing w:line="320" w:lineRule="exact"/>
              <w:ind w:leftChars="-2" w:left="278" w:hangingChars="101" w:hanging="283"/>
              <w:rPr>
                <w:rFonts w:ascii="Times New Roman" w:eastAsia="標楷體" w:hAnsi="Times New Roman"/>
                <w:sz w:val="28"/>
                <w:szCs w:val="28"/>
              </w:rPr>
            </w:pPr>
            <w:r w:rsidRPr="00E818C0">
              <w:rPr>
                <w:rFonts w:ascii="Times New Roman" w:eastAsia="標楷體" w:hAnsi="Times New Roman"/>
                <w:sz w:val="28"/>
                <w:szCs w:val="28"/>
              </w:rPr>
              <w:t>3.103</w:t>
            </w:r>
            <w:r w:rsidRPr="00E818C0">
              <w:rPr>
                <w:rFonts w:ascii="Times New Roman" w:eastAsia="標楷體" w:hAnsi="標楷體"/>
                <w:sz w:val="28"/>
                <w:szCs w:val="28"/>
              </w:rPr>
              <w:t>年</w:t>
            </w:r>
            <w:r w:rsidRPr="00E818C0">
              <w:rPr>
                <w:rFonts w:ascii="Times New Roman" w:eastAsia="標楷體" w:hAnsi="Times New Roman"/>
                <w:sz w:val="28"/>
                <w:szCs w:val="28"/>
              </w:rPr>
              <w:t>4</w:t>
            </w:r>
            <w:r w:rsidRPr="00E818C0">
              <w:rPr>
                <w:rFonts w:ascii="Times New Roman" w:eastAsia="標楷體" w:hAnsi="標楷體"/>
                <w:sz w:val="28"/>
                <w:szCs w:val="28"/>
              </w:rPr>
              <w:t>月完成開口契約發包，強化救災能量。</w:t>
            </w:r>
          </w:p>
          <w:p w:rsidR="00CB0728" w:rsidRPr="00E818C0" w:rsidRDefault="00CB0728" w:rsidP="00CB0728">
            <w:pPr>
              <w:spacing w:line="320" w:lineRule="exact"/>
              <w:ind w:leftChars="-2" w:left="278" w:hangingChars="101" w:hanging="283"/>
              <w:rPr>
                <w:rFonts w:ascii="Times New Roman" w:eastAsia="標楷體" w:hAnsi="Times New Roman"/>
                <w:sz w:val="28"/>
                <w:szCs w:val="28"/>
              </w:rPr>
            </w:pPr>
            <w:r w:rsidRPr="00E818C0">
              <w:rPr>
                <w:rFonts w:ascii="Times New Roman" w:eastAsia="標楷體" w:hAnsi="Times New Roman"/>
                <w:sz w:val="28"/>
                <w:szCs w:val="28"/>
              </w:rPr>
              <w:t>4.</w:t>
            </w:r>
            <w:r w:rsidRPr="00E818C0">
              <w:rPr>
                <w:rFonts w:ascii="Times New Roman" w:eastAsia="標楷體" w:hAnsi="標楷體"/>
                <w:sz w:val="28"/>
                <w:szCs w:val="28"/>
              </w:rPr>
              <w:t>緊急通報名冊建議以分門別類彙整表列，且適時資料更新以利尋應用。</w:t>
            </w:r>
          </w:p>
          <w:p w:rsidR="00CB0728" w:rsidRPr="00E818C0" w:rsidRDefault="00CB0728" w:rsidP="00CB0728">
            <w:pPr>
              <w:snapToGrid w:val="0"/>
              <w:spacing w:line="320" w:lineRule="exact"/>
              <w:ind w:leftChars="-2" w:left="278" w:hangingChars="101" w:hanging="283"/>
              <w:rPr>
                <w:rFonts w:ascii="Times New Roman" w:eastAsia="標楷體" w:hAnsi="Times New Roman"/>
                <w:sz w:val="28"/>
                <w:szCs w:val="28"/>
              </w:rPr>
            </w:pPr>
            <w:r w:rsidRPr="00E818C0">
              <w:rPr>
                <w:rFonts w:ascii="Times New Roman" w:eastAsia="標楷體" w:hAnsi="Times New Roman"/>
                <w:sz w:val="28"/>
                <w:szCs w:val="28"/>
              </w:rPr>
              <w:t>5.</w:t>
            </w:r>
            <w:r w:rsidRPr="00E818C0">
              <w:rPr>
                <w:rFonts w:ascii="Times New Roman" w:eastAsia="標楷體" w:hAnsi="標楷體"/>
                <w:sz w:val="28"/>
                <w:szCs w:val="28"/>
              </w:rPr>
              <w:t>由區公所辦理緊急救災租用客車開口契約，能迅速調派參與救援。</w:t>
            </w:r>
          </w:p>
        </w:tc>
      </w:tr>
      <w:tr w:rsidR="00CB0728" w:rsidRPr="00E818C0" w:rsidTr="00CB0728">
        <w:tc>
          <w:tcPr>
            <w:tcW w:w="851" w:type="dxa"/>
            <w:vAlign w:val="center"/>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三</w:t>
            </w:r>
          </w:p>
        </w:tc>
        <w:tc>
          <w:tcPr>
            <w:tcW w:w="1843" w:type="dxa"/>
            <w:vAlign w:val="center"/>
          </w:tcPr>
          <w:p w:rsidR="00CB0728" w:rsidRPr="00E818C0" w:rsidRDefault="00CB0728" w:rsidP="00CB0728">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公路防災預警機制（陸上交通事故）</w:t>
            </w:r>
          </w:p>
        </w:tc>
        <w:tc>
          <w:tcPr>
            <w:tcW w:w="3119" w:type="dxa"/>
            <w:vAlign w:val="center"/>
          </w:tcPr>
          <w:p w:rsidR="00CB0728" w:rsidRPr="00E818C0" w:rsidRDefault="00CB0728" w:rsidP="00CB0728">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是否針對災害潛勢（含交通易中斷）區域建立封橋封路管制機制與標準作業程序？（</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CB0728" w:rsidRPr="00E818C0" w:rsidRDefault="00CB0728" w:rsidP="00CB0728">
            <w:pPr>
              <w:spacing w:line="320" w:lineRule="exact"/>
              <w:ind w:left="277" w:hangingChars="99" w:hanging="277"/>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標楷體"/>
                <w:sz w:val="28"/>
                <w:szCs w:val="28"/>
              </w:rPr>
              <w:t>市府已建立區道、市道、村里道路、橋梁之封橋封路</w:t>
            </w:r>
            <w:r w:rsidRPr="00E818C0">
              <w:rPr>
                <w:rFonts w:ascii="Times New Roman" w:eastAsia="標楷體" w:hAnsi="Times New Roman"/>
                <w:sz w:val="28"/>
                <w:szCs w:val="28"/>
              </w:rPr>
              <w:t>SOP</w:t>
            </w:r>
            <w:r w:rsidRPr="00E818C0">
              <w:rPr>
                <w:rFonts w:ascii="Times New Roman" w:eastAsia="標楷體" w:hAnsi="標楷體"/>
                <w:sz w:val="28"/>
                <w:szCs w:val="28"/>
              </w:rPr>
              <w:t>，並函送各區公所查照辦理。</w:t>
            </w:r>
          </w:p>
          <w:p w:rsidR="00CB0728" w:rsidRPr="00E818C0" w:rsidRDefault="00CB0728" w:rsidP="00CB0728">
            <w:pPr>
              <w:spacing w:line="320" w:lineRule="exact"/>
              <w:ind w:left="277" w:hangingChars="99" w:hanging="277"/>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標楷體"/>
                <w:sz w:val="28"/>
                <w:szCs w:val="28"/>
              </w:rPr>
              <w:t>邀集相關單位會議地下道預警性封閉應變機制，決議各單位應配合事項。</w:t>
            </w:r>
          </w:p>
          <w:p w:rsidR="00CB0728" w:rsidRPr="00E818C0" w:rsidRDefault="00CB0728" w:rsidP="00CB0728">
            <w:pPr>
              <w:spacing w:line="320" w:lineRule="exact"/>
              <w:ind w:left="277" w:hangingChars="99" w:hanging="277"/>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標楷體"/>
                <w:sz w:val="28"/>
                <w:szCs w:val="28"/>
              </w:rPr>
              <w:t>整合水情監控資訊，作為防災參考值得嘉許。</w:t>
            </w:r>
          </w:p>
        </w:tc>
      </w:tr>
      <w:tr w:rsidR="00CB0728" w:rsidRPr="00E818C0" w:rsidTr="00CB0728">
        <w:tc>
          <w:tcPr>
            <w:tcW w:w="851" w:type="dxa"/>
            <w:vAlign w:val="center"/>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四</w:t>
            </w:r>
          </w:p>
        </w:tc>
        <w:tc>
          <w:tcPr>
            <w:tcW w:w="1843" w:type="dxa"/>
            <w:vAlign w:val="center"/>
          </w:tcPr>
          <w:p w:rsidR="00CB0728" w:rsidRPr="00E818C0" w:rsidRDefault="00CB0728" w:rsidP="00CB0728">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相關防救演習、訓練（陸上交通事故）</w:t>
            </w:r>
          </w:p>
        </w:tc>
        <w:tc>
          <w:tcPr>
            <w:tcW w:w="3119" w:type="dxa"/>
            <w:vAlign w:val="center"/>
          </w:tcPr>
          <w:p w:rsidR="00CB0728" w:rsidRPr="00E818C0" w:rsidRDefault="00CB0728" w:rsidP="00CB0728">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是否辦理年度陸上交通事故災害相關防救演習、教育訓練？（</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CB0728" w:rsidRPr="00E818C0" w:rsidRDefault="00CB0728" w:rsidP="00CB0728">
            <w:pPr>
              <w:snapToGrid w:val="0"/>
              <w:spacing w:line="320" w:lineRule="exact"/>
              <w:ind w:left="278"/>
              <w:rPr>
                <w:rFonts w:ascii="Times New Roman" w:eastAsia="標楷體" w:hAnsi="Times New Roman"/>
                <w:sz w:val="28"/>
                <w:szCs w:val="28"/>
              </w:rPr>
            </w:pPr>
            <w:r w:rsidRPr="00E818C0">
              <w:rPr>
                <w:rFonts w:ascii="Times New Roman" w:eastAsia="標楷體" w:hAnsi="標楷體"/>
                <w:sz w:val="28"/>
                <w:szCs w:val="28"/>
              </w:rPr>
              <w:t>辦理相關封橋封路、環境汙染應變、事故處理品質</w:t>
            </w:r>
            <w:r w:rsidRPr="00E818C0">
              <w:rPr>
                <w:rFonts w:ascii="Times New Roman" w:eastAsia="標楷體" w:hAnsi="Times New Roman"/>
                <w:sz w:val="28"/>
                <w:szCs w:val="28"/>
              </w:rPr>
              <w:t>……</w:t>
            </w:r>
            <w:r w:rsidRPr="00E818C0">
              <w:rPr>
                <w:rFonts w:ascii="Times New Roman" w:eastAsia="標楷體" w:hAnsi="標楷體"/>
                <w:sz w:val="28"/>
                <w:szCs w:val="28"/>
              </w:rPr>
              <w:t>等等演練、教育訓練，建議增加地下道、隧道等</w:t>
            </w:r>
            <w:r w:rsidRPr="00E818C0">
              <w:rPr>
                <w:rFonts w:ascii="Times New Roman" w:eastAsia="標楷體" w:hAnsi="Times New Roman"/>
                <w:sz w:val="28"/>
                <w:szCs w:val="28"/>
              </w:rPr>
              <w:t xml:space="preserve"> </w:t>
            </w:r>
            <w:r w:rsidRPr="00E818C0">
              <w:rPr>
                <w:rFonts w:ascii="Times New Roman" w:eastAsia="標楷體" w:hAnsi="標楷體"/>
                <w:sz w:val="28"/>
                <w:szCs w:val="28"/>
              </w:rPr>
              <w:t>之防救演</w:t>
            </w:r>
            <w:r w:rsidRPr="00E818C0">
              <w:rPr>
                <w:rFonts w:ascii="Times New Roman" w:eastAsia="標楷體" w:hAnsi="標楷體"/>
                <w:sz w:val="28"/>
                <w:szCs w:val="28"/>
              </w:rPr>
              <w:lastRenderedPageBreak/>
              <w:t>練。</w:t>
            </w:r>
          </w:p>
        </w:tc>
      </w:tr>
      <w:tr w:rsidR="00CB0728" w:rsidRPr="00E818C0" w:rsidTr="00CB0728">
        <w:tc>
          <w:tcPr>
            <w:tcW w:w="851" w:type="dxa"/>
            <w:vAlign w:val="center"/>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五</w:t>
            </w:r>
          </w:p>
        </w:tc>
        <w:tc>
          <w:tcPr>
            <w:tcW w:w="1843" w:type="dxa"/>
            <w:vAlign w:val="center"/>
          </w:tcPr>
          <w:p w:rsidR="00CB0728" w:rsidRPr="00E818C0" w:rsidRDefault="00CB0728" w:rsidP="00CB0728">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區域聯防機制（陸上交通事故）</w:t>
            </w:r>
          </w:p>
        </w:tc>
        <w:tc>
          <w:tcPr>
            <w:tcW w:w="3119" w:type="dxa"/>
            <w:vAlign w:val="center"/>
          </w:tcPr>
          <w:p w:rsidR="00CB0728" w:rsidRPr="00E818C0" w:rsidRDefault="00CB0728" w:rsidP="00CB0728">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是否與區域救援單位制定相互支援作業程序及簽署支援協定</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CB0728" w:rsidRPr="00E818C0" w:rsidRDefault="00CB0728" w:rsidP="00CB0728">
            <w:pPr>
              <w:spacing w:line="320" w:lineRule="exact"/>
              <w:ind w:left="278"/>
              <w:rPr>
                <w:rFonts w:ascii="Times New Roman" w:eastAsia="標楷體" w:hAnsi="Times New Roman"/>
                <w:sz w:val="28"/>
                <w:szCs w:val="28"/>
              </w:rPr>
            </w:pPr>
            <w:r w:rsidRPr="00E818C0">
              <w:rPr>
                <w:rFonts w:ascii="Times New Roman" w:eastAsia="標楷體" w:hAnsi="標楷體"/>
                <w:sz w:val="28"/>
                <w:szCs w:val="28"/>
              </w:rPr>
              <w:t>建議將支援協定之單位、日期、文號彙整一覽表於頁首。</w:t>
            </w:r>
          </w:p>
        </w:tc>
      </w:tr>
      <w:tr w:rsidR="00CB0728" w:rsidRPr="00E818C0" w:rsidTr="00CB0728">
        <w:tc>
          <w:tcPr>
            <w:tcW w:w="851" w:type="dxa"/>
            <w:vAlign w:val="center"/>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六</w:t>
            </w:r>
          </w:p>
        </w:tc>
        <w:tc>
          <w:tcPr>
            <w:tcW w:w="1843"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建立完善之災害應變體制（</w:t>
            </w:r>
            <w:r w:rsidRPr="00E818C0">
              <w:rPr>
                <w:rFonts w:ascii="Times New Roman" w:eastAsia="標楷體" w:hAnsi="標楷體"/>
                <w:b/>
                <w:sz w:val="32"/>
                <w:szCs w:val="32"/>
              </w:rPr>
              <w:t>海難）</w:t>
            </w:r>
          </w:p>
        </w:tc>
        <w:tc>
          <w:tcPr>
            <w:tcW w:w="3119"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是否參依「災害防救基本計畫」及「海難災害防救業務計畫」，檢討修訂對策納入地方政府災害防救業務計畫？（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CB0728" w:rsidRPr="00E818C0" w:rsidRDefault="00CB0728" w:rsidP="00CB0728">
            <w:pPr>
              <w:spacing w:line="320" w:lineRule="exact"/>
              <w:rPr>
                <w:rFonts w:ascii="Times New Roman" w:eastAsia="標楷體" w:hAnsi="Times New Roman"/>
                <w:sz w:val="28"/>
                <w:szCs w:val="28"/>
              </w:rPr>
            </w:pPr>
          </w:p>
        </w:tc>
      </w:tr>
      <w:tr w:rsidR="00CB0728" w:rsidRPr="00E818C0" w:rsidTr="00CB0728">
        <w:tc>
          <w:tcPr>
            <w:tcW w:w="851" w:type="dxa"/>
            <w:vAlign w:val="center"/>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七</w:t>
            </w:r>
          </w:p>
        </w:tc>
        <w:tc>
          <w:tcPr>
            <w:tcW w:w="1843"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相關防救演習、訓練（</w:t>
            </w:r>
            <w:r w:rsidRPr="00E818C0">
              <w:rPr>
                <w:rFonts w:ascii="Times New Roman" w:eastAsia="標楷體" w:hAnsi="標楷體"/>
                <w:b/>
                <w:sz w:val="32"/>
                <w:szCs w:val="32"/>
              </w:rPr>
              <w:t>海難）</w:t>
            </w:r>
          </w:p>
        </w:tc>
        <w:tc>
          <w:tcPr>
            <w:tcW w:w="3119"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是否辦理年度海難災害相關防救演習、教育訓練？（</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CB0728" w:rsidRPr="00E818C0" w:rsidRDefault="00CB0728" w:rsidP="00CB0728">
            <w:pPr>
              <w:spacing w:line="320" w:lineRule="exact"/>
              <w:rPr>
                <w:rFonts w:ascii="Times New Roman" w:eastAsia="標楷體" w:hAnsi="Times New Roman"/>
                <w:sz w:val="28"/>
                <w:szCs w:val="28"/>
              </w:rPr>
            </w:pPr>
          </w:p>
        </w:tc>
      </w:tr>
      <w:tr w:rsidR="00CB0728" w:rsidRPr="00E818C0" w:rsidTr="00CB0728">
        <w:tc>
          <w:tcPr>
            <w:tcW w:w="851" w:type="dxa"/>
            <w:vAlign w:val="center"/>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八</w:t>
            </w:r>
          </w:p>
        </w:tc>
        <w:tc>
          <w:tcPr>
            <w:tcW w:w="1843"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區域聯防機制（</w:t>
            </w:r>
            <w:r w:rsidRPr="00E818C0">
              <w:rPr>
                <w:rFonts w:ascii="Times New Roman" w:eastAsia="標楷體" w:hAnsi="標楷體"/>
                <w:b/>
                <w:sz w:val="32"/>
                <w:szCs w:val="32"/>
              </w:rPr>
              <w:t>海難）</w:t>
            </w:r>
          </w:p>
        </w:tc>
        <w:tc>
          <w:tcPr>
            <w:tcW w:w="3119"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是否與區域救援單位制定相互支援作業程序及簽署支援協定</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CB0728" w:rsidRPr="00E818C0" w:rsidRDefault="00CB0728" w:rsidP="00CB0728">
            <w:pPr>
              <w:snapToGrid w:val="0"/>
              <w:spacing w:line="320" w:lineRule="exact"/>
              <w:rPr>
                <w:rFonts w:ascii="Times New Roman" w:eastAsia="標楷體" w:hAnsi="Times New Roman"/>
                <w:sz w:val="28"/>
                <w:szCs w:val="28"/>
              </w:rPr>
            </w:pPr>
          </w:p>
        </w:tc>
      </w:tr>
      <w:tr w:rsidR="00CB0728" w:rsidRPr="00E818C0" w:rsidTr="00CB0728">
        <w:tc>
          <w:tcPr>
            <w:tcW w:w="851" w:type="dxa"/>
            <w:vAlign w:val="center"/>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九</w:t>
            </w:r>
          </w:p>
        </w:tc>
        <w:tc>
          <w:tcPr>
            <w:tcW w:w="1843"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建立完善之災害應變體制（</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是否參依「災害防救基本計畫」及「空難災害防救業務計畫」，檢討修訂對策納入地方政府災害防救業務計畫？（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Merge w:val="restart"/>
          </w:tcPr>
          <w:p w:rsidR="00CB0728" w:rsidRPr="00E818C0" w:rsidRDefault="00CB0728" w:rsidP="00CB0728">
            <w:pPr>
              <w:snapToGrid w:val="0"/>
              <w:spacing w:line="320" w:lineRule="exact"/>
              <w:rPr>
                <w:rFonts w:ascii="Times New Roman" w:eastAsia="標楷體" w:hAnsi="Times New Roman"/>
                <w:sz w:val="28"/>
                <w:szCs w:val="28"/>
              </w:rPr>
            </w:pPr>
            <w:r w:rsidRPr="00E818C0">
              <w:rPr>
                <w:rFonts w:ascii="Times New Roman" w:eastAsia="標楷體" w:hAnsi="標楷體"/>
                <w:sz w:val="28"/>
                <w:szCs w:val="28"/>
              </w:rPr>
              <w:t>優點：</w:t>
            </w:r>
          </w:p>
          <w:p w:rsidR="00CB0728" w:rsidRPr="00E818C0" w:rsidRDefault="00CB0728" w:rsidP="00CB0728">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標楷體"/>
                <w:sz w:val="28"/>
                <w:szCs w:val="28"/>
              </w:rPr>
              <w:t>建立與臺南航空站災害相關人員聯絡名冊。</w:t>
            </w:r>
          </w:p>
          <w:p w:rsidR="00CB0728" w:rsidRPr="00E818C0" w:rsidRDefault="00CB0728" w:rsidP="00CB0728">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標楷體"/>
                <w:sz w:val="28"/>
                <w:szCs w:val="28"/>
              </w:rPr>
              <w:t>災害通報單</w:t>
            </w:r>
            <w:r w:rsidRPr="00E818C0">
              <w:rPr>
                <w:rFonts w:ascii="Times New Roman" w:eastAsia="標楷體" w:hAnsi="Times New Roman"/>
                <w:sz w:val="28"/>
                <w:szCs w:val="28"/>
              </w:rPr>
              <w:t>(</w:t>
            </w:r>
            <w:r w:rsidRPr="00E818C0">
              <w:rPr>
                <w:rFonts w:ascii="Times New Roman" w:eastAsia="標楷體" w:hAnsi="標楷體"/>
                <w:sz w:val="28"/>
                <w:szCs w:val="28"/>
              </w:rPr>
              <w:t>傳真用</w:t>
            </w:r>
            <w:r w:rsidRPr="00E818C0">
              <w:rPr>
                <w:rFonts w:ascii="Times New Roman" w:eastAsia="標楷體" w:hAnsi="Times New Roman"/>
                <w:sz w:val="28"/>
                <w:szCs w:val="28"/>
              </w:rPr>
              <w:t>)</w:t>
            </w:r>
            <w:r w:rsidRPr="00E818C0">
              <w:rPr>
                <w:rFonts w:ascii="Times New Roman" w:eastAsia="標楷體" w:hAnsi="標楷體"/>
                <w:sz w:val="28"/>
                <w:szCs w:val="28"/>
              </w:rPr>
              <w:t>上列有交通部及民航局連絡傳真號碼，通報對象完備。</w:t>
            </w:r>
          </w:p>
        </w:tc>
      </w:tr>
      <w:tr w:rsidR="00CB0728" w:rsidRPr="00E818C0" w:rsidTr="00CB0728">
        <w:tc>
          <w:tcPr>
            <w:tcW w:w="851" w:type="dxa"/>
            <w:vAlign w:val="center"/>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十</w:t>
            </w:r>
          </w:p>
        </w:tc>
        <w:tc>
          <w:tcPr>
            <w:tcW w:w="1843"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防災整備（</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是否編管整備應變器材及緊急通報聯繫名冊</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Merge/>
          </w:tcPr>
          <w:p w:rsidR="00CB0728" w:rsidRPr="00E818C0" w:rsidRDefault="00CB0728" w:rsidP="00CB0728">
            <w:pPr>
              <w:spacing w:line="320" w:lineRule="exact"/>
              <w:rPr>
                <w:rFonts w:ascii="Times New Roman" w:eastAsia="標楷體" w:hAnsi="Times New Roman"/>
                <w:sz w:val="28"/>
                <w:szCs w:val="28"/>
              </w:rPr>
            </w:pPr>
          </w:p>
        </w:tc>
      </w:tr>
      <w:tr w:rsidR="00CB0728" w:rsidRPr="00E818C0" w:rsidTr="00CB0728">
        <w:tc>
          <w:tcPr>
            <w:tcW w:w="851" w:type="dxa"/>
            <w:vAlign w:val="center"/>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十一</w:t>
            </w:r>
          </w:p>
        </w:tc>
        <w:tc>
          <w:tcPr>
            <w:tcW w:w="1843"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相關防救演習、訓練（</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是否納入或配合所在地或鄰近航空站辦理年度空難災害相關防救演習、教育訓練？（</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Merge/>
          </w:tcPr>
          <w:p w:rsidR="00CB0728" w:rsidRPr="00E818C0" w:rsidRDefault="00CB0728" w:rsidP="00CB0728">
            <w:pPr>
              <w:spacing w:line="320" w:lineRule="exact"/>
              <w:rPr>
                <w:rFonts w:ascii="Times New Roman" w:eastAsia="標楷體" w:hAnsi="Times New Roman"/>
                <w:sz w:val="28"/>
                <w:szCs w:val="28"/>
              </w:rPr>
            </w:pPr>
          </w:p>
        </w:tc>
      </w:tr>
    </w:tbl>
    <w:p w:rsidR="00A726B6" w:rsidRPr="00E818C0" w:rsidRDefault="00A726B6" w:rsidP="00FA2C03">
      <w:pPr>
        <w:spacing w:beforeLines="50" w:before="180" w:afterLines="50" w:after="180" w:line="400" w:lineRule="exact"/>
        <w:rPr>
          <w:rFonts w:ascii="Times New Roman" w:eastAsia="標楷體" w:hAnsi="Times New Roman"/>
          <w:b/>
          <w:sz w:val="32"/>
          <w:szCs w:val="32"/>
        </w:rPr>
      </w:pPr>
    </w:p>
    <w:p w:rsidR="00A726B6" w:rsidRPr="00E818C0" w:rsidRDefault="00A726B6" w:rsidP="00A726B6">
      <w:pPr>
        <w:rPr>
          <w:rFonts w:ascii="Times New Roman" w:eastAsia="標楷體" w:hAnsi="Times New Roman"/>
          <w:b/>
          <w:sz w:val="32"/>
          <w:szCs w:val="32"/>
        </w:rPr>
      </w:pPr>
      <w:r w:rsidRPr="00E818C0">
        <w:rPr>
          <w:rFonts w:ascii="Times New Roman" w:eastAsia="標楷體" w:hAnsi="Times New Roman"/>
          <w:b/>
          <w:sz w:val="32"/>
          <w:szCs w:val="32"/>
        </w:rPr>
        <w:br w:type="page"/>
      </w:r>
    </w:p>
    <w:p w:rsidR="00A726B6" w:rsidRPr="00E818C0" w:rsidRDefault="00A726B6" w:rsidP="00CB0728">
      <w:pPr>
        <w:pStyle w:val="220"/>
        <w:spacing w:before="180" w:after="180"/>
      </w:pPr>
      <w:r w:rsidRPr="00E818C0">
        <w:lastRenderedPageBreak/>
        <w:t>7</w:t>
      </w:r>
      <w:r w:rsidRPr="00E818C0">
        <w:rPr>
          <w:rFonts w:hAnsi="標楷體"/>
        </w:rPr>
        <w:t>機關別：新竹縣政府（</w:t>
      </w:r>
      <w:r w:rsidRPr="00E818C0">
        <w:t>10/22</w:t>
      </w:r>
      <w:r w:rsidRPr="00E818C0">
        <w:rPr>
          <w:rFonts w:hAnsi="標楷體"/>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9"/>
        <w:gridCol w:w="1134"/>
        <w:gridCol w:w="3402"/>
      </w:tblGrid>
      <w:tr w:rsidR="00CB0728" w:rsidRPr="00E818C0" w:rsidTr="00CB0728">
        <w:trPr>
          <w:tblHeader/>
        </w:trPr>
        <w:tc>
          <w:tcPr>
            <w:tcW w:w="851" w:type="dxa"/>
            <w:vAlign w:val="center"/>
          </w:tcPr>
          <w:p w:rsidR="00CB0728" w:rsidRPr="00E818C0" w:rsidRDefault="00CB0728" w:rsidP="00CB0728">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1843" w:type="dxa"/>
            <w:vAlign w:val="center"/>
          </w:tcPr>
          <w:p w:rsidR="00CB0728" w:rsidRPr="00E818C0" w:rsidRDefault="00CB0728" w:rsidP="00CB0728">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評核重點</w:t>
            </w:r>
          </w:p>
          <w:p w:rsidR="00CB0728" w:rsidRPr="00E818C0" w:rsidRDefault="00CB0728" w:rsidP="00CB0728">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3119" w:type="dxa"/>
            <w:vAlign w:val="center"/>
          </w:tcPr>
          <w:p w:rsidR="00CB0728" w:rsidRPr="00E818C0" w:rsidRDefault="00CB0728" w:rsidP="00CB0728">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評核內容及標準</w:t>
            </w:r>
          </w:p>
        </w:tc>
        <w:tc>
          <w:tcPr>
            <w:tcW w:w="1134" w:type="dxa"/>
            <w:vAlign w:val="center"/>
          </w:tcPr>
          <w:p w:rsidR="00CB0728" w:rsidRPr="00E818C0" w:rsidRDefault="00CB0728" w:rsidP="00CB0728">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受訪評</w:t>
            </w:r>
          </w:p>
          <w:p w:rsidR="00CB0728" w:rsidRPr="00E818C0" w:rsidRDefault="00CB0728" w:rsidP="00CB0728">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單位</w:t>
            </w:r>
          </w:p>
        </w:tc>
        <w:tc>
          <w:tcPr>
            <w:tcW w:w="3402" w:type="dxa"/>
            <w:vAlign w:val="center"/>
          </w:tcPr>
          <w:p w:rsidR="00CB0728" w:rsidRPr="00E818C0" w:rsidRDefault="00CB0728" w:rsidP="00CB0728">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訪評所見及優缺點</w:t>
            </w:r>
          </w:p>
        </w:tc>
      </w:tr>
      <w:tr w:rsidR="00CB0728" w:rsidRPr="00E818C0" w:rsidTr="00CB0728">
        <w:tc>
          <w:tcPr>
            <w:tcW w:w="851" w:type="dxa"/>
            <w:vAlign w:val="center"/>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一</w:t>
            </w:r>
          </w:p>
        </w:tc>
        <w:tc>
          <w:tcPr>
            <w:tcW w:w="1843" w:type="dxa"/>
            <w:vAlign w:val="center"/>
          </w:tcPr>
          <w:p w:rsidR="00CB0728" w:rsidRPr="00E818C0" w:rsidRDefault="00CB0728" w:rsidP="00CB0728">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建立完善之災害應變體制（陸上交通事故）</w:t>
            </w:r>
          </w:p>
        </w:tc>
        <w:tc>
          <w:tcPr>
            <w:tcW w:w="3119" w:type="dxa"/>
          </w:tcPr>
          <w:p w:rsidR="00CB0728" w:rsidRPr="00E818C0" w:rsidRDefault="00CB0728" w:rsidP="00CB0728">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是否參依「災害防救基本計畫」及「陸上交通事故災害防救業務計畫」，檢討修訂對策納入地方政府災害防救業務計畫？（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CB0728" w:rsidRPr="00E818C0" w:rsidRDefault="00CB0728" w:rsidP="00CB0728">
            <w:pPr>
              <w:snapToGrid w:val="0"/>
              <w:spacing w:line="320" w:lineRule="exact"/>
              <w:ind w:leftChars="100" w:left="240" w:firstLineChars="100" w:firstLine="280"/>
              <w:rPr>
                <w:rFonts w:ascii="Times New Roman" w:eastAsia="標楷體" w:hAnsi="Times New Roman"/>
                <w:sz w:val="28"/>
                <w:szCs w:val="28"/>
              </w:rPr>
            </w:pPr>
          </w:p>
        </w:tc>
      </w:tr>
      <w:tr w:rsidR="00CB0728" w:rsidRPr="00E818C0" w:rsidTr="00CB0728">
        <w:tc>
          <w:tcPr>
            <w:tcW w:w="851" w:type="dxa"/>
            <w:vAlign w:val="center"/>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二</w:t>
            </w:r>
          </w:p>
        </w:tc>
        <w:tc>
          <w:tcPr>
            <w:tcW w:w="1843" w:type="dxa"/>
            <w:vAlign w:val="center"/>
          </w:tcPr>
          <w:p w:rsidR="00CB0728" w:rsidRPr="00E818C0" w:rsidRDefault="00CB0728" w:rsidP="00CB0728">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防災整備（陸上交通事故）</w:t>
            </w:r>
          </w:p>
        </w:tc>
        <w:tc>
          <w:tcPr>
            <w:tcW w:w="3119" w:type="dxa"/>
            <w:vAlign w:val="center"/>
          </w:tcPr>
          <w:p w:rsidR="00CB0728" w:rsidRPr="00E818C0" w:rsidRDefault="00CB0728" w:rsidP="00CB0728">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是否編管公路災害防救整備應變器材能量部署及緊急通報聯繫名冊</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CB0728" w:rsidRPr="00E818C0" w:rsidRDefault="00CB0728" w:rsidP="00CB0728">
            <w:pPr>
              <w:snapToGrid w:val="0"/>
              <w:spacing w:line="320" w:lineRule="exact"/>
              <w:ind w:leftChars="100" w:left="240" w:firstLineChars="100" w:firstLine="280"/>
              <w:rPr>
                <w:rFonts w:ascii="Times New Roman" w:eastAsia="標楷體" w:hAnsi="Times New Roman"/>
                <w:sz w:val="28"/>
                <w:szCs w:val="28"/>
              </w:rPr>
            </w:pPr>
          </w:p>
        </w:tc>
      </w:tr>
      <w:tr w:rsidR="00CB0728" w:rsidRPr="00E818C0" w:rsidTr="00CB0728">
        <w:tc>
          <w:tcPr>
            <w:tcW w:w="851" w:type="dxa"/>
            <w:vAlign w:val="center"/>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三</w:t>
            </w:r>
          </w:p>
        </w:tc>
        <w:tc>
          <w:tcPr>
            <w:tcW w:w="1843" w:type="dxa"/>
            <w:vAlign w:val="center"/>
          </w:tcPr>
          <w:p w:rsidR="00CB0728" w:rsidRPr="00E818C0" w:rsidRDefault="00CB0728" w:rsidP="00CB0728">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公路防災預警機制（陸上交通事故）</w:t>
            </w:r>
          </w:p>
        </w:tc>
        <w:tc>
          <w:tcPr>
            <w:tcW w:w="3119" w:type="dxa"/>
            <w:vAlign w:val="center"/>
          </w:tcPr>
          <w:p w:rsidR="00CB0728" w:rsidRPr="00E818C0" w:rsidRDefault="00CB0728" w:rsidP="00CB0728">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是否針對災害潛勢（含交通易中斷）區域建立封橋封路管制機制與標準作業程序？（</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對災害潛勢區域未見邊坡分級</w:t>
            </w:r>
          </w:p>
        </w:tc>
      </w:tr>
      <w:tr w:rsidR="00CB0728" w:rsidRPr="00E818C0" w:rsidTr="00CB0728">
        <w:tc>
          <w:tcPr>
            <w:tcW w:w="851" w:type="dxa"/>
            <w:vAlign w:val="center"/>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四</w:t>
            </w:r>
          </w:p>
        </w:tc>
        <w:tc>
          <w:tcPr>
            <w:tcW w:w="1843" w:type="dxa"/>
            <w:vAlign w:val="center"/>
          </w:tcPr>
          <w:p w:rsidR="00CB0728" w:rsidRPr="00E818C0" w:rsidRDefault="00CB0728" w:rsidP="00CB0728">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相關防救演習、訓練（陸上交通事故）</w:t>
            </w:r>
          </w:p>
        </w:tc>
        <w:tc>
          <w:tcPr>
            <w:tcW w:w="3119" w:type="dxa"/>
            <w:vAlign w:val="center"/>
          </w:tcPr>
          <w:p w:rsidR="00CB0728" w:rsidRPr="00E818C0" w:rsidRDefault="00CB0728" w:rsidP="00CB0728">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是否辦理年度陸上交通事故災害相關防救演習、教育訓練？（</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CB0728" w:rsidRPr="00E818C0" w:rsidRDefault="00CB0728" w:rsidP="00CB0728">
            <w:pPr>
              <w:snapToGrid w:val="0"/>
              <w:spacing w:line="320" w:lineRule="exact"/>
              <w:ind w:leftChars="100" w:left="240" w:firstLineChars="100" w:firstLine="280"/>
              <w:rPr>
                <w:rFonts w:ascii="Times New Roman" w:eastAsia="標楷體" w:hAnsi="Times New Roman"/>
                <w:sz w:val="28"/>
                <w:szCs w:val="28"/>
              </w:rPr>
            </w:pPr>
          </w:p>
        </w:tc>
      </w:tr>
      <w:tr w:rsidR="00CB0728" w:rsidRPr="00E818C0" w:rsidTr="00CB0728">
        <w:tc>
          <w:tcPr>
            <w:tcW w:w="851" w:type="dxa"/>
            <w:vAlign w:val="center"/>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五</w:t>
            </w:r>
          </w:p>
        </w:tc>
        <w:tc>
          <w:tcPr>
            <w:tcW w:w="1843" w:type="dxa"/>
            <w:vAlign w:val="center"/>
          </w:tcPr>
          <w:p w:rsidR="00CB0728" w:rsidRPr="00E818C0" w:rsidRDefault="00CB0728" w:rsidP="00CB0728">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區域聯防機制（陸上交通事故）</w:t>
            </w:r>
          </w:p>
        </w:tc>
        <w:tc>
          <w:tcPr>
            <w:tcW w:w="3119" w:type="dxa"/>
            <w:vAlign w:val="center"/>
          </w:tcPr>
          <w:p w:rsidR="00CB0728" w:rsidRPr="00E818C0" w:rsidRDefault="00CB0728" w:rsidP="00CB0728">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是否與區域救援單位制定相互支援作業程序及簽署支援協定</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CB0728" w:rsidRPr="00E818C0" w:rsidRDefault="00CB0728" w:rsidP="00CB0728">
            <w:pPr>
              <w:snapToGrid w:val="0"/>
              <w:spacing w:line="320" w:lineRule="exact"/>
              <w:ind w:leftChars="100" w:left="240" w:firstLineChars="100" w:firstLine="280"/>
              <w:rPr>
                <w:rFonts w:ascii="Times New Roman" w:eastAsia="標楷體" w:hAnsi="Times New Roman"/>
                <w:sz w:val="28"/>
                <w:szCs w:val="28"/>
              </w:rPr>
            </w:pPr>
          </w:p>
        </w:tc>
      </w:tr>
      <w:tr w:rsidR="00CB0728" w:rsidRPr="00E818C0" w:rsidTr="00CB0728">
        <w:tc>
          <w:tcPr>
            <w:tcW w:w="851" w:type="dxa"/>
            <w:vAlign w:val="center"/>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六</w:t>
            </w:r>
          </w:p>
        </w:tc>
        <w:tc>
          <w:tcPr>
            <w:tcW w:w="1843"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建立完善之災害應變體制（</w:t>
            </w:r>
            <w:r w:rsidRPr="00E818C0">
              <w:rPr>
                <w:rFonts w:ascii="Times New Roman" w:eastAsia="標楷體" w:hAnsi="標楷體"/>
                <w:b/>
                <w:sz w:val="32"/>
                <w:szCs w:val="32"/>
              </w:rPr>
              <w:t>海難）</w:t>
            </w:r>
          </w:p>
        </w:tc>
        <w:tc>
          <w:tcPr>
            <w:tcW w:w="3119"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是否參依「災害防救基本計畫」及「海難災害防救業務計畫」，檢討修訂對策納入地方政府災害防救業務計畫？（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縣府依據「災害防救基本計畫」及「海難災害防救業務計畫」訂定縣內海難防救災計畫，辦理縣內海難防救災演練。</w:t>
            </w:r>
          </w:p>
        </w:tc>
      </w:tr>
      <w:tr w:rsidR="00CB0728" w:rsidRPr="00E818C0" w:rsidTr="00CB0728">
        <w:tc>
          <w:tcPr>
            <w:tcW w:w="851" w:type="dxa"/>
            <w:vAlign w:val="center"/>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七</w:t>
            </w:r>
          </w:p>
        </w:tc>
        <w:tc>
          <w:tcPr>
            <w:tcW w:w="1843"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相關防救演習、訓練（</w:t>
            </w:r>
            <w:r w:rsidRPr="00E818C0">
              <w:rPr>
                <w:rFonts w:ascii="Times New Roman" w:eastAsia="標楷體" w:hAnsi="標楷體"/>
                <w:b/>
                <w:sz w:val="32"/>
                <w:szCs w:val="32"/>
              </w:rPr>
              <w:t>海難）</w:t>
            </w:r>
          </w:p>
        </w:tc>
        <w:tc>
          <w:tcPr>
            <w:tcW w:w="3119"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是否辦理年度海難災害相關防救演習、教育訓練？（</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辦理年度漁民海難災害演練及漁民教育訓練，訓練部分應加強。</w:t>
            </w:r>
          </w:p>
        </w:tc>
      </w:tr>
      <w:tr w:rsidR="00CB0728" w:rsidRPr="00E818C0" w:rsidTr="00CB0728">
        <w:tc>
          <w:tcPr>
            <w:tcW w:w="851" w:type="dxa"/>
            <w:vAlign w:val="center"/>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八</w:t>
            </w:r>
          </w:p>
        </w:tc>
        <w:tc>
          <w:tcPr>
            <w:tcW w:w="1843"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區域聯防機制（</w:t>
            </w:r>
            <w:r w:rsidRPr="00E818C0">
              <w:rPr>
                <w:rFonts w:ascii="Times New Roman" w:eastAsia="標楷體" w:hAnsi="標楷體"/>
                <w:b/>
                <w:sz w:val="32"/>
                <w:szCs w:val="32"/>
              </w:rPr>
              <w:t>海難）</w:t>
            </w:r>
          </w:p>
        </w:tc>
        <w:tc>
          <w:tcPr>
            <w:tcW w:w="3119"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是否與區域救援單位制定相互支援作業程序及簽署支援協定</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CB0728" w:rsidRPr="00E818C0" w:rsidRDefault="00CB0728" w:rsidP="00CB0728">
            <w:pPr>
              <w:pStyle w:val="a3"/>
              <w:spacing w:line="320" w:lineRule="exact"/>
              <w:ind w:leftChars="0" w:left="0"/>
              <w:rPr>
                <w:rFonts w:eastAsia="標楷體"/>
                <w:sz w:val="28"/>
                <w:szCs w:val="28"/>
                <w:lang w:eastAsia="zh-TW"/>
              </w:rPr>
            </w:pPr>
            <w:r w:rsidRPr="00E818C0">
              <w:rPr>
                <w:rFonts w:eastAsia="標楷體" w:hAnsi="標楷體"/>
                <w:sz w:val="28"/>
                <w:szCs w:val="28"/>
                <w:lang w:eastAsia="zh-TW"/>
              </w:rPr>
              <w:t>區域聯防相互支援協定已簽訂海巡、國軍、民間團體相互支援作業程序，完備。</w:t>
            </w:r>
          </w:p>
        </w:tc>
      </w:tr>
      <w:tr w:rsidR="00CB0728" w:rsidRPr="00E818C0" w:rsidTr="00CB0728">
        <w:tc>
          <w:tcPr>
            <w:tcW w:w="851" w:type="dxa"/>
            <w:vAlign w:val="center"/>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九</w:t>
            </w:r>
          </w:p>
        </w:tc>
        <w:tc>
          <w:tcPr>
            <w:tcW w:w="1843"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建立完善之災害應變體制（</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是否參依「災害防救基本計畫」及「空難災害防救業務計畫」，檢討修訂對策納入地方政府災害防救業務計畫？</w:t>
            </w:r>
            <w:r w:rsidRPr="00E818C0">
              <w:rPr>
                <w:rFonts w:ascii="Times New Roman" w:eastAsia="標楷體" w:hAnsi="標楷體"/>
                <w:sz w:val="28"/>
                <w:szCs w:val="28"/>
              </w:rPr>
              <w:lastRenderedPageBreak/>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交通局（處）暨相關單位</w:t>
            </w:r>
          </w:p>
        </w:tc>
        <w:tc>
          <w:tcPr>
            <w:tcW w:w="3402" w:type="dxa"/>
          </w:tcPr>
          <w:p w:rsidR="00CB0728" w:rsidRPr="00E818C0" w:rsidRDefault="00CB0728" w:rsidP="00CB0728">
            <w:pPr>
              <w:snapToGrid w:val="0"/>
              <w:spacing w:line="320" w:lineRule="exact"/>
              <w:ind w:leftChars="-1" w:left="-2"/>
              <w:rPr>
                <w:rFonts w:ascii="Times New Roman" w:eastAsia="標楷體" w:hAnsi="Times New Roman"/>
                <w:sz w:val="28"/>
                <w:szCs w:val="28"/>
              </w:rPr>
            </w:pPr>
            <w:r w:rsidRPr="00E818C0">
              <w:rPr>
                <w:rFonts w:ascii="Times New Roman" w:eastAsia="標楷體" w:hAnsi="標楷體"/>
                <w:sz w:val="28"/>
                <w:szCs w:val="28"/>
              </w:rPr>
              <w:t>受評資料大部分為去年受檢資料，未見更新；訪評建議事項未見修訂於相關計畫或程序。請依「災害防救基本計畫」及「空難</w:t>
            </w:r>
            <w:r w:rsidRPr="00E818C0">
              <w:rPr>
                <w:rFonts w:ascii="Times New Roman" w:eastAsia="標楷體" w:hAnsi="標楷體"/>
                <w:sz w:val="28"/>
                <w:szCs w:val="28"/>
              </w:rPr>
              <w:lastRenderedPageBreak/>
              <w:t>災害防救業務計畫」，檢討修訂對策納入貴縣災害防救業務計畫。並建議於增訂空難災害緊急應變程序時，增列所需通報相關表格。</w:t>
            </w:r>
          </w:p>
        </w:tc>
      </w:tr>
      <w:tr w:rsidR="00CB0728" w:rsidRPr="00E818C0" w:rsidTr="00CB0728">
        <w:tc>
          <w:tcPr>
            <w:tcW w:w="851" w:type="dxa"/>
            <w:vAlign w:val="center"/>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十</w:t>
            </w:r>
          </w:p>
        </w:tc>
        <w:tc>
          <w:tcPr>
            <w:tcW w:w="1843"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防災整備（</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是否編管整備應變器材及緊急通報聯繫名冊</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tcPr>
          <w:p w:rsidR="00CB0728" w:rsidRPr="00E818C0" w:rsidRDefault="00CB0728" w:rsidP="00CB0728">
            <w:pPr>
              <w:spacing w:line="320" w:lineRule="exact"/>
              <w:rPr>
                <w:rFonts w:ascii="Times New Roman" w:eastAsia="標楷體" w:hAnsi="Times New Roman"/>
              </w:rPr>
            </w:pPr>
            <w:r w:rsidRPr="00E818C0">
              <w:rPr>
                <w:rFonts w:ascii="Times New Roman" w:eastAsia="標楷體" w:hAnsi="標楷體"/>
                <w:sz w:val="28"/>
                <w:szCs w:val="28"/>
              </w:rPr>
              <w:t>交通局（處）暨相關單位</w:t>
            </w:r>
          </w:p>
        </w:tc>
        <w:tc>
          <w:tcPr>
            <w:tcW w:w="3402" w:type="dxa"/>
          </w:tcPr>
          <w:p w:rsidR="00CB0728" w:rsidRPr="00E818C0" w:rsidRDefault="00CB0728" w:rsidP="00CB0728">
            <w:pPr>
              <w:snapToGrid w:val="0"/>
              <w:spacing w:line="320" w:lineRule="exact"/>
              <w:ind w:left="-6" w:firstLine="6"/>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標楷體"/>
                <w:sz w:val="28"/>
                <w:szCs w:val="28"/>
              </w:rPr>
              <w:t>、應變器材已編管整備。</w:t>
            </w:r>
          </w:p>
          <w:p w:rsidR="00CB0728" w:rsidRPr="00E818C0" w:rsidRDefault="00CB0728" w:rsidP="00CB0728">
            <w:pPr>
              <w:snapToGrid w:val="0"/>
              <w:spacing w:line="320" w:lineRule="exact"/>
              <w:ind w:left="449" w:hanging="449"/>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標楷體"/>
                <w:sz w:val="28"/>
                <w:szCs w:val="28"/>
              </w:rPr>
              <w:t>、緊急通報聯繫名冊與資料未適時更新。</w:t>
            </w:r>
          </w:p>
        </w:tc>
      </w:tr>
      <w:tr w:rsidR="00CB0728" w:rsidRPr="00E818C0" w:rsidTr="00CB0728">
        <w:tc>
          <w:tcPr>
            <w:tcW w:w="851" w:type="dxa"/>
            <w:vAlign w:val="center"/>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十一</w:t>
            </w:r>
          </w:p>
        </w:tc>
        <w:tc>
          <w:tcPr>
            <w:tcW w:w="1843"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相關防救演習、訓練（</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是否納入或配合所在地或鄰近航空站辦理年度空難災害相關防救演習、教育訓練？（</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tcPr>
          <w:p w:rsidR="00CB0728" w:rsidRPr="00E818C0" w:rsidRDefault="00CB0728" w:rsidP="00CB0728">
            <w:pPr>
              <w:spacing w:line="320" w:lineRule="exact"/>
              <w:rPr>
                <w:rFonts w:ascii="Times New Roman" w:eastAsia="標楷體" w:hAnsi="Times New Roman"/>
              </w:rPr>
            </w:pPr>
            <w:r w:rsidRPr="00E818C0">
              <w:rPr>
                <w:rFonts w:ascii="Times New Roman" w:eastAsia="標楷體" w:hAnsi="標楷體"/>
                <w:sz w:val="28"/>
                <w:szCs w:val="28"/>
              </w:rPr>
              <w:t>交通局（處）暨相關單位</w:t>
            </w:r>
          </w:p>
        </w:tc>
        <w:tc>
          <w:tcPr>
            <w:tcW w:w="3402" w:type="dxa"/>
          </w:tcPr>
          <w:p w:rsidR="00CB0728" w:rsidRPr="00E818C0" w:rsidRDefault="00CB0728" w:rsidP="00CB0728">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102</w:t>
            </w:r>
            <w:r w:rsidRPr="00E818C0">
              <w:rPr>
                <w:rFonts w:ascii="Times New Roman" w:eastAsia="標楷體" w:hAnsi="標楷體"/>
                <w:sz w:val="28"/>
                <w:szCs w:val="28"/>
              </w:rPr>
              <w:t>年度派員觀摩桃園機場公司空難災害防救演練。</w:t>
            </w:r>
          </w:p>
        </w:tc>
      </w:tr>
    </w:tbl>
    <w:p w:rsidR="00A726B6" w:rsidRPr="00E818C0" w:rsidRDefault="00A726B6" w:rsidP="00FA2C03">
      <w:pPr>
        <w:spacing w:beforeLines="50" w:before="180" w:afterLines="50" w:after="180" w:line="400" w:lineRule="exact"/>
        <w:rPr>
          <w:rFonts w:ascii="Times New Roman" w:eastAsia="標楷體" w:hAnsi="Times New Roman"/>
          <w:b/>
          <w:sz w:val="32"/>
          <w:szCs w:val="32"/>
        </w:rPr>
      </w:pPr>
    </w:p>
    <w:p w:rsidR="00A726B6" w:rsidRPr="00E818C0" w:rsidRDefault="00A726B6" w:rsidP="00A726B6">
      <w:pPr>
        <w:rPr>
          <w:rFonts w:ascii="Times New Roman" w:eastAsia="標楷體" w:hAnsi="Times New Roman"/>
          <w:b/>
          <w:sz w:val="32"/>
          <w:szCs w:val="32"/>
        </w:rPr>
      </w:pPr>
      <w:r w:rsidRPr="00E818C0">
        <w:rPr>
          <w:rFonts w:ascii="Times New Roman" w:eastAsia="標楷體" w:hAnsi="Times New Roman"/>
          <w:b/>
          <w:sz w:val="32"/>
          <w:szCs w:val="32"/>
        </w:rPr>
        <w:br w:type="page"/>
      </w:r>
    </w:p>
    <w:p w:rsidR="00A726B6" w:rsidRPr="00E818C0" w:rsidRDefault="00A726B6" w:rsidP="00CB0728">
      <w:pPr>
        <w:pStyle w:val="220"/>
        <w:spacing w:before="180" w:after="180"/>
      </w:pPr>
      <w:r w:rsidRPr="00E818C0">
        <w:lastRenderedPageBreak/>
        <w:t>8</w:t>
      </w:r>
      <w:r w:rsidRPr="00E818C0">
        <w:rPr>
          <w:rFonts w:hAnsi="標楷體"/>
        </w:rPr>
        <w:t>機關別：苗栗縣政府（</w:t>
      </w:r>
      <w:r w:rsidRPr="00E818C0">
        <w:t>10/22</w:t>
      </w:r>
      <w:r w:rsidRPr="00E818C0">
        <w:rPr>
          <w:rFonts w:hAnsi="標楷體"/>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9"/>
        <w:gridCol w:w="1134"/>
        <w:gridCol w:w="3402"/>
      </w:tblGrid>
      <w:tr w:rsidR="00CB0728" w:rsidRPr="00E818C0" w:rsidTr="00CB0728">
        <w:trPr>
          <w:tblHeader/>
        </w:trPr>
        <w:tc>
          <w:tcPr>
            <w:tcW w:w="851" w:type="dxa"/>
            <w:vAlign w:val="center"/>
          </w:tcPr>
          <w:p w:rsidR="00CB0728" w:rsidRPr="00E818C0" w:rsidRDefault="00CB0728" w:rsidP="00CB0728">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1843" w:type="dxa"/>
            <w:vAlign w:val="center"/>
          </w:tcPr>
          <w:p w:rsidR="00CB0728" w:rsidRPr="00E818C0" w:rsidRDefault="00CB0728" w:rsidP="00CB0728">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評核重點</w:t>
            </w:r>
          </w:p>
          <w:p w:rsidR="00CB0728" w:rsidRPr="00E818C0" w:rsidRDefault="00CB0728" w:rsidP="00CB0728">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3119" w:type="dxa"/>
            <w:vAlign w:val="center"/>
          </w:tcPr>
          <w:p w:rsidR="00CB0728" w:rsidRPr="00E818C0" w:rsidRDefault="00CB0728" w:rsidP="00CB0728">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評核內容及標準</w:t>
            </w:r>
          </w:p>
        </w:tc>
        <w:tc>
          <w:tcPr>
            <w:tcW w:w="1134" w:type="dxa"/>
            <w:vAlign w:val="center"/>
          </w:tcPr>
          <w:p w:rsidR="00CB0728" w:rsidRPr="00E818C0" w:rsidRDefault="00CB0728" w:rsidP="00CB0728">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受訪評</w:t>
            </w:r>
          </w:p>
          <w:p w:rsidR="00CB0728" w:rsidRPr="00E818C0" w:rsidRDefault="00CB0728" w:rsidP="00CB0728">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單位</w:t>
            </w:r>
          </w:p>
        </w:tc>
        <w:tc>
          <w:tcPr>
            <w:tcW w:w="3402" w:type="dxa"/>
            <w:vAlign w:val="center"/>
          </w:tcPr>
          <w:p w:rsidR="00CB0728" w:rsidRPr="00E818C0" w:rsidRDefault="00CB0728" w:rsidP="00CB0728">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訪評所見及優缺點</w:t>
            </w:r>
          </w:p>
        </w:tc>
      </w:tr>
      <w:tr w:rsidR="00CB0728" w:rsidRPr="00E818C0" w:rsidTr="00CB0728">
        <w:tc>
          <w:tcPr>
            <w:tcW w:w="851" w:type="dxa"/>
            <w:vAlign w:val="center"/>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一</w:t>
            </w:r>
          </w:p>
        </w:tc>
        <w:tc>
          <w:tcPr>
            <w:tcW w:w="1843" w:type="dxa"/>
            <w:vAlign w:val="center"/>
          </w:tcPr>
          <w:p w:rsidR="00CB0728" w:rsidRPr="00E818C0" w:rsidRDefault="00CB0728" w:rsidP="00CB0728">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建立完善之災害應變體制（陸上交通事故）</w:t>
            </w:r>
          </w:p>
        </w:tc>
        <w:tc>
          <w:tcPr>
            <w:tcW w:w="3119" w:type="dxa"/>
          </w:tcPr>
          <w:p w:rsidR="00CB0728" w:rsidRPr="00E818C0" w:rsidRDefault="00CB0728" w:rsidP="00CB0728">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是否參依「災害防救基本計畫」及「陸上交通事故災害防救業務計畫」，檢討修訂對策納入地方政府災害防救業務計畫？（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CB0728" w:rsidRPr="00E818C0" w:rsidRDefault="00CB0728" w:rsidP="00CB0728">
            <w:pPr>
              <w:snapToGrid w:val="0"/>
              <w:spacing w:line="320" w:lineRule="exact"/>
              <w:rPr>
                <w:rFonts w:ascii="Times New Roman" w:eastAsia="標楷體" w:hAnsi="Times New Roman"/>
                <w:sz w:val="28"/>
                <w:szCs w:val="28"/>
              </w:rPr>
            </w:pPr>
            <w:r w:rsidRPr="00E818C0">
              <w:rPr>
                <w:rFonts w:ascii="Times New Roman" w:eastAsia="標楷體" w:hAnsi="標楷體"/>
                <w:sz w:val="28"/>
                <w:szCs w:val="28"/>
              </w:rPr>
              <w:t>有修訂計畫，但未見明顯積極作為。</w:t>
            </w:r>
          </w:p>
        </w:tc>
      </w:tr>
      <w:tr w:rsidR="00CB0728" w:rsidRPr="00E818C0" w:rsidTr="00CB0728">
        <w:tc>
          <w:tcPr>
            <w:tcW w:w="851" w:type="dxa"/>
            <w:vAlign w:val="center"/>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二</w:t>
            </w:r>
          </w:p>
        </w:tc>
        <w:tc>
          <w:tcPr>
            <w:tcW w:w="1843" w:type="dxa"/>
            <w:vAlign w:val="center"/>
          </w:tcPr>
          <w:p w:rsidR="00CB0728" w:rsidRPr="00E818C0" w:rsidRDefault="00CB0728" w:rsidP="00CB0728">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防災整備（陸上交通事故）</w:t>
            </w:r>
          </w:p>
        </w:tc>
        <w:tc>
          <w:tcPr>
            <w:tcW w:w="3119" w:type="dxa"/>
            <w:vAlign w:val="center"/>
          </w:tcPr>
          <w:p w:rsidR="00CB0728" w:rsidRPr="00E818C0" w:rsidRDefault="00CB0728" w:rsidP="00CB0728">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是否編管公路災害防救整備應變器材能量部署及緊急通報聯繫名冊</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CB0728" w:rsidRPr="00E818C0" w:rsidRDefault="00CB0728" w:rsidP="00CB0728">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橫向聯繫表資料未更新、資源未見有統計如何分配及運用</w:t>
            </w:r>
          </w:p>
        </w:tc>
      </w:tr>
      <w:tr w:rsidR="00CB0728" w:rsidRPr="00E818C0" w:rsidTr="00CB0728">
        <w:tc>
          <w:tcPr>
            <w:tcW w:w="851" w:type="dxa"/>
            <w:vAlign w:val="center"/>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三</w:t>
            </w:r>
          </w:p>
        </w:tc>
        <w:tc>
          <w:tcPr>
            <w:tcW w:w="1843" w:type="dxa"/>
            <w:vAlign w:val="center"/>
          </w:tcPr>
          <w:p w:rsidR="00CB0728" w:rsidRPr="00E818C0" w:rsidRDefault="00CB0728" w:rsidP="00CB0728">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公路防災預警機制（陸上交通事故）</w:t>
            </w:r>
          </w:p>
        </w:tc>
        <w:tc>
          <w:tcPr>
            <w:tcW w:w="3119" w:type="dxa"/>
            <w:vAlign w:val="center"/>
          </w:tcPr>
          <w:p w:rsidR="00CB0728" w:rsidRPr="00E818C0" w:rsidRDefault="00CB0728" w:rsidP="00CB0728">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是否針對災害潛勢（含交通易中斷）區域建立封橋封路管制機制與標準作業程序？（</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CB0728" w:rsidRPr="00E818C0" w:rsidRDefault="00CB0728" w:rsidP="00CB0728">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完全以公路總局資料陳列且為</w:t>
            </w:r>
            <w:r w:rsidRPr="00E818C0">
              <w:rPr>
                <w:rFonts w:ascii="Times New Roman" w:eastAsia="標楷體" w:hAnsi="Times New Roman"/>
                <w:sz w:val="28"/>
                <w:szCs w:val="28"/>
              </w:rPr>
              <w:t>100</w:t>
            </w:r>
            <w:r w:rsidRPr="00E818C0">
              <w:rPr>
                <w:rFonts w:ascii="Times New Roman" w:eastAsia="標楷體" w:hAnsi="標楷體"/>
                <w:sz w:val="28"/>
                <w:szCs w:val="28"/>
              </w:rPr>
              <w:t>年度版本，未有自有</w:t>
            </w:r>
            <w:r w:rsidRPr="00E818C0">
              <w:rPr>
                <w:rFonts w:ascii="Times New Roman" w:eastAsia="標楷體" w:hAnsi="Times New Roman"/>
                <w:sz w:val="28"/>
                <w:szCs w:val="28"/>
              </w:rPr>
              <w:t>SOP</w:t>
            </w:r>
          </w:p>
        </w:tc>
      </w:tr>
      <w:tr w:rsidR="00CB0728" w:rsidRPr="00E818C0" w:rsidTr="00CB0728">
        <w:tc>
          <w:tcPr>
            <w:tcW w:w="851" w:type="dxa"/>
            <w:vAlign w:val="center"/>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四</w:t>
            </w:r>
          </w:p>
        </w:tc>
        <w:tc>
          <w:tcPr>
            <w:tcW w:w="1843" w:type="dxa"/>
            <w:vAlign w:val="center"/>
          </w:tcPr>
          <w:p w:rsidR="00CB0728" w:rsidRPr="00E818C0" w:rsidRDefault="00CB0728" w:rsidP="00CB0728">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相關防救演習、訓練（陸上交通事故）</w:t>
            </w:r>
          </w:p>
        </w:tc>
        <w:tc>
          <w:tcPr>
            <w:tcW w:w="3119" w:type="dxa"/>
            <w:vAlign w:val="center"/>
          </w:tcPr>
          <w:p w:rsidR="00CB0728" w:rsidRPr="00E818C0" w:rsidRDefault="00CB0728" w:rsidP="00CB0728">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是否辦理年度陸上交通事故災害相關防救演習、教育訓練？（</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未見各類型及複合式災害演訓</w:t>
            </w:r>
          </w:p>
        </w:tc>
      </w:tr>
      <w:tr w:rsidR="00CB0728" w:rsidRPr="00E818C0" w:rsidTr="00CB0728">
        <w:tc>
          <w:tcPr>
            <w:tcW w:w="851" w:type="dxa"/>
            <w:vAlign w:val="center"/>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五</w:t>
            </w:r>
          </w:p>
        </w:tc>
        <w:tc>
          <w:tcPr>
            <w:tcW w:w="1843" w:type="dxa"/>
            <w:vAlign w:val="center"/>
          </w:tcPr>
          <w:p w:rsidR="00CB0728" w:rsidRPr="00E818C0" w:rsidRDefault="00CB0728" w:rsidP="00CB0728">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區域聯防機制（陸上交通事故）</w:t>
            </w:r>
          </w:p>
        </w:tc>
        <w:tc>
          <w:tcPr>
            <w:tcW w:w="3119" w:type="dxa"/>
            <w:vAlign w:val="center"/>
          </w:tcPr>
          <w:p w:rsidR="00CB0728" w:rsidRPr="00E818C0" w:rsidRDefault="00CB0728" w:rsidP="00CB0728">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是否與區域救援單位制定相互支援作業程序及簽署支援協定</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CB0728" w:rsidRPr="00E818C0" w:rsidRDefault="00CB0728" w:rsidP="00CB0728">
            <w:pPr>
              <w:spacing w:line="320" w:lineRule="exact"/>
              <w:ind w:left="-6" w:firstLine="6"/>
              <w:rPr>
                <w:rFonts w:ascii="Times New Roman" w:eastAsia="標楷體" w:hAnsi="Times New Roman"/>
                <w:sz w:val="28"/>
                <w:szCs w:val="28"/>
              </w:rPr>
            </w:pPr>
          </w:p>
        </w:tc>
      </w:tr>
      <w:tr w:rsidR="00CB0728" w:rsidRPr="00E818C0" w:rsidTr="00CB0728">
        <w:tc>
          <w:tcPr>
            <w:tcW w:w="851" w:type="dxa"/>
            <w:vAlign w:val="center"/>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六</w:t>
            </w:r>
          </w:p>
        </w:tc>
        <w:tc>
          <w:tcPr>
            <w:tcW w:w="1843"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建立完善之災害應變體制（</w:t>
            </w:r>
            <w:r w:rsidRPr="00E818C0">
              <w:rPr>
                <w:rFonts w:ascii="Times New Roman" w:eastAsia="標楷體" w:hAnsi="標楷體"/>
                <w:b/>
                <w:sz w:val="32"/>
                <w:szCs w:val="32"/>
              </w:rPr>
              <w:t>海難）</w:t>
            </w:r>
          </w:p>
        </w:tc>
        <w:tc>
          <w:tcPr>
            <w:tcW w:w="3119"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是否參依「災害防救基本計畫」及「海難災害防救業務計畫」，檢討修訂對策納入地方政府災害防救業務計畫？（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縣府依據「災害防救基本計畫」及「海難災害防救業務計畫」訂定縣內海難防救災計畫，辦理縣內海難防救災演練。</w:t>
            </w:r>
          </w:p>
        </w:tc>
      </w:tr>
      <w:tr w:rsidR="00CB0728" w:rsidRPr="00E818C0" w:rsidTr="00CB0728">
        <w:tc>
          <w:tcPr>
            <w:tcW w:w="851" w:type="dxa"/>
            <w:vAlign w:val="center"/>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七</w:t>
            </w:r>
          </w:p>
        </w:tc>
        <w:tc>
          <w:tcPr>
            <w:tcW w:w="1843"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相關防救演習、訓練（</w:t>
            </w:r>
            <w:r w:rsidRPr="00E818C0">
              <w:rPr>
                <w:rFonts w:ascii="Times New Roman" w:eastAsia="標楷體" w:hAnsi="標楷體"/>
                <w:b/>
                <w:sz w:val="32"/>
                <w:szCs w:val="32"/>
              </w:rPr>
              <w:t>海難）</w:t>
            </w:r>
          </w:p>
        </w:tc>
        <w:tc>
          <w:tcPr>
            <w:tcW w:w="3119"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是否辦理年度海難災害相關防救演習、教育訓練？（</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辦理年度海難災害演練及漁船海難演練，內容稍閒不足。</w:t>
            </w:r>
          </w:p>
        </w:tc>
      </w:tr>
      <w:tr w:rsidR="00CB0728" w:rsidRPr="00E818C0" w:rsidTr="00CB0728">
        <w:tc>
          <w:tcPr>
            <w:tcW w:w="851" w:type="dxa"/>
            <w:vAlign w:val="center"/>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八</w:t>
            </w:r>
          </w:p>
        </w:tc>
        <w:tc>
          <w:tcPr>
            <w:tcW w:w="1843"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區域聯防機制（</w:t>
            </w:r>
            <w:r w:rsidRPr="00E818C0">
              <w:rPr>
                <w:rFonts w:ascii="Times New Roman" w:eastAsia="標楷體" w:hAnsi="標楷體"/>
                <w:b/>
                <w:sz w:val="32"/>
                <w:szCs w:val="32"/>
              </w:rPr>
              <w:t>海難）</w:t>
            </w:r>
          </w:p>
        </w:tc>
        <w:tc>
          <w:tcPr>
            <w:tcW w:w="3119"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是否與區域救援單位制定相互支援作業程序及簽署支援協定</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區域聯防相互支援協定已簽訂海巡、國軍、民間團體相互支援作業程序，完備。</w:t>
            </w:r>
          </w:p>
        </w:tc>
      </w:tr>
      <w:tr w:rsidR="00CB0728" w:rsidRPr="00E818C0" w:rsidTr="00CB0728">
        <w:tc>
          <w:tcPr>
            <w:tcW w:w="851" w:type="dxa"/>
            <w:vAlign w:val="center"/>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九</w:t>
            </w:r>
          </w:p>
        </w:tc>
        <w:tc>
          <w:tcPr>
            <w:tcW w:w="1843"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建立完善之災害應變體制（</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是否參依「災害防救基本計畫」及「空難災害防救業務計畫」，檢討修訂對策納入地方政府災害防救業務計畫？</w:t>
            </w:r>
            <w:r w:rsidRPr="00E818C0">
              <w:rPr>
                <w:rFonts w:ascii="Times New Roman" w:eastAsia="標楷體" w:hAnsi="標楷體"/>
                <w:sz w:val="28"/>
                <w:szCs w:val="28"/>
              </w:rPr>
              <w:lastRenderedPageBreak/>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交通局（處）暨相關單位</w:t>
            </w:r>
          </w:p>
        </w:tc>
        <w:tc>
          <w:tcPr>
            <w:tcW w:w="3402" w:type="dxa"/>
          </w:tcPr>
          <w:p w:rsidR="00CB0728" w:rsidRPr="00E818C0" w:rsidRDefault="00CB0728" w:rsidP="00CB0728">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已因應上年度訪評建議完成修訂。</w:t>
            </w:r>
          </w:p>
        </w:tc>
      </w:tr>
      <w:tr w:rsidR="00CB0728" w:rsidRPr="00E818C0" w:rsidTr="00CB0728">
        <w:tc>
          <w:tcPr>
            <w:tcW w:w="851" w:type="dxa"/>
            <w:vAlign w:val="center"/>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十</w:t>
            </w:r>
          </w:p>
        </w:tc>
        <w:tc>
          <w:tcPr>
            <w:tcW w:w="1843"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防災整備（</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是否編管整備應變器材及緊急通報聯繫名冊</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CB0728" w:rsidRPr="00E818C0" w:rsidRDefault="00CB0728" w:rsidP="00CB0728">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應變器材已編管整備。</w:t>
            </w:r>
          </w:p>
          <w:p w:rsidR="00CB0728" w:rsidRPr="00E818C0" w:rsidRDefault="00CB0728" w:rsidP="00CB0728">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緊急通報聯繫名冊已建立。</w:t>
            </w:r>
          </w:p>
        </w:tc>
      </w:tr>
      <w:tr w:rsidR="00CB0728" w:rsidRPr="00E818C0" w:rsidTr="00CB0728">
        <w:tc>
          <w:tcPr>
            <w:tcW w:w="851" w:type="dxa"/>
            <w:vAlign w:val="center"/>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十一</w:t>
            </w:r>
          </w:p>
        </w:tc>
        <w:tc>
          <w:tcPr>
            <w:tcW w:w="1843"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相關防救演習、訓練（</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是否納入或配合所在地或鄰近航空站辦理年度空難災害相關防救演習、教育訓練？（</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tcPr>
          <w:p w:rsidR="00CB0728" w:rsidRPr="00E818C0" w:rsidRDefault="00CB0728" w:rsidP="00CB0728">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CB0728" w:rsidRPr="00E818C0" w:rsidRDefault="00CB0728" w:rsidP="00CB0728">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參加交通部舉辦之空難災害防救業務講習</w:t>
            </w:r>
          </w:p>
        </w:tc>
      </w:tr>
    </w:tbl>
    <w:p w:rsidR="00A726B6" w:rsidRPr="00E818C0" w:rsidRDefault="00A726B6" w:rsidP="00FA2C03">
      <w:pPr>
        <w:spacing w:beforeLines="50" w:before="180" w:afterLines="50" w:after="180" w:line="400" w:lineRule="exact"/>
        <w:rPr>
          <w:rFonts w:ascii="Times New Roman" w:eastAsia="標楷體" w:hAnsi="Times New Roman"/>
          <w:b/>
          <w:sz w:val="32"/>
          <w:szCs w:val="32"/>
        </w:rPr>
      </w:pPr>
    </w:p>
    <w:p w:rsidR="00A726B6" w:rsidRPr="00E818C0" w:rsidRDefault="00A726B6" w:rsidP="00A726B6">
      <w:pPr>
        <w:rPr>
          <w:rFonts w:ascii="Times New Roman" w:eastAsia="標楷體" w:hAnsi="Times New Roman"/>
          <w:b/>
          <w:sz w:val="32"/>
          <w:szCs w:val="32"/>
        </w:rPr>
      </w:pPr>
      <w:r w:rsidRPr="00E818C0">
        <w:rPr>
          <w:rFonts w:ascii="Times New Roman" w:eastAsia="標楷體" w:hAnsi="Times New Roman"/>
          <w:b/>
          <w:sz w:val="32"/>
          <w:szCs w:val="32"/>
        </w:rPr>
        <w:br w:type="page"/>
      </w:r>
    </w:p>
    <w:p w:rsidR="00A726B6" w:rsidRPr="00E818C0" w:rsidRDefault="00A726B6" w:rsidP="00CB0728">
      <w:pPr>
        <w:pStyle w:val="220"/>
        <w:spacing w:before="180" w:after="180"/>
      </w:pPr>
      <w:r w:rsidRPr="00E818C0">
        <w:lastRenderedPageBreak/>
        <w:t>9</w:t>
      </w:r>
      <w:r w:rsidRPr="00E818C0">
        <w:rPr>
          <w:rFonts w:hAnsi="標楷體"/>
        </w:rPr>
        <w:t>機關別：南投縣政府（</w:t>
      </w:r>
      <w:r w:rsidRPr="00E818C0">
        <w:t>10/14</w:t>
      </w:r>
      <w:r w:rsidRPr="00E818C0">
        <w:rPr>
          <w:rFonts w:hAnsi="標楷體"/>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9"/>
        <w:gridCol w:w="1134"/>
        <w:gridCol w:w="3402"/>
      </w:tblGrid>
      <w:tr w:rsidR="00B86137" w:rsidRPr="00E818C0" w:rsidTr="00B86137">
        <w:trPr>
          <w:tblHeader/>
        </w:trPr>
        <w:tc>
          <w:tcPr>
            <w:tcW w:w="851" w:type="dxa"/>
            <w:vAlign w:val="center"/>
          </w:tcPr>
          <w:p w:rsidR="00B86137" w:rsidRPr="00E818C0" w:rsidRDefault="00B86137" w:rsidP="00B86137">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1843" w:type="dxa"/>
            <w:vAlign w:val="center"/>
          </w:tcPr>
          <w:p w:rsidR="00B86137" w:rsidRPr="00E818C0" w:rsidRDefault="00B86137" w:rsidP="00B86137">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評核重點</w:t>
            </w:r>
          </w:p>
          <w:p w:rsidR="00B86137" w:rsidRPr="00E818C0" w:rsidRDefault="00B86137" w:rsidP="00B86137">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3119" w:type="dxa"/>
            <w:vAlign w:val="center"/>
          </w:tcPr>
          <w:p w:rsidR="00B86137" w:rsidRPr="00E818C0" w:rsidRDefault="00B86137" w:rsidP="00B86137">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評核內容及標準</w:t>
            </w:r>
          </w:p>
        </w:tc>
        <w:tc>
          <w:tcPr>
            <w:tcW w:w="1134" w:type="dxa"/>
            <w:vAlign w:val="center"/>
          </w:tcPr>
          <w:p w:rsidR="00B86137" w:rsidRPr="00E818C0" w:rsidRDefault="00B86137" w:rsidP="00B86137">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受訪評</w:t>
            </w:r>
          </w:p>
          <w:p w:rsidR="00B86137" w:rsidRPr="00E818C0" w:rsidRDefault="00B86137" w:rsidP="00B86137">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單位</w:t>
            </w:r>
          </w:p>
        </w:tc>
        <w:tc>
          <w:tcPr>
            <w:tcW w:w="3402" w:type="dxa"/>
            <w:vAlign w:val="center"/>
          </w:tcPr>
          <w:p w:rsidR="00B86137" w:rsidRPr="00E818C0" w:rsidRDefault="00B86137" w:rsidP="00B86137">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訪評所見及優缺點</w:t>
            </w:r>
          </w:p>
        </w:tc>
      </w:tr>
      <w:tr w:rsidR="00B86137" w:rsidRPr="00E818C0" w:rsidTr="00B86137">
        <w:tc>
          <w:tcPr>
            <w:tcW w:w="851" w:type="dxa"/>
            <w:vAlign w:val="center"/>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一</w:t>
            </w:r>
          </w:p>
        </w:tc>
        <w:tc>
          <w:tcPr>
            <w:tcW w:w="1843" w:type="dxa"/>
            <w:vAlign w:val="center"/>
          </w:tcPr>
          <w:p w:rsidR="00B86137" w:rsidRPr="00E818C0" w:rsidRDefault="00B86137" w:rsidP="00B86137">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建立完善之災害應變體制（陸上交通事故）</w:t>
            </w:r>
          </w:p>
        </w:tc>
        <w:tc>
          <w:tcPr>
            <w:tcW w:w="3119" w:type="dxa"/>
          </w:tcPr>
          <w:p w:rsidR="00B86137" w:rsidRPr="00E818C0" w:rsidRDefault="00B86137" w:rsidP="00B86137">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是否參依「災害防救基本計畫」及「陸上交通事故災害防救業務計畫」，檢討修訂對策納入地方政府災害防救業務計畫？（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B86137" w:rsidRPr="00E818C0" w:rsidRDefault="00B86137" w:rsidP="00B86137">
            <w:pPr>
              <w:snapToGrid w:val="0"/>
              <w:spacing w:line="320" w:lineRule="exact"/>
              <w:rPr>
                <w:rFonts w:ascii="Times New Roman" w:eastAsia="標楷體" w:hAnsi="Times New Roman"/>
                <w:sz w:val="28"/>
                <w:szCs w:val="28"/>
              </w:rPr>
            </w:pPr>
            <w:r w:rsidRPr="00E818C0">
              <w:rPr>
                <w:rFonts w:ascii="Times New Roman" w:eastAsia="標楷體" w:hAnsi="標楷體"/>
                <w:sz w:val="28"/>
                <w:szCs w:val="28"/>
              </w:rPr>
              <w:t>災害防救業務計畫於</w:t>
            </w:r>
            <w:r w:rsidRPr="00E818C0">
              <w:rPr>
                <w:rFonts w:ascii="Times New Roman" w:eastAsia="標楷體" w:hAnsi="Times New Roman"/>
                <w:sz w:val="28"/>
                <w:szCs w:val="28"/>
              </w:rPr>
              <w:t>102</w:t>
            </w:r>
            <w:r w:rsidRPr="00E818C0">
              <w:rPr>
                <w:rFonts w:ascii="Times New Roman" w:eastAsia="標楷體" w:hAnsi="標楷體"/>
                <w:sz w:val="28"/>
                <w:szCs w:val="28"/>
              </w:rPr>
              <w:t>年</w:t>
            </w:r>
            <w:r w:rsidRPr="00E818C0">
              <w:rPr>
                <w:rFonts w:ascii="Times New Roman" w:eastAsia="標楷體" w:hAnsi="Times New Roman"/>
                <w:sz w:val="28"/>
                <w:szCs w:val="28"/>
              </w:rPr>
              <w:t>5</w:t>
            </w:r>
            <w:r w:rsidRPr="00E818C0">
              <w:rPr>
                <w:rFonts w:ascii="Times New Roman" w:eastAsia="標楷體" w:hAnsi="標楷體"/>
                <w:sz w:val="28"/>
                <w:szCs w:val="28"/>
              </w:rPr>
              <w:t>月</w:t>
            </w:r>
            <w:r w:rsidRPr="00E818C0">
              <w:rPr>
                <w:rFonts w:ascii="Times New Roman" w:eastAsia="標楷體" w:hAnsi="Times New Roman"/>
                <w:sz w:val="28"/>
                <w:szCs w:val="28"/>
              </w:rPr>
              <w:t>21</w:t>
            </w:r>
            <w:r w:rsidRPr="00E818C0">
              <w:rPr>
                <w:rFonts w:ascii="Times New Roman" w:eastAsia="標楷體" w:hAnsi="標楷體"/>
                <w:sz w:val="28"/>
                <w:szCs w:val="28"/>
              </w:rPr>
              <w:t>日中央災害防救委員會報第</w:t>
            </w:r>
            <w:r w:rsidRPr="00E818C0">
              <w:rPr>
                <w:rFonts w:ascii="Times New Roman" w:eastAsia="標楷體" w:hAnsi="Times New Roman"/>
                <w:sz w:val="28"/>
                <w:szCs w:val="28"/>
              </w:rPr>
              <w:t>29</w:t>
            </w:r>
            <w:r w:rsidRPr="00E818C0">
              <w:rPr>
                <w:rFonts w:ascii="Times New Roman" w:eastAsia="標楷體" w:hAnsi="標楷體"/>
                <w:sz w:val="28"/>
                <w:szCs w:val="28"/>
              </w:rPr>
              <w:t>次會議同意備查；建議檢討</w:t>
            </w:r>
            <w:r w:rsidRPr="00E818C0">
              <w:rPr>
                <w:rFonts w:ascii="Times New Roman" w:eastAsia="標楷體" w:hAnsi="Times New Roman"/>
                <w:sz w:val="28"/>
                <w:szCs w:val="28"/>
              </w:rPr>
              <w:t>103</w:t>
            </w:r>
            <w:r w:rsidRPr="00E818C0">
              <w:rPr>
                <w:rFonts w:ascii="Times New Roman" w:eastAsia="標楷體" w:hAnsi="標楷體"/>
                <w:sz w:val="28"/>
                <w:szCs w:val="28"/>
              </w:rPr>
              <w:t>年度防救災實際執行狀況，制定下一年度災害防救業務計畫。</w:t>
            </w:r>
          </w:p>
        </w:tc>
      </w:tr>
      <w:tr w:rsidR="00B86137" w:rsidRPr="00E818C0" w:rsidTr="00B86137">
        <w:tc>
          <w:tcPr>
            <w:tcW w:w="851" w:type="dxa"/>
            <w:vAlign w:val="center"/>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二</w:t>
            </w:r>
          </w:p>
        </w:tc>
        <w:tc>
          <w:tcPr>
            <w:tcW w:w="1843" w:type="dxa"/>
            <w:vAlign w:val="center"/>
          </w:tcPr>
          <w:p w:rsidR="00B86137" w:rsidRPr="00E818C0" w:rsidRDefault="00B86137" w:rsidP="00B86137">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防災整備（陸上交通事故）</w:t>
            </w:r>
          </w:p>
        </w:tc>
        <w:tc>
          <w:tcPr>
            <w:tcW w:w="3119" w:type="dxa"/>
            <w:vAlign w:val="center"/>
          </w:tcPr>
          <w:p w:rsidR="00B86137" w:rsidRPr="00E818C0" w:rsidRDefault="00B86137" w:rsidP="00B86137">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是否編管公路災害防救整備應變器材能量部署及緊急通報聯繫名冊</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B86137" w:rsidRPr="00E818C0" w:rsidRDefault="00B86137" w:rsidP="00B86137">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相關防救器材及通報聯繫名冊皆已造冊建檔。</w:t>
            </w:r>
          </w:p>
        </w:tc>
      </w:tr>
      <w:tr w:rsidR="00B86137" w:rsidRPr="00E818C0" w:rsidTr="00B86137">
        <w:tc>
          <w:tcPr>
            <w:tcW w:w="851" w:type="dxa"/>
            <w:vAlign w:val="center"/>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三</w:t>
            </w:r>
          </w:p>
        </w:tc>
        <w:tc>
          <w:tcPr>
            <w:tcW w:w="1843" w:type="dxa"/>
            <w:vAlign w:val="center"/>
          </w:tcPr>
          <w:p w:rsidR="00B86137" w:rsidRPr="00E818C0" w:rsidRDefault="00B86137" w:rsidP="00B86137">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公路防災預警機制（陸上交通事故）</w:t>
            </w:r>
          </w:p>
        </w:tc>
        <w:tc>
          <w:tcPr>
            <w:tcW w:w="3119" w:type="dxa"/>
            <w:vAlign w:val="center"/>
          </w:tcPr>
          <w:p w:rsidR="00B86137" w:rsidRPr="00E818C0" w:rsidRDefault="00B86137" w:rsidP="00B86137">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是否針對災害潛勢（含交通易中斷）區域建立封橋封路管制機制與標準作業程序？（</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B86137" w:rsidRPr="00E818C0" w:rsidRDefault="00B86137" w:rsidP="00B86137">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訂有封橋封路管制機制與標準作業程序，建議可針對交通易中斷路段</w:t>
            </w:r>
            <w:r w:rsidRPr="00E818C0">
              <w:rPr>
                <w:rFonts w:ascii="Times New Roman" w:eastAsia="標楷體" w:hAnsi="Times New Roman"/>
                <w:sz w:val="28"/>
                <w:szCs w:val="28"/>
              </w:rPr>
              <w:t>(</w:t>
            </w:r>
            <w:r w:rsidRPr="00E818C0">
              <w:rPr>
                <w:rFonts w:ascii="Times New Roman" w:eastAsia="標楷體" w:hAnsi="標楷體"/>
                <w:sz w:val="28"/>
                <w:szCs w:val="28"/>
              </w:rPr>
              <w:t>橋梁</w:t>
            </w:r>
            <w:r w:rsidRPr="00E818C0">
              <w:rPr>
                <w:rFonts w:ascii="Times New Roman" w:eastAsia="標楷體" w:hAnsi="Times New Roman"/>
                <w:sz w:val="28"/>
                <w:szCs w:val="28"/>
              </w:rPr>
              <w:t>)</w:t>
            </w:r>
            <w:r w:rsidRPr="00E818C0">
              <w:rPr>
                <w:rFonts w:ascii="Times New Roman" w:eastAsia="標楷體" w:hAnsi="標楷體"/>
                <w:sz w:val="28"/>
                <w:szCs w:val="28"/>
              </w:rPr>
              <w:t>預先規劃替代路線備用。建議清查轄區是否有形成孤島地區之可能性及搶修對策。</w:t>
            </w:r>
          </w:p>
        </w:tc>
      </w:tr>
      <w:tr w:rsidR="00B86137" w:rsidRPr="00E818C0" w:rsidTr="00B86137">
        <w:tc>
          <w:tcPr>
            <w:tcW w:w="851" w:type="dxa"/>
            <w:vAlign w:val="center"/>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四</w:t>
            </w:r>
          </w:p>
        </w:tc>
        <w:tc>
          <w:tcPr>
            <w:tcW w:w="1843" w:type="dxa"/>
            <w:vAlign w:val="center"/>
          </w:tcPr>
          <w:p w:rsidR="00B86137" w:rsidRPr="00E818C0" w:rsidRDefault="00B86137" w:rsidP="00B86137">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相關防救演習、訓練（陸上交通事故）</w:t>
            </w:r>
          </w:p>
        </w:tc>
        <w:tc>
          <w:tcPr>
            <w:tcW w:w="3119" w:type="dxa"/>
            <w:vAlign w:val="center"/>
          </w:tcPr>
          <w:p w:rsidR="00B86137" w:rsidRPr="00E818C0" w:rsidRDefault="00B86137" w:rsidP="00B86137">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是否辦理年度陸上交通事故災害相關防救演習、教育訓練？（</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除年度演習辦理陸上交通事故演練外，陳列資料未見其他陸上交通事故災害相關防救演習、教育訓練。</w:t>
            </w:r>
          </w:p>
        </w:tc>
      </w:tr>
      <w:tr w:rsidR="00B86137" w:rsidRPr="00E818C0" w:rsidTr="00B86137">
        <w:tc>
          <w:tcPr>
            <w:tcW w:w="851" w:type="dxa"/>
            <w:vAlign w:val="center"/>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五</w:t>
            </w:r>
          </w:p>
        </w:tc>
        <w:tc>
          <w:tcPr>
            <w:tcW w:w="1843" w:type="dxa"/>
            <w:vAlign w:val="center"/>
          </w:tcPr>
          <w:p w:rsidR="00B86137" w:rsidRPr="00E818C0" w:rsidRDefault="00B86137" w:rsidP="00B86137">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區域聯防機制（陸上交通事故）</w:t>
            </w:r>
          </w:p>
        </w:tc>
        <w:tc>
          <w:tcPr>
            <w:tcW w:w="3119" w:type="dxa"/>
            <w:vAlign w:val="center"/>
          </w:tcPr>
          <w:p w:rsidR="00B86137" w:rsidRPr="00E818C0" w:rsidRDefault="00B86137" w:rsidP="00B86137">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是否與區域救援單位制定相互支援作業程序及簽署支援協定</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B86137" w:rsidRPr="00E818C0" w:rsidRDefault="00B86137" w:rsidP="00B86137">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與臺中市、彰化縣簽訂相互支援協定，形成中彰投區域型聯防區；另與臺北市、新北市、新竹市、新竹縣、苗栗縣、高雄市、屏東縣、花蓮縣、雲林縣及嘉義縣、嘉義市簽訂跨區型聯防協定。</w:t>
            </w:r>
          </w:p>
        </w:tc>
      </w:tr>
      <w:tr w:rsidR="00B86137" w:rsidRPr="00E818C0" w:rsidTr="00B86137">
        <w:tc>
          <w:tcPr>
            <w:tcW w:w="851" w:type="dxa"/>
            <w:vAlign w:val="center"/>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六</w:t>
            </w:r>
          </w:p>
        </w:tc>
        <w:tc>
          <w:tcPr>
            <w:tcW w:w="1843"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建立完善之災害應變體制（</w:t>
            </w:r>
            <w:r w:rsidRPr="00E818C0">
              <w:rPr>
                <w:rFonts w:ascii="Times New Roman" w:eastAsia="標楷體" w:hAnsi="標楷體"/>
                <w:b/>
                <w:sz w:val="32"/>
                <w:szCs w:val="32"/>
              </w:rPr>
              <w:t>海難）</w:t>
            </w:r>
          </w:p>
        </w:tc>
        <w:tc>
          <w:tcPr>
            <w:tcW w:w="3119"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是否參依「災害防救基本計畫」及「海難災害防救業務計畫」，檢討修訂對策納入地方政府災害防救業務計畫？（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B86137" w:rsidRPr="00E818C0" w:rsidRDefault="00B86137" w:rsidP="00B86137">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縣府依據「災害防救基本計畫」及「海難災害防救業務計畫」訂定縣內海難防救災計畫，辦理縣內海難防救災演練。</w:t>
            </w:r>
          </w:p>
        </w:tc>
      </w:tr>
      <w:tr w:rsidR="00B86137" w:rsidRPr="00E818C0" w:rsidTr="00B86137">
        <w:tc>
          <w:tcPr>
            <w:tcW w:w="851" w:type="dxa"/>
            <w:vAlign w:val="center"/>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七</w:t>
            </w:r>
          </w:p>
        </w:tc>
        <w:tc>
          <w:tcPr>
            <w:tcW w:w="1843"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相關防救演習、訓練（</w:t>
            </w:r>
            <w:r w:rsidRPr="00E818C0">
              <w:rPr>
                <w:rFonts w:ascii="Times New Roman" w:eastAsia="標楷體" w:hAnsi="標楷體"/>
                <w:b/>
                <w:sz w:val="32"/>
                <w:szCs w:val="32"/>
              </w:rPr>
              <w:t>海難）</w:t>
            </w:r>
          </w:p>
        </w:tc>
        <w:tc>
          <w:tcPr>
            <w:tcW w:w="3119"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是否辦理年度海難災害相關防救演習、教育訓練？（</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B86137" w:rsidRPr="00E818C0" w:rsidRDefault="00B86137" w:rsidP="00B86137">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縣府應加強</w:t>
            </w:r>
            <w:r w:rsidRPr="00E818C0">
              <w:rPr>
                <w:rFonts w:ascii="Times New Roman" w:eastAsia="標楷體" w:hAnsi="Times New Roman"/>
                <w:sz w:val="28"/>
                <w:szCs w:val="28"/>
              </w:rPr>
              <w:t>(</w:t>
            </w:r>
            <w:r w:rsidRPr="00E818C0">
              <w:rPr>
                <w:rFonts w:ascii="Times New Roman" w:eastAsia="標楷體" w:hAnsi="標楷體"/>
                <w:sz w:val="28"/>
                <w:szCs w:val="28"/>
              </w:rPr>
              <w:t>日月潭</w:t>
            </w:r>
            <w:r w:rsidRPr="00E818C0">
              <w:rPr>
                <w:rFonts w:ascii="Times New Roman" w:eastAsia="標楷體" w:hAnsi="Times New Roman"/>
                <w:sz w:val="28"/>
                <w:szCs w:val="28"/>
              </w:rPr>
              <w:t>)</w:t>
            </w:r>
            <w:r w:rsidRPr="00E818C0">
              <w:rPr>
                <w:rFonts w:ascii="Times New Roman" w:eastAsia="標楷體" w:hAnsi="標楷體"/>
                <w:sz w:val="28"/>
                <w:szCs w:val="28"/>
              </w:rPr>
              <w:t>載客船舶海難災防演練及教育訓練宣導作為。</w:t>
            </w:r>
          </w:p>
        </w:tc>
      </w:tr>
      <w:tr w:rsidR="00B86137" w:rsidRPr="00E818C0" w:rsidTr="00B86137">
        <w:tc>
          <w:tcPr>
            <w:tcW w:w="851" w:type="dxa"/>
            <w:vAlign w:val="center"/>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八</w:t>
            </w:r>
          </w:p>
        </w:tc>
        <w:tc>
          <w:tcPr>
            <w:tcW w:w="1843"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區域聯防機</w:t>
            </w:r>
            <w:r w:rsidRPr="00E818C0">
              <w:rPr>
                <w:rFonts w:ascii="Times New Roman" w:eastAsia="標楷體" w:hAnsi="標楷體"/>
                <w:sz w:val="28"/>
                <w:szCs w:val="28"/>
              </w:rPr>
              <w:lastRenderedPageBreak/>
              <w:t>制（</w:t>
            </w:r>
            <w:r w:rsidRPr="00E818C0">
              <w:rPr>
                <w:rFonts w:ascii="Times New Roman" w:eastAsia="標楷體" w:hAnsi="標楷體"/>
                <w:b/>
                <w:sz w:val="32"/>
                <w:szCs w:val="32"/>
              </w:rPr>
              <w:t>海難）</w:t>
            </w:r>
          </w:p>
        </w:tc>
        <w:tc>
          <w:tcPr>
            <w:tcW w:w="3119"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是否與區域救援單位制</w:t>
            </w:r>
            <w:r w:rsidRPr="00E818C0">
              <w:rPr>
                <w:rFonts w:ascii="Times New Roman" w:eastAsia="標楷體" w:hAnsi="標楷體"/>
                <w:sz w:val="28"/>
                <w:szCs w:val="28"/>
              </w:rPr>
              <w:lastRenderedPageBreak/>
              <w:t>定相互支援作業程序及簽署支援協定</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交通局</w:t>
            </w:r>
            <w:r w:rsidRPr="00E818C0">
              <w:rPr>
                <w:rFonts w:ascii="Times New Roman" w:eastAsia="標楷體" w:hAnsi="標楷體"/>
                <w:sz w:val="28"/>
                <w:szCs w:val="28"/>
              </w:rPr>
              <w:lastRenderedPageBreak/>
              <w:t>（處）暨相關單位</w:t>
            </w:r>
          </w:p>
        </w:tc>
        <w:tc>
          <w:tcPr>
            <w:tcW w:w="3402" w:type="dxa"/>
          </w:tcPr>
          <w:p w:rsidR="00B86137" w:rsidRPr="00E818C0" w:rsidRDefault="00B86137" w:rsidP="00B86137">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lastRenderedPageBreak/>
              <w:t>區域聯防相互支援協定已</w:t>
            </w:r>
            <w:r w:rsidRPr="00E818C0">
              <w:rPr>
                <w:rFonts w:ascii="Times New Roman" w:eastAsia="標楷體" w:hAnsi="標楷體"/>
                <w:sz w:val="28"/>
                <w:szCs w:val="28"/>
              </w:rPr>
              <w:lastRenderedPageBreak/>
              <w:t>簽訂海巡、國軍、民間團體相互支援作業程序，完備。</w:t>
            </w:r>
          </w:p>
        </w:tc>
      </w:tr>
      <w:tr w:rsidR="00B86137" w:rsidRPr="00E818C0" w:rsidTr="00B86137">
        <w:tc>
          <w:tcPr>
            <w:tcW w:w="851" w:type="dxa"/>
            <w:vAlign w:val="center"/>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九</w:t>
            </w:r>
          </w:p>
        </w:tc>
        <w:tc>
          <w:tcPr>
            <w:tcW w:w="1843"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建立完善之災害應變體制（</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是否參依「災害防救基本計畫」及「空難災害防救業務計畫」，檢討修訂對策納入地方政府災害防救業務計畫？（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B86137" w:rsidRPr="00E818C0" w:rsidRDefault="00B86137" w:rsidP="00B86137">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建議於空難災害緊急應變程序或災害緊急應變小組作業要點中增列所需通報之流程與通報相關表格。</w:t>
            </w:r>
          </w:p>
        </w:tc>
      </w:tr>
      <w:tr w:rsidR="00B86137" w:rsidRPr="00E818C0" w:rsidTr="00B86137">
        <w:tc>
          <w:tcPr>
            <w:tcW w:w="851" w:type="dxa"/>
            <w:vAlign w:val="center"/>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十</w:t>
            </w:r>
          </w:p>
        </w:tc>
        <w:tc>
          <w:tcPr>
            <w:tcW w:w="1843"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防災整備（</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是否編管整備應變器材及緊急通報聯繫名冊</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tcPr>
          <w:p w:rsidR="00B86137" w:rsidRPr="00E818C0" w:rsidRDefault="00B86137" w:rsidP="00B86137">
            <w:pPr>
              <w:spacing w:line="320" w:lineRule="exact"/>
              <w:rPr>
                <w:rFonts w:ascii="Times New Roman" w:eastAsia="標楷體" w:hAnsi="Times New Roman"/>
              </w:rPr>
            </w:pPr>
            <w:r w:rsidRPr="00E818C0">
              <w:rPr>
                <w:rFonts w:ascii="Times New Roman" w:eastAsia="標楷體" w:hAnsi="標楷體"/>
                <w:sz w:val="28"/>
                <w:szCs w:val="28"/>
              </w:rPr>
              <w:t>交通局（處）暨相關單位</w:t>
            </w:r>
          </w:p>
        </w:tc>
        <w:tc>
          <w:tcPr>
            <w:tcW w:w="3402" w:type="dxa"/>
          </w:tcPr>
          <w:p w:rsidR="00B86137" w:rsidRPr="00E818C0" w:rsidRDefault="00B86137" w:rsidP="00B86137">
            <w:pPr>
              <w:snapToGrid w:val="0"/>
              <w:spacing w:line="320" w:lineRule="exact"/>
              <w:rPr>
                <w:rFonts w:ascii="Times New Roman" w:eastAsia="標楷體" w:hAnsi="Times New Roman"/>
                <w:sz w:val="28"/>
                <w:szCs w:val="28"/>
              </w:rPr>
            </w:pPr>
            <w:r w:rsidRPr="00E818C0">
              <w:rPr>
                <w:rFonts w:ascii="Times New Roman" w:eastAsia="標楷體" w:hAnsi="標楷體"/>
                <w:sz w:val="28"/>
                <w:szCs w:val="28"/>
              </w:rPr>
              <w:t>應變器材已編管整備。緊急通報聯繫名冊已建立。</w:t>
            </w:r>
          </w:p>
        </w:tc>
      </w:tr>
      <w:tr w:rsidR="00B86137" w:rsidRPr="00E818C0" w:rsidTr="00B86137">
        <w:tc>
          <w:tcPr>
            <w:tcW w:w="851" w:type="dxa"/>
            <w:vAlign w:val="center"/>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十一</w:t>
            </w:r>
          </w:p>
        </w:tc>
        <w:tc>
          <w:tcPr>
            <w:tcW w:w="1843"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相關防救演習、訓練（</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是否納入或配合所在地或鄰近航空站辦理年度空難災害相關防救演習、教育訓練？（</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tcPr>
          <w:p w:rsidR="00B86137" w:rsidRPr="00E818C0" w:rsidRDefault="00B86137" w:rsidP="00B86137">
            <w:pPr>
              <w:spacing w:line="320" w:lineRule="exact"/>
              <w:rPr>
                <w:rFonts w:ascii="Times New Roman" w:eastAsia="標楷體" w:hAnsi="Times New Roman"/>
              </w:rPr>
            </w:pPr>
            <w:r w:rsidRPr="00E818C0">
              <w:rPr>
                <w:rFonts w:ascii="Times New Roman" w:eastAsia="標楷體" w:hAnsi="標楷體"/>
                <w:sz w:val="28"/>
                <w:szCs w:val="28"/>
              </w:rPr>
              <w:t>交通局（處）暨相關單位</w:t>
            </w:r>
          </w:p>
        </w:tc>
        <w:tc>
          <w:tcPr>
            <w:tcW w:w="3402" w:type="dxa"/>
          </w:tcPr>
          <w:p w:rsidR="00B86137" w:rsidRPr="00E818C0" w:rsidRDefault="00B86137" w:rsidP="00B86137">
            <w:pPr>
              <w:snapToGrid w:val="0"/>
              <w:spacing w:line="320" w:lineRule="exact"/>
              <w:ind w:left="-6" w:firstLine="6"/>
              <w:rPr>
                <w:rFonts w:ascii="Times New Roman" w:eastAsia="標楷體" w:hAnsi="Times New Roman"/>
                <w:sz w:val="28"/>
                <w:szCs w:val="28"/>
              </w:rPr>
            </w:pPr>
            <w:r w:rsidRPr="00E818C0">
              <w:rPr>
                <w:rFonts w:ascii="Times New Roman" w:eastAsia="標楷體" w:hAnsi="Times New Roman"/>
                <w:sz w:val="28"/>
                <w:szCs w:val="28"/>
              </w:rPr>
              <w:t>102</w:t>
            </w:r>
            <w:r w:rsidRPr="00E818C0">
              <w:rPr>
                <w:rFonts w:ascii="Times New Roman" w:eastAsia="標楷體" w:hAnsi="標楷體"/>
                <w:sz w:val="28"/>
                <w:szCs w:val="28"/>
              </w:rPr>
              <w:t>年度派員觀摩臺中航空站空災害防救演練，並於</w:t>
            </w:r>
            <w:r w:rsidRPr="00E818C0">
              <w:rPr>
                <w:rFonts w:ascii="Times New Roman" w:eastAsia="標楷體" w:hAnsi="Times New Roman"/>
                <w:sz w:val="28"/>
                <w:szCs w:val="28"/>
              </w:rPr>
              <w:t>103</w:t>
            </w:r>
            <w:r w:rsidRPr="00E818C0">
              <w:rPr>
                <w:rFonts w:ascii="Times New Roman" w:eastAsia="標楷體" w:hAnsi="標楷體"/>
                <w:sz w:val="28"/>
                <w:szCs w:val="28"/>
              </w:rPr>
              <w:t>年度自辦空難事故搶救演練。</w:t>
            </w:r>
          </w:p>
        </w:tc>
      </w:tr>
    </w:tbl>
    <w:p w:rsidR="00A726B6" w:rsidRPr="00E818C0" w:rsidRDefault="00A726B6" w:rsidP="00FA2C03">
      <w:pPr>
        <w:spacing w:beforeLines="50" w:before="180" w:afterLines="50" w:after="180" w:line="400" w:lineRule="exact"/>
        <w:rPr>
          <w:rFonts w:ascii="Times New Roman" w:eastAsia="標楷體" w:hAnsi="Times New Roman"/>
          <w:b/>
          <w:sz w:val="32"/>
          <w:szCs w:val="32"/>
        </w:rPr>
      </w:pPr>
    </w:p>
    <w:p w:rsidR="00A726B6" w:rsidRPr="00E818C0" w:rsidRDefault="00A726B6" w:rsidP="00A726B6">
      <w:pPr>
        <w:rPr>
          <w:rFonts w:ascii="Times New Roman" w:eastAsia="標楷體" w:hAnsi="Times New Roman"/>
          <w:b/>
          <w:sz w:val="32"/>
          <w:szCs w:val="32"/>
        </w:rPr>
      </w:pPr>
      <w:r w:rsidRPr="00E818C0">
        <w:rPr>
          <w:rFonts w:ascii="Times New Roman" w:eastAsia="標楷體" w:hAnsi="Times New Roman"/>
          <w:b/>
          <w:sz w:val="32"/>
          <w:szCs w:val="32"/>
        </w:rPr>
        <w:br w:type="page"/>
      </w:r>
    </w:p>
    <w:p w:rsidR="00A726B6" w:rsidRPr="00E818C0" w:rsidRDefault="00A726B6" w:rsidP="00CB0728">
      <w:pPr>
        <w:pStyle w:val="220"/>
        <w:spacing w:before="180" w:after="180"/>
      </w:pPr>
      <w:r w:rsidRPr="00E818C0">
        <w:lastRenderedPageBreak/>
        <w:t>10</w:t>
      </w:r>
      <w:r w:rsidRPr="00E818C0">
        <w:rPr>
          <w:rFonts w:hAnsi="標楷體"/>
        </w:rPr>
        <w:t>機關別：雲林縣政府（</w:t>
      </w:r>
      <w:r w:rsidRPr="00E818C0">
        <w:t>10/14</w:t>
      </w:r>
      <w:r w:rsidRPr="00E818C0">
        <w:rPr>
          <w:rFonts w:hAnsi="標楷體"/>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9"/>
        <w:gridCol w:w="1134"/>
        <w:gridCol w:w="3402"/>
      </w:tblGrid>
      <w:tr w:rsidR="00B86137" w:rsidRPr="00E818C0" w:rsidTr="00B86137">
        <w:trPr>
          <w:tblHeader/>
        </w:trPr>
        <w:tc>
          <w:tcPr>
            <w:tcW w:w="851" w:type="dxa"/>
            <w:vAlign w:val="center"/>
          </w:tcPr>
          <w:p w:rsidR="00B86137" w:rsidRPr="00E818C0" w:rsidRDefault="00B86137" w:rsidP="00B86137">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1843" w:type="dxa"/>
            <w:vAlign w:val="center"/>
          </w:tcPr>
          <w:p w:rsidR="00B86137" w:rsidRPr="00E818C0" w:rsidRDefault="00B86137" w:rsidP="00B86137">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評核重點</w:t>
            </w:r>
          </w:p>
          <w:p w:rsidR="00B86137" w:rsidRPr="00E818C0" w:rsidRDefault="00B86137" w:rsidP="00B86137">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3119" w:type="dxa"/>
            <w:vAlign w:val="center"/>
          </w:tcPr>
          <w:p w:rsidR="00B86137" w:rsidRPr="00E818C0" w:rsidRDefault="00B86137" w:rsidP="00B86137">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評核內容及標準</w:t>
            </w:r>
          </w:p>
        </w:tc>
        <w:tc>
          <w:tcPr>
            <w:tcW w:w="1134" w:type="dxa"/>
            <w:vAlign w:val="center"/>
          </w:tcPr>
          <w:p w:rsidR="00B86137" w:rsidRPr="00E818C0" w:rsidRDefault="00B86137" w:rsidP="00B86137">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受訪評</w:t>
            </w:r>
          </w:p>
          <w:p w:rsidR="00B86137" w:rsidRPr="00E818C0" w:rsidRDefault="00B86137" w:rsidP="00B86137">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單位</w:t>
            </w:r>
          </w:p>
        </w:tc>
        <w:tc>
          <w:tcPr>
            <w:tcW w:w="3402" w:type="dxa"/>
            <w:vAlign w:val="center"/>
          </w:tcPr>
          <w:p w:rsidR="00B86137" w:rsidRPr="00E818C0" w:rsidRDefault="00B86137" w:rsidP="00B86137">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訪評所見及優缺點</w:t>
            </w:r>
          </w:p>
        </w:tc>
      </w:tr>
      <w:tr w:rsidR="00B86137" w:rsidRPr="00E818C0" w:rsidTr="00B86137">
        <w:tc>
          <w:tcPr>
            <w:tcW w:w="851" w:type="dxa"/>
            <w:vAlign w:val="center"/>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一</w:t>
            </w:r>
          </w:p>
        </w:tc>
        <w:tc>
          <w:tcPr>
            <w:tcW w:w="1843" w:type="dxa"/>
            <w:vAlign w:val="center"/>
          </w:tcPr>
          <w:p w:rsidR="00B86137" w:rsidRPr="00E818C0" w:rsidRDefault="00B86137" w:rsidP="00B86137">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建立完善之災害應變體制（陸上交通事故）</w:t>
            </w:r>
          </w:p>
        </w:tc>
        <w:tc>
          <w:tcPr>
            <w:tcW w:w="3119" w:type="dxa"/>
          </w:tcPr>
          <w:p w:rsidR="00B86137" w:rsidRPr="00E818C0" w:rsidRDefault="00B86137" w:rsidP="00B86137">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是否參依「災害防救基本計畫」及「陸上交通事故災害防救業務計畫」，檢討修訂對策納入地方政府災害防救業務計畫？（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B86137" w:rsidRPr="00E818C0" w:rsidRDefault="00B86137" w:rsidP="00B86137">
            <w:pPr>
              <w:snapToGrid w:val="0"/>
              <w:spacing w:line="320" w:lineRule="exact"/>
              <w:ind w:left="360"/>
              <w:rPr>
                <w:rFonts w:ascii="Times New Roman" w:eastAsia="標楷體" w:hAnsi="Times New Roman"/>
                <w:sz w:val="28"/>
                <w:szCs w:val="28"/>
              </w:rPr>
            </w:pPr>
            <w:r w:rsidRPr="00E818C0">
              <w:rPr>
                <w:rFonts w:ascii="Times New Roman" w:eastAsia="標楷體" w:hAnsi="標楷體"/>
                <w:sz w:val="28"/>
                <w:szCs w:val="28"/>
              </w:rPr>
              <w:t>災害防救業務計畫於</w:t>
            </w:r>
            <w:r w:rsidRPr="00E818C0">
              <w:rPr>
                <w:rFonts w:ascii="Times New Roman" w:eastAsia="標楷體" w:hAnsi="Times New Roman"/>
                <w:sz w:val="28"/>
                <w:szCs w:val="28"/>
              </w:rPr>
              <w:t>102</w:t>
            </w:r>
            <w:r w:rsidRPr="00E818C0">
              <w:rPr>
                <w:rFonts w:ascii="Times New Roman" w:eastAsia="標楷體" w:hAnsi="標楷體"/>
                <w:sz w:val="28"/>
                <w:szCs w:val="28"/>
              </w:rPr>
              <w:t>年</w:t>
            </w:r>
            <w:r w:rsidRPr="00E818C0">
              <w:rPr>
                <w:rFonts w:ascii="Times New Roman" w:eastAsia="標楷體" w:hAnsi="Times New Roman"/>
                <w:sz w:val="28"/>
                <w:szCs w:val="28"/>
              </w:rPr>
              <w:t>3</w:t>
            </w:r>
            <w:r w:rsidRPr="00E818C0">
              <w:rPr>
                <w:rFonts w:ascii="Times New Roman" w:eastAsia="標楷體" w:hAnsi="標楷體"/>
                <w:sz w:val="28"/>
                <w:szCs w:val="28"/>
              </w:rPr>
              <w:t>月</w:t>
            </w:r>
            <w:r w:rsidRPr="00E818C0">
              <w:rPr>
                <w:rFonts w:ascii="Times New Roman" w:eastAsia="標楷體" w:hAnsi="Times New Roman"/>
                <w:sz w:val="28"/>
                <w:szCs w:val="28"/>
              </w:rPr>
              <w:t>27</w:t>
            </w:r>
            <w:r w:rsidRPr="00E818C0">
              <w:rPr>
                <w:rFonts w:ascii="Times New Roman" w:eastAsia="標楷體" w:hAnsi="標楷體"/>
                <w:sz w:val="28"/>
                <w:szCs w:val="28"/>
              </w:rPr>
              <w:t>日中央災害防救委員會報第</w:t>
            </w:r>
            <w:r w:rsidRPr="00E818C0">
              <w:rPr>
                <w:rFonts w:ascii="Times New Roman" w:eastAsia="標楷體" w:hAnsi="Times New Roman"/>
                <w:sz w:val="28"/>
                <w:szCs w:val="28"/>
              </w:rPr>
              <w:t>25</w:t>
            </w:r>
            <w:r w:rsidRPr="00E818C0">
              <w:rPr>
                <w:rFonts w:ascii="Times New Roman" w:eastAsia="標楷體" w:hAnsi="標楷體"/>
                <w:sz w:val="28"/>
                <w:szCs w:val="28"/>
              </w:rPr>
              <w:t>次會議同意備查；建議檢討</w:t>
            </w:r>
            <w:r w:rsidRPr="00E818C0">
              <w:rPr>
                <w:rFonts w:ascii="Times New Roman" w:eastAsia="標楷體" w:hAnsi="Times New Roman"/>
                <w:sz w:val="28"/>
                <w:szCs w:val="28"/>
              </w:rPr>
              <w:t>103</w:t>
            </w:r>
            <w:r w:rsidRPr="00E818C0">
              <w:rPr>
                <w:rFonts w:ascii="Times New Roman" w:eastAsia="標楷體" w:hAnsi="標楷體"/>
                <w:sz w:val="28"/>
                <w:szCs w:val="28"/>
              </w:rPr>
              <w:t>年度防救災實際執行狀況，制定下一年度災害防救業務計畫。</w:t>
            </w:r>
          </w:p>
        </w:tc>
      </w:tr>
      <w:tr w:rsidR="00B86137" w:rsidRPr="00E818C0" w:rsidTr="00B86137">
        <w:tc>
          <w:tcPr>
            <w:tcW w:w="851" w:type="dxa"/>
            <w:vAlign w:val="center"/>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二</w:t>
            </w:r>
          </w:p>
        </w:tc>
        <w:tc>
          <w:tcPr>
            <w:tcW w:w="1843" w:type="dxa"/>
            <w:vAlign w:val="center"/>
          </w:tcPr>
          <w:p w:rsidR="00B86137" w:rsidRPr="00E818C0" w:rsidRDefault="00B86137" w:rsidP="00B86137">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防災整備（陸上交通事故）</w:t>
            </w:r>
          </w:p>
        </w:tc>
        <w:tc>
          <w:tcPr>
            <w:tcW w:w="3119" w:type="dxa"/>
            <w:vAlign w:val="center"/>
          </w:tcPr>
          <w:p w:rsidR="00B86137" w:rsidRPr="00E818C0" w:rsidRDefault="00B86137" w:rsidP="00B86137">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是否編管公路災害防救整備應變器材能量部署及緊急通報聯繫名冊</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B86137" w:rsidRPr="00E818C0" w:rsidRDefault="00B86137" w:rsidP="00B86137">
            <w:pPr>
              <w:snapToGrid w:val="0"/>
              <w:spacing w:line="320" w:lineRule="exact"/>
              <w:ind w:left="360"/>
              <w:rPr>
                <w:rFonts w:ascii="Times New Roman" w:eastAsia="標楷體" w:hAnsi="Times New Roman"/>
                <w:sz w:val="28"/>
                <w:szCs w:val="28"/>
              </w:rPr>
            </w:pPr>
            <w:r w:rsidRPr="00E818C0">
              <w:rPr>
                <w:rFonts w:ascii="Times New Roman" w:eastAsia="標楷體" w:hAnsi="標楷體"/>
                <w:sz w:val="28"/>
                <w:szCs w:val="28"/>
              </w:rPr>
              <w:t>利用歷史致災紀錄建立易災點，並於災前提前部署。相關防救器材及通報聯繫名冊皆已造冊建檔。</w:t>
            </w:r>
          </w:p>
        </w:tc>
      </w:tr>
      <w:tr w:rsidR="00B86137" w:rsidRPr="00E818C0" w:rsidTr="00B86137">
        <w:tc>
          <w:tcPr>
            <w:tcW w:w="851" w:type="dxa"/>
            <w:vAlign w:val="center"/>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三</w:t>
            </w:r>
          </w:p>
        </w:tc>
        <w:tc>
          <w:tcPr>
            <w:tcW w:w="1843" w:type="dxa"/>
            <w:vAlign w:val="center"/>
          </w:tcPr>
          <w:p w:rsidR="00B86137" w:rsidRPr="00E818C0" w:rsidRDefault="00B86137" w:rsidP="00B86137">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公路防災預警機制（陸上交通事故）</w:t>
            </w:r>
          </w:p>
        </w:tc>
        <w:tc>
          <w:tcPr>
            <w:tcW w:w="3119" w:type="dxa"/>
            <w:vAlign w:val="center"/>
          </w:tcPr>
          <w:p w:rsidR="00B86137" w:rsidRPr="00E818C0" w:rsidRDefault="00B86137" w:rsidP="00B86137">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是否針對災害潛勢（含交通易中斷）區域建立封橋封路管制機制與標準作業程序？（</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B86137" w:rsidRPr="00E818C0" w:rsidRDefault="00B86137" w:rsidP="00B86137">
            <w:pPr>
              <w:snapToGrid w:val="0"/>
              <w:spacing w:line="320" w:lineRule="exact"/>
              <w:ind w:left="360"/>
              <w:rPr>
                <w:rFonts w:ascii="Times New Roman" w:eastAsia="標楷體" w:hAnsi="Times New Roman"/>
                <w:sz w:val="28"/>
                <w:szCs w:val="28"/>
              </w:rPr>
            </w:pPr>
            <w:r w:rsidRPr="00E818C0">
              <w:rPr>
                <w:rFonts w:ascii="Times New Roman" w:eastAsia="標楷體" w:hAnsi="標楷體"/>
                <w:sz w:val="28"/>
                <w:szCs w:val="28"/>
              </w:rPr>
              <w:t>紙本陳列有封橋管制機制，未見封路管制機制與標準作業。</w:t>
            </w:r>
          </w:p>
        </w:tc>
      </w:tr>
      <w:tr w:rsidR="00B86137" w:rsidRPr="00E818C0" w:rsidTr="00B86137">
        <w:tc>
          <w:tcPr>
            <w:tcW w:w="851" w:type="dxa"/>
            <w:vAlign w:val="center"/>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四</w:t>
            </w:r>
          </w:p>
        </w:tc>
        <w:tc>
          <w:tcPr>
            <w:tcW w:w="1843" w:type="dxa"/>
            <w:vAlign w:val="center"/>
          </w:tcPr>
          <w:p w:rsidR="00B86137" w:rsidRPr="00E818C0" w:rsidRDefault="00B86137" w:rsidP="00B86137">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相關防救演習、訓練（陸上交通事故）</w:t>
            </w:r>
          </w:p>
        </w:tc>
        <w:tc>
          <w:tcPr>
            <w:tcW w:w="3119" w:type="dxa"/>
            <w:vAlign w:val="center"/>
          </w:tcPr>
          <w:p w:rsidR="00B86137" w:rsidRPr="00E818C0" w:rsidRDefault="00B86137" w:rsidP="00B86137">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是否辦理年度陸上交通事故災害相關防救演習、教育訓練？（</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B86137" w:rsidRPr="00E818C0" w:rsidRDefault="00B86137" w:rsidP="00B86137">
            <w:pPr>
              <w:snapToGrid w:val="0"/>
              <w:spacing w:line="320" w:lineRule="exact"/>
              <w:ind w:left="360"/>
              <w:rPr>
                <w:rFonts w:ascii="Times New Roman" w:eastAsia="標楷體" w:hAnsi="Times New Roman"/>
                <w:sz w:val="28"/>
                <w:szCs w:val="28"/>
              </w:rPr>
            </w:pPr>
            <w:r w:rsidRPr="00E818C0">
              <w:rPr>
                <w:rFonts w:ascii="Times New Roman" w:eastAsia="標楷體" w:hAnsi="標楷體"/>
                <w:sz w:val="28"/>
                <w:szCs w:val="28"/>
              </w:rPr>
              <w:t>除年度演習辦理陸上交通事故外，另針對封橋作業管制機制與標準作業程序辦理</w:t>
            </w:r>
            <w:r w:rsidRPr="00E818C0">
              <w:rPr>
                <w:rFonts w:ascii="Times New Roman" w:eastAsia="標楷體" w:hAnsi="Times New Roman"/>
                <w:sz w:val="28"/>
                <w:szCs w:val="28"/>
              </w:rPr>
              <w:t>1</w:t>
            </w:r>
            <w:r w:rsidRPr="00E818C0">
              <w:rPr>
                <w:rFonts w:ascii="Times New Roman" w:eastAsia="標楷體" w:hAnsi="標楷體"/>
                <w:sz w:val="28"/>
                <w:szCs w:val="28"/>
              </w:rPr>
              <w:t>場教育訓練。</w:t>
            </w:r>
          </w:p>
        </w:tc>
      </w:tr>
      <w:tr w:rsidR="00B86137" w:rsidRPr="00E818C0" w:rsidTr="00B86137">
        <w:tc>
          <w:tcPr>
            <w:tcW w:w="851" w:type="dxa"/>
            <w:vAlign w:val="center"/>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五</w:t>
            </w:r>
          </w:p>
        </w:tc>
        <w:tc>
          <w:tcPr>
            <w:tcW w:w="1843" w:type="dxa"/>
            <w:vAlign w:val="center"/>
          </w:tcPr>
          <w:p w:rsidR="00B86137" w:rsidRPr="00E818C0" w:rsidRDefault="00B86137" w:rsidP="00B86137">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區域聯防機制（陸上交通事故）</w:t>
            </w:r>
          </w:p>
        </w:tc>
        <w:tc>
          <w:tcPr>
            <w:tcW w:w="3119" w:type="dxa"/>
            <w:vAlign w:val="center"/>
          </w:tcPr>
          <w:p w:rsidR="00B86137" w:rsidRPr="00E818C0" w:rsidRDefault="00B86137" w:rsidP="00B86137">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是否與區域救援單位制定相互支援作業程序及簽署支援協定</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B86137" w:rsidRPr="00E818C0" w:rsidRDefault="00B86137" w:rsidP="00B86137">
            <w:pPr>
              <w:snapToGrid w:val="0"/>
              <w:spacing w:line="320" w:lineRule="exact"/>
              <w:ind w:left="360"/>
              <w:rPr>
                <w:rFonts w:ascii="Times New Roman" w:eastAsia="標楷體" w:hAnsi="Times New Roman"/>
                <w:sz w:val="28"/>
                <w:szCs w:val="28"/>
              </w:rPr>
            </w:pPr>
            <w:r w:rsidRPr="00E818C0">
              <w:rPr>
                <w:rFonts w:ascii="Times New Roman" w:eastAsia="標楷體" w:hAnsi="標楷體"/>
                <w:sz w:val="28"/>
                <w:szCs w:val="28"/>
              </w:rPr>
              <w:t>與嘉義縣、嘉義市、臺南市簽訂相互支援協定，形成雲嘉南區域型聯防區；另與臺北市、新竹縣、南投縣、彰化縣、屏東縣簽訂跨區型聯防協定，並與中央迄祥局嘉義氣象站簽訂互相支援協定，於應變中心開設期間協助氣象訊研判諮詢。</w:t>
            </w:r>
          </w:p>
        </w:tc>
      </w:tr>
      <w:tr w:rsidR="00B86137" w:rsidRPr="00E818C0" w:rsidTr="00B86137">
        <w:tc>
          <w:tcPr>
            <w:tcW w:w="851" w:type="dxa"/>
            <w:vAlign w:val="center"/>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六</w:t>
            </w:r>
          </w:p>
        </w:tc>
        <w:tc>
          <w:tcPr>
            <w:tcW w:w="1843"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建立完善之災害應變體制（</w:t>
            </w:r>
            <w:r w:rsidRPr="00E818C0">
              <w:rPr>
                <w:rFonts w:ascii="Times New Roman" w:eastAsia="標楷體" w:hAnsi="標楷體"/>
                <w:b/>
                <w:sz w:val="32"/>
                <w:szCs w:val="32"/>
              </w:rPr>
              <w:t>海難）</w:t>
            </w:r>
          </w:p>
        </w:tc>
        <w:tc>
          <w:tcPr>
            <w:tcW w:w="3119"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是否參依「災害防救基本計畫」及「海難災害防救業務計畫」，檢討修訂對策納入地方政府災害防救業務計畫？（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縣府依據「災害防救基本計畫」及「海難災害防救業務計畫」訂定縣內海難防救災計畫，辦理縣內海難防救災演練。</w:t>
            </w:r>
          </w:p>
        </w:tc>
      </w:tr>
      <w:tr w:rsidR="00B86137" w:rsidRPr="00E818C0" w:rsidTr="00B86137">
        <w:tc>
          <w:tcPr>
            <w:tcW w:w="851" w:type="dxa"/>
            <w:vAlign w:val="center"/>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七</w:t>
            </w:r>
          </w:p>
        </w:tc>
        <w:tc>
          <w:tcPr>
            <w:tcW w:w="1843"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相關防救演習、訓練（</w:t>
            </w:r>
            <w:r w:rsidRPr="00E818C0">
              <w:rPr>
                <w:rFonts w:ascii="Times New Roman" w:eastAsia="標楷體" w:hAnsi="標楷體"/>
                <w:b/>
                <w:sz w:val="32"/>
                <w:szCs w:val="32"/>
              </w:rPr>
              <w:t>海</w:t>
            </w:r>
            <w:r w:rsidRPr="00E818C0">
              <w:rPr>
                <w:rFonts w:ascii="Times New Roman" w:eastAsia="標楷體" w:hAnsi="標楷體"/>
                <w:b/>
                <w:sz w:val="32"/>
                <w:szCs w:val="32"/>
              </w:rPr>
              <w:lastRenderedPageBreak/>
              <w:t>難）</w:t>
            </w:r>
          </w:p>
        </w:tc>
        <w:tc>
          <w:tcPr>
            <w:tcW w:w="3119"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是否辦理年度海難災害相關防救演習、教育訓</w:t>
            </w:r>
            <w:r w:rsidRPr="00E818C0">
              <w:rPr>
                <w:rFonts w:ascii="Times New Roman" w:eastAsia="標楷體" w:hAnsi="標楷體"/>
                <w:sz w:val="28"/>
                <w:szCs w:val="28"/>
              </w:rPr>
              <w:lastRenderedPageBreak/>
              <w:t>練？（</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交通局（處）</w:t>
            </w:r>
            <w:r w:rsidRPr="00E818C0">
              <w:rPr>
                <w:rFonts w:ascii="Times New Roman" w:eastAsia="標楷體" w:hAnsi="標楷體"/>
                <w:sz w:val="28"/>
                <w:szCs w:val="28"/>
              </w:rPr>
              <w:lastRenderedPageBreak/>
              <w:t>暨相關單位</w:t>
            </w:r>
          </w:p>
        </w:tc>
        <w:tc>
          <w:tcPr>
            <w:tcW w:w="3402"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辦理年度海難災害演練及客貨輪海難演練，內容稍</w:t>
            </w:r>
            <w:r w:rsidRPr="00E818C0">
              <w:rPr>
                <w:rFonts w:ascii="Times New Roman" w:eastAsia="標楷體" w:hAnsi="標楷體"/>
                <w:sz w:val="28"/>
                <w:szCs w:val="28"/>
              </w:rPr>
              <w:lastRenderedPageBreak/>
              <w:t>閒不足。</w:t>
            </w:r>
          </w:p>
        </w:tc>
      </w:tr>
      <w:tr w:rsidR="00B86137" w:rsidRPr="00E818C0" w:rsidTr="00B86137">
        <w:tc>
          <w:tcPr>
            <w:tcW w:w="851" w:type="dxa"/>
            <w:vAlign w:val="center"/>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八</w:t>
            </w:r>
          </w:p>
        </w:tc>
        <w:tc>
          <w:tcPr>
            <w:tcW w:w="1843"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區域聯防機制（</w:t>
            </w:r>
            <w:r w:rsidRPr="00E818C0">
              <w:rPr>
                <w:rFonts w:ascii="Times New Roman" w:eastAsia="標楷體" w:hAnsi="標楷體"/>
                <w:b/>
                <w:sz w:val="32"/>
                <w:szCs w:val="32"/>
              </w:rPr>
              <w:t>海難）</w:t>
            </w:r>
          </w:p>
        </w:tc>
        <w:tc>
          <w:tcPr>
            <w:tcW w:w="3119"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是否與區域救援單位制定相互支援作業程序及簽署支援協定</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區域聯防相互支援協定已簽訂海巡、國軍、民間團體相互支援作業程序，完備。</w:t>
            </w:r>
          </w:p>
        </w:tc>
      </w:tr>
      <w:tr w:rsidR="00B86137" w:rsidRPr="00E818C0" w:rsidTr="00B86137">
        <w:tc>
          <w:tcPr>
            <w:tcW w:w="851" w:type="dxa"/>
            <w:vAlign w:val="center"/>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九</w:t>
            </w:r>
          </w:p>
        </w:tc>
        <w:tc>
          <w:tcPr>
            <w:tcW w:w="1843"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建立完善之災害應變體制（</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是否參依「災害防救基本計畫」及「空難災害防救業務計畫」，檢討修訂對策納入地方政府災害防救業務計畫？（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B86137" w:rsidRPr="00E818C0" w:rsidRDefault="00B86137" w:rsidP="00B86137">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建議於空難災害緊急應變程序或災害緊急應變小組作業要點中增列所需通報之流程與通報相關表格。</w:t>
            </w:r>
            <w:r w:rsidRPr="00E818C0">
              <w:rPr>
                <w:rFonts w:ascii="Times New Roman" w:eastAsia="標楷體" w:hAnsi="Times New Roman"/>
                <w:sz w:val="28"/>
                <w:szCs w:val="28"/>
              </w:rPr>
              <w:t xml:space="preserve">     </w:t>
            </w:r>
          </w:p>
        </w:tc>
      </w:tr>
      <w:tr w:rsidR="00B86137" w:rsidRPr="00E818C0" w:rsidTr="00B86137">
        <w:tc>
          <w:tcPr>
            <w:tcW w:w="851" w:type="dxa"/>
            <w:vAlign w:val="center"/>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十</w:t>
            </w:r>
          </w:p>
        </w:tc>
        <w:tc>
          <w:tcPr>
            <w:tcW w:w="1843"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防災整備（</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是否編管整備應變器材及緊急通報聯繫名冊</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tcPr>
          <w:p w:rsidR="00B86137" w:rsidRPr="00E818C0" w:rsidRDefault="00B86137" w:rsidP="00B86137">
            <w:pPr>
              <w:spacing w:line="320" w:lineRule="exact"/>
              <w:rPr>
                <w:rFonts w:ascii="Times New Roman" w:eastAsia="標楷體" w:hAnsi="Times New Roman"/>
              </w:rPr>
            </w:pPr>
            <w:r w:rsidRPr="00E818C0">
              <w:rPr>
                <w:rFonts w:ascii="Times New Roman" w:eastAsia="標楷體" w:hAnsi="標楷體"/>
                <w:sz w:val="28"/>
                <w:szCs w:val="28"/>
              </w:rPr>
              <w:t>交通局（處）暨相關單位</w:t>
            </w:r>
          </w:p>
        </w:tc>
        <w:tc>
          <w:tcPr>
            <w:tcW w:w="3402" w:type="dxa"/>
          </w:tcPr>
          <w:p w:rsidR="00B86137" w:rsidRPr="00E818C0" w:rsidRDefault="00B86137" w:rsidP="00B86137">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應變器材已編管整備。</w:t>
            </w:r>
          </w:p>
          <w:p w:rsidR="00B86137" w:rsidRPr="00E818C0" w:rsidRDefault="00B86137" w:rsidP="00B86137">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緊急通報聯繫名冊已建立。</w:t>
            </w:r>
          </w:p>
        </w:tc>
      </w:tr>
      <w:tr w:rsidR="00B86137" w:rsidRPr="00E818C0" w:rsidTr="00B86137">
        <w:tc>
          <w:tcPr>
            <w:tcW w:w="851" w:type="dxa"/>
            <w:vAlign w:val="center"/>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十一</w:t>
            </w:r>
          </w:p>
        </w:tc>
        <w:tc>
          <w:tcPr>
            <w:tcW w:w="1843"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相關防救演習、訓練（</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是否納入或配合所在地或鄰近航空站辦理年度空難災害相關防救演習、教育訓練？（</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tcPr>
          <w:p w:rsidR="00B86137" w:rsidRPr="00E818C0" w:rsidRDefault="00B86137" w:rsidP="00B86137">
            <w:pPr>
              <w:spacing w:line="320" w:lineRule="exact"/>
              <w:rPr>
                <w:rFonts w:ascii="Times New Roman" w:eastAsia="標楷體" w:hAnsi="Times New Roman"/>
              </w:rPr>
            </w:pPr>
            <w:r w:rsidRPr="00E818C0">
              <w:rPr>
                <w:rFonts w:ascii="Times New Roman" w:eastAsia="標楷體" w:hAnsi="標楷體"/>
                <w:sz w:val="28"/>
                <w:szCs w:val="28"/>
              </w:rPr>
              <w:t>交通局（處）暨相關單位</w:t>
            </w:r>
          </w:p>
        </w:tc>
        <w:tc>
          <w:tcPr>
            <w:tcW w:w="3402" w:type="dxa"/>
          </w:tcPr>
          <w:p w:rsidR="00B86137" w:rsidRPr="00E818C0" w:rsidRDefault="00B86137" w:rsidP="00B86137">
            <w:pPr>
              <w:snapToGrid w:val="0"/>
              <w:spacing w:line="320" w:lineRule="exact"/>
              <w:ind w:left="-6" w:firstLine="6"/>
              <w:rPr>
                <w:rFonts w:ascii="Times New Roman" w:eastAsia="標楷體" w:hAnsi="Times New Roman"/>
                <w:sz w:val="28"/>
                <w:szCs w:val="28"/>
              </w:rPr>
            </w:pPr>
            <w:r w:rsidRPr="00E818C0">
              <w:rPr>
                <w:rFonts w:ascii="Times New Roman" w:eastAsia="標楷體" w:hAnsi="Times New Roman"/>
                <w:sz w:val="28"/>
                <w:szCs w:val="28"/>
              </w:rPr>
              <w:t>102</w:t>
            </w:r>
            <w:r w:rsidRPr="00E818C0">
              <w:rPr>
                <w:rFonts w:ascii="Times New Roman" w:eastAsia="標楷體" w:hAnsi="標楷體"/>
                <w:sz w:val="28"/>
                <w:szCs w:val="28"/>
              </w:rPr>
              <w:t>年度派員觀摩嘉義及金門航空站空難災害防救演練，並參加交通部舉辦之空難災害防救業務講習。</w:t>
            </w:r>
          </w:p>
        </w:tc>
      </w:tr>
    </w:tbl>
    <w:p w:rsidR="00A726B6" w:rsidRPr="00E818C0" w:rsidRDefault="00A726B6" w:rsidP="00FA2C03">
      <w:pPr>
        <w:spacing w:beforeLines="50" w:before="180" w:afterLines="50" w:after="180" w:line="400" w:lineRule="exact"/>
        <w:rPr>
          <w:rFonts w:ascii="Times New Roman" w:eastAsia="標楷體" w:hAnsi="Times New Roman"/>
          <w:b/>
          <w:sz w:val="32"/>
          <w:szCs w:val="32"/>
        </w:rPr>
      </w:pPr>
    </w:p>
    <w:p w:rsidR="00A726B6" w:rsidRPr="00E818C0" w:rsidRDefault="00A726B6" w:rsidP="00A726B6">
      <w:pPr>
        <w:rPr>
          <w:rFonts w:ascii="Times New Roman" w:eastAsia="標楷體" w:hAnsi="Times New Roman"/>
          <w:b/>
          <w:sz w:val="32"/>
          <w:szCs w:val="32"/>
        </w:rPr>
      </w:pPr>
      <w:r w:rsidRPr="00E818C0">
        <w:rPr>
          <w:rFonts w:ascii="Times New Roman" w:eastAsia="標楷體" w:hAnsi="Times New Roman"/>
          <w:b/>
          <w:sz w:val="32"/>
          <w:szCs w:val="32"/>
        </w:rPr>
        <w:br w:type="page"/>
      </w:r>
    </w:p>
    <w:p w:rsidR="00A726B6" w:rsidRPr="00E818C0" w:rsidRDefault="00A726B6" w:rsidP="00CB0728">
      <w:pPr>
        <w:pStyle w:val="220"/>
        <w:spacing w:before="180" w:after="180"/>
      </w:pPr>
      <w:r w:rsidRPr="00E818C0">
        <w:lastRenderedPageBreak/>
        <w:t>11</w:t>
      </w:r>
      <w:r w:rsidRPr="00E818C0">
        <w:rPr>
          <w:rFonts w:hAnsi="標楷體"/>
        </w:rPr>
        <w:t>機關別：嘉義縣政府（</w:t>
      </w:r>
      <w:r w:rsidRPr="00E818C0">
        <w:t>10/28</w:t>
      </w:r>
      <w:r w:rsidRPr="00E818C0">
        <w:rPr>
          <w:rFonts w:hAnsi="標楷體"/>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9"/>
        <w:gridCol w:w="1134"/>
        <w:gridCol w:w="3402"/>
      </w:tblGrid>
      <w:tr w:rsidR="00B86137" w:rsidRPr="00E818C0" w:rsidTr="00B86137">
        <w:trPr>
          <w:tblHeader/>
        </w:trPr>
        <w:tc>
          <w:tcPr>
            <w:tcW w:w="851" w:type="dxa"/>
            <w:vAlign w:val="center"/>
          </w:tcPr>
          <w:p w:rsidR="00B86137" w:rsidRPr="00E818C0" w:rsidRDefault="00B86137" w:rsidP="00B86137">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1843" w:type="dxa"/>
            <w:vAlign w:val="center"/>
          </w:tcPr>
          <w:p w:rsidR="00B86137" w:rsidRPr="00E818C0" w:rsidRDefault="00B86137" w:rsidP="00B86137">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評核重點</w:t>
            </w:r>
          </w:p>
          <w:p w:rsidR="00B86137" w:rsidRPr="00E818C0" w:rsidRDefault="00B86137" w:rsidP="00B86137">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3119" w:type="dxa"/>
            <w:vAlign w:val="center"/>
          </w:tcPr>
          <w:p w:rsidR="00B86137" w:rsidRPr="00E818C0" w:rsidRDefault="00B86137" w:rsidP="00B86137">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評核內容及標準</w:t>
            </w:r>
          </w:p>
        </w:tc>
        <w:tc>
          <w:tcPr>
            <w:tcW w:w="1134" w:type="dxa"/>
            <w:vAlign w:val="center"/>
          </w:tcPr>
          <w:p w:rsidR="00B86137" w:rsidRPr="00E818C0" w:rsidRDefault="00B86137" w:rsidP="00B86137">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受訪評</w:t>
            </w:r>
          </w:p>
          <w:p w:rsidR="00B86137" w:rsidRPr="00E818C0" w:rsidRDefault="00B86137" w:rsidP="00B86137">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單位</w:t>
            </w:r>
          </w:p>
        </w:tc>
        <w:tc>
          <w:tcPr>
            <w:tcW w:w="3402" w:type="dxa"/>
            <w:vAlign w:val="center"/>
          </w:tcPr>
          <w:p w:rsidR="00B86137" w:rsidRPr="00E818C0" w:rsidRDefault="00B86137" w:rsidP="00B86137">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訪評所見及優缺點</w:t>
            </w:r>
          </w:p>
        </w:tc>
      </w:tr>
      <w:tr w:rsidR="00B86137" w:rsidRPr="00E818C0" w:rsidTr="00B86137">
        <w:tc>
          <w:tcPr>
            <w:tcW w:w="851" w:type="dxa"/>
            <w:vAlign w:val="center"/>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一</w:t>
            </w:r>
          </w:p>
        </w:tc>
        <w:tc>
          <w:tcPr>
            <w:tcW w:w="1843" w:type="dxa"/>
            <w:vAlign w:val="center"/>
          </w:tcPr>
          <w:p w:rsidR="00B86137" w:rsidRPr="00E818C0" w:rsidRDefault="00B86137" w:rsidP="00B86137">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建立完善之災害應變體制（陸上交通事故）</w:t>
            </w:r>
          </w:p>
        </w:tc>
        <w:tc>
          <w:tcPr>
            <w:tcW w:w="3119" w:type="dxa"/>
          </w:tcPr>
          <w:p w:rsidR="00B86137" w:rsidRPr="00E818C0" w:rsidRDefault="00B86137" w:rsidP="00B86137">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是否參依「災害防救基本計畫」及「陸上交通事故災害防救業務計畫」，檢討修訂對策納入地方政府災害防救業務計畫？（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B86137" w:rsidRPr="00E818C0" w:rsidRDefault="00B86137" w:rsidP="00B86137">
            <w:pPr>
              <w:spacing w:line="320" w:lineRule="exact"/>
              <w:ind w:leftChars="115" w:left="550" w:hangingChars="98" w:hanging="274"/>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標楷體"/>
                <w:sz w:val="28"/>
                <w:szCs w:val="28"/>
              </w:rPr>
              <w:t>訂有重大陸上交通事故災害防救對策，且依年度定期辦理相關災害防救計畫檢討修訂。</w:t>
            </w:r>
          </w:p>
          <w:p w:rsidR="00B86137" w:rsidRPr="00E818C0" w:rsidRDefault="00B86137" w:rsidP="00B86137">
            <w:pPr>
              <w:snapToGrid w:val="0"/>
              <w:spacing w:line="320" w:lineRule="exact"/>
              <w:ind w:leftChars="115" w:left="550" w:hangingChars="98" w:hanging="274"/>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標楷體"/>
                <w:sz w:val="28"/>
                <w:szCs w:val="28"/>
              </w:rPr>
              <w:t>建議有關災情、救災進度及需要民眾配合事項等對外公告資訊，評估建立發佈頻率或機制，並列入應變相關計畫中，俾利各單位遵循。</w:t>
            </w:r>
          </w:p>
        </w:tc>
      </w:tr>
      <w:tr w:rsidR="00B86137" w:rsidRPr="00E818C0" w:rsidTr="00B86137">
        <w:tc>
          <w:tcPr>
            <w:tcW w:w="851" w:type="dxa"/>
            <w:vAlign w:val="center"/>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二</w:t>
            </w:r>
          </w:p>
        </w:tc>
        <w:tc>
          <w:tcPr>
            <w:tcW w:w="1843" w:type="dxa"/>
            <w:vAlign w:val="center"/>
          </w:tcPr>
          <w:p w:rsidR="00B86137" w:rsidRPr="00E818C0" w:rsidRDefault="00B86137" w:rsidP="00B86137">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防災整備（陸上交通事故）</w:t>
            </w:r>
          </w:p>
        </w:tc>
        <w:tc>
          <w:tcPr>
            <w:tcW w:w="3119" w:type="dxa"/>
            <w:vAlign w:val="center"/>
          </w:tcPr>
          <w:p w:rsidR="00B86137" w:rsidRPr="00E818C0" w:rsidRDefault="00B86137" w:rsidP="00B86137">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是否編管公路災害防救整備應變器材能量部署及緊急通報聯繫名冊</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B86137" w:rsidRPr="00E818C0" w:rsidRDefault="00B86137" w:rsidP="00B86137">
            <w:pPr>
              <w:spacing w:line="320" w:lineRule="exact"/>
              <w:ind w:leftChars="115" w:left="550" w:hangingChars="98" w:hanging="274"/>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標楷體"/>
                <w:sz w:val="28"/>
                <w:szCs w:val="28"/>
              </w:rPr>
              <w:t>編管「嘉義縣救災資源分布」及「嘉義縣縱、橫向緊急通報聯繫名冊」並編列工程重機械類器材能量控管名冊因應公路災害防救整備應變部署，尤以依歷次災變需求調整年度開口契約內容，給予肯定。</w:t>
            </w:r>
          </w:p>
          <w:p w:rsidR="00B86137" w:rsidRPr="00E818C0" w:rsidRDefault="00B86137" w:rsidP="00B86137">
            <w:pPr>
              <w:spacing w:line="320" w:lineRule="exact"/>
              <w:ind w:leftChars="115" w:left="550" w:hangingChars="98" w:hanging="274"/>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標楷體"/>
                <w:sz w:val="28"/>
                <w:szCs w:val="28"/>
              </w:rPr>
              <w:t>建議針對各行政區人員、機具之集結及駐紮點與任務，再予進行細部規劃分配，以利調度派遣。</w:t>
            </w:r>
          </w:p>
        </w:tc>
      </w:tr>
      <w:tr w:rsidR="00B86137" w:rsidRPr="00E818C0" w:rsidTr="00B86137">
        <w:tc>
          <w:tcPr>
            <w:tcW w:w="851" w:type="dxa"/>
            <w:vAlign w:val="center"/>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三</w:t>
            </w:r>
          </w:p>
        </w:tc>
        <w:tc>
          <w:tcPr>
            <w:tcW w:w="1843" w:type="dxa"/>
            <w:vAlign w:val="center"/>
          </w:tcPr>
          <w:p w:rsidR="00B86137" w:rsidRPr="00E818C0" w:rsidRDefault="00B86137" w:rsidP="00B86137">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公路防災預警機制（陸上交通事故）</w:t>
            </w:r>
          </w:p>
        </w:tc>
        <w:tc>
          <w:tcPr>
            <w:tcW w:w="3119" w:type="dxa"/>
            <w:vAlign w:val="center"/>
          </w:tcPr>
          <w:p w:rsidR="00B86137" w:rsidRPr="00E818C0" w:rsidRDefault="00B86137" w:rsidP="00B86137">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是否針對災害潛勢（含交通易中斷）區域建立封橋封路管制機制與標準作業程序？（</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B86137" w:rsidRPr="00E818C0" w:rsidRDefault="00B86137" w:rsidP="005F45FF">
            <w:pPr>
              <w:pStyle w:val="a3"/>
              <w:numPr>
                <w:ilvl w:val="0"/>
                <w:numId w:val="21"/>
              </w:numPr>
              <w:spacing w:line="320" w:lineRule="exact"/>
              <w:ind w:leftChars="0"/>
              <w:rPr>
                <w:rFonts w:eastAsia="標楷體"/>
                <w:sz w:val="28"/>
                <w:szCs w:val="28"/>
                <w:lang w:eastAsia="zh-TW"/>
              </w:rPr>
            </w:pPr>
            <w:r w:rsidRPr="00E818C0">
              <w:rPr>
                <w:rFonts w:eastAsia="標楷體" w:hAnsi="標楷體"/>
                <w:sz w:val="28"/>
                <w:szCs w:val="28"/>
                <w:lang w:eastAsia="zh-TW"/>
              </w:rPr>
              <w:t>依道路等級訂有封橋封路管制機制與標準作業程序並設定縣內監控路段及監控橋梁，作為防災預警控管。</w:t>
            </w:r>
          </w:p>
          <w:p w:rsidR="00B86137" w:rsidRPr="00E818C0" w:rsidRDefault="00B86137" w:rsidP="005F45FF">
            <w:pPr>
              <w:pStyle w:val="a3"/>
              <w:numPr>
                <w:ilvl w:val="0"/>
                <w:numId w:val="21"/>
              </w:numPr>
              <w:spacing w:line="320" w:lineRule="exact"/>
              <w:ind w:leftChars="0"/>
              <w:rPr>
                <w:rFonts w:eastAsia="標楷體"/>
                <w:sz w:val="28"/>
                <w:szCs w:val="28"/>
                <w:lang w:eastAsia="zh-TW"/>
              </w:rPr>
            </w:pPr>
            <w:r w:rsidRPr="00E818C0">
              <w:rPr>
                <w:rFonts w:eastAsia="標楷體" w:hAnsi="標楷體"/>
                <w:sz w:val="28"/>
                <w:szCs w:val="28"/>
                <w:lang w:eastAsia="zh-TW"/>
              </w:rPr>
              <w:t>建議應提出交通中斷後之替代道路選訂方法（含原規劃救災道路與實際毀損現況之判別原則），並針對交通搶修對策具體說明。</w:t>
            </w:r>
          </w:p>
        </w:tc>
      </w:tr>
      <w:tr w:rsidR="00B86137" w:rsidRPr="00E818C0" w:rsidTr="00B86137">
        <w:tc>
          <w:tcPr>
            <w:tcW w:w="851" w:type="dxa"/>
            <w:vAlign w:val="center"/>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四</w:t>
            </w:r>
          </w:p>
        </w:tc>
        <w:tc>
          <w:tcPr>
            <w:tcW w:w="1843" w:type="dxa"/>
            <w:vAlign w:val="center"/>
          </w:tcPr>
          <w:p w:rsidR="00B86137" w:rsidRPr="00E818C0" w:rsidRDefault="00B86137" w:rsidP="00B86137">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相關防救演習、訓練（陸</w:t>
            </w:r>
            <w:r w:rsidRPr="00E818C0">
              <w:rPr>
                <w:rFonts w:ascii="Times New Roman" w:eastAsia="標楷體" w:hAnsi="標楷體"/>
                <w:sz w:val="28"/>
                <w:szCs w:val="28"/>
              </w:rPr>
              <w:lastRenderedPageBreak/>
              <w:t>上交通事故）</w:t>
            </w:r>
          </w:p>
        </w:tc>
        <w:tc>
          <w:tcPr>
            <w:tcW w:w="3119" w:type="dxa"/>
            <w:vAlign w:val="center"/>
          </w:tcPr>
          <w:p w:rsidR="00B86137" w:rsidRPr="00E818C0" w:rsidRDefault="00B86137" w:rsidP="00B86137">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lastRenderedPageBreak/>
              <w:t>是否辦理年度陸上交通事故災害相關防救演</w:t>
            </w:r>
            <w:r w:rsidRPr="00E818C0">
              <w:rPr>
                <w:rFonts w:ascii="Times New Roman" w:eastAsia="標楷體" w:hAnsi="標楷體"/>
                <w:sz w:val="28"/>
                <w:szCs w:val="28"/>
              </w:rPr>
              <w:lastRenderedPageBreak/>
              <w:t>習、教育訓練？（</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交通局（處）</w:t>
            </w:r>
            <w:r w:rsidRPr="00E818C0">
              <w:rPr>
                <w:rFonts w:ascii="Times New Roman" w:eastAsia="標楷體" w:hAnsi="標楷體"/>
                <w:sz w:val="28"/>
                <w:szCs w:val="28"/>
              </w:rPr>
              <w:lastRenderedPageBreak/>
              <w:t>暨相關單位</w:t>
            </w:r>
          </w:p>
        </w:tc>
        <w:tc>
          <w:tcPr>
            <w:tcW w:w="3402" w:type="dxa"/>
          </w:tcPr>
          <w:p w:rsidR="00B86137" w:rsidRPr="00E818C0" w:rsidRDefault="00B86137" w:rsidP="00B86137">
            <w:pPr>
              <w:spacing w:line="320" w:lineRule="exact"/>
              <w:ind w:left="274" w:hangingChars="98" w:hanging="274"/>
              <w:rPr>
                <w:rFonts w:ascii="Times New Roman" w:eastAsia="標楷體" w:hAnsi="Times New Roman"/>
                <w:sz w:val="28"/>
                <w:szCs w:val="28"/>
              </w:rPr>
            </w:pPr>
            <w:r w:rsidRPr="00E818C0">
              <w:rPr>
                <w:rFonts w:ascii="Times New Roman" w:eastAsia="標楷體" w:hAnsi="Times New Roman"/>
                <w:sz w:val="28"/>
                <w:szCs w:val="28"/>
              </w:rPr>
              <w:lastRenderedPageBreak/>
              <w:t>1.</w:t>
            </w:r>
            <w:r w:rsidRPr="00E818C0">
              <w:rPr>
                <w:rFonts w:ascii="Times New Roman" w:eastAsia="標楷體" w:hAnsi="標楷體"/>
                <w:sz w:val="28"/>
                <w:szCs w:val="28"/>
              </w:rPr>
              <w:t>已辦理年度陸上交通事故災害相關防救演習、</w:t>
            </w:r>
            <w:r w:rsidRPr="00E818C0">
              <w:rPr>
                <w:rFonts w:ascii="Times New Roman" w:eastAsia="標楷體" w:hAnsi="標楷體"/>
                <w:sz w:val="28"/>
                <w:szCs w:val="28"/>
              </w:rPr>
              <w:lastRenderedPageBreak/>
              <w:t>教育訓練。</w:t>
            </w:r>
          </w:p>
          <w:p w:rsidR="00B86137" w:rsidRPr="00E818C0" w:rsidRDefault="00B86137" w:rsidP="00B86137">
            <w:pPr>
              <w:snapToGrid w:val="0"/>
              <w:spacing w:line="320" w:lineRule="exact"/>
              <w:ind w:left="291" w:hangingChars="104" w:hanging="291"/>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ab/>
            </w:r>
            <w:r w:rsidRPr="00E818C0">
              <w:rPr>
                <w:rFonts w:ascii="Times New Roman" w:eastAsia="標楷體" w:hAnsi="標楷體"/>
                <w:sz w:val="28"/>
                <w:szCs w:val="28"/>
              </w:rPr>
              <w:t>建議規劃未來演練作業，可依各單位業務及災害特性，邀請中央或其他縣市配合、協助或協調，辦理大規模複合型情境演練，以增加防災應變能力。</w:t>
            </w:r>
          </w:p>
        </w:tc>
      </w:tr>
      <w:tr w:rsidR="00B86137" w:rsidRPr="00E818C0" w:rsidTr="00B86137">
        <w:tc>
          <w:tcPr>
            <w:tcW w:w="851" w:type="dxa"/>
            <w:vAlign w:val="center"/>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五</w:t>
            </w:r>
          </w:p>
        </w:tc>
        <w:tc>
          <w:tcPr>
            <w:tcW w:w="1843" w:type="dxa"/>
            <w:vAlign w:val="center"/>
          </w:tcPr>
          <w:p w:rsidR="00B86137" w:rsidRPr="00E818C0" w:rsidRDefault="00B86137" w:rsidP="00B86137">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區域聯防機制（陸上交通事故）</w:t>
            </w:r>
          </w:p>
        </w:tc>
        <w:tc>
          <w:tcPr>
            <w:tcW w:w="3119" w:type="dxa"/>
            <w:vAlign w:val="center"/>
          </w:tcPr>
          <w:p w:rsidR="00B86137" w:rsidRPr="00E818C0" w:rsidRDefault="00B86137" w:rsidP="00B86137">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是否與區域救援單位制定相互支援作業程序及簽署支援協定</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B86137" w:rsidRPr="00E818C0" w:rsidRDefault="00B86137" w:rsidP="005F45FF">
            <w:pPr>
              <w:pStyle w:val="a3"/>
              <w:numPr>
                <w:ilvl w:val="0"/>
                <w:numId w:val="22"/>
              </w:numPr>
              <w:spacing w:line="320" w:lineRule="exact"/>
              <w:ind w:leftChars="0"/>
              <w:rPr>
                <w:rFonts w:eastAsia="標楷體"/>
                <w:sz w:val="28"/>
                <w:szCs w:val="28"/>
                <w:lang w:eastAsia="zh-TW"/>
              </w:rPr>
            </w:pPr>
            <w:r w:rsidRPr="00E818C0">
              <w:rPr>
                <w:rFonts w:eastAsia="標楷體" w:hAnsi="標楷體"/>
                <w:sz w:val="28"/>
                <w:szCs w:val="28"/>
                <w:lang w:eastAsia="zh-TW"/>
              </w:rPr>
              <w:t>已與區域救援單位制定相互支援作業程序及簽署支援協定。</w:t>
            </w:r>
          </w:p>
          <w:p w:rsidR="00B86137" w:rsidRPr="00E818C0" w:rsidRDefault="00B86137" w:rsidP="005F45FF">
            <w:pPr>
              <w:pStyle w:val="a3"/>
              <w:numPr>
                <w:ilvl w:val="0"/>
                <w:numId w:val="22"/>
              </w:numPr>
              <w:snapToGrid w:val="0"/>
              <w:spacing w:line="320" w:lineRule="exact"/>
              <w:ind w:leftChars="0"/>
              <w:rPr>
                <w:rFonts w:eastAsia="標楷體"/>
                <w:sz w:val="28"/>
                <w:szCs w:val="28"/>
                <w:lang w:eastAsia="zh-TW"/>
              </w:rPr>
            </w:pPr>
            <w:r w:rsidRPr="00E818C0">
              <w:rPr>
                <w:rFonts w:eastAsia="標楷體" w:hAnsi="標楷體"/>
                <w:sz w:val="28"/>
                <w:szCs w:val="28"/>
                <w:lang w:eastAsia="zh-TW"/>
              </w:rPr>
              <w:t>區域支援單位災情查通報機制如何有效執行？如鄰近鄉鎮公所之警察、消防等單位人力之相互支援作業與災情查報如何協調彼此的分工和責任區域？是由地方政府統一協調？還是由各公所自行協調？以上請併於支援作業程序中敘明。</w:t>
            </w:r>
          </w:p>
        </w:tc>
      </w:tr>
      <w:tr w:rsidR="00B86137" w:rsidRPr="00E818C0" w:rsidTr="00B86137">
        <w:tc>
          <w:tcPr>
            <w:tcW w:w="851" w:type="dxa"/>
            <w:vAlign w:val="center"/>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六</w:t>
            </w:r>
          </w:p>
        </w:tc>
        <w:tc>
          <w:tcPr>
            <w:tcW w:w="1843"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建立完善之災害應變體制（</w:t>
            </w:r>
            <w:r w:rsidRPr="00E818C0">
              <w:rPr>
                <w:rFonts w:ascii="Times New Roman" w:eastAsia="標楷體" w:hAnsi="標楷體"/>
                <w:b/>
                <w:sz w:val="32"/>
                <w:szCs w:val="32"/>
              </w:rPr>
              <w:t>海難）</w:t>
            </w:r>
          </w:p>
        </w:tc>
        <w:tc>
          <w:tcPr>
            <w:tcW w:w="3119"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是否參依「災害防救基本計畫」及「海難災害防救業務計畫」，檢討修訂對策納入地方政府災害防救業務計畫？（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縣府依據「災害防救基本計畫」及「海難災害防救業務計畫」訂定縣內海難防救災計畫，辦理縣內海難防救災演練。</w:t>
            </w:r>
          </w:p>
        </w:tc>
      </w:tr>
      <w:tr w:rsidR="00B86137" w:rsidRPr="00E818C0" w:rsidTr="00B86137">
        <w:tc>
          <w:tcPr>
            <w:tcW w:w="851" w:type="dxa"/>
            <w:vAlign w:val="center"/>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七</w:t>
            </w:r>
          </w:p>
        </w:tc>
        <w:tc>
          <w:tcPr>
            <w:tcW w:w="1843"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相關防救演習、訓練（</w:t>
            </w:r>
            <w:r w:rsidRPr="00E818C0">
              <w:rPr>
                <w:rFonts w:ascii="Times New Roman" w:eastAsia="標楷體" w:hAnsi="標楷體"/>
                <w:b/>
                <w:sz w:val="32"/>
                <w:szCs w:val="32"/>
              </w:rPr>
              <w:t>海難）</w:t>
            </w:r>
          </w:p>
        </w:tc>
        <w:tc>
          <w:tcPr>
            <w:tcW w:w="3119"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是否辦理年度海難災害相關防救演習、教育訓練？（</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辦理年度海難災害演練及客貨輪海難演練，內容稍閒不足。</w:t>
            </w:r>
          </w:p>
        </w:tc>
      </w:tr>
      <w:tr w:rsidR="00B86137" w:rsidRPr="00E818C0" w:rsidTr="00B86137">
        <w:tc>
          <w:tcPr>
            <w:tcW w:w="851" w:type="dxa"/>
            <w:vAlign w:val="center"/>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八</w:t>
            </w:r>
          </w:p>
        </w:tc>
        <w:tc>
          <w:tcPr>
            <w:tcW w:w="1843"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區域聯防機制（</w:t>
            </w:r>
            <w:r w:rsidRPr="00E818C0">
              <w:rPr>
                <w:rFonts w:ascii="Times New Roman" w:eastAsia="標楷體" w:hAnsi="標楷體"/>
                <w:b/>
                <w:sz w:val="32"/>
                <w:szCs w:val="32"/>
              </w:rPr>
              <w:t>海難）</w:t>
            </w:r>
          </w:p>
        </w:tc>
        <w:tc>
          <w:tcPr>
            <w:tcW w:w="3119"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是否與區域救援單位制定相互支援作業程序及簽署支援協定</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區域聯防相互支援協定已簽訂海巡、國軍、民間團體相互支援作業程序，完備。</w:t>
            </w:r>
          </w:p>
        </w:tc>
      </w:tr>
      <w:tr w:rsidR="00B86137" w:rsidRPr="00E818C0" w:rsidTr="00B86137">
        <w:tc>
          <w:tcPr>
            <w:tcW w:w="851" w:type="dxa"/>
            <w:vAlign w:val="center"/>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九</w:t>
            </w:r>
          </w:p>
        </w:tc>
        <w:tc>
          <w:tcPr>
            <w:tcW w:w="1843"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建立完善之災害應變體制（</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是否參依「災害防救基本計畫」及「空難災害防救業務計畫」，檢討修訂對策納入地方政府災害防救業務計畫？（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B86137" w:rsidRPr="00E818C0" w:rsidRDefault="00B86137" w:rsidP="00B86137">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已因應上年度訪評建議完成修訂，並增訂空難災害應變作業程序。</w:t>
            </w:r>
            <w:r w:rsidRPr="00E818C0">
              <w:rPr>
                <w:rFonts w:ascii="Times New Roman" w:eastAsia="標楷體" w:hAnsi="Times New Roman"/>
                <w:sz w:val="28"/>
                <w:szCs w:val="28"/>
              </w:rPr>
              <w:t xml:space="preserve">       </w:t>
            </w:r>
          </w:p>
        </w:tc>
      </w:tr>
      <w:tr w:rsidR="00B86137" w:rsidRPr="00E818C0" w:rsidTr="00B86137">
        <w:tc>
          <w:tcPr>
            <w:tcW w:w="851" w:type="dxa"/>
            <w:vAlign w:val="center"/>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十</w:t>
            </w:r>
          </w:p>
        </w:tc>
        <w:tc>
          <w:tcPr>
            <w:tcW w:w="1843"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防災整備（</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是否編管整備應變器材及緊急通報聯繫名冊</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tcPr>
          <w:p w:rsidR="00B86137" w:rsidRPr="00E818C0" w:rsidRDefault="00B86137" w:rsidP="00B86137">
            <w:pPr>
              <w:spacing w:line="320" w:lineRule="exact"/>
              <w:rPr>
                <w:rFonts w:ascii="Times New Roman" w:eastAsia="標楷體" w:hAnsi="Times New Roman"/>
              </w:rPr>
            </w:pPr>
            <w:r w:rsidRPr="00E818C0">
              <w:rPr>
                <w:rFonts w:ascii="Times New Roman" w:eastAsia="標楷體" w:hAnsi="標楷體"/>
                <w:sz w:val="28"/>
                <w:szCs w:val="28"/>
              </w:rPr>
              <w:t>交通局（處）暨相關單位</w:t>
            </w:r>
          </w:p>
        </w:tc>
        <w:tc>
          <w:tcPr>
            <w:tcW w:w="3402" w:type="dxa"/>
          </w:tcPr>
          <w:p w:rsidR="00B86137" w:rsidRPr="00E818C0" w:rsidRDefault="00B86137" w:rsidP="00B86137">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應變器材已編管整備。</w:t>
            </w:r>
          </w:p>
          <w:p w:rsidR="00B86137" w:rsidRPr="00E818C0" w:rsidRDefault="00B86137" w:rsidP="00B86137">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緊急通報聯繫名冊已建立。</w:t>
            </w:r>
          </w:p>
        </w:tc>
      </w:tr>
      <w:tr w:rsidR="00B86137" w:rsidRPr="00E818C0" w:rsidTr="00B86137">
        <w:tc>
          <w:tcPr>
            <w:tcW w:w="851" w:type="dxa"/>
            <w:vAlign w:val="center"/>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十一</w:t>
            </w:r>
          </w:p>
        </w:tc>
        <w:tc>
          <w:tcPr>
            <w:tcW w:w="1843"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相關防救演習、訓練（</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B86137" w:rsidRPr="00E818C0" w:rsidRDefault="00B86137" w:rsidP="00B86137">
            <w:pPr>
              <w:spacing w:line="320" w:lineRule="exact"/>
              <w:rPr>
                <w:rFonts w:ascii="Times New Roman" w:eastAsia="標楷體" w:hAnsi="Times New Roman"/>
                <w:sz w:val="28"/>
                <w:szCs w:val="28"/>
              </w:rPr>
            </w:pPr>
            <w:r w:rsidRPr="00E818C0">
              <w:rPr>
                <w:rFonts w:ascii="Times New Roman" w:eastAsia="標楷體" w:hAnsi="標楷體"/>
                <w:sz w:val="28"/>
                <w:szCs w:val="28"/>
              </w:rPr>
              <w:t>是否納入或配合所在地或鄰近航空站辦理年度空難災害相關防救演習、教育訓練？（</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tcPr>
          <w:p w:rsidR="00B86137" w:rsidRPr="00E818C0" w:rsidRDefault="00B86137" w:rsidP="00B86137">
            <w:pPr>
              <w:spacing w:line="320" w:lineRule="exact"/>
              <w:rPr>
                <w:rFonts w:ascii="Times New Roman" w:eastAsia="標楷體" w:hAnsi="Times New Roman"/>
              </w:rPr>
            </w:pPr>
            <w:r w:rsidRPr="00E818C0">
              <w:rPr>
                <w:rFonts w:ascii="Times New Roman" w:eastAsia="標楷體" w:hAnsi="標楷體"/>
                <w:sz w:val="28"/>
                <w:szCs w:val="28"/>
              </w:rPr>
              <w:t>交通局（處）暨相關單位</w:t>
            </w:r>
          </w:p>
        </w:tc>
        <w:tc>
          <w:tcPr>
            <w:tcW w:w="3402" w:type="dxa"/>
          </w:tcPr>
          <w:p w:rsidR="00B86137" w:rsidRPr="00E818C0" w:rsidRDefault="00B86137" w:rsidP="00B86137">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參加嘉義航空站空難災害防救演習及交通部舉辦之空難災害防救業務講習。</w:t>
            </w:r>
          </w:p>
        </w:tc>
      </w:tr>
    </w:tbl>
    <w:p w:rsidR="00A726B6" w:rsidRPr="00E818C0" w:rsidRDefault="00A726B6" w:rsidP="00FA2C03">
      <w:pPr>
        <w:spacing w:beforeLines="50" w:before="180" w:afterLines="50" w:after="180" w:line="400" w:lineRule="exact"/>
        <w:rPr>
          <w:rFonts w:ascii="Times New Roman" w:eastAsia="標楷體" w:hAnsi="Times New Roman"/>
          <w:b/>
          <w:sz w:val="32"/>
          <w:szCs w:val="32"/>
        </w:rPr>
      </w:pPr>
    </w:p>
    <w:p w:rsidR="00A726B6" w:rsidRPr="00E818C0" w:rsidRDefault="00A726B6" w:rsidP="00CB0728">
      <w:pPr>
        <w:pStyle w:val="220"/>
        <w:spacing w:before="180" w:after="180"/>
        <w:rPr>
          <w:b w:val="0"/>
        </w:rPr>
      </w:pPr>
      <w:r w:rsidRPr="00E818C0">
        <w:rPr>
          <w:b w:val="0"/>
        </w:rPr>
        <w:br w:type="page"/>
      </w:r>
      <w:r w:rsidRPr="00E818C0">
        <w:lastRenderedPageBreak/>
        <w:t>12</w:t>
      </w:r>
      <w:r w:rsidRPr="00E818C0">
        <w:rPr>
          <w:rFonts w:hAnsi="標楷體"/>
        </w:rPr>
        <w:t>機關別：屏東縣政府（</w:t>
      </w:r>
      <w:r w:rsidRPr="00E818C0">
        <w:t>10/28</w:t>
      </w:r>
      <w:r w:rsidRPr="00E818C0">
        <w:rPr>
          <w:rFonts w:hAnsi="標楷體"/>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9"/>
        <w:gridCol w:w="1134"/>
        <w:gridCol w:w="3402"/>
      </w:tblGrid>
      <w:tr w:rsidR="000C1B04" w:rsidRPr="00E818C0" w:rsidTr="000C1B04">
        <w:trPr>
          <w:tblHeader/>
        </w:trPr>
        <w:tc>
          <w:tcPr>
            <w:tcW w:w="851" w:type="dxa"/>
            <w:vAlign w:val="center"/>
          </w:tcPr>
          <w:p w:rsidR="000C1B04" w:rsidRPr="00E818C0" w:rsidRDefault="000C1B04" w:rsidP="000C1B04">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1843" w:type="dxa"/>
            <w:vAlign w:val="center"/>
          </w:tcPr>
          <w:p w:rsidR="000C1B04" w:rsidRPr="00E818C0" w:rsidRDefault="000C1B04" w:rsidP="000C1B04">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評核重點</w:t>
            </w:r>
          </w:p>
          <w:p w:rsidR="000C1B04" w:rsidRPr="00E818C0" w:rsidRDefault="000C1B04" w:rsidP="000C1B04">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3119" w:type="dxa"/>
            <w:vAlign w:val="center"/>
          </w:tcPr>
          <w:p w:rsidR="000C1B04" w:rsidRPr="00E818C0" w:rsidRDefault="000C1B04" w:rsidP="000C1B04">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評核內容及標準</w:t>
            </w:r>
          </w:p>
        </w:tc>
        <w:tc>
          <w:tcPr>
            <w:tcW w:w="1134" w:type="dxa"/>
            <w:vAlign w:val="center"/>
          </w:tcPr>
          <w:p w:rsidR="000C1B04" w:rsidRPr="00E818C0" w:rsidRDefault="000C1B04" w:rsidP="000C1B04">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受訪評</w:t>
            </w:r>
          </w:p>
          <w:p w:rsidR="000C1B04" w:rsidRPr="00E818C0" w:rsidRDefault="000C1B04" w:rsidP="000C1B04">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單位</w:t>
            </w:r>
          </w:p>
        </w:tc>
        <w:tc>
          <w:tcPr>
            <w:tcW w:w="3402" w:type="dxa"/>
            <w:vAlign w:val="center"/>
          </w:tcPr>
          <w:p w:rsidR="000C1B04" w:rsidRPr="00E818C0" w:rsidRDefault="000C1B04" w:rsidP="000C1B04">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訪評所見及優缺點</w:t>
            </w:r>
          </w:p>
        </w:tc>
      </w:tr>
      <w:tr w:rsidR="000C1B04" w:rsidRPr="00E818C0" w:rsidTr="000C1B04">
        <w:tc>
          <w:tcPr>
            <w:tcW w:w="851" w:type="dxa"/>
            <w:vAlign w:val="center"/>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一</w:t>
            </w:r>
          </w:p>
        </w:tc>
        <w:tc>
          <w:tcPr>
            <w:tcW w:w="1843" w:type="dxa"/>
            <w:vAlign w:val="center"/>
          </w:tcPr>
          <w:p w:rsidR="000C1B04" w:rsidRPr="00E818C0" w:rsidRDefault="000C1B04" w:rsidP="000C1B04">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建立完善之災害應變體制（陸上交通事故）</w:t>
            </w:r>
          </w:p>
        </w:tc>
        <w:tc>
          <w:tcPr>
            <w:tcW w:w="3119" w:type="dxa"/>
          </w:tcPr>
          <w:p w:rsidR="000C1B04" w:rsidRPr="00E818C0" w:rsidRDefault="000C1B04" w:rsidP="000C1B04">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是否參依「災害防救基本計畫」及「陸上交通事故災害防救業務計畫」，檢討修訂對策納入地方政府災害防救業務計畫？（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0C1B04" w:rsidRPr="00E818C0" w:rsidRDefault="000C1B04" w:rsidP="000C1B04">
            <w:pPr>
              <w:spacing w:line="320" w:lineRule="exact"/>
              <w:ind w:leftChars="55" w:left="264" w:hangingChars="47" w:hanging="132"/>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標楷體"/>
                <w:sz w:val="28"/>
                <w:szCs w:val="28"/>
              </w:rPr>
              <w:t>已辦理相關災害防救業務計畫檢討修訂。</w:t>
            </w:r>
          </w:p>
          <w:p w:rsidR="000C1B04" w:rsidRPr="00E818C0" w:rsidRDefault="000C1B04" w:rsidP="000C1B04">
            <w:pPr>
              <w:spacing w:line="320" w:lineRule="exact"/>
              <w:ind w:leftChars="55" w:left="264" w:hangingChars="47" w:hanging="132"/>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標楷體"/>
                <w:sz w:val="28"/>
                <w:szCs w:val="28"/>
              </w:rPr>
              <w:t>災害防救計畫中，有關地震狀況描述宜區分規模與震度，不可混用，</w:t>
            </w:r>
            <w:r w:rsidRPr="00E818C0">
              <w:rPr>
                <w:rFonts w:ascii="Times New Roman" w:eastAsia="標楷體" w:hAnsi="Times New Roman"/>
                <w:sz w:val="28"/>
                <w:szCs w:val="28"/>
              </w:rPr>
              <w:tab/>
            </w:r>
            <w:r w:rsidRPr="00E818C0">
              <w:rPr>
                <w:rFonts w:ascii="Times New Roman" w:eastAsia="標楷體" w:hAnsi="標楷體"/>
                <w:sz w:val="28"/>
                <w:szCs w:val="28"/>
              </w:rPr>
              <w:t>建議修正。</w:t>
            </w:r>
          </w:p>
          <w:p w:rsidR="000C1B04" w:rsidRPr="00E818C0" w:rsidRDefault="000C1B04" w:rsidP="000C1B04">
            <w:pPr>
              <w:snapToGrid w:val="0"/>
              <w:spacing w:line="320" w:lineRule="exact"/>
              <w:ind w:leftChars="55" w:left="264" w:hangingChars="47" w:hanging="132"/>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標楷體"/>
                <w:sz w:val="28"/>
                <w:szCs w:val="28"/>
              </w:rPr>
              <w:t>建議有關災情、救災進度及需要民眾配合事項等對外公告資訊，評估建立發佈頻率或機制，並列入應變相關計畫中，俾利各單位遵循。</w:t>
            </w:r>
          </w:p>
        </w:tc>
      </w:tr>
      <w:tr w:rsidR="000C1B04" w:rsidRPr="00E818C0" w:rsidTr="000C1B04">
        <w:tc>
          <w:tcPr>
            <w:tcW w:w="851" w:type="dxa"/>
            <w:vAlign w:val="center"/>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二</w:t>
            </w:r>
          </w:p>
        </w:tc>
        <w:tc>
          <w:tcPr>
            <w:tcW w:w="1843" w:type="dxa"/>
            <w:vAlign w:val="center"/>
          </w:tcPr>
          <w:p w:rsidR="000C1B04" w:rsidRPr="00E818C0" w:rsidRDefault="000C1B04" w:rsidP="000C1B04">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防災整備（陸上交通事故）</w:t>
            </w:r>
          </w:p>
        </w:tc>
        <w:tc>
          <w:tcPr>
            <w:tcW w:w="3119" w:type="dxa"/>
            <w:vAlign w:val="center"/>
          </w:tcPr>
          <w:p w:rsidR="000C1B04" w:rsidRPr="00E818C0" w:rsidRDefault="000C1B04" w:rsidP="000C1B04">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是否編管公路災害防救整備應變器材能量部署及緊急通報聯繫名冊</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0C1B04" w:rsidRPr="00E818C0" w:rsidRDefault="000C1B04" w:rsidP="000C1B04">
            <w:pPr>
              <w:spacing w:line="320" w:lineRule="exact"/>
              <w:ind w:leftChars="55" w:left="264" w:hangingChars="47" w:hanging="132"/>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標楷體"/>
                <w:sz w:val="28"/>
                <w:szCs w:val="28"/>
              </w:rPr>
              <w:t>相關災害防救業務計畫中，已編管「災資源分布」及「縱、橫向緊急通報聯繫」名冊，因應公路災害防救整備應變部署；惟部分年度性例行養護之開口契約案件資料是否列入本評核項次</w:t>
            </w:r>
            <w:r w:rsidRPr="00E818C0">
              <w:rPr>
                <w:rFonts w:ascii="Times New Roman" w:eastAsia="標楷體" w:hAnsi="Times New Roman"/>
                <w:sz w:val="28"/>
                <w:szCs w:val="28"/>
              </w:rPr>
              <w:t xml:space="preserve"> (</w:t>
            </w:r>
            <w:r w:rsidRPr="00E818C0">
              <w:rPr>
                <w:rFonts w:ascii="Times New Roman" w:eastAsia="標楷體" w:hAnsi="標楷體"/>
                <w:sz w:val="28"/>
                <w:szCs w:val="28"/>
              </w:rPr>
              <w:t>如割草、垃圾撿拾等路容維護相關標案</w:t>
            </w:r>
            <w:r w:rsidRPr="00E818C0">
              <w:rPr>
                <w:rFonts w:ascii="Times New Roman" w:eastAsia="標楷體" w:hAnsi="Times New Roman"/>
                <w:sz w:val="28"/>
                <w:szCs w:val="28"/>
              </w:rPr>
              <w:t>)</w:t>
            </w:r>
            <w:r w:rsidRPr="00E818C0">
              <w:rPr>
                <w:rFonts w:ascii="Times New Roman" w:eastAsia="標楷體" w:hAnsi="標楷體"/>
                <w:sz w:val="28"/>
                <w:szCs w:val="28"/>
              </w:rPr>
              <w:t>，請再予研議。</w:t>
            </w:r>
          </w:p>
          <w:p w:rsidR="000C1B04" w:rsidRPr="00E818C0" w:rsidRDefault="000C1B04" w:rsidP="000C1B04">
            <w:pPr>
              <w:spacing w:line="320" w:lineRule="exact"/>
              <w:ind w:leftChars="55" w:left="264" w:hangingChars="47" w:hanging="132"/>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標楷體"/>
                <w:sz w:val="28"/>
                <w:szCs w:val="28"/>
              </w:rPr>
              <w:t>建議依例次災害特性規劃各項人力與物力之需求（含各行政區人員、機具之集結與駐紮點）並簡述其任務分配。</w:t>
            </w:r>
          </w:p>
        </w:tc>
      </w:tr>
      <w:tr w:rsidR="000C1B04" w:rsidRPr="00E818C0" w:rsidTr="000C1B04">
        <w:tc>
          <w:tcPr>
            <w:tcW w:w="851" w:type="dxa"/>
            <w:vAlign w:val="center"/>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三</w:t>
            </w:r>
          </w:p>
        </w:tc>
        <w:tc>
          <w:tcPr>
            <w:tcW w:w="1843" w:type="dxa"/>
            <w:vAlign w:val="center"/>
          </w:tcPr>
          <w:p w:rsidR="000C1B04" w:rsidRPr="00E818C0" w:rsidRDefault="000C1B04" w:rsidP="000C1B04">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公路防災預警機制（陸上交通事故）</w:t>
            </w:r>
          </w:p>
        </w:tc>
        <w:tc>
          <w:tcPr>
            <w:tcW w:w="3119" w:type="dxa"/>
            <w:vAlign w:val="center"/>
          </w:tcPr>
          <w:p w:rsidR="000C1B04" w:rsidRPr="00E818C0" w:rsidRDefault="000C1B04" w:rsidP="000C1B04">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是否針對災害潛勢（含交通易中斷）區域建立封橋封路管制機制與標準作業程序？（</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0C1B04" w:rsidRPr="00E818C0" w:rsidRDefault="000C1B04" w:rsidP="000C1B04">
            <w:pPr>
              <w:spacing w:line="320" w:lineRule="exact"/>
              <w:ind w:leftChars="55" w:left="264" w:hangingChars="47" w:hanging="132"/>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標楷體"/>
                <w:sz w:val="28"/>
                <w:szCs w:val="28"/>
              </w:rPr>
              <w:t>依道路等級訂有封橋封路管制機制與標準作業程序作為防災預警控管。</w:t>
            </w:r>
          </w:p>
          <w:p w:rsidR="000C1B04" w:rsidRPr="00E818C0" w:rsidRDefault="000C1B04" w:rsidP="000C1B04">
            <w:pPr>
              <w:spacing w:line="320" w:lineRule="exact"/>
              <w:ind w:leftChars="55" w:left="264" w:hangingChars="47" w:hanging="132"/>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標楷體"/>
                <w:sz w:val="28"/>
                <w:szCs w:val="28"/>
              </w:rPr>
              <w:t>建議應提出交通中斷後之替代道路選訂方法（含原規劃救災道路與實際毀損現況之判別原則），並針對交通搶修對策具體說明。</w:t>
            </w:r>
          </w:p>
        </w:tc>
      </w:tr>
      <w:tr w:rsidR="000C1B04" w:rsidRPr="00E818C0" w:rsidTr="000C1B04">
        <w:tc>
          <w:tcPr>
            <w:tcW w:w="851" w:type="dxa"/>
            <w:vAlign w:val="center"/>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四</w:t>
            </w:r>
          </w:p>
        </w:tc>
        <w:tc>
          <w:tcPr>
            <w:tcW w:w="1843" w:type="dxa"/>
            <w:vAlign w:val="center"/>
          </w:tcPr>
          <w:p w:rsidR="000C1B04" w:rsidRPr="00E818C0" w:rsidRDefault="000C1B04" w:rsidP="000C1B04">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相關防救演習、訓練（陸上交通事故）</w:t>
            </w:r>
          </w:p>
        </w:tc>
        <w:tc>
          <w:tcPr>
            <w:tcW w:w="3119" w:type="dxa"/>
            <w:vAlign w:val="center"/>
          </w:tcPr>
          <w:p w:rsidR="000C1B04" w:rsidRPr="00E818C0" w:rsidRDefault="000C1B04" w:rsidP="000C1B04">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是否辦理年度陸上交通事故災害相關防救演習、教育訓練？（</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w:t>
            </w:r>
            <w:r w:rsidRPr="00E818C0">
              <w:rPr>
                <w:rFonts w:ascii="Times New Roman" w:eastAsia="標楷體" w:hAnsi="標楷體"/>
                <w:sz w:val="28"/>
                <w:szCs w:val="28"/>
              </w:rPr>
              <w:lastRenderedPageBreak/>
              <w:t>單位</w:t>
            </w:r>
          </w:p>
        </w:tc>
        <w:tc>
          <w:tcPr>
            <w:tcW w:w="3402" w:type="dxa"/>
          </w:tcPr>
          <w:p w:rsidR="000C1B04" w:rsidRPr="00E818C0" w:rsidRDefault="000C1B04" w:rsidP="000C1B04">
            <w:pPr>
              <w:spacing w:line="320" w:lineRule="exact"/>
              <w:ind w:leftChars="55" w:left="264" w:hangingChars="47" w:hanging="132"/>
              <w:rPr>
                <w:rFonts w:ascii="Times New Roman" w:eastAsia="標楷體" w:hAnsi="Times New Roman"/>
                <w:sz w:val="28"/>
                <w:szCs w:val="28"/>
              </w:rPr>
            </w:pPr>
            <w:r w:rsidRPr="00E818C0">
              <w:rPr>
                <w:rFonts w:ascii="Times New Roman" w:eastAsia="標楷體" w:hAnsi="Times New Roman"/>
                <w:sz w:val="28"/>
                <w:szCs w:val="28"/>
              </w:rPr>
              <w:lastRenderedPageBreak/>
              <w:t>1.</w:t>
            </w:r>
            <w:r w:rsidRPr="00E818C0">
              <w:rPr>
                <w:rFonts w:ascii="Times New Roman" w:eastAsia="標楷體" w:hAnsi="標楷體"/>
                <w:sz w:val="28"/>
                <w:szCs w:val="28"/>
              </w:rPr>
              <w:t>採</w:t>
            </w:r>
            <w:r w:rsidRPr="00E818C0">
              <w:rPr>
                <w:rFonts w:ascii="Times New Roman" w:eastAsia="標楷體" w:hAnsi="Times New Roman"/>
                <w:sz w:val="28"/>
                <w:szCs w:val="28"/>
              </w:rPr>
              <w:t>2</w:t>
            </w:r>
            <w:r w:rsidRPr="00E818C0">
              <w:rPr>
                <w:rFonts w:ascii="Times New Roman" w:eastAsia="標楷體" w:hAnsi="標楷體"/>
                <w:sz w:val="28"/>
                <w:szCs w:val="28"/>
              </w:rPr>
              <w:t>年期程，分年分項辦理陸上交通事故災害相關防救演習或教育訓</w:t>
            </w:r>
            <w:r w:rsidRPr="00E818C0">
              <w:rPr>
                <w:rFonts w:ascii="Times New Roman" w:eastAsia="標楷體" w:hAnsi="標楷體"/>
                <w:sz w:val="28"/>
                <w:szCs w:val="28"/>
              </w:rPr>
              <w:lastRenderedPageBreak/>
              <w:t>練；如年度預算許可情形下，建議採合併且逐年方式辦理並加強孤島效應之相關災害防救實地演習訓練。</w:t>
            </w:r>
          </w:p>
          <w:p w:rsidR="000C1B04" w:rsidRPr="00E818C0" w:rsidRDefault="000C1B04" w:rsidP="000C1B04">
            <w:pPr>
              <w:spacing w:line="320" w:lineRule="exact"/>
              <w:ind w:leftChars="55" w:left="264" w:hangingChars="47" w:hanging="132"/>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標楷體"/>
                <w:sz w:val="28"/>
                <w:szCs w:val="28"/>
              </w:rPr>
              <w:t>建議規劃未來演練作業，可依各單位業務及災害特性，邀請中央或其他縣市配合、協助或協調，辦理大規模複合型情境演練，以增加防災應變能力。</w:t>
            </w:r>
          </w:p>
        </w:tc>
      </w:tr>
      <w:tr w:rsidR="000C1B04" w:rsidRPr="00E818C0" w:rsidTr="000C1B04">
        <w:tc>
          <w:tcPr>
            <w:tcW w:w="851" w:type="dxa"/>
            <w:vAlign w:val="center"/>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五</w:t>
            </w:r>
          </w:p>
        </w:tc>
        <w:tc>
          <w:tcPr>
            <w:tcW w:w="1843" w:type="dxa"/>
            <w:vAlign w:val="center"/>
          </w:tcPr>
          <w:p w:rsidR="000C1B04" w:rsidRPr="00E818C0" w:rsidRDefault="000C1B04" w:rsidP="000C1B04">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區域聯防機制（陸上交通事故）</w:t>
            </w:r>
          </w:p>
        </w:tc>
        <w:tc>
          <w:tcPr>
            <w:tcW w:w="3119" w:type="dxa"/>
            <w:vAlign w:val="center"/>
          </w:tcPr>
          <w:p w:rsidR="000C1B04" w:rsidRPr="00E818C0" w:rsidRDefault="000C1B04" w:rsidP="000C1B04">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是否與區域救援單位制定相互支援作業程序及簽署支援協定</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0C1B04" w:rsidRPr="00E818C0" w:rsidRDefault="000C1B04" w:rsidP="000C1B04">
            <w:pPr>
              <w:spacing w:line="320" w:lineRule="exact"/>
              <w:ind w:leftChars="55" w:left="264" w:hangingChars="47" w:hanging="132"/>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標楷體"/>
                <w:sz w:val="28"/>
                <w:szCs w:val="28"/>
              </w:rPr>
              <w:t>已與區域救援單位制定相互支援作業程序及簽署支援協定。</w:t>
            </w:r>
          </w:p>
          <w:p w:rsidR="000C1B04" w:rsidRPr="00E818C0" w:rsidRDefault="000C1B04" w:rsidP="000C1B04">
            <w:pPr>
              <w:spacing w:line="320" w:lineRule="exact"/>
              <w:ind w:leftChars="55" w:left="264" w:hangingChars="47" w:hanging="132"/>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標楷體"/>
                <w:sz w:val="28"/>
                <w:szCs w:val="28"/>
              </w:rPr>
              <w:t>如災情狀況超出既有能量，需請求中央協助或協調時，建議於防災整備計畫中預先模擬情境、研議申請支援類別及數量，以利調度派遣。以上請併於支援作業程序中敘明。</w:t>
            </w:r>
          </w:p>
        </w:tc>
      </w:tr>
      <w:tr w:rsidR="000C1B04" w:rsidRPr="00E818C0" w:rsidTr="000C1B04">
        <w:tc>
          <w:tcPr>
            <w:tcW w:w="851" w:type="dxa"/>
            <w:vAlign w:val="center"/>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六</w:t>
            </w:r>
          </w:p>
        </w:tc>
        <w:tc>
          <w:tcPr>
            <w:tcW w:w="1843"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建立完善之災害應變體制（</w:t>
            </w:r>
            <w:r w:rsidRPr="00E818C0">
              <w:rPr>
                <w:rFonts w:ascii="Times New Roman" w:eastAsia="標楷體" w:hAnsi="標楷體"/>
                <w:b/>
                <w:sz w:val="32"/>
                <w:szCs w:val="32"/>
              </w:rPr>
              <w:t>海難）</w:t>
            </w:r>
          </w:p>
        </w:tc>
        <w:tc>
          <w:tcPr>
            <w:tcW w:w="3119"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是否參依「災害防救基本計畫」及「海難災害防救業務計畫」，檢討修訂對策納入地方政府災害防救業務計畫？（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縣府依據「災害防救基本計畫」及「海難災害防救業務計畫」訂定縣內海難防救災演練計畫及漁民教育訓練。</w:t>
            </w:r>
          </w:p>
        </w:tc>
      </w:tr>
      <w:tr w:rsidR="000C1B04" w:rsidRPr="00E818C0" w:rsidTr="000C1B04">
        <w:tc>
          <w:tcPr>
            <w:tcW w:w="851" w:type="dxa"/>
            <w:vAlign w:val="center"/>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七</w:t>
            </w:r>
          </w:p>
        </w:tc>
        <w:tc>
          <w:tcPr>
            <w:tcW w:w="1843"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相關防救演習、訓練（</w:t>
            </w:r>
            <w:r w:rsidRPr="00E818C0">
              <w:rPr>
                <w:rFonts w:ascii="Times New Roman" w:eastAsia="標楷體" w:hAnsi="標楷體"/>
                <w:b/>
                <w:sz w:val="32"/>
                <w:szCs w:val="32"/>
              </w:rPr>
              <w:t>海難）</w:t>
            </w:r>
          </w:p>
        </w:tc>
        <w:tc>
          <w:tcPr>
            <w:tcW w:w="3119"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是否辦理年度海難災害相關防救演習、教育訓練？（</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年度海難演練之相關文件完善，應加強地區觀光船舶與地區漁民團體海難災害預防演練及教育訓練。</w:t>
            </w:r>
          </w:p>
        </w:tc>
      </w:tr>
      <w:tr w:rsidR="000C1B04" w:rsidRPr="00E818C0" w:rsidTr="000C1B04">
        <w:tc>
          <w:tcPr>
            <w:tcW w:w="851" w:type="dxa"/>
            <w:vAlign w:val="center"/>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八</w:t>
            </w:r>
          </w:p>
        </w:tc>
        <w:tc>
          <w:tcPr>
            <w:tcW w:w="1843"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區域聯防機制（</w:t>
            </w:r>
            <w:r w:rsidRPr="00E818C0">
              <w:rPr>
                <w:rFonts w:ascii="Times New Roman" w:eastAsia="標楷體" w:hAnsi="標楷體"/>
                <w:b/>
                <w:sz w:val="32"/>
                <w:szCs w:val="32"/>
              </w:rPr>
              <w:t>海難）</w:t>
            </w:r>
          </w:p>
        </w:tc>
        <w:tc>
          <w:tcPr>
            <w:tcW w:w="3119"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是否與區域救援單位制定相互支援作業程序及簽署支援協定</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區域聯防相互支援協定已簽訂海巡、國軍、民間團體相互支援作業程序，完備。</w:t>
            </w:r>
          </w:p>
        </w:tc>
      </w:tr>
      <w:tr w:rsidR="000C1B04" w:rsidRPr="00E818C0" w:rsidTr="000C1B04">
        <w:tc>
          <w:tcPr>
            <w:tcW w:w="851" w:type="dxa"/>
            <w:vAlign w:val="center"/>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九</w:t>
            </w:r>
          </w:p>
        </w:tc>
        <w:tc>
          <w:tcPr>
            <w:tcW w:w="1843"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建立完善之災害應變體制（</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是否參依「災害防救基本計畫」及「空難災害防救業務計畫」，檢討修訂對策納入地方政府災害防救業務計畫？（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0C1B04" w:rsidRPr="00E818C0" w:rsidRDefault="000C1B04" w:rsidP="000C1B04">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已因應上年度訪評建議修訂相關業務計畫，建議於空難災害緊急應變程序增列所需通報之流程與通報相關表格。</w:t>
            </w:r>
            <w:r w:rsidRPr="00E818C0">
              <w:rPr>
                <w:rFonts w:ascii="Times New Roman" w:eastAsia="標楷體" w:hAnsi="Times New Roman"/>
                <w:sz w:val="28"/>
                <w:szCs w:val="28"/>
              </w:rPr>
              <w:t xml:space="preserve">       </w:t>
            </w:r>
          </w:p>
        </w:tc>
      </w:tr>
      <w:tr w:rsidR="000C1B04" w:rsidRPr="00E818C0" w:rsidTr="000C1B04">
        <w:tc>
          <w:tcPr>
            <w:tcW w:w="851" w:type="dxa"/>
            <w:vAlign w:val="center"/>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十</w:t>
            </w:r>
          </w:p>
        </w:tc>
        <w:tc>
          <w:tcPr>
            <w:tcW w:w="1843"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防災整備（</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是否編管整備應變器材及緊急通報聯繫名冊</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tcPr>
          <w:p w:rsidR="000C1B04" w:rsidRPr="00E818C0" w:rsidRDefault="000C1B04" w:rsidP="000C1B04">
            <w:pPr>
              <w:spacing w:line="320" w:lineRule="exact"/>
              <w:rPr>
                <w:rFonts w:ascii="Times New Roman" w:eastAsia="標楷體" w:hAnsi="Times New Roman"/>
              </w:rPr>
            </w:pPr>
            <w:r w:rsidRPr="00E818C0">
              <w:rPr>
                <w:rFonts w:ascii="Times New Roman" w:eastAsia="標楷體" w:hAnsi="標楷體"/>
                <w:sz w:val="28"/>
                <w:szCs w:val="28"/>
              </w:rPr>
              <w:t>交通局（處）暨相關單位</w:t>
            </w:r>
          </w:p>
        </w:tc>
        <w:tc>
          <w:tcPr>
            <w:tcW w:w="3402" w:type="dxa"/>
          </w:tcPr>
          <w:p w:rsidR="000C1B04" w:rsidRPr="00E818C0" w:rsidRDefault="000C1B04" w:rsidP="000C1B04">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應變器材已編管整備。</w:t>
            </w:r>
          </w:p>
          <w:p w:rsidR="000C1B04" w:rsidRPr="00E818C0" w:rsidRDefault="000C1B04" w:rsidP="000C1B04">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緊急通報聯繫名冊已建立。</w:t>
            </w:r>
          </w:p>
        </w:tc>
      </w:tr>
      <w:tr w:rsidR="000C1B04" w:rsidRPr="00E818C0" w:rsidTr="000C1B04">
        <w:tc>
          <w:tcPr>
            <w:tcW w:w="851" w:type="dxa"/>
            <w:vAlign w:val="center"/>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十一</w:t>
            </w:r>
          </w:p>
        </w:tc>
        <w:tc>
          <w:tcPr>
            <w:tcW w:w="1843"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相關防救演習、訓練（</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是否納入或配合所在地或鄰近航空站辦理年度空難災害相關防救演習、教育訓練？（</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tcPr>
          <w:p w:rsidR="000C1B04" w:rsidRPr="00E818C0" w:rsidRDefault="000C1B04" w:rsidP="000C1B04">
            <w:pPr>
              <w:spacing w:line="320" w:lineRule="exact"/>
              <w:rPr>
                <w:rFonts w:ascii="Times New Roman" w:eastAsia="標楷體" w:hAnsi="Times New Roman"/>
              </w:rPr>
            </w:pPr>
            <w:r w:rsidRPr="00E818C0">
              <w:rPr>
                <w:rFonts w:ascii="Times New Roman" w:eastAsia="標楷體" w:hAnsi="標楷體"/>
                <w:sz w:val="28"/>
                <w:szCs w:val="28"/>
              </w:rPr>
              <w:t>交通局（處）暨相關單位</w:t>
            </w:r>
          </w:p>
        </w:tc>
        <w:tc>
          <w:tcPr>
            <w:tcW w:w="3402" w:type="dxa"/>
          </w:tcPr>
          <w:p w:rsidR="000C1B04" w:rsidRPr="00E818C0" w:rsidRDefault="000C1B04" w:rsidP="000C1B04">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參加恆春航空站空難災害防救演習及交通部舉辦之空難災害防救業務講習。</w:t>
            </w:r>
          </w:p>
        </w:tc>
      </w:tr>
    </w:tbl>
    <w:p w:rsidR="00A726B6" w:rsidRPr="00E818C0" w:rsidRDefault="00A726B6" w:rsidP="00CB0728">
      <w:pPr>
        <w:pStyle w:val="220"/>
        <w:spacing w:before="180" w:after="180"/>
        <w:rPr>
          <w:b w:val="0"/>
        </w:rPr>
      </w:pPr>
      <w:r w:rsidRPr="00E818C0">
        <w:rPr>
          <w:b w:val="0"/>
        </w:rPr>
        <w:br w:type="page"/>
      </w:r>
      <w:r w:rsidRPr="00E818C0">
        <w:lastRenderedPageBreak/>
        <w:t>13</w:t>
      </w:r>
      <w:r w:rsidRPr="00E818C0">
        <w:rPr>
          <w:rFonts w:hAnsi="標楷體"/>
        </w:rPr>
        <w:t>機關別：彰化縣政府（</w:t>
      </w:r>
      <w:r w:rsidRPr="00E818C0">
        <w:t>10/14</w:t>
      </w:r>
      <w:r w:rsidRPr="00E818C0">
        <w:rPr>
          <w:rFonts w:hAnsi="標楷體"/>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9"/>
        <w:gridCol w:w="1134"/>
        <w:gridCol w:w="3402"/>
      </w:tblGrid>
      <w:tr w:rsidR="000C1B04" w:rsidRPr="00E818C0" w:rsidTr="000C1B04">
        <w:trPr>
          <w:tblHeader/>
        </w:trPr>
        <w:tc>
          <w:tcPr>
            <w:tcW w:w="851" w:type="dxa"/>
            <w:vAlign w:val="center"/>
          </w:tcPr>
          <w:p w:rsidR="000C1B04" w:rsidRPr="00E818C0" w:rsidRDefault="000C1B04" w:rsidP="000C1B04">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1843" w:type="dxa"/>
            <w:vAlign w:val="center"/>
          </w:tcPr>
          <w:p w:rsidR="000C1B04" w:rsidRPr="00E818C0" w:rsidRDefault="000C1B04" w:rsidP="000C1B04">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評核重點</w:t>
            </w:r>
          </w:p>
          <w:p w:rsidR="000C1B04" w:rsidRPr="00E818C0" w:rsidRDefault="000C1B04" w:rsidP="000C1B04">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3119" w:type="dxa"/>
            <w:vAlign w:val="center"/>
          </w:tcPr>
          <w:p w:rsidR="000C1B04" w:rsidRPr="00E818C0" w:rsidRDefault="000C1B04" w:rsidP="000C1B04">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評核內容及標準</w:t>
            </w:r>
          </w:p>
        </w:tc>
        <w:tc>
          <w:tcPr>
            <w:tcW w:w="1134" w:type="dxa"/>
            <w:vAlign w:val="center"/>
          </w:tcPr>
          <w:p w:rsidR="000C1B04" w:rsidRPr="00E818C0" w:rsidRDefault="000C1B04" w:rsidP="000C1B04">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受訪評</w:t>
            </w:r>
          </w:p>
          <w:p w:rsidR="000C1B04" w:rsidRPr="00E818C0" w:rsidRDefault="000C1B04" w:rsidP="000C1B04">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單位</w:t>
            </w:r>
          </w:p>
        </w:tc>
        <w:tc>
          <w:tcPr>
            <w:tcW w:w="3402" w:type="dxa"/>
            <w:vAlign w:val="center"/>
          </w:tcPr>
          <w:p w:rsidR="000C1B04" w:rsidRPr="00E818C0" w:rsidRDefault="000C1B04" w:rsidP="000C1B04">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訪評所見及優缺點</w:t>
            </w:r>
          </w:p>
        </w:tc>
      </w:tr>
      <w:tr w:rsidR="000C1B04" w:rsidRPr="00E818C0" w:rsidTr="000C1B04">
        <w:tc>
          <w:tcPr>
            <w:tcW w:w="851" w:type="dxa"/>
            <w:vAlign w:val="center"/>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一</w:t>
            </w:r>
          </w:p>
        </w:tc>
        <w:tc>
          <w:tcPr>
            <w:tcW w:w="1843" w:type="dxa"/>
            <w:vAlign w:val="center"/>
          </w:tcPr>
          <w:p w:rsidR="000C1B04" w:rsidRPr="00E818C0" w:rsidRDefault="000C1B04" w:rsidP="000C1B04">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建立完善之災害應變體制（陸上交通事故）</w:t>
            </w:r>
          </w:p>
        </w:tc>
        <w:tc>
          <w:tcPr>
            <w:tcW w:w="3119" w:type="dxa"/>
          </w:tcPr>
          <w:p w:rsidR="000C1B04" w:rsidRPr="00E818C0" w:rsidRDefault="000C1B04" w:rsidP="000C1B04">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是否參依「災害防救基本計畫」及「陸上交通事故災害防救業務計畫」，檢討修訂對策納入地方政府災害防救業務計畫？（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0C1B04" w:rsidRPr="00E818C0" w:rsidRDefault="000C1B04" w:rsidP="000C1B04">
            <w:pPr>
              <w:snapToGrid w:val="0"/>
              <w:spacing w:line="320" w:lineRule="exact"/>
              <w:rPr>
                <w:rFonts w:ascii="Times New Roman" w:eastAsia="標楷體" w:hAnsi="Times New Roman"/>
                <w:sz w:val="28"/>
                <w:szCs w:val="28"/>
              </w:rPr>
            </w:pPr>
            <w:r w:rsidRPr="00E818C0">
              <w:rPr>
                <w:rFonts w:ascii="Times New Roman" w:eastAsia="標楷體" w:hAnsi="標楷體"/>
                <w:sz w:val="28"/>
                <w:szCs w:val="28"/>
              </w:rPr>
              <w:t>災害防救業務計畫於</w:t>
            </w:r>
            <w:r w:rsidRPr="00E818C0">
              <w:rPr>
                <w:rFonts w:ascii="Times New Roman" w:eastAsia="標楷體" w:hAnsi="Times New Roman"/>
                <w:sz w:val="28"/>
                <w:szCs w:val="28"/>
              </w:rPr>
              <w:t>102</w:t>
            </w:r>
            <w:r w:rsidRPr="00E818C0">
              <w:rPr>
                <w:rFonts w:ascii="Times New Roman" w:eastAsia="標楷體" w:hAnsi="標楷體"/>
                <w:sz w:val="28"/>
                <w:szCs w:val="28"/>
              </w:rPr>
              <w:t>年</w:t>
            </w:r>
            <w:r w:rsidRPr="00E818C0">
              <w:rPr>
                <w:rFonts w:ascii="Times New Roman" w:eastAsia="標楷體" w:hAnsi="Times New Roman"/>
                <w:sz w:val="28"/>
                <w:szCs w:val="28"/>
              </w:rPr>
              <w:t>5</w:t>
            </w:r>
            <w:r w:rsidRPr="00E818C0">
              <w:rPr>
                <w:rFonts w:ascii="Times New Roman" w:eastAsia="標楷體" w:hAnsi="標楷體"/>
                <w:sz w:val="28"/>
                <w:szCs w:val="28"/>
              </w:rPr>
              <w:t>月</w:t>
            </w:r>
            <w:r w:rsidRPr="00E818C0">
              <w:rPr>
                <w:rFonts w:ascii="Times New Roman" w:eastAsia="標楷體" w:hAnsi="Times New Roman"/>
                <w:sz w:val="28"/>
                <w:szCs w:val="28"/>
              </w:rPr>
              <w:t>21</w:t>
            </w:r>
            <w:r w:rsidRPr="00E818C0">
              <w:rPr>
                <w:rFonts w:ascii="Times New Roman" w:eastAsia="標楷體" w:hAnsi="標楷體"/>
                <w:sz w:val="28"/>
                <w:szCs w:val="28"/>
              </w:rPr>
              <w:t>日中央災害防救委員會報第</w:t>
            </w:r>
            <w:r w:rsidRPr="00E818C0">
              <w:rPr>
                <w:rFonts w:ascii="Times New Roman" w:eastAsia="標楷體" w:hAnsi="Times New Roman"/>
                <w:sz w:val="28"/>
                <w:szCs w:val="28"/>
              </w:rPr>
              <w:t>29</w:t>
            </w:r>
            <w:r w:rsidRPr="00E818C0">
              <w:rPr>
                <w:rFonts w:ascii="Times New Roman" w:eastAsia="標楷體" w:hAnsi="標楷體"/>
                <w:sz w:val="28"/>
                <w:szCs w:val="28"/>
              </w:rPr>
              <w:t>次會議同意備查；建議檢討</w:t>
            </w:r>
            <w:r w:rsidRPr="00E818C0">
              <w:rPr>
                <w:rFonts w:ascii="Times New Roman" w:eastAsia="標楷體" w:hAnsi="Times New Roman"/>
                <w:sz w:val="28"/>
                <w:szCs w:val="28"/>
              </w:rPr>
              <w:t>103</w:t>
            </w:r>
            <w:r w:rsidRPr="00E818C0">
              <w:rPr>
                <w:rFonts w:ascii="Times New Roman" w:eastAsia="標楷體" w:hAnsi="標楷體"/>
                <w:sz w:val="28"/>
                <w:szCs w:val="28"/>
              </w:rPr>
              <w:t>年度防救災實際執行狀況，制定下一年度災害防救業務計畫。</w:t>
            </w:r>
          </w:p>
        </w:tc>
      </w:tr>
      <w:tr w:rsidR="000C1B04" w:rsidRPr="00E818C0" w:rsidTr="000C1B04">
        <w:tc>
          <w:tcPr>
            <w:tcW w:w="851" w:type="dxa"/>
            <w:vAlign w:val="center"/>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二</w:t>
            </w:r>
          </w:p>
        </w:tc>
        <w:tc>
          <w:tcPr>
            <w:tcW w:w="1843" w:type="dxa"/>
            <w:vAlign w:val="center"/>
          </w:tcPr>
          <w:p w:rsidR="000C1B04" w:rsidRPr="00E818C0" w:rsidRDefault="000C1B04" w:rsidP="000C1B04">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防災整備（陸上交通事故）</w:t>
            </w:r>
          </w:p>
        </w:tc>
        <w:tc>
          <w:tcPr>
            <w:tcW w:w="3119" w:type="dxa"/>
            <w:vAlign w:val="center"/>
          </w:tcPr>
          <w:p w:rsidR="000C1B04" w:rsidRPr="00E818C0" w:rsidRDefault="000C1B04" w:rsidP="000C1B04">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是否編管公路災害防救整備應變器材能量部署及緊急通報聯繫名冊</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0C1B04" w:rsidRPr="00E818C0" w:rsidRDefault="000C1B04" w:rsidP="000C1B04">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相關防救器材及通報聯繫名冊皆已造冊建檔，惟轄區內發包</w:t>
            </w:r>
            <w:r w:rsidRPr="00E818C0">
              <w:rPr>
                <w:rFonts w:ascii="Times New Roman" w:eastAsia="標楷體" w:hAnsi="Times New Roman"/>
                <w:sz w:val="28"/>
                <w:szCs w:val="28"/>
              </w:rPr>
              <w:t>5</w:t>
            </w:r>
            <w:r w:rsidRPr="00E818C0">
              <w:rPr>
                <w:rFonts w:ascii="Times New Roman" w:eastAsia="標楷體" w:hAnsi="標楷體"/>
                <w:sz w:val="28"/>
                <w:szCs w:val="28"/>
              </w:rPr>
              <w:t>件預約性搶災開口契約皆為同一廠商，災害發生時是否有足夠能量可因應。</w:t>
            </w:r>
          </w:p>
        </w:tc>
      </w:tr>
      <w:tr w:rsidR="000C1B04" w:rsidRPr="00E818C0" w:rsidTr="000C1B04">
        <w:tc>
          <w:tcPr>
            <w:tcW w:w="851" w:type="dxa"/>
            <w:vAlign w:val="center"/>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三</w:t>
            </w:r>
          </w:p>
        </w:tc>
        <w:tc>
          <w:tcPr>
            <w:tcW w:w="1843" w:type="dxa"/>
            <w:vAlign w:val="center"/>
          </w:tcPr>
          <w:p w:rsidR="000C1B04" w:rsidRPr="00E818C0" w:rsidRDefault="000C1B04" w:rsidP="000C1B04">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公路防災預警機制（陸上交通事故）</w:t>
            </w:r>
          </w:p>
        </w:tc>
        <w:tc>
          <w:tcPr>
            <w:tcW w:w="3119" w:type="dxa"/>
            <w:vAlign w:val="center"/>
          </w:tcPr>
          <w:p w:rsidR="000C1B04" w:rsidRPr="00E818C0" w:rsidRDefault="000C1B04" w:rsidP="000C1B04">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是否針對災害潛勢（含交通易中斷）區域建立封橋封路管制機制與標準作業程序？（</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對於轄內災害潛勢區域建立歷史災點與危險地點清冊；</w:t>
            </w:r>
          </w:p>
          <w:p w:rsidR="000C1B04" w:rsidRPr="00E818C0" w:rsidRDefault="000C1B04" w:rsidP="000C1B04">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訂有封橋封路管制機制與標準作業程序，建議可針對交通易中斷路段</w:t>
            </w:r>
            <w:r w:rsidRPr="00E818C0">
              <w:rPr>
                <w:rFonts w:ascii="Times New Roman" w:eastAsia="標楷體" w:hAnsi="Times New Roman"/>
                <w:sz w:val="28"/>
                <w:szCs w:val="28"/>
              </w:rPr>
              <w:t>(</w:t>
            </w:r>
            <w:r w:rsidRPr="00E818C0">
              <w:rPr>
                <w:rFonts w:ascii="Times New Roman" w:eastAsia="標楷體" w:hAnsi="標楷體"/>
                <w:sz w:val="28"/>
                <w:szCs w:val="28"/>
              </w:rPr>
              <w:t>橋梁</w:t>
            </w:r>
            <w:r w:rsidRPr="00E818C0">
              <w:rPr>
                <w:rFonts w:ascii="Times New Roman" w:eastAsia="標楷體" w:hAnsi="Times New Roman"/>
                <w:sz w:val="28"/>
                <w:szCs w:val="28"/>
              </w:rPr>
              <w:t>)</w:t>
            </w:r>
            <w:r w:rsidRPr="00E818C0">
              <w:rPr>
                <w:rFonts w:ascii="Times New Roman" w:eastAsia="標楷體" w:hAnsi="標楷體"/>
                <w:sz w:val="28"/>
                <w:szCs w:val="28"/>
              </w:rPr>
              <w:t>預先規劃替代路線備用。</w:t>
            </w:r>
          </w:p>
        </w:tc>
      </w:tr>
      <w:tr w:rsidR="000C1B04" w:rsidRPr="00E818C0" w:rsidTr="000C1B04">
        <w:tc>
          <w:tcPr>
            <w:tcW w:w="851" w:type="dxa"/>
            <w:vAlign w:val="center"/>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四</w:t>
            </w:r>
          </w:p>
        </w:tc>
        <w:tc>
          <w:tcPr>
            <w:tcW w:w="1843" w:type="dxa"/>
            <w:vAlign w:val="center"/>
          </w:tcPr>
          <w:p w:rsidR="000C1B04" w:rsidRPr="00E818C0" w:rsidRDefault="000C1B04" w:rsidP="000C1B04">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相關防救演習、訓練（陸上交通事故）</w:t>
            </w:r>
          </w:p>
        </w:tc>
        <w:tc>
          <w:tcPr>
            <w:tcW w:w="3119" w:type="dxa"/>
            <w:vAlign w:val="center"/>
          </w:tcPr>
          <w:p w:rsidR="000C1B04" w:rsidRPr="00E818C0" w:rsidRDefault="000C1B04" w:rsidP="000C1B04">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是否辦理年度陸上交通事故災害相關防救演習、教育訓練？（</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災害防救演習有辦理陸上交通事故演練，另辦有工程搶修大隊訓練。</w:t>
            </w:r>
          </w:p>
        </w:tc>
      </w:tr>
      <w:tr w:rsidR="000C1B04" w:rsidRPr="00E818C0" w:rsidTr="000C1B04">
        <w:tc>
          <w:tcPr>
            <w:tcW w:w="851" w:type="dxa"/>
            <w:vAlign w:val="center"/>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五</w:t>
            </w:r>
          </w:p>
        </w:tc>
        <w:tc>
          <w:tcPr>
            <w:tcW w:w="1843" w:type="dxa"/>
            <w:vAlign w:val="center"/>
          </w:tcPr>
          <w:p w:rsidR="000C1B04" w:rsidRPr="00E818C0" w:rsidRDefault="000C1B04" w:rsidP="000C1B04">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區域聯防機制（陸上交通事故）</w:t>
            </w:r>
          </w:p>
        </w:tc>
        <w:tc>
          <w:tcPr>
            <w:tcW w:w="3119" w:type="dxa"/>
            <w:vAlign w:val="center"/>
          </w:tcPr>
          <w:p w:rsidR="000C1B04" w:rsidRPr="00E818C0" w:rsidRDefault="000C1B04" w:rsidP="000C1B04">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是否與區域救援單位制定相互支援作業程序及簽署支援協定</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0C1B04" w:rsidRPr="00E818C0" w:rsidRDefault="000C1B04" w:rsidP="000C1B04">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與臺中市、南投縣簽訂相互支援協定，形成中彰投區域型聯防區；另與臺北市、新北市、高雄市、屏東縣、新竹縣、雲林縣及嘉義縣簽訂跨區型聯防協定。</w:t>
            </w:r>
          </w:p>
        </w:tc>
      </w:tr>
      <w:tr w:rsidR="000C1B04" w:rsidRPr="00E818C0" w:rsidTr="000C1B04">
        <w:tc>
          <w:tcPr>
            <w:tcW w:w="851" w:type="dxa"/>
            <w:vAlign w:val="center"/>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六</w:t>
            </w:r>
          </w:p>
        </w:tc>
        <w:tc>
          <w:tcPr>
            <w:tcW w:w="1843"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建立完善之災害應變體制（</w:t>
            </w:r>
            <w:r w:rsidRPr="00E818C0">
              <w:rPr>
                <w:rFonts w:ascii="Times New Roman" w:eastAsia="標楷體" w:hAnsi="標楷體"/>
                <w:b/>
                <w:sz w:val="32"/>
                <w:szCs w:val="32"/>
              </w:rPr>
              <w:t>海難）</w:t>
            </w:r>
          </w:p>
        </w:tc>
        <w:tc>
          <w:tcPr>
            <w:tcW w:w="3119"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是否參依「災害防救基本計畫」及「海難災害防救業務計畫」，檢討修訂對策納入地方政府災害防救業務計畫？（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0C1B04" w:rsidRPr="00E818C0" w:rsidRDefault="000C1B04" w:rsidP="000C1B04">
            <w:pPr>
              <w:spacing w:line="320" w:lineRule="exact"/>
              <w:ind w:left="-6" w:firstLine="6"/>
              <w:rPr>
                <w:rFonts w:ascii="Times New Roman" w:eastAsia="標楷體" w:hAnsi="Times New Roman"/>
                <w:sz w:val="28"/>
                <w:szCs w:val="28"/>
              </w:rPr>
            </w:pPr>
          </w:p>
        </w:tc>
      </w:tr>
      <w:tr w:rsidR="000C1B04" w:rsidRPr="00E818C0" w:rsidTr="000C1B04">
        <w:tc>
          <w:tcPr>
            <w:tcW w:w="851" w:type="dxa"/>
            <w:vAlign w:val="center"/>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七</w:t>
            </w:r>
          </w:p>
        </w:tc>
        <w:tc>
          <w:tcPr>
            <w:tcW w:w="1843"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相關防救演習、訓練（</w:t>
            </w:r>
            <w:r w:rsidRPr="00E818C0">
              <w:rPr>
                <w:rFonts w:ascii="Times New Roman" w:eastAsia="標楷體" w:hAnsi="標楷體"/>
                <w:b/>
                <w:sz w:val="32"/>
                <w:szCs w:val="32"/>
              </w:rPr>
              <w:t>海難）</w:t>
            </w:r>
          </w:p>
        </w:tc>
        <w:tc>
          <w:tcPr>
            <w:tcW w:w="3119"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是否辦理年度海難災害相關防救演習、教育訓練？（</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w:t>
            </w:r>
            <w:r w:rsidRPr="00E818C0">
              <w:rPr>
                <w:rFonts w:ascii="Times New Roman" w:eastAsia="標楷體" w:hAnsi="標楷體"/>
                <w:sz w:val="28"/>
                <w:szCs w:val="28"/>
              </w:rPr>
              <w:lastRenderedPageBreak/>
              <w:t>單位</w:t>
            </w:r>
          </w:p>
        </w:tc>
        <w:tc>
          <w:tcPr>
            <w:tcW w:w="3402" w:type="dxa"/>
          </w:tcPr>
          <w:p w:rsidR="000C1B04" w:rsidRPr="00E818C0" w:rsidRDefault="000C1B04" w:rsidP="000C1B04">
            <w:pPr>
              <w:spacing w:line="320" w:lineRule="exact"/>
              <w:ind w:left="-6" w:firstLine="6"/>
              <w:rPr>
                <w:rFonts w:ascii="Times New Roman" w:eastAsia="標楷體" w:hAnsi="Times New Roman"/>
                <w:sz w:val="28"/>
                <w:szCs w:val="28"/>
              </w:rPr>
            </w:pPr>
          </w:p>
        </w:tc>
      </w:tr>
      <w:tr w:rsidR="000C1B04" w:rsidRPr="00E818C0" w:rsidTr="000C1B04">
        <w:tc>
          <w:tcPr>
            <w:tcW w:w="851" w:type="dxa"/>
            <w:vAlign w:val="center"/>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八</w:t>
            </w:r>
          </w:p>
        </w:tc>
        <w:tc>
          <w:tcPr>
            <w:tcW w:w="1843"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區域聯防機制（</w:t>
            </w:r>
            <w:r w:rsidRPr="00E818C0">
              <w:rPr>
                <w:rFonts w:ascii="Times New Roman" w:eastAsia="標楷體" w:hAnsi="標楷體"/>
                <w:b/>
                <w:sz w:val="32"/>
                <w:szCs w:val="32"/>
              </w:rPr>
              <w:t>海難）</w:t>
            </w:r>
          </w:p>
        </w:tc>
        <w:tc>
          <w:tcPr>
            <w:tcW w:w="3119"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是否與區域救援單位制定相互支援作業程序及簽署支援協定</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0C1B04" w:rsidRPr="00E818C0" w:rsidRDefault="000C1B04" w:rsidP="000C1B04">
            <w:pPr>
              <w:spacing w:line="320" w:lineRule="exact"/>
              <w:ind w:left="-6" w:firstLine="6"/>
              <w:rPr>
                <w:rFonts w:ascii="Times New Roman" w:eastAsia="標楷體" w:hAnsi="Times New Roman"/>
                <w:sz w:val="28"/>
                <w:szCs w:val="28"/>
              </w:rPr>
            </w:pPr>
          </w:p>
        </w:tc>
      </w:tr>
      <w:tr w:rsidR="000C1B04" w:rsidRPr="00E818C0" w:rsidTr="000C1B04">
        <w:tc>
          <w:tcPr>
            <w:tcW w:w="851" w:type="dxa"/>
            <w:vAlign w:val="center"/>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九</w:t>
            </w:r>
          </w:p>
        </w:tc>
        <w:tc>
          <w:tcPr>
            <w:tcW w:w="1843"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建立完善之災害應變體制（</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是否參依「災害防救基本計畫」及「空難災害防救業務計畫」，檢討修訂對策納入地方政府災害防救業務計畫？（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0C1B04" w:rsidRPr="00E818C0" w:rsidRDefault="000C1B04" w:rsidP="000C1B04">
            <w:pPr>
              <w:snapToGrid w:val="0"/>
              <w:spacing w:line="320" w:lineRule="exact"/>
              <w:rPr>
                <w:rFonts w:ascii="Times New Roman" w:eastAsia="標楷體" w:hAnsi="Times New Roman"/>
                <w:sz w:val="28"/>
                <w:szCs w:val="28"/>
              </w:rPr>
            </w:pPr>
            <w:r w:rsidRPr="00E818C0">
              <w:rPr>
                <w:rFonts w:ascii="Times New Roman" w:eastAsia="標楷體" w:hAnsi="標楷體"/>
                <w:sz w:val="28"/>
                <w:szCs w:val="28"/>
              </w:rPr>
              <w:t>建議於空難災害緊急應變程序中增列所需通報之流程與通報相關表格。</w:t>
            </w:r>
          </w:p>
        </w:tc>
      </w:tr>
      <w:tr w:rsidR="000C1B04" w:rsidRPr="00E818C0" w:rsidTr="000C1B04">
        <w:tc>
          <w:tcPr>
            <w:tcW w:w="851" w:type="dxa"/>
            <w:vAlign w:val="center"/>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十</w:t>
            </w:r>
          </w:p>
        </w:tc>
        <w:tc>
          <w:tcPr>
            <w:tcW w:w="1843"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防災整備（</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是否編管整備應變器材及緊急通報聯繫名冊</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0C1B04" w:rsidRPr="00E818C0" w:rsidRDefault="000C1B04" w:rsidP="000C1B04">
            <w:pPr>
              <w:snapToGrid w:val="0"/>
              <w:spacing w:line="320" w:lineRule="exact"/>
              <w:ind w:firstLine="6"/>
              <w:rPr>
                <w:rFonts w:ascii="Times New Roman" w:eastAsia="標楷體" w:hAnsi="Times New Roman"/>
                <w:sz w:val="28"/>
                <w:szCs w:val="28"/>
              </w:rPr>
            </w:pPr>
            <w:r w:rsidRPr="00E818C0">
              <w:rPr>
                <w:rFonts w:ascii="Times New Roman" w:eastAsia="標楷體" w:hAnsi="標楷體"/>
                <w:sz w:val="28"/>
                <w:szCs w:val="28"/>
              </w:rPr>
              <w:t>應變器材已編管整備。</w:t>
            </w:r>
          </w:p>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緊急通報聯繫名冊已建立。</w:t>
            </w:r>
          </w:p>
        </w:tc>
      </w:tr>
      <w:tr w:rsidR="000C1B04" w:rsidRPr="00E818C0" w:rsidTr="000C1B04">
        <w:tc>
          <w:tcPr>
            <w:tcW w:w="851" w:type="dxa"/>
            <w:vAlign w:val="center"/>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十一</w:t>
            </w:r>
          </w:p>
        </w:tc>
        <w:tc>
          <w:tcPr>
            <w:tcW w:w="1843"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相關防救演習、訓練（</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是否納入或配合所在地或鄰近航空站辦理年度空難災害相關防救演習、教育訓練？（</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0C1B04" w:rsidRPr="00E818C0" w:rsidRDefault="000C1B04" w:rsidP="000C1B04">
            <w:pPr>
              <w:spacing w:line="320" w:lineRule="exact"/>
              <w:rPr>
                <w:rFonts w:ascii="Times New Roman" w:eastAsia="標楷體" w:hAnsi="Times New Roman"/>
                <w:sz w:val="28"/>
                <w:szCs w:val="28"/>
              </w:rPr>
            </w:pPr>
            <w:r w:rsidRPr="00E818C0">
              <w:rPr>
                <w:rFonts w:ascii="Times New Roman" w:eastAsia="標楷體" w:hAnsi="標楷體"/>
                <w:sz w:val="28"/>
                <w:szCs w:val="28"/>
              </w:rPr>
              <w:t>派員觀摩臺中航空站空難災害防救演練。</w:t>
            </w:r>
          </w:p>
        </w:tc>
      </w:tr>
    </w:tbl>
    <w:p w:rsidR="00A726B6" w:rsidRPr="00E818C0" w:rsidRDefault="00A726B6" w:rsidP="00FA2C03">
      <w:pPr>
        <w:spacing w:beforeLines="50" w:before="180" w:afterLines="50" w:after="180" w:line="400" w:lineRule="exact"/>
        <w:rPr>
          <w:rFonts w:ascii="Times New Roman" w:eastAsia="標楷體" w:hAnsi="Times New Roman"/>
          <w:b/>
          <w:sz w:val="32"/>
          <w:szCs w:val="32"/>
        </w:rPr>
      </w:pPr>
    </w:p>
    <w:p w:rsidR="00A726B6" w:rsidRPr="00E818C0" w:rsidRDefault="00A726B6" w:rsidP="00A726B6">
      <w:pPr>
        <w:rPr>
          <w:rFonts w:ascii="Times New Roman" w:eastAsia="標楷體" w:hAnsi="Times New Roman"/>
          <w:b/>
          <w:sz w:val="32"/>
          <w:szCs w:val="32"/>
        </w:rPr>
      </w:pPr>
      <w:r w:rsidRPr="00E818C0">
        <w:rPr>
          <w:rFonts w:ascii="Times New Roman" w:eastAsia="標楷體" w:hAnsi="Times New Roman"/>
          <w:b/>
          <w:sz w:val="32"/>
          <w:szCs w:val="32"/>
        </w:rPr>
        <w:br w:type="page"/>
      </w:r>
    </w:p>
    <w:p w:rsidR="00A726B6" w:rsidRPr="00E818C0" w:rsidRDefault="00A726B6" w:rsidP="00FE4EF5">
      <w:pPr>
        <w:pStyle w:val="220"/>
        <w:spacing w:before="180" w:after="180"/>
      </w:pPr>
      <w:r w:rsidRPr="00E818C0">
        <w:lastRenderedPageBreak/>
        <w:t>13</w:t>
      </w:r>
      <w:r w:rsidRPr="00E818C0">
        <w:rPr>
          <w:rFonts w:hAnsi="標楷體"/>
        </w:rPr>
        <w:t>機關別：基隆市政府（</w:t>
      </w:r>
      <w:r w:rsidRPr="00E818C0">
        <w:t>10/22</w:t>
      </w:r>
      <w:r w:rsidRPr="00E818C0">
        <w:rPr>
          <w:rFonts w:hAnsi="標楷體"/>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9"/>
        <w:gridCol w:w="1134"/>
        <w:gridCol w:w="3402"/>
      </w:tblGrid>
      <w:tr w:rsidR="00FE4EF5" w:rsidRPr="00E818C0" w:rsidTr="00FE4EF5">
        <w:trPr>
          <w:tblHeader/>
        </w:trPr>
        <w:tc>
          <w:tcPr>
            <w:tcW w:w="851" w:type="dxa"/>
            <w:vAlign w:val="center"/>
          </w:tcPr>
          <w:p w:rsidR="00FE4EF5" w:rsidRPr="00E818C0" w:rsidRDefault="00FE4EF5" w:rsidP="00FE4E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1843" w:type="dxa"/>
            <w:vAlign w:val="center"/>
          </w:tcPr>
          <w:p w:rsidR="00FE4EF5" w:rsidRPr="00E818C0" w:rsidRDefault="00FE4EF5" w:rsidP="00FE4E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評核重點</w:t>
            </w:r>
          </w:p>
          <w:p w:rsidR="00FE4EF5" w:rsidRPr="00E818C0" w:rsidRDefault="00FE4EF5" w:rsidP="00FE4E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3119" w:type="dxa"/>
            <w:vAlign w:val="center"/>
          </w:tcPr>
          <w:p w:rsidR="00FE4EF5" w:rsidRPr="00E818C0" w:rsidRDefault="00FE4EF5" w:rsidP="00FE4E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評核內容及標準</w:t>
            </w:r>
          </w:p>
        </w:tc>
        <w:tc>
          <w:tcPr>
            <w:tcW w:w="1134" w:type="dxa"/>
            <w:vAlign w:val="center"/>
          </w:tcPr>
          <w:p w:rsidR="00FE4EF5" w:rsidRPr="00E818C0" w:rsidRDefault="00FE4EF5" w:rsidP="00FE4E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受訪評</w:t>
            </w:r>
          </w:p>
          <w:p w:rsidR="00FE4EF5" w:rsidRPr="00E818C0" w:rsidRDefault="00FE4EF5" w:rsidP="00FE4E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單位</w:t>
            </w:r>
          </w:p>
        </w:tc>
        <w:tc>
          <w:tcPr>
            <w:tcW w:w="3402" w:type="dxa"/>
            <w:vAlign w:val="center"/>
          </w:tcPr>
          <w:p w:rsidR="00FE4EF5" w:rsidRPr="00E818C0" w:rsidRDefault="00FE4EF5" w:rsidP="00FE4E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訪評所見及優缺點</w:t>
            </w:r>
          </w:p>
        </w:tc>
      </w:tr>
      <w:tr w:rsidR="00FE4EF5" w:rsidRPr="00E818C0" w:rsidTr="00FE4EF5">
        <w:tc>
          <w:tcPr>
            <w:tcW w:w="851" w:type="dxa"/>
            <w:vAlign w:val="center"/>
          </w:tcPr>
          <w:p w:rsidR="00FE4EF5" w:rsidRPr="00E818C0" w:rsidRDefault="00FE4EF5" w:rsidP="00FE4EF5">
            <w:pPr>
              <w:spacing w:line="320" w:lineRule="exact"/>
              <w:rPr>
                <w:rFonts w:ascii="Times New Roman" w:eastAsia="標楷體" w:hAnsi="Times New Roman"/>
                <w:sz w:val="28"/>
                <w:szCs w:val="28"/>
              </w:rPr>
            </w:pPr>
            <w:r w:rsidRPr="00E818C0">
              <w:rPr>
                <w:rFonts w:ascii="Times New Roman" w:eastAsia="標楷體" w:hAnsi="標楷體"/>
                <w:sz w:val="28"/>
                <w:szCs w:val="28"/>
              </w:rPr>
              <w:t>一</w:t>
            </w:r>
          </w:p>
        </w:tc>
        <w:tc>
          <w:tcPr>
            <w:tcW w:w="1843" w:type="dxa"/>
            <w:vAlign w:val="center"/>
          </w:tcPr>
          <w:p w:rsidR="00FE4EF5" w:rsidRPr="00E818C0" w:rsidRDefault="00FE4EF5" w:rsidP="00FE4EF5">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建立完善之災害應變體制（陸上交通事故）</w:t>
            </w:r>
          </w:p>
        </w:tc>
        <w:tc>
          <w:tcPr>
            <w:tcW w:w="3119" w:type="dxa"/>
          </w:tcPr>
          <w:p w:rsidR="00FE4EF5" w:rsidRPr="00E818C0" w:rsidRDefault="00FE4EF5" w:rsidP="00FE4EF5">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是否參依「災害防救基本計畫」及「陸上交通事故災害防救業務計畫」，檢討修訂對策納入地方政府災害防救業務計畫？（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FE4EF5" w:rsidRPr="00E818C0" w:rsidRDefault="00FE4EF5" w:rsidP="00FE4EF5">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FE4EF5" w:rsidRPr="00E818C0" w:rsidRDefault="00FE4EF5" w:rsidP="00FE4EF5">
            <w:pPr>
              <w:snapToGrid w:val="0"/>
              <w:spacing w:line="320" w:lineRule="exact"/>
              <w:rPr>
                <w:rFonts w:ascii="Times New Roman" w:eastAsia="標楷體" w:hAnsi="Times New Roman"/>
                <w:sz w:val="28"/>
                <w:szCs w:val="28"/>
              </w:rPr>
            </w:pPr>
            <w:r w:rsidRPr="00E818C0">
              <w:rPr>
                <w:rFonts w:ascii="Times New Roman" w:eastAsia="標楷體" w:hAnsi="標楷體"/>
                <w:sz w:val="28"/>
                <w:szCs w:val="28"/>
              </w:rPr>
              <w:t>地區災害防救計畫雖有定期檢討修訂，惟內容與實務有所差距，請依據實務需求及地區特性制定有關計畫，而非僅將災害事件處理</w:t>
            </w:r>
            <w:r w:rsidRPr="00E818C0">
              <w:rPr>
                <w:rFonts w:ascii="Times New Roman" w:eastAsia="標楷體" w:hAnsi="Times New Roman"/>
                <w:sz w:val="28"/>
                <w:szCs w:val="28"/>
              </w:rPr>
              <w:t>”</w:t>
            </w:r>
            <w:r w:rsidRPr="00E818C0">
              <w:rPr>
                <w:rFonts w:ascii="Times New Roman" w:eastAsia="標楷體" w:hAnsi="標楷體"/>
                <w:sz w:val="28"/>
                <w:szCs w:val="28"/>
              </w:rPr>
              <w:t>分工</w:t>
            </w:r>
            <w:r w:rsidRPr="00E818C0">
              <w:rPr>
                <w:rFonts w:ascii="Times New Roman" w:eastAsia="標楷體" w:hAnsi="Times New Roman"/>
                <w:sz w:val="28"/>
                <w:szCs w:val="28"/>
              </w:rPr>
              <w:t>”</w:t>
            </w:r>
            <w:r w:rsidRPr="00E818C0">
              <w:rPr>
                <w:rFonts w:ascii="Times New Roman" w:eastAsia="標楷體" w:hAnsi="標楷體"/>
                <w:sz w:val="28"/>
                <w:szCs w:val="28"/>
              </w:rPr>
              <w:t>作為計畫內容主幹。</w:t>
            </w:r>
          </w:p>
        </w:tc>
      </w:tr>
      <w:tr w:rsidR="00FE4EF5" w:rsidRPr="00E818C0" w:rsidTr="00FE4EF5">
        <w:tc>
          <w:tcPr>
            <w:tcW w:w="851" w:type="dxa"/>
            <w:vAlign w:val="center"/>
          </w:tcPr>
          <w:p w:rsidR="00FE4EF5" w:rsidRPr="00E818C0" w:rsidRDefault="00FE4EF5" w:rsidP="00FE4EF5">
            <w:pPr>
              <w:spacing w:line="320" w:lineRule="exact"/>
              <w:rPr>
                <w:rFonts w:ascii="Times New Roman" w:eastAsia="標楷體" w:hAnsi="Times New Roman"/>
                <w:sz w:val="28"/>
                <w:szCs w:val="28"/>
              </w:rPr>
            </w:pPr>
            <w:r w:rsidRPr="00E818C0">
              <w:rPr>
                <w:rFonts w:ascii="Times New Roman" w:eastAsia="標楷體" w:hAnsi="標楷體"/>
                <w:sz w:val="28"/>
                <w:szCs w:val="28"/>
              </w:rPr>
              <w:t>二</w:t>
            </w:r>
          </w:p>
        </w:tc>
        <w:tc>
          <w:tcPr>
            <w:tcW w:w="1843" w:type="dxa"/>
            <w:vAlign w:val="center"/>
          </w:tcPr>
          <w:p w:rsidR="00FE4EF5" w:rsidRPr="00E818C0" w:rsidRDefault="00FE4EF5" w:rsidP="00FE4EF5">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防災整備（陸上交通事故）</w:t>
            </w:r>
          </w:p>
        </w:tc>
        <w:tc>
          <w:tcPr>
            <w:tcW w:w="3119" w:type="dxa"/>
            <w:vAlign w:val="center"/>
          </w:tcPr>
          <w:p w:rsidR="00FE4EF5" w:rsidRPr="00E818C0" w:rsidRDefault="00FE4EF5" w:rsidP="00FE4EF5">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是否編管公路災害防救整備應變器材能量部署及緊急通報聯繫名冊</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FE4EF5" w:rsidRPr="00E818C0" w:rsidRDefault="00FE4EF5" w:rsidP="00FE4EF5">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FE4EF5" w:rsidRPr="00E818C0" w:rsidRDefault="00FE4EF5" w:rsidP="00FE4EF5">
            <w:pPr>
              <w:snapToGrid w:val="0"/>
              <w:spacing w:line="320" w:lineRule="exact"/>
              <w:rPr>
                <w:rFonts w:ascii="Times New Roman" w:eastAsia="標楷體" w:hAnsi="Times New Roman"/>
                <w:sz w:val="28"/>
                <w:szCs w:val="28"/>
              </w:rPr>
            </w:pPr>
            <w:r w:rsidRPr="00E818C0">
              <w:rPr>
                <w:rFonts w:ascii="Times New Roman" w:eastAsia="標楷體" w:hAnsi="標楷體"/>
                <w:sz w:val="28"/>
                <w:szCs w:val="28"/>
              </w:rPr>
              <w:t>各通報聯繫名冊現場並未陳列完整，且未見相關公路主管機關與監理單位聯繫資料。</w:t>
            </w:r>
          </w:p>
        </w:tc>
      </w:tr>
      <w:tr w:rsidR="00FE4EF5" w:rsidRPr="00E818C0" w:rsidTr="00FE4EF5">
        <w:tc>
          <w:tcPr>
            <w:tcW w:w="851" w:type="dxa"/>
            <w:vAlign w:val="center"/>
          </w:tcPr>
          <w:p w:rsidR="00FE4EF5" w:rsidRPr="00E818C0" w:rsidRDefault="00FE4EF5" w:rsidP="00FE4EF5">
            <w:pPr>
              <w:spacing w:line="320" w:lineRule="exact"/>
              <w:rPr>
                <w:rFonts w:ascii="Times New Roman" w:eastAsia="標楷體" w:hAnsi="Times New Roman"/>
                <w:sz w:val="28"/>
                <w:szCs w:val="28"/>
              </w:rPr>
            </w:pPr>
            <w:r w:rsidRPr="00E818C0">
              <w:rPr>
                <w:rFonts w:ascii="Times New Roman" w:eastAsia="標楷體" w:hAnsi="標楷體"/>
                <w:sz w:val="28"/>
                <w:szCs w:val="28"/>
              </w:rPr>
              <w:t>三</w:t>
            </w:r>
          </w:p>
        </w:tc>
        <w:tc>
          <w:tcPr>
            <w:tcW w:w="1843" w:type="dxa"/>
            <w:vAlign w:val="center"/>
          </w:tcPr>
          <w:p w:rsidR="00FE4EF5" w:rsidRPr="00E818C0" w:rsidRDefault="00FE4EF5" w:rsidP="00FE4EF5">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公路防災預警機制（陸上交通事故）</w:t>
            </w:r>
          </w:p>
        </w:tc>
        <w:tc>
          <w:tcPr>
            <w:tcW w:w="3119" w:type="dxa"/>
            <w:vAlign w:val="center"/>
          </w:tcPr>
          <w:p w:rsidR="00FE4EF5" w:rsidRPr="00E818C0" w:rsidRDefault="00FE4EF5" w:rsidP="00FE4EF5">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是否針對災害潛勢（含交通易中斷）區域建立封橋封路管制機制與標準作業程序？（</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FE4EF5" w:rsidRPr="00E818C0" w:rsidRDefault="00FE4EF5" w:rsidP="00FE4EF5">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FE4EF5" w:rsidRPr="00E818C0" w:rsidRDefault="00FE4EF5" w:rsidP="00FE4EF5">
            <w:pPr>
              <w:snapToGrid w:val="0"/>
              <w:spacing w:line="320" w:lineRule="exact"/>
              <w:rPr>
                <w:rFonts w:ascii="Times New Roman" w:eastAsia="標楷體" w:hAnsi="Times New Roman"/>
                <w:sz w:val="28"/>
                <w:szCs w:val="28"/>
              </w:rPr>
            </w:pPr>
            <w:r w:rsidRPr="00E818C0">
              <w:rPr>
                <w:rFonts w:ascii="Times New Roman" w:eastAsia="標楷體" w:hAnsi="標楷體"/>
                <w:sz w:val="28"/>
                <w:szCs w:val="28"/>
              </w:rPr>
              <w:t>相關文件欠缺或未陳列有關</w:t>
            </w:r>
            <w:r w:rsidRPr="00E818C0">
              <w:rPr>
                <w:rFonts w:ascii="Times New Roman" w:eastAsia="標楷體" w:hAnsi="Times New Roman"/>
                <w:sz w:val="28"/>
                <w:szCs w:val="28"/>
              </w:rPr>
              <w:t>SOP</w:t>
            </w:r>
            <w:r w:rsidRPr="00E818C0">
              <w:rPr>
                <w:rFonts w:ascii="Times New Roman" w:eastAsia="標楷體" w:hAnsi="標楷體"/>
                <w:sz w:val="28"/>
                <w:szCs w:val="28"/>
              </w:rPr>
              <w:t>作業程序文件。</w:t>
            </w:r>
          </w:p>
        </w:tc>
      </w:tr>
      <w:tr w:rsidR="00FE4EF5" w:rsidRPr="00E818C0" w:rsidTr="00FE4EF5">
        <w:tc>
          <w:tcPr>
            <w:tcW w:w="851" w:type="dxa"/>
            <w:vAlign w:val="center"/>
          </w:tcPr>
          <w:p w:rsidR="00FE4EF5" w:rsidRPr="00E818C0" w:rsidRDefault="00FE4EF5" w:rsidP="00FE4EF5">
            <w:pPr>
              <w:spacing w:line="320" w:lineRule="exact"/>
              <w:rPr>
                <w:rFonts w:ascii="Times New Roman" w:eastAsia="標楷體" w:hAnsi="Times New Roman"/>
                <w:sz w:val="28"/>
                <w:szCs w:val="28"/>
              </w:rPr>
            </w:pPr>
            <w:r w:rsidRPr="00E818C0">
              <w:rPr>
                <w:rFonts w:ascii="Times New Roman" w:eastAsia="標楷體" w:hAnsi="標楷體"/>
                <w:sz w:val="28"/>
                <w:szCs w:val="28"/>
              </w:rPr>
              <w:t>四</w:t>
            </w:r>
          </w:p>
        </w:tc>
        <w:tc>
          <w:tcPr>
            <w:tcW w:w="1843" w:type="dxa"/>
            <w:vAlign w:val="center"/>
          </w:tcPr>
          <w:p w:rsidR="00FE4EF5" w:rsidRPr="00E818C0" w:rsidRDefault="00FE4EF5" w:rsidP="00FE4EF5">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相關防救演習、訓練（陸上交通事故）</w:t>
            </w:r>
          </w:p>
        </w:tc>
        <w:tc>
          <w:tcPr>
            <w:tcW w:w="3119" w:type="dxa"/>
            <w:vAlign w:val="center"/>
          </w:tcPr>
          <w:p w:rsidR="00FE4EF5" w:rsidRPr="00E818C0" w:rsidRDefault="00FE4EF5" w:rsidP="00FE4EF5">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是否辦理年度陸上交通事故災害相關防救演習、教育訓練？（</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FE4EF5" w:rsidRPr="00E818C0" w:rsidRDefault="00FE4EF5" w:rsidP="00FE4EF5">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FE4EF5" w:rsidRPr="00E818C0" w:rsidRDefault="00FE4EF5" w:rsidP="00FE4EF5">
            <w:pPr>
              <w:snapToGrid w:val="0"/>
              <w:spacing w:line="320" w:lineRule="exact"/>
              <w:rPr>
                <w:rFonts w:ascii="Times New Roman" w:eastAsia="標楷體" w:hAnsi="Times New Roman"/>
                <w:sz w:val="28"/>
                <w:szCs w:val="28"/>
              </w:rPr>
            </w:pPr>
            <w:r w:rsidRPr="00E818C0">
              <w:rPr>
                <w:rFonts w:ascii="Times New Roman" w:eastAsia="標楷體" w:hAnsi="標楷體"/>
                <w:sz w:val="28"/>
                <w:szCs w:val="28"/>
              </w:rPr>
              <w:t>可將各項災害相關議題報告或災防教育訓練成果納入災防計畫或</w:t>
            </w:r>
            <w:r w:rsidRPr="00E818C0">
              <w:rPr>
                <w:rFonts w:ascii="Times New Roman" w:eastAsia="標楷體" w:hAnsi="Times New Roman"/>
                <w:sz w:val="28"/>
                <w:szCs w:val="28"/>
              </w:rPr>
              <w:t>SOP</w:t>
            </w:r>
            <w:r w:rsidRPr="00E818C0">
              <w:rPr>
                <w:rFonts w:ascii="Times New Roman" w:eastAsia="標楷體" w:hAnsi="標楷體"/>
                <w:sz w:val="28"/>
                <w:szCs w:val="28"/>
              </w:rPr>
              <w:t>檢討依據，尚缺乏相關論述。</w:t>
            </w:r>
          </w:p>
        </w:tc>
      </w:tr>
      <w:tr w:rsidR="00FE4EF5" w:rsidRPr="00E818C0" w:rsidTr="00FE4EF5">
        <w:tc>
          <w:tcPr>
            <w:tcW w:w="851" w:type="dxa"/>
            <w:vAlign w:val="center"/>
          </w:tcPr>
          <w:p w:rsidR="00FE4EF5" w:rsidRPr="00E818C0" w:rsidRDefault="00FE4EF5" w:rsidP="00FE4EF5">
            <w:pPr>
              <w:spacing w:line="320" w:lineRule="exact"/>
              <w:rPr>
                <w:rFonts w:ascii="Times New Roman" w:eastAsia="標楷體" w:hAnsi="Times New Roman"/>
                <w:sz w:val="28"/>
                <w:szCs w:val="28"/>
              </w:rPr>
            </w:pPr>
            <w:r w:rsidRPr="00E818C0">
              <w:rPr>
                <w:rFonts w:ascii="Times New Roman" w:eastAsia="標楷體" w:hAnsi="標楷體"/>
                <w:sz w:val="28"/>
                <w:szCs w:val="28"/>
              </w:rPr>
              <w:t>五</w:t>
            </w:r>
          </w:p>
        </w:tc>
        <w:tc>
          <w:tcPr>
            <w:tcW w:w="1843" w:type="dxa"/>
            <w:vAlign w:val="center"/>
          </w:tcPr>
          <w:p w:rsidR="00FE4EF5" w:rsidRPr="00E818C0" w:rsidRDefault="00FE4EF5" w:rsidP="00FE4EF5">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區域聯防機制（陸上交通事故）</w:t>
            </w:r>
          </w:p>
        </w:tc>
        <w:tc>
          <w:tcPr>
            <w:tcW w:w="3119" w:type="dxa"/>
            <w:vAlign w:val="center"/>
          </w:tcPr>
          <w:p w:rsidR="00FE4EF5" w:rsidRPr="00E818C0" w:rsidRDefault="00FE4EF5" w:rsidP="00FE4EF5">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是否與區域救援單位制定相互支援作業程序及簽署支援協定</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FE4EF5" w:rsidRPr="00E818C0" w:rsidRDefault="00FE4EF5" w:rsidP="00FE4EF5">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FE4EF5" w:rsidRPr="00E818C0" w:rsidRDefault="00FE4EF5" w:rsidP="00FE4EF5">
            <w:pPr>
              <w:spacing w:line="320" w:lineRule="exact"/>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標楷體"/>
                <w:sz w:val="28"/>
                <w:szCs w:val="28"/>
              </w:rPr>
              <w:t>支援協定簽訂目的與分類不清</w:t>
            </w:r>
          </w:p>
          <w:p w:rsidR="00FE4EF5" w:rsidRPr="00E818C0" w:rsidRDefault="00FE4EF5" w:rsidP="00FE4EF5">
            <w:pPr>
              <w:snapToGrid w:val="0"/>
              <w:spacing w:line="320" w:lineRule="exact"/>
              <w:ind w:left="276" w:hanging="276"/>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標楷體"/>
                <w:sz w:val="28"/>
                <w:szCs w:val="28"/>
              </w:rPr>
              <w:t>如有動用協定相互支援，請持續蒐集評估其成效回饋調整支援內容。</w:t>
            </w:r>
          </w:p>
        </w:tc>
      </w:tr>
      <w:tr w:rsidR="00FE4EF5" w:rsidRPr="00E818C0" w:rsidTr="00FE4EF5">
        <w:tc>
          <w:tcPr>
            <w:tcW w:w="851" w:type="dxa"/>
            <w:vAlign w:val="center"/>
          </w:tcPr>
          <w:p w:rsidR="00FE4EF5" w:rsidRPr="00E818C0" w:rsidRDefault="00FE4EF5" w:rsidP="00FE4EF5">
            <w:pPr>
              <w:spacing w:line="320" w:lineRule="exact"/>
              <w:rPr>
                <w:rFonts w:ascii="Times New Roman" w:eastAsia="標楷體" w:hAnsi="Times New Roman"/>
                <w:sz w:val="28"/>
                <w:szCs w:val="28"/>
              </w:rPr>
            </w:pPr>
            <w:r w:rsidRPr="00E818C0">
              <w:rPr>
                <w:rFonts w:ascii="Times New Roman" w:eastAsia="標楷體" w:hAnsi="標楷體"/>
                <w:sz w:val="28"/>
                <w:szCs w:val="28"/>
              </w:rPr>
              <w:t>六</w:t>
            </w:r>
          </w:p>
        </w:tc>
        <w:tc>
          <w:tcPr>
            <w:tcW w:w="1843" w:type="dxa"/>
          </w:tcPr>
          <w:p w:rsidR="00FE4EF5" w:rsidRPr="00E818C0" w:rsidRDefault="00FE4EF5" w:rsidP="00FE4EF5">
            <w:pPr>
              <w:spacing w:line="320" w:lineRule="exact"/>
              <w:rPr>
                <w:rFonts w:ascii="Times New Roman" w:eastAsia="標楷體" w:hAnsi="Times New Roman"/>
                <w:sz w:val="28"/>
                <w:szCs w:val="28"/>
              </w:rPr>
            </w:pPr>
            <w:r w:rsidRPr="00E818C0">
              <w:rPr>
                <w:rFonts w:ascii="Times New Roman" w:eastAsia="標楷體" w:hAnsi="標楷體"/>
                <w:sz w:val="28"/>
                <w:szCs w:val="28"/>
              </w:rPr>
              <w:t>建立完善之災害應變體制（</w:t>
            </w:r>
            <w:r w:rsidRPr="00E818C0">
              <w:rPr>
                <w:rFonts w:ascii="Times New Roman" w:eastAsia="標楷體" w:hAnsi="標楷體"/>
                <w:b/>
                <w:sz w:val="32"/>
                <w:szCs w:val="32"/>
              </w:rPr>
              <w:t>海難）</w:t>
            </w:r>
          </w:p>
        </w:tc>
        <w:tc>
          <w:tcPr>
            <w:tcW w:w="3119" w:type="dxa"/>
          </w:tcPr>
          <w:p w:rsidR="00FE4EF5" w:rsidRPr="00E818C0" w:rsidRDefault="00FE4EF5" w:rsidP="00FE4EF5">
            <w:pPr>
              <w:spacing w:line="320" w:lineRule="exact"/>
              <w:rPr>
                <w:rFonts w:ascii="Times New Roman" w:eastAsia="標楷體" w:hAnsi="Times New Roman"/>
                <w:sz w:val="28"/>
                <w:szCs w:val="28"/>
              </w:rPr>
            </w:pPr>
            <w:r w:rsidRPr="00E818C0">
              <w:rPr>
                <w:rFonts w:ascii="Times New Roman" w:eastAsia="標楷體" w:hAnsi="標楷體"/>
                <w:sz w:val="28"/>
                <w:szCs w:val="28"/>
              </w:rPr>
              <w:t>是否參依「災害防救基本計畫」及「海難災害防救業務計畫」，檢討修訂對策納入地方政府災害防救業務計畫？（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FE4EF5" w:rsidRPr="00E818C0" w:rsidRDefault="00FE4EF5" w:rsidP="00FE4EF5">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FE4EF5" w:rsidRPr="00E818C0" w:rsidRDefault="00FE4EF5" w:rsidP="00FE4EF5">
            <w:pPr>
              <w:spacing w:line="320" w:lineRule="exact"/>
              <w:rPr>
                <w:rFonts w:ascii="Times New Roman" w:eastAsia="標楷體" w:hAnsi="Times New Roman"/>
                <w:sz w:val="28"/>
                <w:szCs w:val="28"/>
              </w:rPr>
            </w:pPr>
            <w:r w:rsidRPr="00E818C0">
              <w:rPr>
                <w:rFonts w:ascii="Times New Roman" w:eastAsia="標楷體" w:hAnsi="標楷體"/>
                <w:sz w:val="28"/>
                <w:szCs w:val="28"/>
              </w:rPr>
              <w:t>縣府依據「災害防救基本計畫」及「海難災害防救業務計畫」訂定海難防救災計畫，辦理縣內海難防救災演練。</w:t>
            </w:r>
          </w:p>
        </w:tc>
      </w:tr>
      <w:tr w:rsidR="00FE4EF5" w:rsidRPr="00E818C0" w:rsidTr="00FE4EF5">
        <w:tc>
          <w:tcPr>
            <w:tcW w:w="851" w:type="dxa"/>
            <w:vAlign w:val="center"/>
          </w:tcPr>
          <w:p w:rsidR="00FE4EF5" w:rsidRPr="00E818C0" w:rsidRDefault="00FE4EF5" w:rsidP="00FE4EF5">
            <w:pPr>
              <w:spacing w:line="320" w:lineRule="exact"/>
              <w:rPr>
                <w:rFonts w:ascii="Times New Roman" w:eastAsia="標楷體" w:hAnsi="Times New Roman"/>
                <w:sz w:val="28"/>
                <w:szCs w:val="28"/>
              </w:rPr>
            </w:pPr>
            <w:r w:rsidRPr="00E818C0">
              <w:rPr>
                <w:rFonts w:ascii="Times New Roman" w:eastAsia="標楷體" w:hAnsi="標楷體"/>
                <w:sz w:val="28"/>
                <w:szCs w:val="28"/>
              </w:rPr>
              <w:t>七</w:t>
            </w:r>
          </w:p>
        </w:tc>
        <w:tc>
          <w:tcPr>
            <w:tcW w:w="1843" w:type="dxa"/>
          </w:tcPr>
          <w:p w:rsidR="00FE4EF5" w:rsidRPr="00E818C0" w:rsidRDefault="00FE4EF5" w:rsidP="00FE4EF5">
            <w:pPr>
              <w:spacing w:line="320" w:lineRule="exact"/>
              <w:rPr>
                <w:rFonts w:ascii="Times New Roman" w:eastAsia="標楷體" w:hAnsi="Times New Roman"/>
                <w:sz w:val="28"/>
                <w:szCs w:val="28"/>
              </w:rPr>
            </w:pPr>
            <w:r w:rsidRPr="00E818C0">
              <w:rPr>
                <w:rFonts w:ascii="Times New Roman" w:eastAsia="標楷體" w:hAnsi="標楷體"/>
                <w:sz w:val="28"/>
                <w:szCs w:val="28"/>
              </w:rPr>
              <w:t>相關防救演習、訓練（</w:t>
            </w:r>
            <w:r w:rsidRPr="00E818C0">
              <w:rPr>
                <w:rFonts w:ascii="Times New Roman" w:eastAsia="標楷體" w:hAnsi="標楷體"/>
                <w:b/>
                <w:sz w:val="32"/>
                <w:szCs w:val="32"/>
              </w:rPr>
              <w:t>海難）</w:t>
            </w:r>
          </w:p>
        </w:tc>
        <w:tc>
          <w:tcPr>
            <w:tcW w:w="3119" w:type="dxa"/>
          </w:tcPr>
          <w:p w:rsidR="00FE4EF5" w:rsidRPr="00E818C0" w:rsidRDefault="00FE4EF5" w:rsidP="00FE4EF5">
            <w:pPr>
              <w:spacing w:line="320" w:lineRule="exact"/>
              <w:rPr>
                <w:rFonts w:ascii="Times New Roman" w:eastAsia="標楷體" w:hAnsi="Times New Roman"/>
                <w:sz w:val="28"/>
                <w:szCs w:val="28"/>
              </w:rPr>
            </w:pPr>
            <w:r w:rsidRPr="00E818C0">
              <w:rPr>
                <w:rFonts w:ascii="Times New Roman" w:eastAsia="標楷體" w:hAnsi="標楷體"/>
                <w:sz w:val="28"/>
                <w:szCs w:val="28"/>
              </w:rPr>
              <w:t>是否辦理年度海難災害相關防救演習、教育訓練？（</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FE4EF5" w:rsidRPr="00E818C0" w:rsidRDefault="00FE4EF5" w:rsidP="00FE4EF5">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FE4EF5" w:rsidRPr="00E818C0" w:rsidRDefault="00FE4EF5" w:rsidP="00FE4EF5">
            <w:pPr>
              <w:spacing w:line="320" w:lineRule="exact"/>
              <w:rPr>
                <w:rFonts w:ascii="Times New Roman" w:eastAsia="標楷體" w:hAnsi="Times New Roman"/>
                <w:sz w:val="28"/>
                <w:szCs w:val="28"/>
              </w:rPr>
            </w:pPr>
            <w:r w:rsidRPr="00E818C0">
              <w:rPr>
                <w:rFonts w:ascii="Times New Roman" w:eastAsia="標楷體" w:hAnsi="標楷體"/>
                <w:sz w:val="28"/>
                <w:szCs w:val="28"/>
              </w:rPr>
              <w:t>辦理年度海難災害演練及客貨輪海難演練，內容稍閒不足，應加強。</w:t>
            </w:r>
          </w:p>
        </w:tc>
      </w:tr>
      <w:tr w:rsidR="00FE4EF5" w:rsidRPr="00E818C0" w:rsidTr="00FE4EF5">
        <w:tc>
          <w:tcPr>
            <w:tcW w:w="851" w:type="dxa"/>
            <w:vAlign w:val="center"/>
          </w:tcPr>
          <w:p w:rsidR="00FE4EF5" w:rsidRPr="00E818C0" w:rsidRDefault="00FE4EF5" w:rsidP="00FE4EF5">
            <w:pPr>
              <w:spacing w:line="320" w:lineRule="exact"/>
              <w:rPr>
                <w:rFonts w:ascii="Times New Roman" w:eastAsia="標楷體" w:hAnsi="Times New Roman"/>
                <w:sz w:val="28"/>
                <w:szCs w:val="28"/>
              </w:rPr>
            </w:pPr>
            <w:r w:rsidRPr="00E818C0">
              <w:rPr>
                <w:rFonts w:ascii="Times New Roman" w:eastAsia="標楷體" w:hAnsi="標楷體"/>
                <w:sz w:val="28"/>
                <w:szCs w:val="28"/>
              </w:rPr>
              <w:t>八</w:t>
            </w:r>
          </w:p>
        </w:tc>
        <w:tc>
          <w:tcPr>
            <w:tcW w:w="1843" w:type="dxa"/>
          </w:tcPr>
          <w:p w:rsidR="00FE4EF5" w:rsidRPr="00E818C0" w:rsidRDefault="00FE4EF5" w:rsidP="00FE4EF5">
            <w:pPr>
              <w:spacing w:line="320" w:lineRule="exact"/>
              <w:rPr>
                <w:rFonts w:ascii="Times New Roman" w:eastAsia="標楷體" w:hAnsi="Times New Roman"/>
                <w:sz w:val="28"/>
                <w:szCs w:val="28"/>
              </w:rPr>
            </w:pPr>
            <w:r w:rsidRPr="00E818C0">
              <w:rPr>
                <w:rFonts w:ascii="Times New Roman" w:eastAsia="標楷體" w:hAnsi="標楷體"/>
                <w:sz w:val="28"/>
                <w:szCs w:val="28"/>
              </w:rPr>
              <w:t>區域聯防機制（</w:t>
            </w:r>
            <w:r w:rsidRPr="00E818C0">
              <w:rPr>
                <w:rFonts w:ascii="Times New Roman" w:eastAsia="標楷體" w:hAnsi="標楷體"/>
                <w:b/>
                <w:sz w:val="32"/>
                <w:szCs w:val="32"/>
              </w:rPr>
              <w:t>海難）</w:t>
            </w:r>
          </w:p>
        </w:tc>
        <w:tc>
          <w:tcPr>
            <w:tcW w:w="3119" w:type="dxa"/>
          </w:tcPr>
          <w:p w:rsidR="00FE4EF5" w:rsidRPr="00E818C0" w:rsidRDefault="00FE4EF5" w:rsidP="00FE4EF5">
            <w:pPr>
              <w:spacing w:line="320" w:lineRule="exact"/>
              <w:rPr>
                <w:rFonts w:ascii="Times New Roman" w:eastAsia="標楷體" w:hAnsi="Times New Roman"/>
                <w:sz w:val="28"/>
                <w:szCs w:val="28"/>
              </w:rPr>
            </w:pPr>
            <w:r w:rsidRPr="00E818C0">
              <w:rPr>
                <w:rFonts w:ascii="Times New Roman" w:eastAsia="標楷體" w:hAnsi="標楷體"/>
                <w:sz w:val="28"/>
                <w:szCs w:val="28"/>
              </w:rPr>
              <w:t>是否與區域救援單位制定相互支援作業程序及簽署支援協定</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FE4EF5" w:rsidRPr="00E818C0" w:rsidRDefault="00FE4EF5" w:rsidP="00FE4EF5">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FE4EF5" w:rsidRPr="00E818C0" w:rsidRDefault="00FE4EF5" w:rsidP="00FE4EF5">
            <w:pPr>
              <w:pStyle w:val="a3"/>
              <w:spacing w:line="320" w:lineRule="exact"/>
              <w:ind w:leftChars="0" w:left="0"/>
              <w:rPr>
                <w:rFonts w:eastAsia="標楷體"/>
                <w:sz w:val="28"/>
                <w:szCs w:val="28"/>
                <w:lang w:eastAsia="zh-TW"/>
              </w:rPr>
            </w:pPr>
            <w:r w:rsidRPr="00E818C0">
              <w:rPr>
                <w:rFonts w:eastAsia="標楷體" w:hAnsi="標楷體"/>
                <w:sz w:val="28"/>
                <w:szCs w:val="28"/>
                <w:lang w:eastAsia="zh-TW"/>
              </w:rPr>
              <w:t>區域聯防相互支援協定已有海巡、國軍單位、醫療院所及民間團體的支援協定。</w:t>
            </w:r>
          </w:p>
        </w:tc>
      </w:tr>
      <w:tr w:rsidR="00FE4EF5" w:rsidRPr="00E818C0" w:rsidTr="00FE4EF5">
        <w:tc>
          <w:tcPr>
            <w:tcW w:w="851" w:type="dxa"/>
            <w:vAlign w:val="center"/>
          </w:tcPr>
          <w:p w:rsidR="00FE4EF5" w:rsidRPr="00E818C0" w:rsidRDefault="00FE4EF5" w:rsidP="00FE4EF5">
            <w:pPr>
              <w:spacing w:line="320" w:lineRule="exact"/>
              <w:rPr>
                <w:rFonts w:ascii="Times New Roman" w:eastAsia="標楷體" w:hAnsi="Times New Roman"/>
                <w:sz w:val="28"/>
                <w:szCs w:val="28"/>
              </w:rPr>
            </w:pPr>
            <w:r w:rsidRPr="00E818C0">
              <w:rPr>
                <w:rFonts w:ascii="Times New Roman" w:eastAsia="標楷體" w:hAnsi="標楷體"/>
                <w:sz w:val="28"/>
                <w:szCs w:val="28"/>
              </w:rPr>
              <w:t>九</w:t>
            </w:r>
          </w:p>
        </w:tc>
        <w:tc>
          <w:tcPr>
            <w:tcW w:w="1843" w:type="dxa"/>
          </w:tcPr>
          <w:p w:rsidR="00FE4EF5" w:rsidRPr="00E818C0" w:rsidRDefault="00FE4EF5" w:rsidP="00FE4EF5">
            <w:pPr>
              <w:spacing w:line="320" w:lineRule="exact"/>
              <w:rPr>
                <w:rFonts w:ascii="Times New Roman" w:eastAsia="標楷體" w:hAnsi="Times New Roman"/>
                <w:sz w:val="28"/>
                <w:szCs w:val="28"/>
              </w:rPr>
            </w:pPr>
            <w:r w:rsidRPr="00E818C0">
              <w:rPr>
                <w:rFonts w:ascii="Times New Roman" w:eastAsia="標楷體" w:hAnsi="標楷體"/>
                <w:sz w:val="28"/>
                <w:szCs w:val="28"/>
              </w:rPr>
              <w:t>建立完善之災害應變體</w:t>
            </w:r>
            <w:r w:rsidRPr="00E818C0">
              <w:rPr>
                <w:rFonts w:ascii="Times New Roman" w:eastAsia="標楷體" w:hAnsi="標楷體"/>
                <w:sz w:val="28"/>
                <w:szCs w:val="28"/>
              </w:rPr>
              <w:lastRenderedPageBreak/>
              <w:t>制（</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FE4EF5" w:rsidRPr="00E818C0" w:rsidRDefault="00FE4EF5" w:rsidP="00FE4EF5">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是否參依「災害防救基本計畫」及「空難災害</w:t>
            </w:r>
            <w:r w:rsidRPr="00E818C0">
              <w:rPr>
                <w:rFonts w:ascii="Times New Roman" w:eastAsia="標楷體" w:hAnsi="標楷體"/>
                <w:sz w:val="28"/>
                <w:szCs w:val="28"/>
              </w:rPr>
              <w:lastRenderedPageBreak/>
              <w:t>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FE4EF5" w:rsidRPr="00E818C0" w:rsidRDefault="00FE4EF5" w:rsidP="00FE4EF5">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交通局（處）</w:t>
            </w:r>
            <w:r w:rsidRPr="00E818C0">
              <w:rPr>
                <w:rFonts w:ascii="Times New Roman" w:eastAsia="標楷體" w:hAnsi="標楷體"/>
                <w:sz w:val="28"/>
                <w:szCs w:val="28"/>
              </w:rPr>
              <w:lastRenderedPageBreak/>
              <w:t>暨相關單位</w:t>
            </w:r>
          </w:p>
        </w:tc>
        <w:tc>
          <w:tcPr>
            <w:tcW w:w="3402" w:type="dxa"/>
          </w:tcPr>
          <w:p w:rsidR="00FE4EF5" w:rsidRPr="00E818C0" w:rsidRDefault="00FE4EF5" w:rsidP="00FE4EF5">
            <w:pPr>
              <w:snapToGrid w:val="0"/>
              <w:spacing w:line="320" w:lineRule="exact"/>
              <w:ind w:left="448" w:hanging="448"/>
              <w:rPr>
                <w:rFonts w:ascii="Times New Roman" w:eastAsia="標楷體" w:hAnsi="Times New Roman"/>
                <w:sz w:val="28"/>
                <w:szCs w:val="28"/>
              </w:rPr>
            </w:pPr>
            <w:r w:rsidRPr="00E818C0">
              <w:rPr>
                <w:rFonts w:ascii="Times New Roman" w:eastAsia="標楷體" w:hAnsi="標楷體"/>
                <w:sz w:val="28"/>
                <w:szCs w:val="28"/>
              </w:rPr>
              <w:lastRenderedPageBreak/>
              <w:t>受評資料大部分為去年受檢資料，未見</w:t>
            </w:r>
          </w:p>
          <w:p w:rsidR="00FE4EF5" w:rsidRPr="00E818C0" w:rsidRDefault="00FE4EF5" w:rsidP="00FE4EF5">
            <w:pPr>
              <w:snapToGrid w:val="0"/>
              <w:spacing w:line="320" w:lineRule="exact"/>
              <w:ind w:left="448" w:hanging="448"/>
              <w:rPr>
                <w:rFonts w:ascii="Times New Roman" w:eastAsia="標楷體" w:hAnsi="Times New Roman"/>
                <w:sz w:val="28"/>
                <w:szCs w:val="28"/>
              </w:rPr>
            </w:pPr>
            <w:r w:rsidRPr="00E818C0">
              <w:rPr>
                <w:rFonts w:ascii="Times New Roman" w:eastAsia="標楷體" w:hAnsi="標楷體"/>
                <w:sz w:val="28"/>
                <w:szCs w:val="28"/>
              </w:rPr>
              <w:lastRenderedPageBreak/>
              <w:t>更新，未依「災害防救基本計畫</w:t>
            </w:r>
          </w:p>
          <w:p w:rsidR="00FE4EF5" w:rsidRPr="00E818C0" w:rsidRDefault="00FE4EF5" w:rsidP="00FE4EF5">
            <w:pPr>
              <w:snapToGrid w:val="0"/>
              <w:spacing w:line="320" w:lineRule="exact"/>
              <w:ind w:left="448" w:hanging="448"/>
              <w:rPr>
                <w:rFonts w:ascii="Times New Roman" w:eastAsia="標楷體" w:hAnsi="Times New Roman"/>
                <w:sz w:val="28"/>
                <w:szCs w:val="28"/>
              </w:rPr>
            </w:pPr>
            <w:r w:rsidRPr="00E818C0">
              <w:rPr>
                <w:rFonts w:ascii="Times New Roman" w:eastAsia="標楷體" w:hAnsi="標楷體"/>
                <w:sz w:val="28"/>
                <w:szCs w:val="28"/>
              </w:rPr>
              <w:t>及「空難災害防救業務計畫」檢討修</w:t>
            </w:r>
          </w:p>
          <w:p w:rsidR="00FE4EF5" w:rsidRPr="00E818C0" w:rsidRDefault="00FE4EF5" w:rsidP="00FE4EF5">
            <w:pPr>
              <w:snapToGrid w:val="0"/>
              <w:spacing w:line="320" w:lineRule="exact"/>
              <w:ind w:left="448" w:hanging="448"/>
              <w:rPr>
                <w:rFonts w:ascii="Times New Roman" w:eastAsia="標楷體" w:hAnsi="Times New Roman"/>
                <w:sz w:val="28"/>
                <w:szCs w:val="28"/>
              </w:rPr>
            </w:pPr>
            <w:r w:rsidRPr="00E818C0">
              <w:rPr>
                <w:rFonts w:ascii="Times New Roman" w:eastAsia="標楷體" w:hAnsi="標楷體"/>
                <w:sz w:val="28"/>
                <w:szCs w:val="28"/>
              </w:rPr>
              <w:t>訂對策納入災害防救業務計畫。</w:t>
            </w:r>
          </w:p>
        </w:tc>
      </w:tr>
      <w:tr w:rsidR="00FE4EF5" w:rsidRPr="00E818C0" w:rsidTr="00FE4EF5">
        <w:tc>
          <w:tcPr>
            <w:tcW w:w="851" w:type="dxa"/>
            <w:vAlign w:val="center"/>
          </w:tcPr>
          <w:p w:rsidR="00FE4EF5" w:rsidRPr="00E818C0" w:rsidRDefault="00FE4EF5" w:rsidP="00FE4EF5">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十</w:t>
            </w:r>
          </w:p>
        </w:tc>
        <w:tc>
          <w:tcPr>
            <w:tcW w:w="1843" w:type="dxa"/>
          </w:tcPr>
          <w:p w:rsidR="00FE4EF5" w:rsidRPr="00E818C0" w:rsidRDefault="00FE4EF5" w:rsidP="00FE4EF5">
            <w:pPr>
              <w:spacing w:line="320" w:lineRule="exact"/>
              <w:rPr>
                <w:rFonts w:ascii="Times New Roman" w:eastAsia="標楷體" w:hAnsi="Times New Roman"/>
                <w:sz w:val="28"/>
                <w:szCs w:val="28"/>
              </w:rPr>
            </w:pPr>
            <w:r w:rsidRPr="00E818C0">
              <w:rPr>
                <w:rFonts w:ascii="Times New Roman" w:eastAsia="標楷體" w:hAnsi="標楷體"/>
                <w:sz w:val="28"/>
                <w:szCs w:val="28"/>
              </w:rPr>
              <w:t>防災整備（</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FE4EF5" w:rsidRPr="00E818C0" w:rsidRDefault="00FE4EF5" w:rsidP="00FE4EF5">
            <w:pPr>
              <w:spacing w:line="320" w:lineRule="exact"/>
              <w:rPr>
                <w:rFonts w:ascii="Times New Roman" w:eastAsia="標楷體" w:hAnsi="Times New Roman"/>
                <w:sz w:val="28"/>
                <w:szCs w:val="28"/>
              </w:rPr>
            </w:pPr>
            <w:r w:rsidRPr="00E818C0">
              <w:rPr>
                <w:rFonts w:ascii="Times New Roman" w:eastAsia="標楷體" w:hAnsi="標楷體"/>
                <w:sz w:val="28"/>
                <w:szCs w:val="28"/>
              </w:rPr>
              <w:t>是否編管整備應變器材及緊急通報聯繫名冊</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tcPr>
          <w:p w:rsidR="00FE4EF5" w:rsidRPr="00E818C0" w:rsidRDefault="00FE4EF5" w:rsidP="00FE4EF5">
            <w:pPr>
              <w:spacing w:line="320" w:lineRule="exact"/>
              <w:rPr>
                <w:rFonts w:ascii="Times New Roman" w:eastAsia="標楷體" w:hAnsi="Times New Roman"/>
              </w:rPr>
            </w:pPr>
            <w:r w:rsidRPr="00E818C0">
              <w:rPr>
                <w:rFonts w:ascii="Times New Roman" w:eastAsia="標楷體" w:hAnsi="標楷體"/>
                <w:sz w:val="28"/>
                <w:szCs w:val="28"/>
              </w:rPr>
              <w:t>交通局（處）暨相關單位</w:t>
            </w:r>
          </w:p>
        </w:tc>
        <w:tc>
          <w:tcPr>
            <w:tcW w:w="3402" w:type="dxa"/>
          </w:tcPr>
          <w:p w:rsidR="00FE4EF5" w:rsidRPr="00E818C0" w:rsidRDefault="00FE4EF5" w:rsidP="00FE4EF5">
            <w:pPr>
              <w:snapToGrid w:val="0"/>
              <w:spacing w:line="320" w:lineRule="exact"/>
              <w:rPr>
                <w:rFonts w:ascii="Times New Roman" w:eastAsia="標楷體" w:hAnsi="Times New Roman"/>
                <w:sz w:val="28"/>
                <w:szCs w:val="28"/>
              </w:rPr>
            </w:pPr>
            <w:r w:rsidRPr="00E818C0">
              <w:rPr>
                <w:rFonts w:ascii="Times New Roman" w:eastAsia="標楷體" w:hAnsi="標楷體"/>
                <w:sz w:val="28"/>
                <w:szCs w:val="28"/>
              </w:rPr>
              <w:t>緊急通報聯繫名冊與資料未適時更新。</w:t>
            </w:r>
            <w:r w:rsidRPr="00E818C0">
              <w:rPr>
                <w:rFonts w:ascii="Times New Roman" w:eastAsia="標楷體" w:hAnsi="Times New Roman"/>
                <w:sz w:val="28"/>
                <w:szCs w:val="28"/>
              </w:rPr>
              <w:t>(</w:t>
            </w:r>
            <w:r w:rsidRPr="00E818C0">
              <w:rPr>
                <w:rFonts w:ascii="Times New Roman" w:eastAsia="標楷體" w:hAnsi="標楷體"/>
                <w:sz w:val="28"/>
                <w:szCs w:val="28"/>
              </w:rPr>
              <w:t>人員及電話</w:t>
            </w:r>
            <w:r w:rsidRPr="00E818C0">
              <w:rPr>
                <w:rFonts w:ascii="Times New Roman" w:eastAsia="標楷體" w:hAnsi="Times New Roman"/>
                <w:sz w:val="28"/>
                <w:szCs w:val="28"/>
              </w:rPr>
              <w:t>)</w:t>
            </w:r>
          </w:p>
        </w:tc>
      </w:tr>
      <w:tr w:rsidR="00FE4EF5" w:rsidRPr="00E818C0" w:rsidTr="00FE4EF5">
        <w:tc>
          <w:tcPr>
            <w:tcW w:w="851" w:type="dxa"/>
            <w:vAlign w:val="center"/>
          </w:tcPr>
          <w:p w:rsidR="00FE4EF5" w:rsidRPr="00E818C0" w:rsidRDefault="00FE4EF5" w:rsidP="00FE4EF5">
            <w:pPr>
              <w:spacing w:line="320" w:lineRule="exact"/>
              <w:rPr>
                <w:rFonts w:ascii="Times New Roman" w:eastAsia="標楷體" w:hAnsi="Times New Roman"/>
                <w:sz w:val="28"/>
                <w:szCs w:val="28"/>
              </w:rPr>
            </w:pPr>
            <w:r w:rsidRPr="00E818C0">
              <w:rPr>
                <w:rFonts w:ascii="Times New Roman" w:eastAsia="標楷體" w:hAnsi="標楷體"/>
                <w:sz w:val="28"/>
                <w:szCs w:val="28"/>
              </w:rPr>
              <w:t>十一</w:t>
            </w:r>
          </w:p>
        </w:tc>
        <w:tc>
          <w:tcPr>
            <w:tcW w:w="1843" w:type="dxa"/>
          </w:tcPr>
          <w:p w:rsidR="00FE4EF5" w:rsidRPr="00E818C0" w:rsidRDefault="00FE4EF5" w:rsidP="00FE4EF5">
            <w:pPr>
              <w:spacing w:line="320" w:lineRule="exact"/>
              <w:rPr>
                <w:rFonts w:ascii="Times New Roman" w:eastAsia="標楷體" w:hAnsi="Times New Roman"/>
                <w:sz w:val="28"/>
                <w:szCs w:val="28"/>
              </w:rPr>
            </w:pPr>
            <w:r w:rsidRPr="00E818C0">
              <w:rPr>
                <w:rFonts w:ascii="Times New Roman" w:eastAsia="標楷體" w:hAnsi="標楷體"/>
                <w:sz w:val="28"/>
                <w:szCs w:val="28"/>
              </w:rPr>
              <w:t>相關防救演習、訓練（</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FE4EF5" w:rsidRPr="00E818C0" w:rsidRDefault="00FE4EF5" w:rsidP="00FE4EF5">
            <w:pPr>
              <w:spacing w:line="320" w:lineRule="exact"/>
              <w:rPr>
                <w:rFonts w:ascii="Times New Roman" w:eastAsia="標楷體" w:hAnsi="Times New Roman"/>
                <w:sz w:val="28"/>
                <w:szCs w:val="28"/>
              </w:rPr>
            </w:pPr>
            <w:r w:rsidRPr="00E818C0">
              <w:rPr>
                <w:rFonts w:ascii="Times New Roman" w:eastAsia="標楷體" w:hAnsi="標楷體"/>
                <w:sz w:val="28"/>
                <w:szCs w:val="28"/>
              </w:rPr>
              <w:t>是否納入或配合所在地或鄰近航空站辦理年度空難災害相關防救演習、教育訓練？（</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tcPr>
          <w:p w:rsidR="00FE4EF5" w:rsidRPr="00E818C0" w:rsidRDefault="00FE4EF5" w:rsidP="00FE4EF5">
            <w:pPr>
              <w:spacing w:line="320" w:lineRule="exact"/>
              <w:rPr>
                <w:rFonts w:ascii="Times New Roman" w:eastAsia="標楷體" w:hAnsi="Times New Roman"/>
              </w:rPr>
            </w:pPr>
            <w:r w:rsidRPr="00E818C0">
              <w:rPr>
                <w:rFonts w:ascii="Times New Roman" w:eastAsia="標楷體" w:hAnsi="標楷體"/>
                <w:sz w:val="28"/>
                <w:szCs w:val="28"/>
              </w:rPr>
              <w:t>交通局（處）暨相關單位</w:t>
            </w:r>
          </w:p>
        </w:tc>
        <w:tc>
          <w:tcPr>
            <w:tcW w:w="3402" w:type="dxa"/>
          </w:tcPr>
          <w:p w:rsidR="00FE4EF5" w:rsidRPr="00E818C0" w:rsidRDefault="00FE4EF5" w:rsidP="00FE4EF5">
            <w:pPr>
              <w:snapToGrid w:val="0"/>
              <w:spacing w:line="320" w:lineRule="exact"/>
              <w:ind w:left="437" w:hanging="437"/>
              <w:rPr>
                <w:rFonts w:ascii="Times New Roman" w:eastAsia="標楷體" w:hAnsi="Times New Roman"/>
                <w:sz w:val="28"/>
                <w:szCs w:val="28"/>
              </w:rPr>
            </w:pPr>
          </w:p>
        </w:tc>
      </w:tr>
    </w:tbl>
    <w:p w:rsidR="00A726B6" w:rsidRPr="00E818C0" w:rsidRDefault="00A726B6" w:rsidP="00FA2C03">
      <w:pPr>
        <w:spacing w:beforeLines="50" w:before="180" w:afterLines="50" w:after="180" w:line="400" w:lineRule="exact"/>
        <w:rPr>
          <w:rFonts w:ascii="Times New Roman" w:eastAsia="標楷體" w:hAnsi="Times New Roman"/>
          <w:b/>
          <w:sz w:val="32"/>
          <w:szCs w:val="32"/>
        </w:rPr>
      </w:pPr>
    </w:p>
    <w:p w:rsidR="00A726B6" w:rsidRPr="00E818C0" w:rsidRDefault="00A726B6" w:rsidP="00A726B6">
      <w:pPr>
        <w:rPr>
          <w:rFonts w:ascii="Times New Roman" w:eastAsia="標楷體" w:hAnsi="Times New Roman"/>
          <w:b/>
          <w:sz w:val="32"/>
          <w:szCs w:val="32"/>
        </w:rPr>
      </w:pPr>
      <w:r w:rsidRPr="00E818C0">
        <w:rPr>
          <w:rFonts w:ascii="Times New Roman" w:eastAsia="標楷體" w:hAnsi="Times New Roman"/>
          <w:b/>
          <w:sz w:val="32"/>
          <w:szCs w:val="32"/>
        </w:rPr>
        <w:br w:type="page"/>
      </w:r>
    </w:p>
    <w:p w:rsidR="00A726B6" w:rsidRPr="00E818C0" w:rsidRDefault="00A726B6" w:rsidP="00FE4EF5">
      <w:pPr>
        <w:pStyle w:val="220"/>
        <w:spacing w:before="180" w:after="180"/>
      </w:pPr>
      <w:r w:rsidRPr="00E818C0">
        <w:lastRenderedPageBreak/>
        <w:t>15</w:t>
      </w:r>
      <w:r w:rsidRPr="00E818C0">
        <w:rPr>
          <w:rFonts w:hAnsi="標楷體"/>
        </w:rPr>
        <w:t>機關別：新竹市政府（</w:t>
      </w:r>
      <w:r w:rsidRPr="00E818C0">
        <w:t>10/22</w:t>
      </w:r>
      <w:r w:rsidRPr="00E818C0">
        <w:rPr>
          <w:rFonts w:hAnsi="標楷體"/>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9"/>
        <w:gridCol w:w="1134"/>
        <w:gridCol w:w="3402"/>
      </w:tblGrid>
      <w:tr w:rsidR="008F6711" w:rsidRPr="00E818C0" w:rsidTr="008F6711">
        <w:trPr>
          <w:tblHeader/>
        </w:trPr>
        <w:tc>
          <w:tcPr>
            <w:tcW w:w="851" w:type="dxa"/>
            <w:vAlign w:val="center"/>
          </w:tcPr>
          <w:p w:rsidR="008F6711" w:rsidRPr="00E818C0" w:rsidRDefault="008F6711" w:rsidP="008F6711">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1843" w:type="dxa"/>
            <w:vAlign w:val="center"/>
          </w:tcPr>
          <w:p w:rsidR="008F6711" w:rsidRPr="00E818C0" w:rsidRDefault="008F6711" w:rsidP="008F6711">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評核重點</w:t>
            </w:r>
          </w:p>
          <w:p w:rsidR="008F6711" w:rsidRPr="00E818C0" w:rsidRDefault="008F6711" w:rsidP="008F6711">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3119" w:type="dxa"/>
            <w:vAlign w:val="center"/>
          </w:tcPr>
          <w:p w:rsidR="008F6711" w:rsidRPr="00E818C0" w:rsidRDefault="008F6711" w:rsidP="008F6711">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評核內容及標準</w:t>
            </w:r>
          </w:p>
        </w:tc>
        <w:tc>
          <w:tcPr>
            <w:tcW w:w="1134" w:type="dxa"/>
            <w:vAlign w:val="center"/>
          </w:tcPr>
          <w:p w:rsidR="008F6711" w:rsidRPr="00E818C0" w:rsidRDefault="008F6711" w:rsidP="008F6711">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受訪評</w:t>
            </w:r>
          </w:p>
          <w:p w:rsidR="008F6711" w:rsidRPr="00E818C0" w:rsidRDefault="008F6711" w:rsidP="008F6711">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單位</w:t>
            </w:r>
          </w:p>
        </w:tc>
        <w:tc>
          <w:tcPr>
            <w:tcW w:w="3402" w:type="dxa"/>
            <w:vAlign w:val="center"/>
          </w:tcPr>
          <w:p w:rsidR="008F6711" w:rsidRPr="00E818C0" w:rsidRDefault="008F6711" w:rsidP="008F6711">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訪評所見及優缺點</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一</w:t>
            </w:r>
          </w:p>
        </w:tc>
        <w:tc>
          <w:tcPr>
            <w:tcW w:w="1843"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建立完善之災害應變體制（陸上交通事故）</w:t>
            </w:r>
          </w:p>
        </w:tc>
        <w:tc>
          <w:tcPr>
            <w:tcW w:w="3119" w:type="dxa"/>
          </w:tcPr>
          <w:p w:rsidR="008F6711" w:rsidRPr="00E818C0" w:rsidRDefault="008F6711" w:rsidP="008F6711">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是否參依「災害防救基本計畫」及「陸上交通事故災害防救業務計畫」，檢討修訂對策納入地方政府災害防救業務計畫？（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pacing w:line="320" w:lineRule="exact"/>
              <w:ind w:leftChars="55" w:left="264" w:hangingChars="47" w:hanging="132"/>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標楷體"/>
                <w:sz w:val="28"/>
                <w:szCs w:val="28"/>
              </w:rPr>
              <w:t>地區災害防救計畫有定期檢討修訂</w:t>
            </w:r>
          </w:p>
          <w:p w:rsidR="008F6711" w:rsidRPr="00E818C0" w:rsidRDefault="008F6711" w:rsidP="008F6711">
            <w:pPr>
              <w:spacing w:line="320" w:lineRule="exact"/>
              <w:ind w:leftChars="55" w:left="264" w:hangingChars="47" w:hanging="132"/>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標楷體"/>
                <w:sz w:val="28"/>
                <w:szCs w:val="28"/>
              </w:rPr>
              <w:t>考量新竹市區地形特性等因素可再針對將陸上交通事故當作災害防範對象精進，並可就陸上重大事故回饋之事故肇因分析結果，作為改善依據，並追蹤至少</w:t>
            </w:r>
            <w:r w:rsidRPr="00E818C0">
              <w:rPr>
                <w:rFonts w:ascii="Times New Roman" w:eastAsia="標楷體" w:hAnsi="Times New Roman"/>
                <w:sz w:val="28"/>
                <w:szCs w:val="28"/>
              </w:rPr>
              <w:t>3</w:t>
            </w:r>
            <w:r w:rsidRPr="00E818C0">
              <w:rPr>
                <w:rFonts w:ascii="Times New Roman" w:eastAsia="標楷體" w:hAnsi="標楷體"/>
                <w:sz w:val="28"/>
                <w:szCs w:val="28"/>
              </w:rPr>
              <w:t>年改善後成效。</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二</w:t>
            </w:r>
          </w:p>
        </w:tc>
        <w:tc>
          <w:tcPr>
            <w:tcW w:w="1843"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防災整備（陸上交通事故）</w:t>
            </w:r>
          </w:p>
        </w:tc>
        <w:tc>
          <w:tcPr>
            <w:tcW w:w="3119"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是否編管公路災害防救整備應變器材能量部署及緊急通報聯繫名冊</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pacing w:line="320" w:lineRule="exact"/>
              <w:ind w:leftChars="55" w:left="264" w:hangingChars="47" w:hanging="132"/>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標楷體"/>
                <w:sz w:val="28"/>
                <w:szCs w:val="28"/>
              </w:rPr>
              <w:t>各類災害防救車輛機具等資源除線上查詢外，因可隨時或定期匯出紙本訂冊以備緊急之需。</w:t>
            </w:r>
          </w:p>
          <w:p w:rsidR="008F6711" w:rsidRPr="00E818C0" w:rsidRDefault="008F6711" w:rsidP="008F6711">
            <w:pPr>
              <w:spacing w:line="320" w:lineRule="exact"/>
              <w:ind w:leftChars="55" w:left="264" w:hangingChars="47" w:hanging="132"/>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標楷體"/>
                <w:sz w:val="28"/>
                <w:szCs w:val="28"/>
              </w:rPr>
              <w:t>內部人員資料更新可考量與公務帳號</w:t>
            </w:r>
            <w:r w:rsidRPr="00E818C0">
              <w:rPr>
                <w:rFonts w:ascii="Times New Roman" w:eastAsia="標楷體" w:hAnsi="Times New Roman"/>
                <w:sz w:val="28"/>
                <w:szCs w:val="28"/>
              </w:rPr>
              <w:t>(</w:t>
            </w:r>
            <w:r w:rsidRPr="00E818C0">
              <w:rPr>
                <w:rFonts w:ascii="Times New Roman" w:eastAsia="標楷體" w:hAnsi="標楷體"/>
                <w:sz w:val="28"/>
                <w:szCs w:val="28"/>
              </w:rPr>
              <w:t>內網單一嵌入</w:t>
            </w:r>
            <w:r w:rsidRPr="00E818C0">
              <w:rPr>
                <w:rFonts w:ascii="Times New Roman" w:eastAsia="標楷體" w:hAnsi="Times New Roman"/>
                <w:sz w:val="28"/>
                <w:szCs w:val="28"/>
              </w:rPr>
              <w:t>)</w:t>
            </w:r>
            <w:r w:rsidRPr="00E818C0">
              <w:rPr>
                <w:rFonts w:ascii="Times New Roman" w:eastAsia="標楷體" w:hAnsi="標楷體"/>
                <w:sz w:val="28"/>
                <w:szCs w:val="28"/>
              </w:rPr>
              <w:t>之全域通訊錄</w:t>
            </w:r>
            <w:r w:rsidRPr="00E818C0">
              <w:rPr>
                <w:rFonts w:ascii="Times New Roman" w:eastAsia="標楷體" w:hAnsi="Times New Roman"/>
                <w:sz w:val="28"/>
                <w:szCs w:val="28"/>
              </w:rPr>
              <w:t>(OWA)</w:t>
            </w:r>
            <w:r w:rsidRPr="00E818C0">
              <w:rPr>
                <w:rFonts w:ascii="Times New Roman" w:eastAsia="標楷體" w:hAnsi="標楷體"/>
                <w:sz w:val="28"/>
                <w:szCs w:val="28"/>
              </w:rPr>
              <w:t>連動，可免去各機關人員資訊維護之困擾，直接由各單位人事及資訊單位作業，以確保資訊更新之即時性。</w:t>
            </w:r>
          </w:p>
          <w:p w:rsidR="008F6711" w:rsidRPr="00E818C0" w:rsidRDefault="008F6711" w:rsidP="008F6711">
            <w:pPr>
              <w:spacing w:line="320" w:lineRule="exact"/>
              <w:ind w:leftChars="55" w:left="264" w:hangingChars="47" w:hanging="132"/>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標楷體"/>
                <w:sz w:val="28"/>
                <w:szCs w:val="28"/>
              </w:rPr>
              <w:t>中華電信一呼百應簡訊系統之通聯資訊，亦可配合上述</w:t>
            </w:r>
            <w:r w:rsidRPr="00E818C0">
              <w:rPr>
                <w:rFonts w:ascii="Times New Roman" w:eastAsia="標楷體" w:hAnsi="Times New Roman"/>
                <w:sz w:val="28"/>
                <w:szCs w:val="28"/>
              </w:rPr>
              <w:t>OWA</w:t>
            </w:r>
            <w:r w:rsidRPr="00E818C0">
              <w:rPr>
                <w:rFonts w:ascii="Times New Roman" w:eastAsia="標楷體" w:hAnsi="標楷體"/>
                <w:sz w:val="28"/>
                <w:szCs w:val="28"/>
              </w:rPr>
              <w:t>運作自動更新。</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三</w:t>
            </w:r>
          </w:p>
        </w:tc>
        <w:tc>
          <w:tcPr>
            <w:tcW w:w="1843"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公路防災預警機制（陸上交通事故）</w:t>
            </w:r>
          </w:p>
        </w:tc>
        <w:tc>
          <w:tcPr>
            <w:tcW w:w="3119"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是否針對災害潛勢（含交通易中斷）區域建立封橋封路管制機制與標準作業程序？（</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pacing w:line="320" w:lineRule="exact"/>
              <w:ind w:leftChars="55" w:left="264" w:hangingChars="47" w:hanging="132"/>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標楷體"/>
                <w:sz w:val="28"/>
                <w:szCs w:val="28"/>
              </w:rPr>
              <w:t>可再加強針對轄內可能發生災情封路之名冊，並建立好單一事件改道措施與替代路線圖資</w:t>
            </w:r>
            <w:r w:rsidRPr="00E818C0">
              <w:rPr>
                <w:rFonts w:ascii="Times New Roman" w:eastAsia="標楷體" w:hAnsi="Times New Roman"/>
                <w:sz w:val="28"/>
                <w:szCs w:val="28"/>
              </w:rPr>
              <w:t>(KMZ or GML or SHP)</w:t>
            </w:r>
            <w:r w:rsidRPr="00E818C0">
              <w:rPr>
                <w:rFonts w:ascii="Times New Roman" w:eastAsia="標楷體" w:hAnsi="標楷體"/>
                <w:sz w:val="28"/>
                <w:szCs w:val="28"/>
              </w:rPr>
              <w:t>，以供緊急發布。</w:t>
            </w:r>
          </w:p>
          <w:p w:rsidR="008F6711" w:rsidRPr="00E818C0" w:rsidRDefault="008F6711" w:rsidP="008F6711">
            <w:pPr>
              <w:spacing w:line="320" w:lineRule="exact"/>
              <w:ind w:leftChars="55" w:left="264" w:hangingChars="47" w:hanging="132"/>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標楷體"/>
                <w:sz w:val="28"/>
                <w:szCs w:val="28"/>
              </w:rPr>
              <w:t>單一事件完成後可再針對複合式事件組合進行上述工作。</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四</w:t>
            </w:r>
          </w:p>
        </w:tc>
        <w:tc>
          <w:tcPr>
            <w:tcW w:w="1843"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相關防救演習、訓練（陸上交通事故）</w:t>
            </w:r>
          </w:p>
        </w:tc>
        <w:tc>
          <w:tcPr>
            <w:tcW w:w="3119"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是否辦理年度陸上交通事故災害相關防救演習、教育訓練？（</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napToGrid w:val="0"/>
              <w:spacing w:line="320" w:lineRule="exact"/>
              <w:rPr>
                <w:rFonts w:ascii="Times New Roman" w:eastAsia="標楷體" w:hAnsi="Times New Roman"/>
                <w:sz w:val="28"/>
                <w:szCs w:val="28"/>
              </w:rPr>
            </w:pPr>
            <w:r w:rsidRPr="00E818C0">
              <w:rPr>
                <w:rFonts w:ascii="Times New Roman" w:eastAsia="標楷體" w:hAnsi="標楷體"/>
                <w:sz w:val="28"/>
                <w:szCs w:val="28"/>
              </w:rPr>
              <w:t>可將各項災害相關議題報告或災防教育訓練成果納入災防計畫或</w:t>
            </w:r>
            <w:r w:rsidRPr="00E818C0">
              <w:rPr>
                <w:rFonts w:ascii="Times New Roman" w:eastAsia="標楷體" w:hAnsi="Times New Roman"/>
                <w:sz w:val="28"/>
                <w:szCs w:val="28"/>
              </w:rPr>
              <w:t>SOP</w:t>
            </w:r>
            <w:r w:rsidRPr="00E818C0">
              <w:rPr>
                <w:rFonts w:ascii="Times New Roman" w:eastAsia="標楷體" w:hAnsi="標楷體"/>
                <w:sz w:val="28"/>
                <w:szCs w:val="28"/>
              </w:rPr>
              <w:t>檢討依據，尚缺乏相關論述。</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五</w:t>
            </w:r>
          </w:p>
        </w:tc>
        <w:tc>
          <w:tcPr>
            <w:tcW w:w="1843"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區域聯防機制（陸上交通</w:t>
            </w:r>
            <w:r w:rsidRPr="00E818C0">
              <w:rPr>
                <w:rFonts w:ascii="Times New Roman" w:eastAsia="標楷體" w:hAnsi="標楷體"/>
                <w:sz w:val="28"/>
                <w:szCs w:val="28"/>
              </w:rPr>
              <w:lastRenderedPageBreak/>
              <w:t>事故）</w:t>
            </w:r>
          </w:p>
        </w:tc>
        <w:tc>
          <w:tcPr>
            <w:tcW w:w="3119"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lastRenderedPageBreak/>
              <w:t>是否與區域救援單位制定相互支援作業程序及</w:t>
            </w:r>
            <w:r w:rsidRPr="00E818C0">
              <w:rPr>
                <w:rFonts w:ascii="Times New Roman" w:eastAsia="標楷體" w:hAnsi="標楷體"/>
                <w:sz w:val="28"/>
                <w:szCs w:val="28"/>
              </w:rPr>
              <w:lastRenderedPageBreak/>
              <w:t>簽署支援協定</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交通局（處）</w:t>
            </w:r>
            <w:r w:rsidRPr="00E818C0">
              <w:rPr>
                <w:rFonts w:ascii="Times New Roman" w:eastAsia="標楷體" w:hAnsi="標楷體"/>
                <w:sz w:val="28"/>
                <w:szCs w:val="28"/>
              </w:rPr>
              <w:lastRenderedPageBreak/>
              <w:t>暨相關單位</w:t>
            </w:r>
          </w:p>
        </w:tc>
        <w:tc>
          <w:tcPr>
            <w:tcW w:w="3402" w:type="dxa"/>
          </w:tcPr>
          <w:p w:rsidR="008F6711" w:rsidRPr="00E818C0" w:rsidRDefault="008F6711" w:rsidP="008F6711">
            <w:pPr>
              <w:snapToGrid w:val="0"/>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簽訂支援協定完整，往後如有動用協定相互支援，</w:t>
            </w:r>
            <w:r w:rsidRPr="00E818C0">
              <w:rPr>
                <w:rFonts w:ascii="Times New Roman" w:eastAsia="標楷體" w:hAnsi="標楷體"/>
                <w:sz w:val="28"/>
                <w:szCs w:val="28"/>
              </w:rPr>
              <w:lastRenderedPageBreak/>
              <w:t>請持續蒐集評估其成效回饋調整支援內容。</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六</w:t>
            </w:r>
          </w:p>
        </w:tc>
        <w:tc>
          <w:tcPr>
            <w:tcW w:w="1843"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建立完善之災害應變體制（</w:t>
            </w:r>
            <w:r w:rsidRPr="00E818C0">
              <w:rPr>
                <w:rFonts w:ascii="Times New Roman" w:eastAsia="標楷體" w:hAnsi="標楷體"/>
                <w:b/>
                <w:sz w:val="32"/>
                <w:szCs w:val="32"/>
              </w:rPr>
              <w:t>海難）</w:t>
            </w:r>
          </w:p>
        </w:tc>
        <w:tc>
          <w:tcPr>
            <w:tcW w:w="3119"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是否參依「災害防救基本計畫」及「海難災害防救業務計畫」，檢討修訂對策納入地方政府災害防救業務計畫？（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市府依據「災害防救基本計畫」及「海難災害防救業務計畫」訂定所轄區海域海難防救計畫，並針對所轄「地區性海難災害防救計畫｣對策納入地方政府災害防救業務計畫中，且將災害類型分別制定標準作業程序。</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七</w:t>
            </w:r>
          </w:p>
        </w:tc>
        <w:tc>
          <w:tcPr>
            <w:tcW w:w="1843"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相關防救演習、訓練（</w:t>
            </w:r>
            <w:r w:rsidRPr="00E818C0">
              <w:rPr>
                <w:rFonts w:ascii="Times New Roman" w:eastAsia="標楷體" w:hAnsi="標楷體"/>
                <w:b/>
                <w:sz w:val="32"/>
                <w:szCs w:val="32"/>
              </w:rPr>
              <w:t>海難）</w:t>
            </w:r>
          </w:p>
        </w:tc>
        <w:tc>
          <w:tcPr>
            <w:tcW w:w="3119"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是否辦理年度海難災害相關防救演習、教育訓練？（</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市府每年配合基隆港務分公司辦理海難防救災演練，對所轄海域辦理船舶海難演練及對漁民教育訓練。</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八</w:t>
            </w:r>
          </w:p>
        </w:tc>
        <w:tc>
          <w:tcPr>
            <w:tcW w:w="1843"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區域聯防機制（</w:t>
            </w:r>
            <w:r w:rsidRPr="00E818C0">
              <w:rPr>
                <w:rFonts w:ascii="Times New Roman" w:eastAsia="標楷體" w:hAnsi="標楷體"/>
                <w:b/>
                <w:sz w:val="32"/>
                <w:szCs w:val="32"/>
              </w:rPr>
              <w:t>海難）</w:t>
            </w:r>
          </w:p>
        </w:tc>
        <w:tc>
          <w:tcPr>
            <w:tcW w:w="3119"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是否與區域救援單位制定相互支援作業程序及簽署支援協定</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區域聯防相互支援協定已有海巡、國軍單位、醫療院所及民間團體的支援協定。</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九</w:t>
            </w:r>
          </w:p>
        </w:tc>
        <w:tc>
          <w:tcPr>
            <w:tcW w:w="1843"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建立完善之災害應變體制（</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是否參依「災害防救基本計畫」及「空難災害防救業務計畫」，檢討修訂對策納入地方政府災害防救業務計畫？（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napToGrid w:val="0"/>
              <w:spacing w:line="320" w:lineRule="exact"/>
              <w:ind w:left="449" w:hanging="449"/>
              <w:rPr>
                <w:rFonts w:ascii="Times New Roman" w:eastAsia="標楷體" w:hAnsi="Times New Roman"/>
                <w:sz w:val="28"/>
                <w:szCs w:val="28"/>
              </w:rPr>
            </w:pP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十</w:t>
            </w:r>
          </w:p>
        </w:tc>
        <w:tc>
          <w:tcPr>
            <w:tcW w:w="1843"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防災整備（</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是否編管整備應變器材及緊急通報聯繫名冊</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應變器材已編管整備。</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十一</w:t>
            </w:r>
          </w:p>
        </w:tc>
        <w:tc>
          <w:tcPr>
            <w:tcW w:w="1843"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相關防救演習、訓練（</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是否納入或配合所在地或鄰近航空站辦理年度空難災害相關防救演習、教育訓練？（</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napToGrid w:val="0"/>
              <w:spacing w:line="320" w:lineRule="exact"/>
              <w:ind w:left="435" w:hanging="435"/>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標楷體"/>
                <w:sz w:val="28"/>
                <w:szCs w:val="28"/>
              </w:rPr>
              <w:t>、新竹空軍機場現已無民用航空站及相關單位，未配合所在地航空站辦理年度空難災害相關防救演習、教育訓練。</w:t>
            </w:r>
          </w:p>
          <w:p w:rsidR="008F6711" w:rsidRPr="00E818C0" w:rsidRDefault="008F6711" w:rsidP="008F6711">
            <w:pPr>
              <w:snapToGrid w:val="0"/>
              <w:spacing w:line="320" w:lineRule="exact"/>
              <w:ind w:left="435" w:hanging="435"/>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標楷體"/>
                <w:sz w:val="28"/>
                <w:szCs w:val="28"/>
              </w:rPr>
              <w:t>、建議配合鄰近桃園國際航空站年度空難災害相關防救演習、辦理自主空難災害相關防救演習、教育訓練。</w:t>
            </w:r>
          </w:p>
        </w:tc>
      </w:tr>
    </w:tbl>
    <w:p w:rsidR="00A726B6" w:rsidRPr="00E818C0" w:rsidRDefault="00A726B6" w:rsidP="00FA2C03">
      <w:pPr>
        <w:spacing w:beforeLines="50" w:before="180" w:afterLines="50" w:after="180" w:line="400" w:lineRule="exact"/>
        <w:rPr>
          <w:rFonts w:ascii="Times New Roman" w:eastAsia="標楷體" w:hAnsi="Times New Roman"/>
          <w:b/>
          <w:sz w:val="32"/>
          <w:szCs w:val="32"/>
        </w:rPr>
      </w:pPr>
    </w:p>
    <w:p w:rsidR="00A726B6" w:rsidRPr="00E818C0" w:rsidRDefault="00A726B6" w:rsidP="00FE4EF5">
      <w:pPr>
        <w:pStyle w:val="220"/>
        <w:spacing w:before="180" w:after="180"/>
      </w:pPr>
      <w:r w:rsidRPr="00E818C0">
        <w:lastRenderedPageBreak/>
        <w:t>16</w:t>
      </w:r>
      <w:r w:rsidRPr="00E818C0">
        <w:rPr>
          <w:rFonts w:hAnsi="標楷體"/>
        </w:rPr>
        <w:t>機關別：嘉義市政府（</w:t>
      </w:r>
      <w:r w:rsidRPr="00E818C0">
        <w:t>10/28</w:t>
      </w:r>
      <w:r w:rsidRPr="00E818C0">
        <w:rPr>
          <w:rFonts w:hAnsi="標楷體"/>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9"/>
        <w:gridCol w:w="1134"/>
        <w:gridCol w:w="3402"/>
      </w:tblGrid>
      <w:tr w:rsidR="008F6711" w:rsidRPr="00E818C0" w:rsidTr="008F6711">
        <w:trPr>
          <w:tblHeader/>
        </w:trPr>
        <w:tc>
          <w:tcPr>
            <w:tcW w:w="851" w:type="dxa"/>
            <w:vAlign w:val="center"/>
          </w:tcPr>
          <w:p w:rsidR="008F6711" w:rsidRPr="00E818C0" w:rsidRDefault="008F6711" w:rsidP="008F6711">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1843" w:type="dxa"/>
            <w:vAlign w:val="center"/>
          </w:tcPr>
          <w:p w:rsidR="008F6711" w:rsidRPr="00E818C0" w:rsidRDefault="008F6711" w:rsidP="008F6711">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評核重點</w:t>
            </w:r>
          </w:p>
          <w:p w:rsidR="008F6711" w:rsidRPr="00E818C0" w:rsidRDefault="008F6711" w:rsidP="008F6711">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3119" w:type="dxa"/>
            <w:vAlign w:val="center"/>
          </w:tcPr>
          <w:p w:rsidR="008F6711" w:rsidRPr="00E818C0" w:rsidRDefault="008F6711" w:rsidP="008F6711">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評核內容及標準</w:t>
            </w:r>
          </w:p>
        </w:tc>
        <w:tc>
          <w:tcPr>
            <w:tcW w:w="1134" w:type="dxa"/>
            <w:vAlign w:val="center"/>
          </w:tcPr>
          <w:p w:rsidR="008F6711" w:rsidRPr="00E818C0" w:rsidRDefault="008F6711" w:rsidP="008F6711">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受訪評</w:t>
            </w:r>
          </w:p>
          <w:p w:rsidR="008F6711" w:rsidRPr="00E818C0" w:rsidRDefault="008F6711" w:rsidP="008F6711">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單位</w:t>
            </w:r>
          </w:p>
        </w:tc>
        <w:tc>
          <w:tcPr>
            <w:tcW w:w="3402" w:type="dxa"/>
            <w:vAlign w:val="center"/>
          </w:tcPr>
          <w:p w:rsidR="008F6711" w:rsidRPr="00E818C0" w:rsidRDefault="008F6711" w:rsidP="008F6711">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訪評所見及優缺點</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一</w:t>
            </w:r>
          </w:p>
        </w:tc>
        <w:tc>
          <w:tcPr>
            <w:tcW w:w="1843" w:type="dxa"/>
            <w:vAlign w:val="center"/>
          </w:tcPr>
          <w:p w:rsidR="008F6711" w:rsidRPr="00E818C0" w:rsidRDefault="008F6711" w:rsidP="008F6711">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建立完善之災害應變體制（陸上交通事故）</w:t>
            </w:r>
          </w:p>
        </w:tc>
        <w:tc>
          <w:tcPr>
            <w:tcW w:w="3119" w:type="dxa"/>
          </w:tcPr>
          <w:p w:rsidR="008F6711" w:rsidRPr="00E818C0" w:rsidRDefault="008F6711" w:rsidP="008F6711">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是否參依「災害防救基本計畫」及「陸上交通事故災害防救業務計畫」，檢討修訂對策納入地方政府災害防救業務計畫？（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8F6711" w:rsidRPr="00E818C0" w:rsidRDefault="008F6711" w:rsidP="008F6711">
            <w:pPr>
              <w:spacing w:line="320" w:lineRule="exact"/>
              <w:ind w:leftChars="55" w:left="264" w:hangingChars="47" w:hanging="132"/>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標楷體"/>
                <w:sz w:val="28"/>
                <w:szCs w:val="28"/>
              </w:rPr>
              <w:t>有訂定嘉義市地區災害防救計畫，規定依地區災害狀況及特性進行整體性檢討修正。</w:t>
            </w:r>
          </w:p>
          <w:p w:rsidR="008F6711" w:rsidRPr="00E818C0" w:rsidRDefault="008F6711" w:rsidP="008F6711">
            <w:pPr>
              <w:spacing w:line="320" w:lineRule="exact"/>
              <w:ind w:leftChars="55" w:left="264" w:hangingChars="47" w:hanging="132"/>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標楷體"/>
                <w:sz w:val="28"/>
                <w:szCs w:val="28"/>
              </w:rPr>
              <w:t>有訂定嘉義市政府重要道路橋梁巡查維護管理機制。</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二</w:t>
            </w:r>
          </w:p>
        </w:tc>
        <w:tc>
          <w:tcPr>
            <w:tcW w:w="1843"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防災整備（陸上交通事故）</w:t>
            </w:r>
          </w:p>
        </w:tc>
        <w:tc>
          <w:tcPr>
            <w:tcW w:w="3119"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是否編管公路災害防救整備應變器材能量部署及緊急通報聯繫名冊</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8F6711" w:rsidRPr="00E818C0" w:rsidRDefault="008F6711" w:rsidP="008F6711">
            <w:pPr>
              <w:spacing w:line="320" w:lineRule="exact"/>
              <w:ind w:leftChars="55" w:left="264" w:hangingChars="47" w:hanging="132"/>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標楷體"/>
                <w:sz w:val="28"/>
                <w:szCs w:val="28"/>
              </w:rPr>
              <w:t>有建置編管災害重機械資料。</w:t>
            </w:r>
          </w:p>
          <w:p w:rsidR="008F6711" w:rsidRPr="00E818C0" w:rsidRDefault="008F6711" w:rsidP="008F6711">
            <w:pPr>
              <w:spacing w:line="320" w:lineRule="exact"/>
              <w:ind w:leftChars="55" w:left="264" w:hangingChars="47" w:hanging="132"/>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標楷體"/>
                <w:sz w:val="28"/>
                <w:szCs w:val="28"/>
              </w:rPr>
              <w:t>有建置嘉義市災害緊急通報聯絡單位及專責人員相關資料。</w:t>
            </w:r>
          </w:p>
          <w:p w:rsidR="008F6711" w:rsidRPr="00E818C0" w:rsidRDefault="008F6711" w:rsidP="008F6711">
            <w:pPr>
              <w:spacing w:line="320" w:lineRule="exact"/>
              <w:ind w:leftChars="55" w:left="264" w:hangingChars="47" w:hanging="132"/>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標楷體"/>
                <w:sz w:val="28"/>
                <w:szCs w:val="28"/>
              </w:rPr>
              <w:t>建議人員異動隨時檢視更新。</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三</w:t>
            </w:r>
          </w:p>
        </w:tc>
        <w:tc>
          <w:tcPr>
            <w:tcW w:w="1843"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公路防災預警機制（陸上交通事故）</w:t>
            </w:r>
          </w:p>
        </w:tc>
        <w:tc>
          <w:tcPr>
            <w:tcW w:w="3119"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是否針對災害潛勢（含交通易中斷）區域建立封橋封路管制機制與標準作業程序？（</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pacing w:line="320" w:lineRule="exact"/>
              <w:ind w:leftChars="55" w:left="264" w:hangingChars="47" w:hanging="132"/>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標楷體"/>
                <w:sz w:val="28"/>
                <w:szCs w:val="28"/>
              </w:rPr>
              <w:t>有訂定嘉義市政府橋梁管制標準作業程序</w:t>
            </w:r>
            <w:r w:rsidRPr="00E818C0">
              <w:rPr>
                <w:rFonts w:ascii="Times New Roman" w:eastAsia="標楷體" w:hAnsi="Times New Roman"/>
                <w:sz w:val="28"/>
                <w:szCs w:val="28"/>
              </w:rPr>
              <w:t>(SOP)</w:t>
            </w:r>
            <w:r w:rsidRPr="00E818C0">
              <w:rPr>
                <w:rFonts w:ascii="Times New Roman" w:eastAsia="標楷體" w:hAnsi="標楷體"/>
                <w:sz w:val="28"/>
                <w:szCs w:val="28"/>
              </w:rPr>
              <w:t>，律定轄管橋梁水位管制資料。</w:t>
            </w:r>
          </w:p>
          <w:p w:rsidR="008F6711" w:rsidRPr="00E818C0" w:rsidRDefault="008F6711" w:rsidP="008F6711">
            <w:pPr>
              <w:spacing w:line="320" w:lineRule="exact"/>
              <w:ind w:leftChars="55" w:left="264" w:hangingChars="47" w:hanging="132"/>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標楷體"/>
                <w:sz w:val="28"/>
                <w:szCs w:val="28"/>
              </w:rPr>
              <w:t>有建置行動防災</w:t>
            </w:r>
            <w:r w:rsidRPr="00E818C0">
              <w:rPr>
                <w:rFonts w:ascii="Times New Roman" w:eastAsia="標楷體" w:hAnsi="Times New Roman"/>
                <w:sz w:val="28"/>
                <w:szCs w:val="28"/>
              </w:rPr>
              <w:t>APP</w:t>
            </w:r>
            <w:r w:rsidRPr="00E818C0">
              <w:rPr>
                <w:rFonts w:ascii="Times New Roman" w:eastAsia="標楷體" w:hAnsi="標楷體"/>
                <w:sz w:val="28"/>
                <w:szCs w:val="28"/>
              </w:rPr>
              <w:t>，提升防災應變通報效能，值得肯定。</w:t>
            </w:r>
          </w:p>
          <w:p w:rsidR="008F6711" w:rsidRPr="00E818C0" w:rsidRDefault="008F6711" w:rsidP="008F6711">
            <w:pPr>
              <w:snapToGrid w:val="0"/>
              <w:spacing w:line="320" w:lineRule="exact"/>
              <w:ind w:leftChars="55" w:left="264" w:hangingChars="47" w:hanging="132"/>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標楷體"/>
                <w:sz w:val="28"/>
                <w:szCs w:val="28"/>
              </w:rPr>
              <w:t>建議加強轄管橋梁道路或地下道防災應變管理機制。</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四</w:t>
            </w:r>
          </w:p>
        </w:tc>
        <w:tc>
          <w:tcPr>
            <w:tcW w:w="1843"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相關防救演習、訓練（陸上交通事故）</w:t>
            </w:r>
          </w:p>
        </w:tc>
        <w:tc>
          <w:tcPr>
            <w:tcW w:w="3119"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是否辦理年度陸上交通事故災害相關防救演習、教育訓練？（</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標楷體"/>
                <w:sz w:val="28"/>
                <w:szCs w:val="28"/>
              </w:rPr>
              <w:t>有辦理交通動員、反恐業務、</w:t>
            </w:r>
            <w:r w:rsidRPr="00E818C0">
              <w:rPr>
                <w:rFonts w:ascii="Times New Roman" w:eastAsia="標楷體" w:hAnsi="Times New Roman"/>
                <w:sz w:val="28"/>
                <w:szCs w:val="28"/>
              </w:rPr>
              <w:t>EMIC</w:t>
            </w:r>
            <w:r w:rsidRPr="00E818C0">
              <w:rPr>
                <w:rFonts w:ascii="Times New Roman" w:eastAsia="標楷體" w:hAnsi="標楷體"/>
                <w:sz w:val="28"/>
                <w:szCs w:val="28"/>
              </w:rPr>
              <w:t>操作等講習訓練。</w:t>
            </w:r>
          </w:p>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標楷體"/>
                <w:sz w:val="28"/>
                <w:szCs w:val="28"/>
              </w:rPr>
              <w:t>有參與鐵路及國道等單位辦理之演習</w:t>
            </w:r>
            <w:r w:rsidRPr="00E818C0">
              <w:rPr>
                <w:rFonts w:ascii="Times New Roman" w:eastAsia="標楷體" w:hAnsi="Times New Roman"/>
                <w:sz w:val="28"/>
                <w:szCs w:val="28"/>
              </w:rPr>
              <w:t>(</w:t>
            </w:r>
            <w:r w:rsidRPr="00E818C0">
              <w:rPr>
                <w:rFonts w:ascii="Times New Roman" w:eastAsia="標楷體" w:hAnsi="標楷體"/>
                <w:sz w:val="28"/>
                <w:szCs w:val="28"/>
              </w:rPr>
              <w:t>練</w:t>
            </w:r>
            <w:r w:rsidRPr="00E818C0">
              <w:rPr>
                <w:rFonts w:ascii="Times New Roman" w:eastAsia="標楷體" w:hAnsi="Times New Roman"/>
                <w:sz w:val="28"/>
                <w:szCs w:val="28"/>
              </w:rPr>
              <w:t>)</w:t>
            </w:r>
            <w:r w:rsidRPr="00E818C0">
              <w:rPr>
                <w:rFonts w:ascii="Times New Roman" w:eastAsia="標楷體" w:hAnsi="標楷體"/>
                <w:sz w:val="28"/>
                <w:szCs w:val="28"/>
              </w:rPr>
              <w:t>。</w:t>
            </w:r>
          </w:p>
          <w:p w:rsidR="008F6711" w:rsidRPr="00E818C0" w:rsidRDefault="008F6711" w:rsidP="008F6711">
            <w:pPr>
              <w:snapToGrid w:val="0"/>
              <w:spacing w:line="320" w:lineRule="exact"/>
              <w:ind w:left="291" w:hangingChars="104" w:hanging="291"/>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標楷體"/>
                <w:sz w:val="28"/>
                <w:szCs w:val="28"/>
              </w:rPr>
              <w:t>除參與橫向聯防單位防災演練外，建議加強轄管橋梁道路或地下道相關防救災演練。</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五</w:t>
            </w:r>
          </w:p>
        </w:tc>
        <w:tc>
          <w:tcPr>
            <w:tcW w:w="1843"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區域聯防機制（陸上交通事故）</w:t>
            </w:r>
          </w:p>
        </w:tc>
        <w:tc>
          <w:tcPr>
            <w:tcW w:w="3119"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是否與區域救援單位制定相互支援作業程序及簽署支援協定</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pacing w:line="320" w:lineRule="exact"/>
              <w:ind w:left="274" w:hangingChars="98" w:hanging="274"/>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標楷體"/>
                <w:sz w:val="28"/>
                <w:szCs w:val="28"/>
              </w:rPr>
              <w:t>與雲林縣、嘉義縣、臺南市、新竹市、南投縣及屏東縣分別簽訂區域、跨區及結盟型等災害防救相互支援協定。</w:t>
            </w:r>
          </w:p>
          <w:p w:rsidR="008F6711" w:rsidRPr="00E818C0" w:rsidRDefault="008F6711" w:rsidP="008F6711">
            <w:pPr>
              <w:snapToGrid w:val="0"/>
              <w:spacing w:line="320" w:lineRule="exact"/>
              <w:ind w:left="291" w:hangingChars="104" w:hanging="291"/>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標楷體"/>
                <w:sz w:val="28"/>
                <w:szCs w:val="28"/>
              </w:rPr>
              <w:t>與雲林科技大學合作協助相關防災資訊分析研判，提供防災應變作為</w:t>
            </w:r>
            <w:r w:rsidRPr="00E818C0">
              <w:rPr>
                <w:rFonts w:ascii="Times New Roman" w:eastAsia="標楷體" w:hAnsi="標楷體"/>
                <w:sz w:val="28"/>
                <w:szCs w:val="28"/>
              </w:rPr>
              <w:lastRenderedPageBreak/>
              <w:t>決策參考。</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六</w:t>
            </w:r>
          </w:p>
        </w:tc>
        <w:tc>
          <w:tcPr>
            <w:tcW w:w="1843"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建立完善之災害應變體制（</w:t>
            </w:r>
            <w:r w:rsidRPr="00E818C0">
              <w:rPr>
                <w:rFonts w:ascii="Times New Roman" w:eastAsia="標楷體" w:hAnsi="標楷體"/>
                <w:b/>
                <w:sz w:val="32"/>
                <w:szCs w:val="32"/>
              </w:rPr>
              <w:t>海難）</w:t>
            </w:r>
          </w:p>
        </w:tc>
        <w:tc>
          <w:tcPr>
            <w:tcW w:w="3119"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是否參依「災害防救基本計畫」及「海難災害防救業務計畫」，檢討修訂對策納入地方政府災害防救業務計畫？（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8F6711" w:rsidRPr="00E818C0" w:rsidRDefault="008F6711" w:rsidP="008F6711">
            <w:pPr>
              <w:pStyle w:val="a3"/>
              <w:spacing w:line="320" w:lineRule="exact"/>
              <w:ind w:leftChars="0" w:left="0"/>
              <w:rPr>
                <w:rFonts w:eastAsia="標楷體"/>
                <w:sz w:val="28"/>
                <w:szCs w:val="28"/>
                <w:lang w:eastAsia="zh-TW"/>
              </w:rPr>
            </w:pPr>
            <w:r w:rsidRPr="00E818C0">
              <w:rPr>
                <w:rFonts w:eastAsia="標楷體" w:hAnsi="標楷體"/>
                <w:sz w:val="28"/>
                <w:szCs w:val="28"/>
                <w:lang w:eastAsia="zh-TW"/>
              </w:rPr>
              <w:t>縣府依據「災害防救基本計畫」及「海難災害防救業務計畫」訂定海難防救災計畫，辦理縣內海難防救災演練。</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七</w:t>
            </w:r>
          </w:p>
        </w:tc>
        <w:tc>
          <w:tcPr>
            <w:tcW w:w="1843"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相關防救演習、訓練（</w:t>
            </w:r>
            <w:r w:rsidRPr="00E818C0">
              <w:rPr>
                <w:rFonts w:ascii="Times New Roman" w:eastAsia="標楷體" w:hAnsi="標楷體"/>
                <w:b/>
                <w:sz w:val="32"/>
                <w:szCs w:val="32"/>
              </w:rPr>
              <w:t>海難）</w:t>
            </w:r>
          </w:p>
        </w:tc>
        <w:tc>
          <w:tcPr>
            <w:tcW w:w="3119"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是否辦理年度海難災害相關防救演習、教育訓練？（</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辦理年度海難災害演練及客貨輪海難演練，內容稍閒不足。</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八</w:t>
            </w:r>
          </w:p>
        </w:tc>
        <w:tc>
          <w:tcPr>
            <w:tcW w:w="1843"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區域聯防機制（</w:t>
            </w:r>
            <w:r w:rsidRPr="00E818C0">
              <w:rPr>
                <w:rFonts w:ascii="Times New Roman" w:eastAsia="標楷體" w:hAnsi="標楷體"/>
                <w:b/>
                <w:sz w:val="32"/>
                <w:szCs w:val="32"/>
              </w:rPr>
              <w:t>海難）</w:t>
            </w:r>
          </w:p>
        </w:tc>
        <w:tc>
          <w:tcPr>
            <w:tcW w:w="3119"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是否與區域救援單位制定相互支援作業程序及簽署支援協定</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區域聯防相互支援協定已有海巡、國軍單位、醫療院所及民間團體的支援協定。</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九</w:t>
            </w:r>
          </w:p>
        </w:tc>
        <w:tc>
          <w:tcPr>
            <w:tcW w:w="1843"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建立完善之災害應變體制（</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是否參依「災害防救基本計畫」及「空難災害防救業務計畫」，檢討修訂對策納入地方政府災害防救業務計畫？（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napToGrid w:val="0"/>
              <w:spacing w:line="320" w:lineRule="exact"/>
              <w:rPr>
                <w:rFonts w:ascii="Times New Roman" w:eastAsia="標楷體" w:hAnsi="Times New Roman"/>
                <w:sz w:val="28"/>
                <w:szCs w:val="28"/>
              </w:rPr>
            </w:pPr>
            <w:r w:rsidRPr="00E818C0">
              <w:rPr>
                <w:rFonts w:ascii="Times New Roman" w:eastAsia="標楷體" w:hAnsi="標楷體"/>
                <w:sz w:val="28"/>
                <w:szCs w:val="28"/>
              </w:rPr>
              <w:t>已因應上年度訪評建議修訂相關業務計畫，建議於空難災害緊急應變程序增列所需通報之流程與通報相關表格。</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十</w:t>
            </w:r>
          </w:p>
        </w:tc>
        <w:tc>
          <w:tcPr>
            <w:tcW w:w="1843"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防災整備（</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是否編管整備應變器材及緊急通報聯繫名冊</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napToGrid w:val="0"/>
              <w:spacing w:line="320" w:lineRule="exact"/>
              <w:ind w:left="-6" w:firstLine="6"/>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標楷體"/>
                <w:sz w:val="28"/>
                <w:szCs w:val="28"/>
              </w:rPr>
              <w:t>、應變器材已編管整備。</w:t>
            </w:r>
          </w:p>
          <w:p w:rsidR="008F6711" w:rsidRPr="00E818C0" w:rsidRDefault="008F6711" w:rsidP="008F6711">
            <w:pPr>
              <w:snapToGrid w:val="0"/>
              <w:spacing w:line="320" w:lineRule="exact"/>
              <w:ind w:left="449" w:hanging="449"/>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標楷體"/>
                <w:sz w:val="28"/>
                <w:szCs w:val="28"/>
              </w:rPr>
              <w:t>、已建立緊急通報聯繫名冊，經抽測通報聯繫單位及人員電話無誤。</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十一</w:t>
            </w:r>
          </w:p>
        </w:tc>
        <w:tc>
          <w:tcPr>
            <w:tcW w:w="1843"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相關防救演習、訓練（</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是否納入或配合所在地或鄰近航空站辦理年度空難災害相關防救演習、教育訓練？（</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napToGrid w:val="0"/>
              <w:spacing w:line="320" w:lineRule="exact"/>
              <w:ind w:hanging="8"/>
              <w:rPr>
                <w:rFonts w:ascii="Times New Roman" w:eastAsia="標楷體" w:hAnsi="Times New Roman"/>
                <w:sz w:val="28"/>
                <w:szCs w:val="28"/>
              </w:rPr>
            </w:pPr>
            <w:r w:rsidRPr="00E818C0">
              <w:rPr>
                <w:rFonts w:ascii="Times New Roman" w:eastAsia="標楷體" w:hAnsi="標楷體"/>
                <w:sz w:val="28"/>
                <w:szCs w:val="28"/>
              </w:rPr>
              <w:t>參加交通部舉辦之空難災害防救業務講習。</w:t>
            </w:r>
          </w:p>
        </w:tc>
      </w:tr>
    </w:tbl>
    <w:p w:rsidR="00A726B6" w:rsidRPr="00E818C0" w:rsidRDefault="00A726B6" w:rsidP="00FA2C03">
      <w:pPr>
        <w:spacing w:beforeLines="50" w:before="180" w:afterLines="50" w:after="180" w:line="400" w:lineRule="exact"/>
        <w:rPr>
          <w:rFonts w:ascii="Times New Roman" w:eastAsia="標楷體" w:hAnsi="Times New Roman"/>
          <w:b/>
          <w:sz w:val="32"/>
          <w:szCs w:val="32"/>
        </w:rPr>
      </w:pPr>
    </w:p>
    <w:p w:rsidR="00A726B6" w:rsidRPr="00E818C0" w:rsidRDefault="00A726B6" w:rsidP="00A726B6">
      <w:pPr>
        <w:rPr>
          <w:rFonts w:ascii="Times New Roman" w:eastAsia="標楷體" w:hAnsi="Times New Roman"/>
          <w:b/>
          <w:sz w:val="32"/>
          <w:szCs w:val="32"/>
        </w:rPr>
      </w:pPr>
      <w:r w:rsidRPr="00E818C0">
        <w:rPr>
          <w:rFonts w:ascii="Times New Roman" w:eastAsia="標楷體" w:hAnsi="Times New Roman"/>
          <w:b/>
          <w:sz w:val="32"/>
          <w:szCs w:val="32"/>
        </w:rPr>
        <w:br w:type="page"/>
      </w:r>
    </w:p>
    <w:p w:rsidR="00A726B6" w:rsidRPr="00E818C0" w:rsidRDefault="00A726B6" w:rsidP="00FE4EF5">
      <w:pPr>
        <w:pStyle w:val="220"/>
        <w:spacing w:before="180" w:after="180"/>
      </w:pPr>
      <w:r w:rsidRPr="00E818C0">
        <w:lastRenderedPageBreak/>
        <w:t>17</w:t>
      </w:r>
      <w:r w:rsidRPr="00E818C0">
        <w:rPr>
          <w:rFonts w:hAnsi="標楷體"/>
        </w:rPr>
        <w:t>機關別：臺東縣政府（</w:t>
      </w:r>
      <w:r w:rsidRPr="00E818C0">
        <w:t>10/7</w:t>
      </w:r>
      <w:r w:rsidRPr="00E818C0">
        <w:rPr>
          <w:rFonts w:hAnsi="標楷體"/>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9"/>
        <w:gridCol w:w="1134"/>
        <w:gridCol w:w="3402"/>
      </w:tblGrid>
      <w:tr w:rsidR="008F6711" w:rsidRPr="00E818C0" w:rsidTr="008F6711">
        <w:trPr>
          <w:tblHeader/>
        </w:trPr>
        <w:tc>
          <w:tcPr>
            <w:tcW w:w="851" w:type="dxa"/>
            <w:vAlign w:val="center"/>
          </w:tcPr>
          <w:p w:rsidR="008F6711" w:rsidRPr="00E818C0" w:rsidRDefault="008F6711" w:rsidP="008F6711">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1843" w:type="dxa"/>
            <w:vAlign w:val="center"/>
          </w:tcPr>
          <w:p w:rsidR="008F6711" w:rsidRPr="00E818C0" w:rsidRDefault="008F6711" w:rsidP="008F6711">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評核重點</w:t>
            </w:r>
          </w:p>
          <w:p w:rsidR="008F6711" w:rsidRPr="00E818C0" w:rsidRDefault="008F6711" w:rsidP="008F6711">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3119" w:type="dxa"/>
            <w:vAlign w:val="center"/>
          </w:tcPr>
          <w:p w:rsidR="008F6711" w:rsidRPr="00E818C0" w:rsidRDefault="008F6711" w:rsidP="008F6711">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評核內容及標準</w:t>
            </w:r>
          </w:p>
        </w:tc>
        <w:tc>
          <w:tcPr>
            <w:tcW w:w="1134" w:type="dxa"/>
            <w:vAlign w:val="center"/>
          </w:tcPr>
          <w:p w:rsidR="008F6711" w:rsidRPr="00E818C0" w:rsidRDefault="008F6711" w:rsidP="008F6711">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受訪評</w:t>
            </w:r>
          </w:p>
          <w:p w:rsidR="008F6711" w:rsidRPr="00E818C0" w:rsidRDefault="008F6711" w:rsidP="008F6711">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單位</w:t>
            </w:r>
          </w:p>
        </w:tc>
        <w:tc>
          <w:tcPr>
            <w:tcW w:w="3402" w:type="dxa"/>
            <w:vAlign w:val="center"/>
          </w:tcPr>
          <w:p w:rsidR="008F6711" w:rsidRPr="00E818C0" w:rsidRDefault="008F6711" w:rsidP="008F6711">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訪評所見及優缺點</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一</w:t>
            </w:r>
          </w:p>
        </w:tc>
        <w:tc>
          <w:tcPr>
            <w:tcW w:w="1843" w:type="dxa"/>
            <w:vAlign w:val="center"/>
          </w:tcPr>
          <w:p w:rsidR="008F6711" w:rsidRPr="00E818C0" w:rsidRDefault="008F6711" w:rsidP="008F6711">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建立完善之災害應變體制（陸上交通事故）</w:t>
            </w:r>
          </w:p>
        </w:tc>
        <w:tc>
          <w:tcPr>
            <w:tcW w:w="3119" w:type="dxa"/>
          </w:tcPr>
          <w:p w:rsidR="008F6711" w:rsidRPr="00E818C0" w:rsidRDefault="008F6711" w:rsidP="008F6711">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是否參依「災害防救基本計畫」及「陸上交通事故災害防救業務計畫」，檢討修訂對策納入地方政府災害防救業務計畫？（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災害防救業務完整性不足。</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二</w:t>
            </w:r>
          </w:p>
        </w:tc>
        <w:tc>
          <w:tcPr>
            <w:tcW w:w="1843"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防災整備（陸上交通事故）</w:t>
            </w:r>
          </w:p>
        </w:tc>
        <w:tc>
          <w:tcPr>
            <w:tcW w:w="3119"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是否編管公路災害防救整備應變器材能量部署及緊急通報聯繫名冊</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完備。</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三</w:t>
            </w:r>
          </w:p>
        </w:tc>
        <w:tc>
          <w:tcPr>
            <w:tcW w:w="1843"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公路防災預警機制（陸上交通事故）</w:t>
            </w:r>
          </w:p>
        </w:tc>
        <w:tc>
          <w:tcPr>
            <w:tcW w:w="3119"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是否針對災害潛勢（含交通易中斷）區域建立封橋封路管制機制與標準作業程序？（</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訂定封橋封路機制欠完整性。</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四</w:t>
            </w:r>
          </w:p>
        </w:tc>
        <w:tc>
          <w:tcPr>
            <w:tcW w:w="1843"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相關防救演習、訓練（陸上交通事故）</w:t>
            </w:r>
          </w:p>
        </w:tc>
        <w:tc>
          <w:tcPr>
            <w:tcW w:w="3119"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是否辦理年度陸上交通事故災害相關防救演習、教育訓練？（</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計畫性執行。</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五</w:t>
            </w:r>
          </w:p>
        </w:tc>
        <w:tc>
          <w:tcPr>
            <w:tcW w:w="1843"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區域聯防機制（陸上交通事故）</w:t>
            </w:r>
          </w:p>
        </w:tc>
        <w:tc>
          <w:tcPr>
            <w:tcW w:w="3119"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是否與區域救援單位制定相互支援作業程序及簽署支援協定</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資源零散不完整。</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六</w:t>
            </w:r>
          </w:p>
        </w:tc>
        <w:tc>
          <w:tcPr>
            <w:tcW w:w="1843"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建立完善之災害應變體制（</w:t>
            </w:r>
            <w:r w:rsidRPr="00E818C0">
              <w:rPr>
                <w:rFonts w:ascii="Times New Roman" w:eastAsia="標楷體" w:hAnsi="標楷體"/>
                <w:b/>
                <w:sz w:val="32"/>
                <w:szCs w:val="32"/>
              </w:rPr>
              <w:t>海難）</w:t>
            </w:r>
          </w:p>
        </w:tc>
        <w:tc>
          <w:tcPr>
            <w:tcW w:w="3119"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是否參依「災害防救基本計畫」及「海難災害防救業務計畫」，檢討修訂對策納入地方政府災害防救業務計畫？（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縣府依據「災害防救基本計畫」及「海難災害防救業務計畫」訂定海難防救災計畫，辦理境內海難災防演練。</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七</w:t>
            </w:r>
          </w:p>
        </w:tc>
        <w:tc>
          <w:tcPr>
            <w:tcW w:w="1843"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相關防救演習、訓練（</w:t>
            </w:r>
            <w:r w:rsidRPr="00E818C0">
              <w:rPr>
                <w:rFonts w:ascii="Times New Roman" w:eastAsia="標楷體" w:hAnsi="標楷體"/>
                <w:b/>
                <w:sz w:val="32"/>
                <w:szCs w:val="32"/>
              </w:rPr>
              <w:t>海難）</w:t>
            </w:r>
          </w:p>
        </w:tc>
        <w:tc>
          <w:tcPr>
            <w:tcW w:w="3119"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是否辦理年度海難災害相關防救演習、教育訓練？（</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辦理年度海難災害演練及客貨輪海難演練，演練內容稍閒不足應加強演練。</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八</w:t>
            </w:r>
          </w:p>
        </w:tc>
        <w:tc>
          <w:tcPr>
            <w:tcW w:w="1843"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區域聯防機制（</w:t>
            </w:r>
            <w:r w:rsidRPr="00E818C0">
              <w:rPr>
                <w:rFonts w:ascii="Times New Roman" w:eastAsia="標楷體" w:hAnsi="標楷體"/>
                <w:b/>
                <w:sz w:val="32"/>
                <w:szCs w:val="32"/>
              </w:rPr>
              <w:t>海難）</w:t>
            </w:r>
          </w:p>
        </w:tc>
        <w:tc>
          <w:tcPr>
            <w:tcW w:w="3119"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是否與區域救援單位制定相互支援作業程序及簽署支援協定</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區域聯防相互支援協定作業程序及簽署支援協定，完備。</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九</w:t>
            </w:r>
          </w:p>
        </w:tc>
        <w:tc>
          <w:tcPr>
            <w:tcW w:w="1843"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建立完善之災害應變體制（</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是否參依「災害防救基本計畫」及「空難災害防救業務計畫」，檢討修訂對策納入地方政府災害防救業務計畫？</w:t>
            </w:r>
            <w:r w:rsidRPr="00E818C0">
              <w:rPr>
                <w:rFonts w:ascii="Times New Roman" w:eastAsia="標楷體" w:hAnsi="標楷體"/>
                <w:sz w:val="28"/>
                <w:szCs w:val="28"/>
              </w:rPr>
              <w:lastRenderedPageBreak/>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交通局（處）暨相關單位</w:t>
            </w:r>
          </w:p>
        </w:tc>
        <w:tc>
          <w:tcPr>
            <w:tcW w:w="3402" w:type="dxa"/>
          </w:tcPr>
          <w:p w:rsidR="008F6711" w:rsidRPr="00E818C0" w:rsidRDefault="008F6711" w:rsidP="008F6711">
            <w:pPr>
              <w:snapToGrid w:val="0"/>
              <w:spacing w:line="320" w:lineRule="exact"/>
              <w:ind w:left="448" w:hanging="448"/>
              <w:rPr>
                <w:rFonts w:ascii="Times New Roman" w:eastAsia="標楷體" w:hAnsi="Times New Roman"/>
                <w:sz w:val="28"/>
                <w:szCs w:val="28"/>
              </w:rPr>
            </w:pPr>
            <w:r w:rsidRPr="00E818C0">
              <w:rPr>
                <w:rFonts w:ascii="Times New Roman" w:eastAsia="標楷體" w:hAnsi="標楷體"/>
                <w:sz w:val="28"/>
                <w:szCs w:val="28"/>
              </w:rPr>
              <w:t>受評資料大部分為去年受檢資料，未見</w:t>
            </w:r>
          </w:p>
          <w:p w:rsidR="008F6711" w:rsidRPr="00E818C0" w:rsidRDefault="008F6711" w:rsidP="008F6711">
            <w:pPr>
              <w:snapToGrid w:val="0"/>
              <w:spacing w:line="320" w:lineRule="exact"/>
              <w:ind w:left="448" w:hanging="448"/>
              <w:rPr>
                <w:rFonts w:ascii="Times New Roman" w:eastAsia="標楷體" w:hAnsi="Times New Roman"/>
                <w:sz w:val="28"/>
                <w:szCs w:val="28"/>
              </w:rPr>
            </w:pPr>
            <w:r w:rsidRPr="00E818C0">
              <w:rPr>
                <w:rFonts w:ascii="Times New Roman" w:eastAsia="標楷體" w:hAnsi="標楷體"/>
                <w:sz w:val="28"/>
                <w:szCs w:val="28"/>
              </w:rPr>
              <w:t>更新，未依「災害防救基本計畫</w:t>
            </w:r>
          </w:p>
          <w:p w:rsidR="008F6711" w:rsidRPr="00E818C0" w:rsidRDefault="008F6711" w:rsidP="008F6711">
            <w:pPr>
              <w:snapToGrid w:val="0"/>
              <w:spacing w:line="320" w:lineRule="exact"/>
              <w:ind w:left="448" w:hanging="448"/>
              <w:rPr>
                <w:rFonts w:ascii="Times New Roman" w:eastAsia="標楷體" w:hAnsi="Times New Roman"/>
                <w:sz w:val="28"/>
                <w:szCs w:val="28"/>
              </w:rPr>
            </w:pPr>
            <w:r w:rsidRPr="00E818C0">
              <w:rPr>
                <w:rFonts w:ascii="Times New Roman" w:eastAsia="標楷體" w:hAnsi="標楷體"/>
                <w:sz w:val="28"/>
                <w:szCs w:val="28"/>
              </w:rPr>
              <w:t>及「空難災害防救業務計</w:t>
            </w:r>
            <w:r w:rsidRPr="00E818C0">
              <w:rPr>
                <w:rFonts w:ascii="Times New Roman" w:eastAsia="標楷體" w:hAnsi="標楷體"/>
                <w:sz w:val="28"/>
                <w:szCs w:val="28"/>
              </w:rPr>
              <w:lastRenderedPageBreak/>
              <w:t>畫」檢討修</w:t>
            </w:r>
          </w:p>
          <w:p w:rsidR="008F6711" w:rsidRPr="00E818C0" w:rsidRDefault="008F6711" w:rsidP="008F6711">
            <w:pPr>
              <w:snapToGrid w:val="0"/>
              <w:spacing w:line="320" w:lineRule="exact"/>
              <w:ind w:left="448" w:hanging="448"/>
              <w:rPr>
                <w:rFonts w:ascii="Times New Roman" w:eastAsia="標楷體" w:hAnsi="Times New Roman"/>
                <w:sz w:val="28"/>
                <w:szCs w:val="28"/>
              </w:rPr>
            </w:pPr>
            <w:r w:rsidRPr="00E818C0">
              <w:rPr>
                <w:rFonts w:ascii="Times New Roman" w:eastAsia="標楷體" w:hAnsi="標楷體"/>
                <w:sz w:val="28"/>
                <w:szCs w:val="28"/>
              </w:rPr>
              <w:t>訂對策納入災害防救業務計畫。</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十</w:t>
            </w:r>
          </w:p>
        </w:tc>
        <w:tc>
          <w:tcPr>
            <w:tcW w:w="1843"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防災整備（</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是否編管整備應變器材及緊急通報聯繫名冊</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napToGrid w:val="0"/>
              <w:spacing w:line="320" w:lineRule="exact"/>
              <w:rPr>
                <w:rFonts w:ascii="Times New Roman" w:eastAsia="標楷體" w:hAnsi="Times New Roman"/>
                <w:sz w:val="28"/>
                <w:szCs w:val="28"/>
              </w:rPr>
            </w:pPr>
            <w:r w:rsidRPr="00E818C0">
              <w:rPr>
                <w:rFonts w:ascii="Times New Roman" w:eastAsia="標楷體" w:hAnsi="標楷體"/>
                <w:sz w:val="28"/>
                <w:szCs w:val="28"/>
              </w:rPr>
              <w:t>緊急通報聯繫名冊與資料未適時更新。</w:t>
            </w:r>
            <w:r w:rsidRPr="00E818C0">
              <w:rPr>
                <w:rFonts w:ascii="Times New Roman" w:eastAsia="標楷體" w:hAnsi="Times New Roman"/>
                <w:sz w:val="28"/>
                <w:szCs w:val="28"/>
              </w:rPr>
              <w:t>(</w:t>
            </w:r>
            <w:r w:rsidRPr="00E818C0">
              <w:rPr>
                <w:rFonts w:ascii="Times New Roman" w:eastAsia="標楷體" w:hAnsi="標楷體"/>
                <w:sz w:val="28"/>
                <w:szCs w:val="28"/>
              </w:rPr>
              <w:t>人員及電話</w:t>
            </w:r>
            <w:r w:rsidRPr="00E818C0">
              <w:rPr>
                <w:rFonts w:ascii="Times New Roman" w:eastAsia="標楷體" w:hAnsi="Times New Roman"/>
                <w:sz w:val="28"/>
                <w:szCs w:val="28"/>
              </w:rPr>
              <w:t>)</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十一</w:t>
            </w:r>
          </w:p>
        </w:tc>
        <w:tc>
          <w:tcPr>
            <w:tcW w:w="1843"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相關防救演習、訓練（</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是否納入或配合所在地或鄰近航空站辦理年度空難災害相關防救演習、教育訓練？（</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napToGrid w:val="0"/>
              <w:spacing w:line="320" w:lineRule="exact"/>
              <w:ind w:left="437" w:hanging="437"/>
              <w:rPr>
                <w:rFonts w:ascii="Times New Roman" w:eastAsia="標楷體" w:hAnsi="Times New Roman"/>
                <w:sz w:val="28"/>
                <w:szCs w:val="28"/>
              </w:rPr>
            </w:pPr>
          </w:p>
        </w:tc>
      </w:tr>
    </w:tbl>
    <w:p w:rsidR="008F6711" w:rsidRPr="00E818C0" w:rsidRDefault="008F6711" w:rsidP="00FE4EF5">
      <w:pPr>
        <w:pStyle w:val="220"/>
        <w:spacing w:before="180" w:after="180"/>
        <w:rPr>
          <w:b w:val="0"/>
        </w:rPr>
      </w:pPr>
    </w:p>
    <w:p w:rsidR="008F6711" w:rsidRPr="00E818C0" w:rsidRDefault="008F6711">
      <w:pPr>
        <w:widowControl/>
        <w:rPr>
          <w:rFonts w:ascii="Times New Roman" w:eastAsia="標楷體" w:hAnsi="Times New Roman"/>
          <w:sz w:val="32"/>
          <w:szCs w:val="32"/>
        </w:rPr>
      </w:pPr>
      <w:r w:rsidRPr="00E818C0">
        <w:rPr>
          <w:rFonts w:ascii="Times New Roman" w:eastAsia="標楷體" w:hAnsi="Times New Roman"/>
          <w:b/>
        </w:rPr>
        <w:br w:type="page"/>
      </w:r>
    </w:p>
    <w:p w:rsidR="00A726B6" w:rsidRPr="00E818C0" w:rsidRDefault="00A726B6" w:rsidP="00FE4EF5">
      <w:pPr>
        <w:pStyle w:val="220"/>
        <w:spacing w:before="180" w:after="180"/>
      </w:pPr>
      <w:r w:rsidRPr="00E818C0">
        <w:lastRenderedPageBreak/>
        <w:t>18</w:t>
      </w:r>
      <w:r w:rsidRPr="00E818C0">
        <w:rPr>
          <w:rFonts w:hAnsi="標楷體"/>
        </w:rPr>
        <w:t>機關別：宜蘭縣政府（</w:t>
      </w:r>
      <w:r w:rsidRPr="00E818C0">
        <w:t>10/7</w:t>
      </w:r>
      <w:r w:rsidRPr="00E818C0">
        <w:rPr>
          <w:rFonts w:hAnsi="標楷體"/>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9"/>
        <w:gridCol w:w="1134"/>
        <w:gridCol w:w="3402"/>
      </w:tblGrid>
      <w:tr w:rsidR="008F6711" w:rsidRPr="00E818C0" w:rsidTr="008F6711">
        <w:trPr>
          <w:tblHeader/>
        </w:trPr>
        <w:tc>
          <w:tcPr>
            <w:tcW w:w="851" w:type="dxa"/>
            <w:vAlign w:val="center"/>
          </w:tcPr>
          <w:p w:rsidR="008F6711" w:rsidRPr="00E818C0" w:rsidRDefault="008F6711" w:rsidP="008F6711">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1843" w:type="dxa"/>
            <w:vAlign w:val="center"/>
          </w:tcPr>
          <w:p w:rsidR="008F6711" w:rsidRPr="00E818C0" w:rsidRDefault="008F6711" w:rsidP="008F6711">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評核重點</w:t>
            </w:r>
          </w:p>
          <w:p w:rsidR="008F6711" w:rsidRPr="00E818C0" w:rsidRDefault="008F6711" w:rsidP="008F6711">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3119" w:type="dxa"/>
            <w:vAlign w:val="center"/>
          </w:tcPr>
          <w:p w:rsidR="008F6711" w:rsidRPr="00E818C0" w:rsidRDefault="008F6711" w:rsidP="008F6711">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評核內容及標準</w:t>
            </w:r>
          </w:p>
        </w:tc>
        <w:tc>
          <w:tcPr>
            <w:tcW w:w="1134" w:type="dxa"/>
            <w:vAlign w:val="center"/>
          </w:tcPr>
          <w:p w:rsidR="008F6711" w:rsidRPr="00E818C0" w:rsidRDefault="008F6711" w:rsidP="008F6711">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受訪評</w:t>
            </w:r>
          </w:p>
          <w:p w:rsidR="008F6711" w:rsidRPr="00E818C0" w:rsidRDefault="008F6711" w:rsidP="008F6711">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單位</w:t>
            </w:r>
          </w:p>
        </w:tc>
        <w:tc>
          <w:tcPr>
            <w:tcW w:w="3402" w:type="dxa"/>
            <w:vAlign w:val="center"/>
          </w:tcPr>
          <w:p w:rsidR="008F6711" w:rsidRPr="00E818C0" w:rsidRDefault="008F6711" w:rsidP="008F6711">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訪評所見及優缺點</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一</w:t>
            </w:r>
          </w:p>
        </w:tc>
        <w:tc>
          <w:tcPr>
            <w:tcW w:w="1843" w:type="dxa"/>
            <w:vAlign w:val="center"/>
          </w:tcPr>
          <w:p w:rsidR="008F6711" w:rsidRPr="00E818C0" w:rsidRDefault="008F6711" w:rsidP="008F6711">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建立完善之災害應變體制（陸上交通事故）</w:t>
            </w:r>
          </w:p>
        </w:tc>
        <w:tc>
          <w:tcPr>
            <w:tcW w:w="3119" w:type="dxa"/>
          </w:tcPr>
          <w:p w:rsidR="008F6711" w:rsidRPr="00E818C0" w:rsidRDefault="008F6711" w:rsidP="008F6711">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是否參依「災害防救基本計畫」及「陸上交通事故災害防救業務計畫」，檢討修訂對策納入地方政府災害防救業務計畫？（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8F6711" w:rsidRPr="00E818C0" w:rsidRDefault="008F6711" w:rsidP="008F6711">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依據「災害防救基本計畫」修訂地方政府災害防救計畫。</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二</w:t>
            </w:r>
          </w:p>
        </w:tc>
        <w:tc>
          <w:tcPr>
            <w:tcW w:w="1843"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防災整備（陸上交通事故）</w:t>
            </w:r>
          </w:p>
        </w:tc>
        <w:tc>
          <w:tcPr>
            <w:tcW w:w="3119"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是否編管公路災害防救整備應變器材能量部署及緊急通報聯繫名冊</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建立完整。</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三</w:t>
            </w:r>
          </w:p>
        </w:tc>
        <w:tc>
          <w:tcPr>
            <w:tcW w:w="1843"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公路防災預警機制（陸上交通事故）</w:t>
            </w:r>
          </w:p>
        </w:tc>
        <w:tc>
          <w:tcPr>
            <w:tcW w:w="3119"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是否針對災害潛勢（含交通易中斷）區域建立封橋封路管制機制與標準作業程序？（</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napToGrid w:val="0"/>
              <w:spacing w:line="320" w:lineRule="exact"/>
              <w:ind w:left="-6" w:firstLine="6"/>
              <w:rPr>
                <w:rFonts w:ascii="Times New Roman" w:eastAsia="標楷體" w:hAnsi="Times New Roman"/>
              </w:rPr>
            </w:pPr>
            <w:r w:rsidRPr="00E818C0">
              <w:rPr>
                <w:rFonts w:ascii="Times New Roman" w:eastAsia="標楷體" w:hAnsi="標楷體"/>
                <w:sz w:val="28"/>
                <w:szCs w:val="28"/>
              </w:rPr>
              <w:t>建立封橋封路</w:t>
            </w:r>
            <w:r w:rsidRPr="00E818C0">
              <w:rPr>
                <w:rFonts w:ascii="Times New Roman" w:eastAsia="標楷體" w:hAnsi="Times New Roman"/>
                <w:sz w:val="28"/>
                <w:szCs w:val="28"/>
              </w:rPr>
              <w:t>SOP</w:t>
            </w:r>
            <w:r w:rsidRPr="00E818C0">
              <w:rPr>
                <w:rFonts w:ascii="Times New Roman" w:eastAsia="標楷體" w:hAnsi="標楷體"/>
                <w:sz w:val="28"/>
                <w:szCs w:val="28"/>
              </w:rPr>
              <w:t>。</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四</w:t>
            </w:r>
          </w:p>
        </w:tc>
        <w:tc>
          <w:tcPr>
            <w:tcW w:w="1843"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相關防救演習、訓練（陸上交通事故）</w:t>
            </w:r>
          </w:p>
        </w:tc>
        <w:tc>
          <w:tcPr>
            <w:tcW w:w="3119"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是否辦理年度陸上交通事故災害相關防救演習、教育訓練？（</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具體。</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五</w:t>
            </w:r>
          </w:p>
        </w:tc>
        <w:tc>
          <w:tcPr>
            <w:tcW w:w="1843"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區域聯防機制（陸上交通事故）</w:t>
            </w:r>
          </w:p>
        </w:tc>
        <w:tc>
          <w:tcPr>
            <w:tcW w:w="3119"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是否與區域救援單位制定相互支援作業程序及簽署支援協定</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napToGrid w:val="0"/>
              <w:spacing w:line="320" w:lineRule="exact"/>
              <w:ind w:left="-6" w:firstLine="6"/>
              <w:rPr>
                <w:rFonts w:ascii="Times New Roman" w:eastAsia="標楷體" w:hAnsi="Times New Roman"/>
              </w:rPr>
            </w:pPr>
            <w:r w:rsidRPr="00E818C0">
              <w:rPr>
                <w:rFonts w:ascii="Times New Roman" w:eastAsia="標楷體" w:hAnsi="標楷體"/>
                <w:sz w:val="28"/>
                <w:szCs w:val="28"/>
              </w:rPr>
              <w:t>主動作為較不足。</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六</w:t>
            </w:r>
          </w:p>
        </w:tc>
        <w:tc>
          <w:tcPr>
            <w:tcW w:w="1843"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建立完善之災害應變體制（</w:t>
            </w:r>
            <w:r w:rsidRPr="00E818C0">
              <w:rPr>
                <w:rFonts w:ascii="Times New Roman" w:eastAsia="標楷體" w:hAnsi="標楷體"/>
                <w:b/>
                <w:sz w:val="32"/>
                <w:szCs w:val="32"/>
              </w:rPr>
              <w:t>海難）</w:t>
            </w:r>
          </w:p>
        </w:tc>
        <w:tc>
          <w:tcPr>
            <w:tcW w:w="3119"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是否參依「災害防救基本計畫」及「海難災害防救業務計畫」，檢討修訂對策納入地方政府災害防救業務計畫？（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rPr>
              <w:t>縣府依據「災害防救基本計畫」及「海難災害防救業務計畫」辦理境內海難災防演練，縣府針對宜蘭縣海岸特性設置宜安</w:t>
            </w:r>
            <w:r w:rsidRPr="00E818C0">
              <w:rPr>
                <w:rFonts w:ascii="Times New Roman" w:eastAsia="標楷體" w:hAnsi="Times New Roman"/>
              </w:rPr>
              <w:t>6</w:t>
            </w:r>
            <w:r w:rsidRPr="00E818C0">
              <w:rPr>
                <w:rFonts w:ascii="Times New Roman" w:eastAsia="標楷體" w:hAnsi="標楷體"/>
              </w:rPr>
              <w:t>號船舶掌控宜蘭縣竟內海域安全，辦理救援工作。</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七</w:t>
            </w:r>
          </w:p>
        </w:tc>
        <w:tc>
          <w:tcPr>
            <w:tcW w:w="1843"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相關防救演習、訓練（</w:t>
            </w:r>
            <w:r w:rsidRPr="00E818C0">
              <w:rPr>
                <w:rFonts w:ascii="Times New Roman" w:eastAsia="標楷體" w:hAnsi="標楷體"/>
                <w:b/>
                <w:sz w:val="32"/>
                <w:szCs w:val="32"/>
              </w:rPr>
              <w:t>海難）</w:t>
            </w:r>
          </w:p>
        </w:tc>
        <w:tc>
          <w:tcPr>
            <w:tcW w:w="3119"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是否辦理年度海難災害相關防救演習、教育訓練？（</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年度海難災害防救災演習資料內容詳實、豐富完善另辦理海難教育訓練。</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八</w:t>
            </w:r>
          </w:p>
        </w:tc>
        <w:tc>
          <w:tcPr>
            <w:tcW w:w="1843"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區域聯防機制（</w:t>
            </w:r>
            <w:r w:rsidRPr="00E818C0">
              <w:rPr>
                <w:rFonts w:ascii="Times New Roman" w:eastAsia="標楷體" w:hAnsi="標楷體"/>
                <w:b/>
                <w:sz w:val="32"/>
                <w:szCs w:val="32"/>
              </w:rPr>
              <w:t>海難）</w:t>
            </w:r>
          </w:p>
        </w:tc>
        <w:tc>
          <w:tcPr>
            <w:tcW w:w="3119"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是否與區域救援單位制定相互支援作業程序及簽署支援協定</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區域聯防相互支援協定作業程序及簽署支援協定，完備。</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九</w:t>
            </w:r>
          </w:p>
        </w:tc>
        <w:tc>
          <w:tcPr>
            <w:tcW w:w="1843"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建立完善之災害應變體制（</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是否參依「災害防救基本計畫」及「空難災害防救業務計畫」，檢討修訂對策納入地方政府災害防救業務計畫？</w:t>
            </w:r>
            <w:r w:rsidRPr="00E818C0">
              <w:rPr>
                <w:rFonts w:ascii="Times New Roman" w:eastAsia="標楷體" w:hAnsi="標楷體"/>
                <w:sz w:val="28"/>
                <w:szCs w:val="28"/>
              </w:rPr>
              <w:lastRenderedPageBreak/>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交通局（處）暨相關單位</w:t>
            </w:r>
          </w:p>
        </w:tc>
        <w:tc>
          <w:tcPr>
            <w:tcW w:w="3402" w:type="dxa"/>
          </w:tcPr>
          <w:p w:rsidR="008F6711" w:rsidRPr="00E818C0" w:rsidRDefault="008F6711" w:rsidP="008F6711">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受評資料大部分為去年受檢資料，未依「災害防救基本計畫」及「空難災害防救業務計畫」，檢討修訂對策納入災害防救業務計</w:t>
            </w:r>
            <w:r w:rsidRPr="00E818C0">
              <w:rPr>
                <w:rFonts w:ascii="Times New Roman" w:eastAsia="標楷體" w:hAnsi="標楷體"/>
                <w:sz w:val="28"/>
                <w:szCs w:val="28"/>
              </w:rPr>
              <w:lastRenderedPageBreak/>
              <w:t>畫。</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十</w:t>
            </w:r>
          </w:p>
        </w:tc>
        <w:tc>
          <w:tcPr>
            <w:tcW w:w="1843"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防災整備（</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是否編管整備應變器材及緊急通報聯繫名冊</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緊急通報聯繫名冊與資料未即時更新。</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十一</w:t>
            </w:r>
          </w:p>
        </w:tc>
        <w:tc>
          <w:tcPr>
            <w:tcW w:w="1843"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相關防救演習、訓練（</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是否納入或配合所在地或鄰近航空站辦理年度空難災害相關防救演習、教育訓練？（</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napToGrid w:val="0"/>
              <w:spacing w:line="320" w:lineRule="exact"/>
              <w:ind w:left="-6" w:firstLine="6"/>
              <w:rPr>
                <w:rFonts w:ascii="Times New Roman" w:eastAsia="標楷體" w:hAnsi="Times New Roman"/>
                <w:sz w:val="28"/>
                <w:szCs w:val="28"/>
              </w:rPr>
            </w:pPr>
          </w:p>
        </w:tc>
      </w:tr>
    </w:tbl>
    <w:p w:rsidR="00A726B6" w:rsidRPr="00E818C0" w:rsidRDefault="00A726B6" w:rsidP="00FA2C03">
      <w:pPr>
        <w:spacing w:beforeLines="50" w:before="180" w:afterLines="50" w:after="180" w:line="400" w:lineRule="exact"/>
        <w:rPr>
          <w:rFonts w:ascii="Times New Roman" w:eastAsia="標楷體" w:hAnsi="Times New Roman"/>
          <w:b/>
          <w:sz w:val="32"/>
          <w:szCs w:val="32"/>
        </w:rPr>
      </w:pPr>
    </w:p>
    <w:p w:rsidR="00A726B6" w:rsidRPr="00E818C0" w:rsidRDefault="00A726B6" w:rsidP="00A726B6">
      <w:pPr>
        <w:rPr>
          <w:rFonts w:ascii="Times New Roman" w:eastAsia="標楷體" w:hAnsi="Times New Roman"/>
          <w:b/>
          <w:sz w:val="32"/>
          <w:szCs w:val="32"/>
        </w:rPr>
      </w:pPr>
      <w:r w:rsidRPr="00E818C0">
        <w:rPr>
          <w:rFonts w:ascii="Times New Roman" w:eastAsia="標楷體" w:hAnsi="Times New Roman"/>
          <w:b/>
          <w:sz w:val="32"/>
          <w:szCs w:val="32"/>
        </w:rPr>
        <w:br w:type="page"/>
      </w:r>
    </w:p>
    <w:p w:rsidR="00A726B6" w:rsidRPr="00E818C0" w:rsidRDefault="00A726B6" w:rsidP="00FE4EF5">
      <w:pPr>
        <w:pStyle w:val="220"/>
        <w:spacing w:before="180" w:after="180"/>
      </w:pPr>
      <w:r w:rsidRPr="00E818C0">
        <w:lastRenderedPageBreak/>
        <w:t>19</w:t>
      </w:r>
      <w:r w:rsidRPr="00E818C0">
        <w:rPr>
          <w:rFonts w:hAnsi="標楷體"/>
        </w:rPr>
        <w:t>機關別：花蓮縣政府（</w:t>
      </w:r>
      <w:r w:rsidRPr="00E818C0">
        <w:t>10/07</w:t>
      </w:r>
      <w:r w:rsidRPr="00E818C0">
        <w:rPr>
          <w:rFonts w:hAnsi="標楷體"/>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9"/>
        <w:gridCol w:w="1134"/>
        <w:gridCol w:w="3402"/>
      </w:tblGrid>
      <w:tr w:rsidR="008F6711" w:rsidRPr="00E818C0" w:rsidTr="008F6711">
        <w:trPr>
          <w:tblHeader/>
        </w:trPr>
        <w:tc>
          <w:tcPr>
            <w:tcW w:w="851" w:type="dxa"/>
            <w:vAlign w:val="center"/>
          </w:tcPr>
          <w:p w:rsidR="008F6711" w:rsidRPr="00E818C0" w:rsidRDefault="008F6711" w:rsidP="008F6711">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1843" w:type="dxa"/>
            <w:vAlign w:val="center"/>
          </w:tcPr>
          <w:p w:rsidR="008F6711" w:rsidRPr="00E818C0" w:rsidRDefault="008F6711" w:rsidP="008F6711">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評核重點項目</w:t>
            </w:r>
          </w:p>
        </w:tc>
        <w:tc>
          <w:tcPr>
            <w:tcW w:w="3119" w:type="dxa"/>
            <w:vAlign w:val="center"/>
          </w:tcPr>
          <w:p w:rsidR="008F6711" w:rsidRPr="00E818C0" w:rsidRDefault="008F6711" w:rsidP="008F6711">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評核內容及標準</w:t>
            </w:r>
          </w:p>
        </w:tc>
        <w:tc>
          <w:tcPr>
            <w:tcW w:w="1134" w:type="dxa"/>
            <w:vAlign w:val="center"/>
          </w:tcPr>
          <w:p w:rsidR="008F6711" w:rsidRPr="00E818C0" w:rsidRDefault="008F6711" w:rsidP="008F6711">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受訪評</w:t>
            </w:r>
          </w:p>
          <w:p w:rsidR="008F6711" w:rsidRPr="00E818C0" w:rsidRDefault="008F6711" w:rsidP="008F6711">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單位</w:t>
            </w:r>
          </w:p>
        </w:tc>
        <w:tc>
          <w:tcPr>
            <w:tcW w:w="3402" w:type="dxa"/>
            <w:vAlign w:val="center"/>
          </w:tcPr>
          <w:p w:rsidR="008F6711" w:rsidRPr="00E818C0" w:rsidRDefault="008F6711" w:rsidP="008F6711">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訪評所見及優缺點</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一</w:t>
            </w:r>
          </w:p>
        </w:tc>
        <w:tc>
          <w:tcPr>
            <w:tcW w:w="1843" w:type="dxa"/>
            <w:vAlign w:val="center"/>
          </w:tcPr>
          <w:p w:rsidR="008F6711" w:rsidRPr="00E818C0" w:rsidRDefault="008F6711" w:rsidP="008F6711">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建立完善之災害應變體制（陸上交通事故）</w:t>
            </w:r>
          </w:p>
        </w:tc>
        <w:tc>
          <w:tcPr>
            <w:tcW w:w="3119" w:type="dxa"/>
          </w:tcPr>
          <w:p w:rsidR="008F6711" w:rsidRPr="00E818C0" w:rsidRDefault="008F6711" w:rsidP="008F6711">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是否參依「災害防救基本計畫」及「陸上交通事故災害防救業務計畫」，檢討修訂對策納入地方政府災害防救業務計畫？（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8F6711" w:rsidRPr="00E818C0" w:rsidRDefault="008F6711" w:rsidP="008F6711">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內容簡要欠周詳。</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二</w:t>
            </w:r>
          </w:p>
        </w:tc>
        <w:tc>
          <w:tcPr>
            <w:tcW w:w="1843"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防災整備（陸上交通事故）</w:t>
            </w:r>
          </w:p>
        </w:tc>
        <w:tc>
          <w:tcPr>
            <w:tcW w:w="3119"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是否編管公路災害防救整備應變器材能量部署及緊急通報聯繫名冊</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標楷體"/>
                <w:sz w:val="28"/>
                <w:szCs w:val="28"/>
              </w:rPr>
              <w:t>應變器材能量部署落實欠缺。</w:t>
            </w:r>
          </w:p>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標楷體"/>
                <w:sz w:val="28"/>
                <w:szCs w:val="28"/>
              </w:rPr>
              <w:t>緊急通報聯繫建檔不完整。</w:t>
            </w:r>
          </w:p>
          <w:p w:rsidR="008F6711" w:rsidRPr="00E818C0" w:rsidRDefault="008F6711" w:rsidP="008F6711">
            <w:pPr>
              <w:spacing w:line="320" w:lineRule="exact"/>
              <w:ind w:left="-6" w:firstLine="6"/>
              <w:rPr>
                <w:rFonts w:ascii="Times New Roman" w:eastAsia="標楷體" w:hAnsi="Times New Roman"/>
                <w:sz w:val="28"/>
                <w:szCs w:val="28"/>
              </w:rPr>
            </w:pP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三</w:t>
            </w:r>
          </w:p>
        </w:tc>
        <w:tc>
          <w:tcPr>
            <w:tcW w:w="1843"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公路防災預警機制（陸上交通事故）</w:t>
            </w:r>
          </w:p>
        </w:tc>
        <w:tc>
          <w:tcPr>
            <w:tcW w:w="3119"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是否針對災害潛勢（含交通易中斷）區域建立封橋封路管制機制與標準作業程序？（</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有建立。</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四</w:t>
            </w:r>
          </w:p>
        </w:tc>
        <w:tc>
          <w:tcPr>
            <w:tcW w:w="1843"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相關防救演習、訓練（陸上交通事故）</w:t>
            </w:r>
          </w:p>
        </w:tc>
        <w:tc>
          <w:tcPr>
            <w:tcW w:w="3119"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是否辦理年度陸上交通事故災害相關防救演習、教育訓練？（</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缺乏整體性規劃。</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五</w:t>
            </w:r>
          </w:p>
        </w:tc>
        <w:tc>
          <w:tcPr>
            <w:tcW w:w="1843"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區域聯防機制（陸上交通事故）</w:t>
            </w:r>
          </w:p>
        </w:tc>
        <w:tc>
          <w:tcPr>
            <w:tcW w:w="3119"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是否與區域救援單位制定相互支援作業程序及簽署支援協定</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缺乏主動性作為。</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六</w:t>
            </w:r>
          </w:p>
        </w:tc>
        <w:tc>
          <w:tcPr>
            <w:tcW w:w="1843"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建立完善之災害應變體制（</w:t>
            </w:r>
            <w:r w:rsidRPr="00E818C0">
              <w:rPr>
                <w:rFonts w:ascii="Times New Roman" w:eastAsia="標楷體" w:hAnsi="標楷體"/>
                <w:b/>
                <w:sz w:val="32"/>
                <w:szCs w:val="32"/>
              </w:rPr>
              <w:t>海難）</w:t>
            </w:r>
          </w:p>
        </w:tc>
        <w:tc>
          <w:tcPr>
            <w:tcW w:w="3119"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是否參依「災害防救基本計畫」及「海難災害防救業務計畫」，檢討修訂對策納入地方政府災害防救業務計畫？（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napToGrid w:val="0"/>
              <w:spacing w:line="320" w:lineRule="exact"/>
              <w:ind w:leftChars="100" w:left="240" w:firstLineChars="100" w:firstLine="280"/>
              <w:rPr>
                <w:rFonts w:ascii="Times New Roman" w:eastAsia="標楷體" w:hAnsi="Times New Roman"/>
                <w:sz w:val="28"/>
                <w:szCs w:val="28"/>
              </w:rPr>
            </w:pP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七</w:t>
            </w:r>
          </w:p>
        </w:tc>
        <w:tc>
          <w:tcPr>
            <w:tcW w:w="1843"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相關防救演習、訓練（</w:t>
            </w:r>
            <w:r w:rsidRPr="00E818C0">
              <w:rPr>
                <w:rFonts w:ascii="Times New Roman" w:eastAsia="標楷體" w:hAnsi="標楷體"/>
                <w:b/>
                <w:sz w:val="32"/>
                <w:szCs w:val="32"/>
              </w:rPr>
              <w:t>海難）</w:t>
            </w:r>
          </w:p>
        </w:tc>
        <w:tc>
          <w:tcPr>
            <w:tcW w:w="3119"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是否辦理年度海難災害相關防救演習、教育訓練？（</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napToGrid w:val="0"/>
              <w:spacing w:line="320" w:lineRule="exact"/>
              <w:ind w:leftChars="100" w:left="240" w:firstLineChars="100" w:firstLine="280"/>
              <w:rPr>
                <w:rFonts w:ascii="Times New Roman" w:eastAsia="標楷體" w:hAnsi="Times New Roman"/>
                <w:sz w:val="28"/>
                <w:szCs w:val="28"/>
              </w:rPr>
            </w:pP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八</w:t>
            </w:r>
          </w:p>
        </w:tc>
        <w:tc>
          <w:tcPr>
            <w:tcW w:w="1843"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區域聯防機制（</w:t>
            </w:r>
            <w:r w:rsidRPr="00E818C0">
              <w:rPr>
                <w:rFonts w:ascii="Times New Roman" w:eastAsia="標楷體" w:hAnsi="標楷體"/>
                <w:b/>
                <w:sz w:val="32"/>
                <w:szCs w:val="32"/>
              </w:rPr>
              <w:t>海難）</w:t>
            </w:r>
          </w:p>
        </w:tc>
        <w:tc>
          <w:tcPr>
            <w:tcW w:w="3119"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是否與區域救援單位制定相互支援作業程序及簽署支援協定</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napToGrid w:val="0"/>
              <w:spacing w:line="320" w:lineRule="exact"/>
              <w:ind w:leftChars="100" w:left="240" w:firstLineChars="100" w:firstLine="280"/>
              <w:rPr>
                <w:rFonts w:ascii="Times New Roman" w:eastAsia="標楷體" w:hAnsi="Times New Roman"/>
                <w:sz w:val="28"/>
                <w:szCs w:val="28"/>
              </w:rPr>
            </w:pP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九</w:t>
            </w:r>
          </w:p>
        </w:tc>
        <w:tc>
          <w:tcPr>
            <w:tcW w:w="1843"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建立完善之災害應變體制（</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是否參依「災害防救基本計畫」及「空難災害防救業務計畫」，檢討修訂對策納入地方政府災</w:t>
            </w:r>
            <w:r w:rsidRPr="00E818C0">
              <w:rPr>
                <w:rFonts w:ascii="Times New Roman" w:eastAsia="標楷體" w:hAnsi="標楷體"/>
                <w:sz w:val="28"/>
                <w:szCs w:val="28"/>
              </w:rPr>
              <w:lastRenderedPageBreak/>
              <w:t>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交通局（處）暨相關單位</w:t>
            </w:r>
          </w:p>
        </w:tc>
        <w:tc>
          <w:tcPr>
            <w:tcW w:w="3402" w:type="dxa"/>
          </w:tcPr>
          <w:p w:rsidR="008F6711" w:rsidRPr="00E818C0" w:rsidRDefault="008F6711" w:rsidP="008F6711">
            <w:pPr>
              <w:snapToGrid w:val="0"/>
              <w:spacing w:line="320" w:lineRule="exact"/>
              <w:rPr>
                <w:rFonts w:ascii="Times New Roman" w:eastAsia="標楷體" w:hAnsi="Times New Roman"/>
                <w:sz w:val="28"/>
                <w:szCs w:val="28"/>
              </w:rPr>
            </w:pPr>
            <w:r w:rsidRPr="00E818C0">
              <w:rPr>
                <w:rFonts w:ascii="Times New Roman" w:eastAsia="標楷體" w:hAnsi="標楷體"/>
                <w:sz w:val="28"/>
                <w:szCs w:val="28"/>
              </w:rPr>
              <w:t>受評資料大部分為去年受檢資料，未依「災害防救基本計畫」及「空難災害防救業務計畫」，檢討修訂</w:t>
            </w:r>
            <w:r w:rsidRPr="00E818C0">
              <w:rPr>
                <w:rFonts w:ascii="Times New Roman" w:eastAsia="標楷體" w:hAnsi="標楷體"/>
                <w:sz w:val="28"/>
                <w:szCs w:val="28"/>
              </w:rPr>
              <w:lastRenderedPageBreak/>
              <w:t>對策納入災害防救業務計畫。</w:t>
            </w:r>
          </w:p>
          <w:p w:rsidR="008F6711" w:rsidRPr="00E818C0" w:rsidRDefault="008F6711" w:rsidP="008F6711">
            <w:pPr>
              <w:snapToGrid w:val="0"/>
              <w:spacing w:line="320" w:lineRule="exact"/>
              <w:ind w:left="449" w:hanging="449"/>
              <w:rPr>
                <w:rFonts w:ascii="Times New Roman" w:eastAsia="標楷體" w:hAnsi="Times New Roman"/>
                <w:sz w:val="28"/>
                <w:szCs w:val="28"/>
              </w:rPr>
            </w:pP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十</w:t>
            </w:r>
          </w:p>
        </w:tc>
        <w:tc>
          <w:tcPr>
            <w:tcW w:w="1843"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防災整備（</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是否編管整備應變器材及緊急通報聯繫名冊</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napToGrid w:val="0"/>
              <w:spacing w:line="320" w:lineRule="exact"/>
              <w:ind w:left="449" w:hanging="449"/>
              <w:rPr>
                <w:rFonts w:ascii="Times New Roman" w:eastAsia="標楷體" w:hAnsi="Times New Roman"/>
                <w:sz w:val="28"/>
                <w:szCs w:val="28"/>
              </w:rPr>
            </w:pPr>
            <w:r w:rsidRPr="00E818C0">
              <w:rPr>
                <w:rFonts w:ascii="Times New Roman" w:eastAsia="標楷體" w:hAnsi="標楷體"/>
                <w:sz w:val="28"/>
                <w:szCs w:val="28"/>
              </w:rPr>
              <w:t>緊急通報聯繫名冊與資料未即時更新。</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十一</w:t>
            </w:r>
          </w:p>
        </w:tc>
        <w:tc>
          <w:tcPr>
            <w:tcW w:w="1843"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相關防救演習、訓練（</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是否納入或配合所在地或鄰近航空站辦理年度空難災害相關防救演習、教育訓練？（</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napToGrid w:val="0"/>
              <w:spacing w:line="320" w:lineRule="exact"/>
              <w:ind w:left="435" w:hanging="435"/>
              <w:rPr>
                <w:rFonts w:ascii="Times New Roman" w:eastAsia="標楷體" w:hAnsi="Times New Roman"/>
                <w:sz w:val="28"/>
                <w:szCs w:val="28"/>
              </w:rPr>
            </w:pPr>
          </w:p>
        </w:tc>
      </w:tr>
    </w:tbl>
    <w:p w:rsidR="008F6711" w:rsidRPr="00E818C0" w:rsidRDefault="008F6711" w:rsidP="008F6711">
      <w:pPr>
        <w:pStyle w:val="220"/>
        <w:spacing w:before="180" w:after="180"/>
      </w:pPr>
    </w:p>
    <w:p w:rsidR="008F6711" w:rsidRPr="00E818C0" w:rsidRDefault="008F6711">
      <w:pPr>
        <w:widowControl/>
        <w:rPr>
          <w:rFonts w:ascii="Times New Roman" w:eastAsia="標楷體" w:hAnsi="Times New Roman"/>
          <w:b/>
          <w:sz w:val="32"/>
          <w:szCs w:val="32"/>
        </w:rPr>
      </w:pPr>
      <w:r w:rsidRPr="00E818C0">
        <w:rPr>
          <w:rFonts w:ascii="Times New Roman" w:eastAsia="標楷體" w:hAnsi="Times New Roman"/>
        </w:rPr>
        <w:br w:type="page"/>
      </w:r>
    </w:p>
    <w:p w:rsidR="00A726B6" w:rsidRPr="00E818C0" w:rsidRDefault="00A726B6" w:rsidP="008F6711">
      <w:pPr>
        <w:pStyle w:val="220"/>
        <w:spacing w:before="180" w:after="180"/>
      </w:pPr>
      <w:r w:rsidRPr="00E818C0">
        <w:lastRenderedPageBreak/>
        <w:t>20</w:t>
      </w:r>
      <w:r w:rsidRPr="00E818C0">
        <w:rPr>
          <w:rFonts w:hAnsi="標楷體"/>
        </w:rPr>
        <w:t>機關別：澎湖縣政府（</w:t>
      </w:r>
      <w:r w:rsidRPr="00E818C0">
        <w:t>10/17</w:t>
      </w:r>
      <w:r w:rsidRPr="00E818C0">
        <w:rPr>
          <w:rFonts w:hAnsi="標楷體"/>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9"/>
        <w:gridCol w:w="1134"/>
        <w:gridCol w:w="3402"/>
      </w:tblGrid>
      <w:tr w:rsidR="008F6711" w:rsidRPr="00E818C0" w:rsidTr="008F6711">
        <w:trPr>
          <w:tblHeader/>
        </w:trPr>
        <w:tc>
          <w:tcPr>
            <w:tcW w:w="851" w:type="dxa"/>
            <w:vAlign w:val="center"/>
          </w:tcPr>
          <w:p w:rsidR="008F6711" w:rsidRPr="00E818C0" w:rsidRDefault="008F6711" w:rsidP="008F6711">
            <w:pPr>
              <w:spacing w:line="36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1843" w:type="dxa"/>
            <w:vAlign w:val="center"/>
          </w:tcPr>
          <w:p w:rsidR="008F6711" w:rsidRPr="00E818C0" w:rsidRDefault="008F6711" w:rsidP="008F6711">
            <w:pPr>
              <w:spacing w:line="360" w:lineRule="exact"/>
              <w:jc w:val="center"/>
              <w:rPr>
                <w:rFonts w:ascii="Times New Roman" w:eastAsia="標楷體" w:hAnsi="Times New Roman"/>
                <w:sz w:val="28"/>
                <w:szCs w:val="28"/>
              </w:rPr>
            </w:pPr>
            <w:r w:rsidRPr="00E818C0">
              <w:rPr>
                <w:rFonts w:ascii="Times New Roman" w:eastAsia="標楷體" w:hAnsi="標楷體"/>
                <w:sz w:val="28"/>
                <w:szCs w:val="28"/>
              </w:rPr>
              <w:t>評核重點</w:t>
            </w:r>
          </w:p>
          <w:p w:rsidR="008F6711" w:rsidRPr="00E818C0" w:rsidRDefault="008F6711" w:rsidP="008F6711">
            <w:pPr>
              <w:spacing w:line="36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3119" w:type="dxa"/>
            <w:vAlign w:val="center"/>
          </w:tcPr>
          <w:p w:rsidR="008F6711" w:rsidRPr="00E818C0" w:rsidRDefault="008F6711" w:rsidP="008F6711">
            <w:pPr>
              <w:spacing w:line="360" w:lineRule="exact"/>
              <w:jc w:val="center"/>
              <w:rPr>
                <w:rFonts w:ascii="Times New Roman" w:eastAsia="標楷體" w:hAnsi="Times New Roman"/>
                <w:sz w:val="28"/>
                <w:szCs w:val="28"/>
              </w:rPr>
            </w:pPr>
            <w:r w:rsidRPr="00E818C0">
              <w:rPr>
                <w:rFonts w:ascii="Times New Roman" w:eastAsia="標楷體" w:hAnsi="標楷體"/>
                <w:sz w:val="28"/>
                <w:szCs w:val="28"/>
              </w:rPr>
              <w:t>評核內容及標準</w:t>
            </w:r>
          </w:p>
        </w:tc>
        <w:tc>
          <w:tcPr>
            <w:tcW w:w="1134" w:type="dxa"/>
            <w:vAlign w:val="center"/>
          </w:tcPr>
          <w:p w:rsidR="008F6711" w:rsidRPr="00E818C0" w:rsidRDefault="008F6711" w:rsidP="008F6711">
            <w:pPr>
              <w:spacing w:line="360" w:lineRule="exact"/>
              <w:jc w:val="center"/>
              <w:rPr>
                <w:rFonts w:ascii="Times New Roman" w:eastAsia="標楷體" w:hAnsi="Times New Roman"/>
                <w:sz w:val="28"/>
                <w:szCs w:val="28"/>
              </w:rPr>
            </w:pPr>
            <w:r w:rsidRPr="00E818C0">
              <w:rPr>
                <w:rFonts w:ascii="Times New Roman" w:eastAsia="標楷體" w:hAnsi="標楷體"/>
                <w:sz w:val="28"/>
                <w:szCs w:val="28"/>
              </w:rPr>
              <w:t>受訪評</w:t>
            </w:r>
          </w:p>
          <w:p w:rsidR="008F6711" w:rsidRPr="00E818C0" w:rsidRDefault="008F6711" w:rsidP="008F6711">
            <w:pPr>
              <w:spacing w:line="360" w:lineRule="exact"/>
              <w:jc w:val="center"/>
              <w:rPr>
                <w:rFonts w:ascii="Times New Roman" w:eastAsia="標楷體" w:hAnsi="Times New Roman"/>
                <w:sz w:val="28"/>
                <w:szCs w:val="28"/>
              </w:rPr>
            </w:pPr>
            <w:r w:rsidRPr="00E818C0">
              <w:rPr>
                <w:rFonts w:ascii="Times New Roman" w:eastAsia="標楷體" w:hAnsi="標楷體"/>
                <w:sz w:val="28"/>
                <w:szCs w:val="28"/>
              </w:rPr>
              <w:t>單位</w:t>
            </w:r>
          </w:p>
        </w:tc>
        <w:tc>
          <w:tcPr>
            <w:tcW w:w="3402" w:type="dxa"/>
            <w:vAlign w:val="center"/>
          </w:tcPr>
          <w:p w:rsidR="008F6711" w:rsidRPr="00E818C0" w:rsidRDefault="008F6711" w:rsidP="008F6711">
            <w:pPr>
              <w:spacing w:line="360" w:lineRule="exact"/>
              <w:jc w:val="center"/>
              <w:rPr>
                <w:rFonts w:ascii="Times New Roman" w:eastAsia="標楷體" w:hAnsi="Times New Roman"/>
                <w:sz w:val="28"/>
                <w:szCs w:val="28"/>
              </w:rPr>
            </w:pPr>
            <w:r w:rsidRPr="00E818C0">
              <w:rPr>
                <w:rFonts w:ascii="Times New Roman" w:eastAsia="標楷體" w:hAnsi="標楷體"/>
                <w:sz w:val="28"/>
                <w:szCs w:val="28"/>
              </w:rPr>
              <w:t>訪評所見及優缺點</w:t>
            </w:r>
          </w:p>
        </w:tc>
      </w:tr>
      <w:tr w:rsidR="008F6711" w:rsidRPr="00E818C0" w:rsidTr="008F6711">
        <w:tc>
          <w:tcPr>
            <w:tcW w:w="851" w:type="dxa"/>
            <w:vAlign w:val="center"/>
          </w:tcPr>
          <w:p w:rsidR="008F6711" w:rsidRPr="00E818C0" w:rsidRDefault="008F6711" w:rsidP="008F6711">
            <w:pPr>
              <w:spacing w:line="360" w:lineRule="exact"/>
              <w:rPr>
                <w:rFonts w:ascii="Times New Roman" w:eastAsia="標楷體" w:hAnsi="Times New Roman"/>
                <w:sz w:val="28"/>
                <w:szCs w:val="28"/>
              </w:rPr>
            </w:pPr>
            <w:r w:rsidRPr="00E818C0">
              <w:rPr>
                <w:rFonts w:ascii="Times New Roman" w:eastAsia="標楷體" w:hAnsi="標楷體"/>
                <w:sz w:val="28"/>
                <w:szCs w:val="28"/>
              </w:rPr>
              <w:t>一</w:t>
            </w:r>
          </w:p>
        </w:tc>
        <w:tc>
          <w:tcPr>
            <w:tcW w:w="1843" w:type="dxa"/>
            <w:vAlign w:val="center"/>
          </w:tcPr>
          <w:p w:rsidR="008F6711" w:rsidRPr="00E818C0" w:rsidRDefault="008F6711" w:rsidP="008F6711">
            <w:pPr>
              <w:snapToGrid w:val="0"/>
              <w:spacing w:line="360" w:lineRule="exact"/>
              <w:ind w:left="-6" w:firstLine="6"/>
              <w:rPr>
                <w:rFonts w:ascii="Times New Roman" w:eastAsia="標楷體" w:hAnsi="Times New Roman"/>
                <w:sz w:val="28"/>
                <w:szCs w:val="28"/>
              </w:rPr>
            </w:pPr>
            <w:r w:rsidRPr="00E818C0">
              <w:rPr>
                <w:rFonts w:ascii="Times New Roman" w:eastAsia="標楷體" w:hAnsi="標楷體"/>
                <w:sz w:val="28"/>
                <w:szCs w:val="28"/>
              </w:rPr>
              <w:t>建立完善之災害應變體制（陸上交通事故）</w:t>
            </w:r>
          </w:p>
        </w:tc>
        <w:tc>
          <w:tcPr>
            <w:tcW w:w="3119" w:type="dxa"/>
          </w:tcPr>
          <w:p w:rsidR="008F6711" w:rsidRPr="00E818C0" w:rsidRDefault="008F6711" w:rsidP="008F6711">
            <w:pPr>
              <w:snapToGrid w:val="0"/>
              <w:spacing w:line="360" w:lineRule="exact"/>
              <w:ind w:left="-6" w:firstLine="6"/>
              <w:rPr>
                <w:rFonts w:ascii="Times New Roman" w:eastAsia="標楷體" w:hAnsi="Times New Roman"/>
                <w:sz w:val="28"/>
                <w:szCs w:val="28"/>
              </w:rPr>
            </w:pPr>
            <w:r w:rsidRPr="00E818C0">
              <w:rPr>
                <w:rFonts w:ascii="Times New Roman" w:eastAsia="標楷體" w:hAnsi="標楷體"/>
                <w:sz w:val="28"/>
                <w:szCs w:val="28"/>
              </w:rPr>
              <w:t>是否參依「災害防救基本計畫」及「陸上交通事故災害防救業務計畫」，檢討修訂對策納入地方政府災害防救業務計畫？（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6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8F6711" w:rsidRPr="00E818C0" w:rsidRDefault="008F6711" w:rsidP="008F6711">
            <w:pPr>
              <w:snapToGrid w:val="0"/>
              <w:spacing w:line="360" w:lineRule="exact"/>
              <w:ind w:left="-6" w:firstLine="6"/>
              <w:rPr>
                <w:rFonts w:ascii="Times New Roman" w:eastAsia="標楷體" w:hAnsi="Times New Roman"/>
                <w:sz w:val="28"/>
                <w:szCs w:val="28"/>
              </w:rPr>
            </w:pPr>
            <w:r w:rsidRPr="00E818C0">
              <w:rPr>
                <w:rFonts w:ascii="Times New Roman" w:eastAsia="標楷體" w:hAnsi="標楷體"/>
                <w:sz w:val="28"/>
                <w:szCs w:val="28"/>
              </w:rPr>
              <w:t>依規定將陸上重大交通事故納入地區災害防救業務計畫第六篇「本縣重大陸上交通事故災害防救對策」。</w:t>
            </w:r>
          </w:p>
        </w:tc>
      </w:tr>
      <w:tr w:rsidR="008F6711" w:rsidRPr="00E818C0" w:rsidTr="008F6711">
        <w:tc>
          <w:tcPr>
            <w:tcW w:w="851" w:type="dxa"/>
            <w:vAlign w:val="center"/>
          </w:tcPr>
          <w:p w:rsidR="008F6711" w:rsidRPr="00E818C0" w:rsidRDefault="008F6711" w:rsidP="008F6711">
            <w:pPr>
              <w:spacing w:line="360" w:lineRule="exact"/>
              <w:rPr>
                <w:rFonts w:ascii="Times New Roman" w:eastAsia="標楷體" w:hAnsi="Times New Roman"/>
                <w:sz w:val="28"/>
                <w:szCs w:val="28"/>
              </w:rPr>
            </w:pPr>
            <w:r w:rsidRPr="00E818C0">
              <w:rPr>
                <w:rFonts w:ascii="Times New Roman" w:eastAsia="標楷體" w:hAnsi="標楷體"/>
                <w:sz w:val="28"/>
                <w:szCs w:val="28"/>
              </w:rPr>
              <w:t>二</w:t>
            </w:r>
          </w:p>
        </w:tc>
        <w:tc>
          <w:tcPr>
            <w:tcW w:w="1843" w:type="dxa"/>
            <w:vAlign w:val="center"/>
          </w:tcPr>
          <w:p w:rsidR="008F6711" w:rsidRPr="00E818C0" w:rsidRDefault="008F6711" w:rsidP="008F6711">
            <w:pPr>
              <w:spacing w:line="360" w:lineRule="exact"/>
              <w:ind w:left="-6" w:firstLine="6"/>
              <w:rPr>
                <w:rFonts w:ascii="Times New Roman" w:eastAsia="標楷體" w:hAnsi="Times New Roman"/>
                <w:sz w:val="28"/>
                <w:szCs w:val="28"/>
              </w:rPr>
            </w:pPr>
            <w:r w:rsidRPr="00E818C0">
              <w:rPr>
                <w:rFonts w:ascii="Times New Roman" w:eastAsia="標楷體" w:hAnsi="標楷體"/>
                <w:sz w:val="28"/>
                <w:szCs w:val="28"/>
              </w:rPr>
              <w:t>防災整備（陸上交通事故）</w:t>
            </w:r>
          </w:p>
        </w:tc>
        <w:tc>
          <w:tcPr>
            <w:tcW w:w="3119" w:type="dxa"/>
            <w:vAlign w:val="center"/>
          </w:tcPr>
          <w:p w:rsidR="008F6711" w:rsidRPr="00E818C0" w:rsidRDefault="008F6711" w:rsidP="008F6711">
            <w:pPr>
              <w:spacing w:line="360" w:lineRule="exact"/>
              <w:ind w:left="-6" w:firstLine="6"/>
              <w:rPr>
                <w:rFonts w:ascii="Times New Roman" w:eastAsia="標楷體" w:hAnsi="Times New Roman"/>
                <w:sz w:val="28"/>
                <w:szCs w:val="28"/>
              </w:rPr>
            </w:pPr>
            <w:r w:rsidRPr="00E818C0">
              <w:rPr>
                <w:rFonts w:ascii="Times New Roman" w:eastAsia="標楷體" w:hAnsi="標楷體"/>
                <w:sz w:val="28"/>
                <w:szCs w:val="28"/>
              </w:rPr>
              <w:t>是否編管公路災害防救整備應變器材能量部署及緊急通報聯繫名冊</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6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8F6711" w:rsidRPr="00E818C0" w:rsidRDefault="008F6711" w:rsidP="008F6711">
            <w:pPr>
              <w:spacing w:line="360" w:lineRule="exact"/>
              <w:rPr>
                <w:rFonts w:ascii="Times New Roman" w:eastAsia="標楷體" w:hAnsi="Times New Roman"/>
                <w:sz w:val="28"/>
                <w:szCs w:val="28"/>
              </w:rPr>
            </w:pPr>
            <w:r w:rsidRPr="00E818C0">
              <w:rPr>
                <w:rFonts w:ascii="Times New Roman" w:eastAsia="標楷體" w:hAnsi="標楷體"/>
                <w:sz w:val="28"/>
                <w:szCs w:val="28"/>
              </w:rPr>
              <w:t>任務編組單位均能依權責辦理工程重機械編管、運用工作、橋樑維護管理作業及各項防救災裝備器具整備，及建立澎湖縣重大陸上交通事故災害通報人員聯絡名冊，以利因應各項災害防救工作。</w:t>
            </w:r>
          </w:p>
        </w:tc>
      </w:tr>
      <w:tr w:rsidR="008F6711" w:rsidRPr="00E818C0" w:rsidTr="008F6711">
        <w:tc>
          <w:tcPr>
            <w:tcW w:w="851" w:type="dxa"/>
            <w:vAlign w:val="center"/>
          </w:tcPr>
          <w:p w:rsidR="008F6711" w:rsidRPr="00E818C0" w:rsidRDefault="008F6711" w:rsidP="008F6711">
            <w:pPr>
              <w:spacing w:line="360" w:lineRule="exact"/>
              <w:rPr>
                <w:rFonts w:ascii="Times New Roman" w:eastAsia="標楷體" w:hAnsi="Times New Roman"/>
                <w:sz w:val="28"/>
                <w:szCs w:val="28"/>
              </w:rPr>
            </w:pPr>
            <w:r w:rsidRPr="00E818C0">
              <w:rPr>
                <w:rFonts w:ascii="Times New Roman" w:eastAsia="標楷體" w:hAnsi="標楷體"/>
                <w:sz w:val="28"/>
                <w:szCs w:val="28"/>
              </w:rPr>
              <w:t>三</w:t>
            </w:r>
          </w:p>
        </w:tc>
        <w:tc>
          <w:tcPr>
            <w:tcW w:w="1843" w:type="dxa"/>
            <w:vAlign w:val="center"/>
          </w:tcPr>
          <w:p w:rsidR="008F6711" w:rsidRPr="00E818C0" w:rsidRDefault="008F6711" w:rsidP="008F6711">
            <w:pPr>
              <w:spacing w:line="360" w:lineRule="exact"/>
              <w:ind w:left="-6" w:firstLine="6"/>
              <w:rPr>
                <w:rFonts w:ascii="Times New Roman" w:eastAsia="標楷體" w:hAnsi="Times New Roman"/>
                <w:sz w:val="28"/>
                <w:szCs w:val="28"/>
              </w:rPr>
            </w:pPr>
            <w:r w:rsidRPr="00E818C0">
              <w:rPr>
                <w:rFonts w:ascii="Times New Roman" w:eastAsia="標楷體" w:hAnsi="標楷體"/>
                <w:sz w:val="28"/>
                <w:szCs w:val="28"/>
              </w:rPr>
              <w:t>公路防災預警機制（陸上交通事故）</w:t>
            </w:r>
          </w:p>
        </w:tc>
        <w:tc>
          <w:tcPr>
            <w:tcW w:w="3119" w:type="dxa"/>
            <w:vAlign w:val="center"/>
          </w:tcPr>
          <w:p w:rsidR="008F6711" w:rsidRPr="00E818C0" w:rsidRDefault="008F6711" w:rsidP="008F6711">
            <w:pPr>
              <w:spacing w:line="360" w:lineRule="exact"/>
              <w:ind w:left="-6" w:firstLine="6"/>
              <w:rPr>
                <w:rFonts w:ascii="Times New Roman" w:eastAsia="標楷體" w:hAnsi="Times New Roman"/>
                <w:sz w:val="28"/>
                <w:szCs w:val="28"/>
              </w:rPr>
            </w:pPr>
            <w:r w:rsidRPr="00E818C0">
              <w:rPr>
                <w:rFonts w:ascii="Times New Roman" w:eastAsia="標楷體" w:hAnsi="標楷體"/>
                <w:sz w:val="28"/>
                <w:szCs w:val="28"/>
              </w:rPr>
              <w:t>是否針對災害潛勢（含交通易中斷）區域建立封橋封路管制機制與標準作業程序？（</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6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8F6711" w:rsidRPr="00E818C0" w:rsidRDefault="008F6711" w:rsidP="008F6711">
            <w:pPr>
              <w:spacing w:line="360" w:lineRule="exact"/>
              <w:ind w:left="-6" w:firstLine="6"/>
              <w:rPr>
                <w:rFonts w:ascii="Times New Roman" w:eastAsia="標楷體" w:hAnsi="Times New Roman"/>
                <w:sz w:val="28"/>
                <w:szCs w:val="28"/>
              </w:rPr>
            </w:pPr>
            <w:r w:rsidRPr="00E818C0">
              <w:rPr>
                <w:rFonts w:ascii="Times New Roman" w:eastAsia="標楷體" w:hAnsi="標楷體"/>
                <w:sz w:val="28"/>
                <w:szCs w:val="28"/>
              </w:rPr>
              <w:t>針對災害潛勢建立交通部公路總局封橋封路標準作業程序</w:t>
            </w:r>
          </w:p>
        </w:tc>
      </w:tr>
      <w:tr w:rsidR="008F6711" w:rsidRPr="00E818C0" w:rsidTr="008F6711">
        <w:tc>
          <w:tcPr>
            <w:tcW w:w="851" w:type="dxa"/>
            <w:vAlign w:val="center"/>
          </w:tcPr>
          <w:p w:rsidR="008F6711" w:rsidRPr="00E818C0" w:rsidRDefault="008F6711" w:rsidP="008F6711">
            <w:pPr>
              <w:spacing w:line="360" w:lineRule="exact"/>
              <w:rPr>
                <w:rFonts w:ascii="Times New Roman" w:eastAsia="標楷體" w:hAnsi="Times New Roman"/>
                <w:sz w:val="28"/>
                <w:szCs w:val="28"/>
              </w:rPr>
            </w:pPr>
            <w:r w:rsidRPr="00E818C0">
              <w:rPr>
                <w:rFonts w:ascii="Times New Roman" w:eastAsia="標楷體" w:hAnsi="標楷體"/>
                <w:sz w:val="28"/>
                <w:szCs w:val="28"/>
              </w:rPr>
              <w:t>四</w:t>
            </w:r>
          </w:p>
        </w:tc>
        <w:tc>
          <w:tcPr>
            <w:tcW w:w="1843" w:type="dxa"/>
            <w:vAlign w:val="center"/>
          </w:tcPr>
          <w:p w:rsidR="008F6711" w:rsidRPr="00E818C0" w:rsidRDefault="008F6711" w:rsidP="008F6711">
            <w:pPr>
              <w:spacing w:line="360" w:lineRule="exact"/>
              <w:ind w:left="-6" w:firstLine="6"/>
              <w:rPr>
                <w:rFonts w:ascii="Times New Roman" w:eastAsia="標楷體" w:hAnsi="Times New Roman"/>
                <w:sz w:val="28"/>
                <w:szCs w:val="28"/>
              </w:rPr>
            </w:pPr>
            <w:r w:rsidRPr="00E818C0">
              <w:rPr>
                <w:rFonts w:ascii="Times New Roman" w:eastAsia="標楷體" w:hAnsi="標楷體"/>
                <w:sz w:val="28"/>
                <w:szCs w:val="28"/>
              </w:rPr>
              <w:t>相關防救演習、訓練（陸上交通事故）</w:t>
            </w:r>
          </w:p>
        </w:tc>
        <w:tc>
          <w:tcPr>
            <w:tcW w:w="3119" w:type="dxa"/>
            <w:vAlign w:val="center"/>
          </w:tcPr>
          <w:p w:rsidR="008F6711" w:rsidRPr="00E818C0" w:rsidRDefault="008F6711" w:rsidP="008F6711">
            <w:pPr>
              <w:spacing w:line="360" w:lineRule="exact"/>
              <w:ind w:left="-6" w:firstLine="6"/>
              <w:rPr>
                <w:rFonts w:ascii="Times New Roman" w:eastAsia="標楷體" w:hAnsi="Times New Roman"/>
                <w:sz w:val="28"/>
                <w:szCs w:val="28"/>
              </w:rPr>
            </w:pPr>
            <w:r w:rsidRPr="00E818C0">
              <w:rPr>
                <w:rFonts w:ascii="Times New Roman" w:eastAsia="標楷體" w:hAnsi="標楷體"/>
                <w:sz w:val="28"/>
                <w:szCs w:val="28"/>
              </w:rPr>
              <w:t>是否辦理年度陸上交通事故災害相關防救演習、教育訓練？（</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6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8F6711" w:rsidRPr="00E818C0" w:rsidRDefault="008F6711" w:rsidP="008F6711">
            <w:pPr>
              <w:spacing w:line="360" w:lineRule="exact"/>
              <w:ind w:left="-6" w:firstLine="6"/>
              <w:rPr>
                <w:rFonts w:ascii="Times New Roman" w:eastAsia="標楷體" w:hAnsi="Times New Roman"/>
                <w:sz w:val="28"/>
                <w:szCs w:val="28"/>
              </w:rPr>
            </w:pPr>
            <w:r w:rsidRPr="00E818C0">
              <w:rPr>
                <w:rFonts w:ascii="Times New Roman" w:eastAsia="標楷體" w:hAnsi="標楷體"/>
                <w:sz w:val="28"/>
                <w:szCs w:val="28"/>
              </w:rPr>
              <w:t>已辦理</w:t>
            </w:r>
          </w:p>
        </w:tc>
      </w:tr>
      <w:tr w:rsidR="008F6711" w:rsidRPr="00E818C0" w:rsidTr="008F6711">
        <w:tc>
          <w:tcPr>
            <w:tcW w:w="851" w:type="dxa"/>
            <w:vAlign w:val="center"/>
          </w:tcPr>
          <w:p w:rsidR="008F6711" w:rsidRPr="00E818C0" w:rsidRDefault="008F6711" w:rsidP="008F6711">
            <w:pPr>
              <w:spacing w:line="360" w:lineRule="exact"/>
              <w:rPr>
                <w:rFonts w:ascii="Times New Roman" w:eastAsia="標楷體" w:hAnsi="Times New Roman"/>
                <w:sz w:val="28"/>
                <w:szCs w:val="28"/>
              </w:rPr>
            </w:pPr>
            <w:r w:rsidRPr="00E818C0">
              <w:rPr>
                <w:rFonts w:ascii="Times New Roman" w:eastAsia="標楷體" w:hAnsi="標楷體"/>
                <w:sz w:val="28"/>
                <w:szCs w:val="28"/>
              </w:rPr>
              <w:t>五</w:t>
            </w:r>
          </w:p>
        </w:tc>
        <w:tc>
          <w:tcPr>
            <w:tcW w:w="1843" w:type="dxa"/>
            <w:vAlign w:val="center"/>
          </w:tcPr>
          <w:p w:rsidR="008F6711" w:rsidRPr="00E818C0" w:rsidRDefault="008F6711" w:rsidP="008F6711">
            <w:pPr>
              <w:spacing w:line="360" w:lineRule="exact"/>
              <w:ind w:left="-6" w:firstLine="6"/>
              <w:rPr>
                <w:rFonts w:ascii="Times New Roman" w:eastAsia="標楷體" w:hAnsi="Times New Roman"/>
                <w:sz w:val="28"/>
                <w:szCs w:val="28"/>
              </w:rPr>
            </w:pPr>
            <w:r w:rsidRPr="00E818C0">
              <w:rPr>
                <w:rFonts w:ascii="Times New Roman" w:eastAsia="標楷體" w:hAnsi="標楷體"/>
                <w:sz w:val="28"/>
                <w:szCs w:val="28"/>
              </w:rPr>
              <w:t>區域聯防機制（陸上交通事故）</w:t>
            </w:r>
          </w:p>
        </w:tc>
        <w:tc>
          <w:tcPr>
            <w:tcW w:w="3119" w:type="dxa"/>
            <w:vAlign w:val="center"/>
          </w:tcPr>
          <w:p w:rsidR="008F6711" w:rsidRPr="00E818C0" w:rsidRDefault="008F6711" w:rsidP="008F6711">
            <w:pPr>
              <w:spacing w:line="360" w:lineRule="exact"/>
              <w:ind w:left="-6" w:firstLine="6"/>
              <w:rPr>
                <w:rFonts w:ascii="Times New Roman" w:eastAsia="標楷體" w:hAnsi="Times New Roman"/>
                <w:sz w:val="28"/>
                <w:szCs w:val="28"/>
              </w:rPr>
            </w:pPr>
            <w:r w:rsidRPr="00E818C0">
              <w:rPr>
                <w:rFonts w:ascii="Times New Roman" w:eastAsia="標楷體" w:hAnsi="標楷體"/>
                <w:sz w:val="28"/>
                <w:szCs w:val="28"/>
              </w:rPr>
              <w:t>是否與區域救援單位制定相互支援作業程序及簽署支援協定</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6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8F6711" w:rsidRPr="00E818C0" w:rsidRDefault="008F6711" w:rsidP="008F6711">
            <w:pPr>
              <w:spacing w:line="360" w:lineRule="exact"/>
              <w:ind w:left="-6" w:firstLine="6"/>
              <w:rPr>
                <w:rFonts w:ascii="Times New Roman" w:eastAsia="標楷體" w:hAnsi="Times New Roman"/>
                <w:color w:val="0070C0"/>
                <w:sz w:val="28"/>
                <w:szCs w:val="28"/>
              </w:rPr>
            </w:pPr>
            <w:r w:rsidRPr="00E818C0">
              <w:rPr>
                <w:rFonts w:ascii="Times New Roman" w:eastAsia="標楷體" w:hAnsi="標楷體"/>
                <w:sz w:val="28"/>
                <w:szCs w:val="28"/>
              </w:rPr>
              <w:t>已辦理</w:t>
            </w:r>
          </w:p>
        </w:tc>
      </w:tr>
      <w:tr w:rsidR="008F6711" w:rsidRPr="00E818C0" w:rsidTr="008F6711">
        <w:tc>
          <w:tcPr>
            <w:tcW w:w="851" w:type="dxa"/>
            <w:vAlign w:val="center"/>
          </w:tcPr>
          <w:p w:rsidR="008F6711" w:rsidRPr="00E818C0" w:rsidRDefault="008F6711" w:rsidP="008F6711">
            <w:pPr>
              <w:spacing w:line="360" w:lineRule="exact"/>
              <w:rPr>
                <w:rFonts w:ascii="Times New Roman" w:eastAsia="標楷體" w:hAnsi="Times New Roman"/>
                <w:sz w:val="28"/>
                <w:szCs w:val="28"/>
              </w:rPr>
            </w:pPr>
            <w:r w:rsidRPr="00E818C0">
              <w:rPr>
                <w:rFonts w:ascii="Times New Roman" w:eastAsia="標楷體" w:hAnsi="標楷體"/>
                <w:sz w:val="28"/>
                <w:szCs w:val="28"/>
              </w:rPr>
              <w:t>六</w:t>
            </w:r>
          </w:p>
        </w:tc>
        <w:tc>
          <w:tcPr>
            <w:tcW w:w="1843" w:type="dxa"/>
          </w:tcPr>
          <w:p w:rsidR="008F6711" w:rsidRPr="00E818C0" w:rsidRDefault="008F6711" w:rsidP="008F6711">
            <w:pPr>
              <w:spacing w:line="360" w:lineRule="exact"/>
              <w:rPr>
                <w:rFonts w:ascii="Times New Roman" w:eastAsia="標楷體" w:hAnsi="Times New Roman"/>
                <w:sz w:val="28"/>
                <w:szCs w:val="28"/>
              </w:rPr>
            </w:pPr>
            <w:r w:rsidRPr="00E818C0">
              <w:rPr>
                <w:rFonts w:ascii="Times New Roman" w:eastAsia="標楷體" w:hAnsi="標楷體"/>
                <w:sz w:val="28"/>
                <w:szCs w:val="28"/>
              </w:rPr>
              <w:t>建立完善之災害應變體制（</w:t>
            </w:r>
            <w:r w:rsidRPr="00E818C0">
              <w:rPr>
                <w:rFonts w:ascii="Times New Roman" w:eastAsia="標楷體" w:hAnsi="標楷體"/>
                <w:b/>
                <w:sz w:val="32"/>
                <w:szCs w:val="32"/>
              </w:rPr>
              <w:t>海難）</w:t>
            </w:r>
          </w:p>
        </w:tc>
        <w:tc>
          <w:tcPr>
            <w:tcW w:w="3119" w:type="dxa"/>
          </w:tcPr>
          <w:p w:rsidR="008F6711" w:rsidRPr="00E818C0" w:rsidRDefault="008F6711" w:rsidP="008F6711">
            <w:pPr>
              <w:spacing w:line="360" w:lineRule="exact"/>
              <w:rPr>
                <w:rFonts w:ascii="Times New Roman" w:eastAsia="標楷體" w:hAnsi="Times New Roman"/>
                <w:sz w:val="28"/>
                <w:szCs w:val="28"/>
              </w:rPr>
            </w:pPr>
            <w:r w:rsidRPr="00E818C0">
              <w:rPr>
                <w:rFonts w:ascii="Times New Roman" w:eastAsia="標楷體" w:hAnsi="標楷體"/>
                <w:sz w:val="28"/>
                <w:szCs w:val="28"/>
              </w:rPr>
              <w:t>是否參依「災害防救基本計畫」及「海難災害防救業務計畫」，檢討修訂對策納入地方政府災害防救業務計畫？（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6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pacing w:line="360" w:lineRule="exact"/>
              <w:rPr>
                <w:rFonts w:ascii="Times New Roman" w:eastAsia="標楷體" w:hAnsi="Times New Roman"/>
                <w:sz w:val="28"/>
                <w:szCs w:val="28"/>
              </w:rPr>
            </w:pPr>
            <w:r w:rsidRPr="00E818C0">
              <w:rPr>
                <w:rFonts w:ascii="Times New Roman" w:eastAsia="標楷體" w:hAnsi="標楷體"/>
                <w:sz w:val="28"/>
                <w:szCs w:val="28"/>
              </w:rPr>
              <w:t>訂定地區災害防救業務計畫，須強化通報流程圖、通報單即通報電話表。</w:t>
            </w:r>
          </w:p>
        </w:tc>
      </w:tr>
      <w:tr w:rsidR="008F6711" w:rsidRPr="00E818C0" w:rsidTr="008F6711">
        <w:tc>
          <w:tcPr>
            <w:tcW w:w="851" w:type="dxa"/>
            <w:vAlign w:val="center"/>
          </w:tcPr>
          <w:p w:rsidR="008F6711" w:rsidRPr="00E818C0" w:rsidRDefault="008F6711" w:rsidP="008F6711">
            <w:pPr>
              <w:spacing w:line="360" w:lineRule="exact"/>
              <w:rPr>
                <w:rFonts w:ascii="Times New Roman" w:eastAsia="標楷體" w:hAnsi="Times New Roman"/>
                <w:sz w:val="28"/>
                <w:szCs w:val="28"/>
              </w:rPr>
            </w:pPr>
            <w:r w:rsidRPr="00E818C0">
              <w:rPr>
                <w:rFonts w:ascii="Times New Roman" w:eastAsia="標楷體" w:hAnsi="標楷體"/>
                <w:sz w:val="28"/>
                <w:szCs w:val="28"/>
              </w:rPr>
              <w:t>七</w:t>
            </w:r>
          </w:p>
        </w:tc>
        <w:tc>
          <w:tcPr>
            <w:tcW w:w="1843" w:type="dxa"/>
          </w:tcPr>
          <w:p w:rsidR="008F6711" w:rsidRPr="00E818C0" w:rsidRDefault="008F6711" w:rsidP="008F6711">
            <w:pPr>
              <w:spacing w:line="360" w:lineRule="exact"/>
              <w:rPr>
                <w:rFonts w:ascii="Times New Roman" w:eastAsia="標楷體" w:hAnsi="Times New Roman"/>
                <w:sz w:val="28"/>
                <w:szCs w:val="28"/>
              </w:rPr>
            </w:pPr>
            <w:r w:rsidRPr="00E818C0">
              <w:rPr>
                <w:rFonts w:ascii="Times New Roman" w:eastAsia="標楷體" w:hAnsi="標楷體"/>
                <w:sz w:val="28"/>
                <w:szCs w:val="28"/>
              </w:rPr>
              <w:t>建立完善之災害應變體制（</w:t>
            </w:r>
            <w:r w:rsidRPr="00E818C0">
              <w:rPr>
                <w:rFonts w:ascii="Times New Roman" w:eastAsia="標楷體" w:hAnsi="標楷體"/>
                <w:b/>
                <w:sz w:val="32"/>
                <w:szCs w:val="32"/>
              </w:rPr>
              <w:t>海難）</w:t>
            </w:r>
          </w:p>
        </w:tc>
        <w:tc>
          <w:tcPr>
            <w:tcW w:w="3119" w:type="dxa"/>
          </w:tcPr>
          <w:p w:rsidR="008F6711" w:rsidRPr="00E818C0" w:rsidRDefault="008F6711" w:rsidP="008F6711">
            <w:pPr>
              <w:spacing w:line="360" w:lineRule="exact"/>
              <w:rPr>
                <w:rFonts w:ascii="Times New Roman" w:eastAsia="標楷體" w:hAnsi="Times New Roman"/>
                <w:sz w:val="28"/>
                <w:szCs w:val="28"/>
              </w:rPr>
            </w:pPr>
            <w:r w:rsidRPr="00E818C0">
              <w:rPr>
                <w:rFonts w:ascii="Times New Roman" w:eastAsia="標楷體" w:hAnsi="標楷體"/>
                <w:sz w:val="28"/>
                <w:szCs w:val="28"/>
              </w:rPr>
              <w:t>是否辦理年度海難災害相關防救演習、教育訓練？（</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6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pacing w:line="360" w:lineRule="exact"/>
              <w:rPr>
                <w:rFonts w:ascii="Times New Roman" w:eastAsia="標楷體" w:hAnsi="Times New Roman"/>
                <w:sz w:val="28"/>
                <w:szCs w:val="28"/>
              </w:rPr>
            </w:pPr>
            <w:r w:rsidRPr="00E818C0">
              <w:rPr>
                <w:rFonts w:ascii="Times New Roman" w:eastAsia="標楷體" w:hAnsi="標楷體"/>
                <w:sz w:val="28"/>
                <w:szCs w:val="28"/>
              </w:rPr>
              <w:t>參與中央各部會有關海難演練或講習活動，宜加強主辦地區海難災害防救講習或演練活動。</w:t>
            </w:r>
          </w:p>
        </w:tc>
      </w:tr>
      <w:tr w:rsidR="008F6711" w:rsidRPr="00E818C0" w:rsidTr="008F6711">
        <w:tc>
          <w:tcPr>
            <w:tcW w:w="851" w:type="dxa"/>
            <w:vAlign w:val="center"/>
          </w:tcPr>
          <w:p w:rsidR="008F6711" w:rsidRPr="00E818C0" w:rsidRDefault="008F6711" w:rsidP="008F6711">
            <w:pPr>
              <w:spacing w:line="360" w:lineRule="exact"/>
              <w:rPr>
                <w:rFonts w:ascii="Times New Roman" w:eastAsia="標楷體" w:hAnsi="Times New Roman"/>
                <w:sz w:val="28"/>
                <w:szCs w:val="28"/>
              </w:rPr>
            </w:pPr>
            <w:r w:rsidRPr="00E818C0">
              <w:rPr>
                <w:rFonts w:ascii="Times New Roman" w:eastAsia="標楷體" w:hAnsi="標楷體"/>
                <w:sz w:val="28"/>
                <w:szCs w:val="28"/>
              </w:rPr>
              <w:lastRenderedPageBreak/>
              <w:t>八</w:t>
            </w:r>
          </w:p>
        </w:tc>
        <w:tc>
          <w:tcPr>
            <w:tcW w:w="1843" w:type="dxa"/>
          </w:tcPr>
          <w:p w:rsidR="008F6711" w:rsidRPr="00E818C0" w:rsidRDefault="008F6711" w:rsidP="008F6711">
            <w:pPr>
              <w:spacing w:line="360" w:lineRule="exact"/>
              <w:rPr>
                <w:rFonts w:ascii="Times New Roman" w:eastAsia="標楷體" w:hAnsi="Times New Roman"/>
                <w:sz w:val="28"/>
                <w:szCs w:val="28"/>
              </w:rPr>
            </w:pPr>
            <w:r w:rsidRPr="00E818C0">
              <w:rPr>
                <w:rFonts w:ascii="Times New Roman" w:eastAsia="標楷體" w:hAnsi="標楷體"/>
                <w:sz w:val="28"/>
                <w:szCs w:val="28"/>
              </w:rPr>
              <w:t>區域聯防機制（</w:t>
            </w:r>
            <w:r w:rsidRPr="00E818C0">
              <w:rPr>
                <w:rFonts w:ascii="Times New Roman" w:eastAsia="標楷體" w:hAnsi="標楷體"/>
                <w:b/>
                <w:sz w:val="32"/>
                <w:szCs w:val="32"/>
              </w:rPr>
              <w:t>海難）</w:t>
            </w:r>
          </w:p>
        </w:tc>
        <w:tc>
          <w:tcPr>
            <w:tcW w:w="3119" w:type="dxa"/>
          </w:tcPr>
          <w:p w:rsidR="008F6711" w:rsidRPr="00E818C0" w:rsidRDefault="008F6711" w:rsidP="008F6711">
            <w:pPr>
              <w:spacing w:line="360" w:lineRule="exact"/>
              <w:rPr>
                <w:rFonts w:ascii="Times New Roman" w:eastAsia="標楷體" w:hAnsi="Times New Roman"/>
                <w:sz w:val="28"/>
                <w:szCs w:val="28"/>
              </w:rPr>
            </w:pPr>
            <w:r w:rsidRPr="00E818C0">
              <w:rPr>
                <w:rFonts w:ascii="Times New Roman" w:eastAsia="標楷體" w:hAnsi="標楷體"/>
                <w:sz w:val="28"/>
                <w:szCs w:val="28"/>
              </w:rPr>
              <w:t>是否與區域救援單位制定相互支援作業程序及簽署支援協定</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6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8F6711" w:rsidRPr="00E818C0" w:rsidRDefault="008F6711" w:rsidP="008F6711">
            <w:pPr>
              <w:spacing w:line="360" w:lineRule="exact"/>
              <w:rPr>
                <w:rFonts w:ascii="Times New Roman" w:eastAsia="標楷體" w:hAnsi="Times New Roman"/>
                <w:sz w:val="28"/>
                <w:szCs w:val="28"/>
              </w:rPr>
            </w:pPr>
            <w:r w:rsidRPr="00E818C0">
              <w:rPr>
                <w:rFonts w:ascii="Times New Roman" w:eastAsia="標楷體" w:hAnsi="標楷體"/>
                <w:sz w:val="28"/>
                <w:szCs w:val="28"/>
              </w:rPr>
              <w:t>與海巡單位制定相互支援作業程序及簽署支援協定，另因屬離島地區，建議與國防部相關單位參照辦理，強化救助能量與能力。</w:t>
            </w:r>
          </w:p>
        </w:tc>
      </w:tr>
      <w:tr w:rsidR="008F6711" w:rsidRPr="00E818C0" w:rsidTr="008F6711">
        <w:tc>
          <w:tcPr>
            <w:tcW w:w="851" w:type="dxa"/>
            <w:vAlign w:val="center"/>
          </w:tcPr>
          <w:p w:rsidR="008F6711" w:rsidRPr="00E818C0" w:rsidRDefault="008F6711" w:rsidP="008F6711">
            <w:pPr>
              <w:spacing w:line="360" w:lineRule="exact"/>
              <w:rPr>
                <w:rFonts w:ascii="Times New Roman" w:eastAsia="標楷體" w:hAnsi="Times New Roman"/>
                <w:sz w:val="28"/>
                <w:szCs w:val="28"/>
              </w:rPr>
            </w:pPr>
            <w:r w:rsidRPr="00E818C0">
              <w:rPr>
                <w:rFonts w:ascii="Times New Roman" w:eastAsia="標楷體" w:hAnsi="標楷體"/>
                <w:sz w:val="28"/>
                <w:szCs w:val="28"/>
              </w:rPr>
              <w:t>九</w:t>
            </w:r>
          </w:p>
        </w:tc>
        <w:tc>
          <w:tcPr>
            <w:tcW w:w="1843" w:type="dxa"/>
          </w:tcPr>
          <w:p w:rsidR="008F6711" w:rsidRPr="00E818C0" w:rsidRDefault="008F6711" w:rsidP="008F6711">
            <w:pPr>
              <w:spacing w:line="360" w:lineRule="exact"/>
              <w:rPr>
                <w:rFonts w:ascii="Times New Roman" w:eastAsia="標楷體" w:hAnsi="Times New Roman"/>
                <w:sz w:val="28"/>
                <w:szCs w:val="28"/>
              </w:rPr>
            </w:pPr>
            <w:r w:rsidRPr="00E818C0">
              <w:rPr>
                <w:rFonts w:ascii="Times New Roman" w:eastAsia="標楷體" w:hAnsi="標楷體"/>
                <w:sz w:val="28"/>
                <w:szCs w:val="28"/>
              </w:rPr>
              <w:t>建立完善之災害應變體制（</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8F6711" w:rsidRPr="00E818C0" w:rsidRDefault="008F6711" w:rsidP="008F6711">
            <w:pPr>
              <w:spacing w:line="360" w:lineRule="exact"/>
              <w:rPr>
                <w:rFonts w:ascii="Times New Roman" w:eastAsia="標楷體" w:hAnsi="Times New Roman"/>
                <w:sz w:val="28"/>
                <w:szCs w:val="28"/>
              </w:rPr>
            </w:pPr>
            <w:r w:rsidRPr="00E818C0">
              <w:rPr>
                <w:rFonts w:ascii="Times New Roman" w:eastAsia="標楷體" w:hAnsi="標楷體"/>
                <w:sz w:val="28"/>
                <w:szCs w:val="28"/>
              </w:rPr>
              <w:t>是否參依「災害防救基本計畫」及「空難災害防救業務計畫」，檢討修訂對策納入地方政府災害防救業務計畫？（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6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8F6711" w:rsidRPr="00E818C0" w:rsidRDefault="008F6711" w:rsidP="005F45FF">
            <w:pPr>
              <w:widowControl/>
              <w:numPr>
                <w:ilvl w:val="0"/>
                <w:numId w:val="28"/>
              </w:numPr>
              <w:snapToGrid w:val="0"/>
              <w:spacing w:line="360" w:lineRule="exact"/>
              <w:ind w:leftChars="115" w:left="545" w:hangingChars="96" w:hanging="269"/>
              <w:rPr>
                <w:rFonts w:ascii="Times New Roman" w:eastAsia="標楷體" w:hAnsi="Times New Roman"/>
                <w:sz w:val="28"/>
                <w:szCs w:val="28"/>
              </w:rPr>
            </w:pPr>
            <w:r w:rsidRPr="00E818C0">
              <w:rPr>
                <w:rFonts w:ascii="Times New Roman" w:eastAsia="標楷體" w:hAnsi="標楷體"/>
                <w:sz w:val="28"/>
                <w:szCs w:val="28"/>
              </w:rPr>
              <w:t>澎湖縣政府訂有空難災害防救對策，內容架構參考「空難災害防救業者計畫」研擬。</w:t>
            </w:r>
          </w:p>
          <w:p w:rsidR="008F6711" w:rsidRPr="00E818C0" w:rsidRDefault="008F6711" w:rsidP="005F45FF">
            <w:pPr>
              <w:widowControl/>
              <w:numPr>
                <w:ilvl w:val="0"/>
                <w:numId w:val="28"/>
              </w:numPr>
              <w:snapToGrid w:val="0"/>
              <w:spacing w:line="360" w:lineRule="exact"/>
              <w:ind w:leftChars="115" w:left="545" w:hangingChars="96" w:hanging="269"/>
              <w:rPr>
                <w:rFonts w:ascii="Times New Roman" w:eastAsia="標楷體" w:hAnsi="Times New Roman"/>
                <w:sz w:val="28"/>
                <w:szCs w:val="28"/>
              </w:rPr>
            </w:pPr>
            <w:r w:rsidRPr="00E818C0">
              <w:rPr>
                <w:rFonts w:ascii="Times New Roman" w:eastAsia="標楷體" w:hAnsi="標楷體"/>
                <w:sz w:val="28"/>
                <w:szCs w:val="28"/>
              </w:rPr>
              <w:t>復興</w:t>
            </w:r>
            <w:r w:rsidRPr="00E818C0">
              <w:rPr>
                <w:rFonts w:ascii="Times New Roman" w:eastAsia="標楷體" w:hAnsi="Times New Roman"/>
                <w:sz w:val="28"/>
                <w:szCs w:val="28"/>
              </w:rPr>
              <w:t>GE222</w:t>
            </w:r>
            <w:r w:rsidRPr="00E818C0">
              <w:rPr>
                <w:rFonts w:ascii="Times New Roman" w:eastAsia="標楷體" w:hAnsi="標楷體"/>
                <w:sz w:val="28"/>
                <w:szCs w:val="28"/>
              </w:rPr>
              <w:t>空難後，於</w:t>
            </w:r>
            <w:r w:rsidRPr="00E818C0">
              <w:rPr>
                <w:rFonts w:ascii="Times New Roman" w:eastAsia="標楷體" w:hAnsi="Times New Roman"/>
                <w:sz w:val="28"/>
                <w:szCs w:val="28"/>
              </w:rPr>
              <w:t>103</w:t>
            </w:r>
            <w:r w:rsidRPr="00E818C0">
              <w:rPr>
                <w:rFonts w:ascii="Times New Roman" w:eastAsia="標楷體" w:hAnsi="標楷體"/>
                <w:sz w:val="28"/>
                <w:szCs w:val="28"/>
              </w:rPr>
              <w:t>年</w:t>
            </w:r>
            <w:r w:rsidRPr="00E818C0">
              <w:rPr>
                <w:rFonts w:ascii="Times New Roman" w:eastAsia="標楷體" w:hAnsi="Times New Roman"/>
                <w:sz w:val="28"/>
                <w:szCs w:val="28"/>
              </w:rPr>
              <w:t>10</w:t>
            </w:r>
            <w:r w:rsidRPr="00E818C0">
              <w:rPr>
                <w:rFonts w:ascii="Times New Roman" w:eastAsia="標楷體" w:hAnsi="標楷體"/>
                <w:sz w:val="28"/>
                <w:szCs w:val="28"/>
              </w:rPr>
              <w:t>月</w:t>
            </w:r>
            <w:r w:rsidRPr="00E818C0">
              <w:rPr>
                <w:rFonts w:ascii="Times New Roman" w:eastAsia="標楷體" w:hAnsi="Times New Roman"/>
                <w:sz w:val="28"/>
                <w:szCs w:val="28"/>
              </w:rPr>
              <w:t>20</w:t>
            </w:r>
            <w:r w:rsidRPr="00E818C0">
              <w:rPr>
                <w:rFonts w:ascii="Times New Roman" w:eastAsia="標楷體" w:hAnsi="標楷體"/>
                <w:sz w:val="28"/>
                <w:szCs w:val="28"/>
              </w:rPr>
              <w:t>日修訂「澎湖縣空難災害應變中心作業要點」。</w:t>
            </w:r>
          </w:p>
          <w:p w:rsidR="008F6711" w:rsidRPr="00E818C0" w:rsidRDefault="008F6711" w:rsidP="005F45FF">
            <w:pPr>
              <w:widowControl/>
              <w:numPr>
                <w:ilvl w:val="0"/>
                <w:numId w:val="28"/>
              </w:numPr>
              <w:snapToGrid w:val="0"/>
              <w:spacing w:line="360" w:lineRule="exact"/>
              <w:ind w:leftChars="115" w:left="545" w:hangingChars="96" w:hanging="269"/>
              <w:rPr>
                <w:rFonts w:ascii="Times New Roman" w:eastAsia="標楷體" w:hAnsi="Times New Roman"/>
                <w:sz w:val="28"/>
                <w:szCs w:val="28"/>
              </w:rPr>
            </w:pPr>
            <w:r w:rsidRPr="00E818C0">
              <w:rPr>
                <w:rFonts w:ascii="Times New Roman" w:eastAsia="標楷體" w:hAnsi="標楷體"/>
                <w:sz w:val="28"/>
                <w:szCs w:val="28"/>
              </w:rPr>
              <w:t>「澎湖縣空難災害應變中心作業要點」訂有相關單位編組聯絡電話、指揮權責、設置地點、作業流程等資訊。</w:t>
            </w:r>
          </w:p>
          <w:p w:rsidR="008F6711" w:rsidRPr="00E818C0" w:rsidRDefault="008F6711" w:rsidP="005F45FF">
            <w:pPr>
              <w:widowControl/>
              <w:numPr>
                <w:ilvl w:val="0"/>
                <w:numId w:val="28"/>
              </w:numPr>
              <w:snapToGrid w:val="0"/>
              <w:spacing w:line="360" w:lineRule="exact"/>
              <w:ind w:leftChars="115" w:left="545" w:hangingChars="96" w:hanging="269"/>
              <w:rPr>
                <w:rFonts w:ascii="Times New Roman" w:eastAsia="標楷體" w:hAnsi="Times New Roman"/>
                <w:sz w:val="28"/>
                <w:szCs w:val="28"/>
              </w:rPr>
            </w:pPr>
            <w:r w:rsidRPr="00E818C0">
              <w:rPr>
                <w:rFonts w:ascii="Times New Roman" w:eastAsia="標楷體" w:hAnsi="標楷體"/>
                <w:sz w:val="28"/>
                <w:szCs w:val="28"/>
              </w:rPr>
              <w:t>訂有「澎湖縣空難災害應變中心作業要點」。</w:t>
            </w:r>
          </w:p>
          <w:p w:rsidR="008F6711" w:rsidRPr="00E818C0" w:rsidRDefault="008F6711" w:rsidP="005F45FF">
            <w:pPr>
              <w:widowControl/>
              <w:numPr>
                <w:ilvl w:val="0"/>
                <w:numId w:val="28"/>
              </w:numPr>
              <w:snapToGrid w:val="0"/>
              <w:spacing w:line="360" w:lineRule="exact"/>
              <w:ind w:leftChars="115" w:left="545" w:hangingChars="96" w:hanging="269"/>
              <w:rPr>
                <w:rFonts w:ascii="Times New Roman" w:eastAsia="標楷體" w:hAnsi="Times New Roman"/>
                <w:sz w:val="28"/>
                <w:szCs w:val="28"/>
              </w:rPr>
            </w:pPr>
            <w:r w:rsidRPr="00E818C0">
              <w:rPr>
                <w:rFonts w:ascii="Times New Roman" w:eastAsia="標楷體" w:hAnsi="標楷體"/>
                <w:sz w:val="28"/>
                <w:szCs w:val="28"/>
              </w:rPr>
              <w:t>由旅遊處</w:t>
            </w:r>
            <w:r w:rsidRPr="00E818C0">
              <w:rPr>
                <w:rFonts w:ascii="Times New Roman" w:eastAsia="標楷體" w:hAnsi="Times New Roman"/>
                <w:sz w:val="28"/>
                <w:szCs w:val="28"/>
              </w:rPr>
              <w:t>(</w:t>
            </w:r>
            <w:r w:rsidRPr="00E818C0">
              <w:rPr>
                <w:rFonts w:ascii="Times New Roman" w:eastAsia="標楷體" w:hAnsi="標楷體"/>
                <w:sz w:val="28"/>
                <w:szCs w:val="28"/>
              </w:rPr>
              <w:t>消防局</w:t>
            </w:r>
            <w:r w:rsidRPr="00E818C0">
              <w:rPr>
                <w:rFonts w:ascii="Times New Roman" w:eastAsia="標楷體" w:hAnsi="Times New Roman"/>
                <w:sz w:val="28"/>
                <w:szCs w:val="28"/>
              </w:rPr>
              <w:t>)</w:t>
            </w:r>
            <w:r w:rsidRPr="00E818C0">
              <w:rPr>
                <w:rFonts w:ascii="Times New Roman" w:eastAsia="標楷體" w:hAnsi="標楷體"/>
                <w:sz w:val="28"/>
                <w:szCs w:val="28"/>
              </w:rPr>
              <w:t>統籌動員及救災</w:t>
            </w:r>
          </w:p>
          <w:p w:rsidR="008F6711" w:rsidRPr="00E818C0" w:rsidRDefault="008F6711" w:rsidP="005F45FF">
            <w:pPr>
              <w:widowControl/>
              <w:numPr>
                <w:ilvl w:val="0"/>
                <w:numId w:val="28"/>
              </w:numPr>
              <w:snapToGrid w:val="0"/>
              <w:spacing w:line="360" w:lineRule="exact"/>
              <w:ind w:leftChars="115" w:left="545" w:hangingChars="96" w:hanging="269"/>
              <w:rPr>
                <w:rFonts w:ascii="Times New Roman" w:eastAsia="標楷體" w:hAnsi="Times New Roman"/>
                <w:sz w:val="28"/>
                <w:szCs w:val="28"/>
              </w:rPr>
            </w:pPr>
            <w:r w:rsidRPr="00E818C0">
              <w:rPr>
                <w:rFonts w:ascii="Times New Roman" w:eastAsia="標楷體" w:hAnsi="標楷體"/>
                <w:sz w:val="28"/>
                <w:szCs w:val="28"/>
              </w:rPr>
              <w:t>由旅遊處</w:t>
            </w:r>
            <w:r w:rsidRPr="00E818C0">
              <w:rPr>
                <w:rFonts w:ascii="Times New Roman" w:eastAsia="標楷體" w:hAnsi="Times New Roman"/>
                <w:sz w:val="28"/>
                <w:szCs w:val="28"/>
              </w:rPr>
              <w:t>(</w:t>
            </w:r>
            <w:r w:rsidRPr="00E818C0">
              <w:rPr>
                <w:rFonts w:ascii="Times New Roman" w:eastAsia="標楷體" w:hAnsi="標楷體"/>
                <w:sz w:val="28"/>
                <w:szCs w:val="28"/>
              </w:rPr>
              <w:t>消防局</w:t>
            </w:r>
            <w:r w:rsidRPr="00E818C0">
              <w:rPr>
                <w:rFonts w:ascii="Times New Roman" w:eastAsia="標楷體" w:hAnsi="Times New Roman"/>
                <w:sz w:val="28"/>
                <w:szCs w:val="28"/>
              </w:rPr>
              <w:t>)</w:t>
            </w:r>
            <w:r w:rsidRPr="00E818C0">
              <w:rPr>
                <w:rFonts w:ascii="Times New Roman" w:eastAsia="標楷體" w:hAnsi="標楷體"/>
                <w:sz w:val="28"/>
                <w:szCs w:val="28"/>
              </w:rPr>
              <w:t>統籌動員及救災</w:t>
            </w:r>
          </w:p>
        </w:tc>
      </w:tr>
      <w:tr w:rsidR="008F6711" w:rsidRPr="00E818C0" w:rsidTr="008F6711">
        <w:tc>
          <w:tcPr>
            <w:tcW w:w="851" w:type="dxa"/>
            <w:vAlign w:val="center"/>
          </w:tcPr>
          <w:p w:rsidR="008F6711" w:rsidRPr="00E818C0" w:rsidRDefault="008F6711" w:rsidP="008F6711">
            <w:pPr>
              <w:spacing w:line="360" w:lineRule="exact"/>
              <w:rPr>
                <w:rFonts w:ascii="Times New Roman" w:eastAsia="標楷體" w:hAnsi="Times New Roman"/>
                <w:sz w:val="28"/>
                <w:szCs w:val="28"/>
              </w:rPr>
            </w:pPr>
            <w:r w:rsidRPr="00E818C0">
              <w:rPr>
                <w:rFonts w:ascii="Times New Roman" w:eastAsia="標楷體" w:hAnsi="標楷體"/>
                <w:sz w:val="28"/>
                <w:szCs w:val="28"/>
              </w:rPr>
              <w:t>十</w:t>
            </w:r>
          </w:p>
        </w:tc>
        <w:tc>
          <w:tcPr>
            <w:tcW w:w="1843" w:type="dxa"/>
          </w:tcPr>
          <w:p w:rsidR="008F6711" w:rsidRPr="00E818C0" w:rsidRDefault="008F6711" w:rsidP="008F6711">
            <w:pPr>
              <w:spacing w:line="360" w:lineRule="exact"/>
              <w:rPr>
                <w:rFonts w:ascii="Times New Roman" w:eastAsia="標楷體" w:hAnsi="Times New Roman"/>
                <w:sz w:val="28"/>
                <w:szCs w:val="28"/>
              </w:rPr>
            </w:pPr>
            <w:r w:rsidRPr="00E818C0">
              <w:rPr>
                <w:rFonts w:ascii="Times New Roman" w:eastAsia="標楷體" w:hAnsi="標楷體"/>
                <w:sz w:val="28"/>
                <w:szCs w:val="28"/>
              </w:rPr>
              <w:t>防災整備（</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8F6711" w:rsidRPr="00E818C0" w:rsidRDefault="008F6711" w:rsidP="008F6711">
            <w:pPr>
              <w:spacing w:line="360" w:lineRule="exact"/>
              <w:rPr>
                <w:rFonts w:ascii="Times New Roman" w:eastAsia="標楷體" w:hAnsi="Times New Roman"/>
                <w:sz w:val="28"/>
                <w:szCs w:val="28"/>
              </w:rPr>
            </w:pPr>
            <w:r w:rsidRPr="00E818C0">
              <w:rPr>
                <w:rFonts w:ascii="Times New Roman" w:eastAsia="標楷體" w:hAnsi="標楷體"/>
                <w:sz w:val="28"/>
                <w:szCs w:val="28"/>
              </w:rPr>
              <w:t>是否編管整備應變器材及緊急通報聯繫名冊</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tcPr>
          <w:p w:rsidR="008F6711" w:rsidRPr="00E818C0" w:rsidRDefault="008F6711" w:rsidP="008F6711">
            <w:pPr>
              <w:spacing w:line="360" w:lineRule="exact"/>
              <w:rPr>
                <w:rFonts w:ascii="Times New Roman" w:eastAsia="標楷體" w:hAnsi="Times New Roman"/>
              </w:rPr>
            </w:pPr>
            <w:r w:rsidRPr="00E818C0">
              <w:rPr>
                <w:rFonts w:ascii="Times New Roman" w:eastAsia="標楷體" w:hAnsi="標楷體"/>
                <w:sz w:val="28"/>
                <w:szCs w:val="28"/>
              </w:rPr>
              <w:t>交通局（處）暨相關單位</w:t>
            </w:r>
          </w:p>
        </w:tc>
        <w:tc>
          <w:tcPr>
            <w:tcW w:w="3402" w:type="dxa"/>
          </w:tcPr>
          <w:p w:rsidR="008F6711" w:rsidRPr="00E818C0" w:rsidRDefault="008F6711" w:rsidP="00582B76">
            <w:pPr>
              <w:pStyle w:val="a3"/>
              <w:numPr>
                <w:ilvl w:val="0"/>
                <w:numId w:val="1"/>
              </w:numPr>
              <w:snapToGrid w:val="0"/>
              <w:spacing w:line="360" w:lineRule="exact"/>
              <w:ind w:leftChars="0" w:left="0"/>
              <w:rPr>
                <w:rFonts w:eastAsia="標楷體"/>
                <w:sz w:val="28"/>
                <w:szCs w:val="28"/>
                <w:lang w:eastAsia="zh-TW"/>
              </w:rPr>
            </w:pPr>
            <w:r w:rsidRPr="00E818C0">
              <w:rPr>
                <w:rFonts w:eastAsia="標楷體" w:hAnsi="標楷體"/>
                <w:sz w:val="28"/>
                <w:szCs w:val="28"/>
                <w:lang w:eastAsia="zh-TW"/>
              </w:rPr>
              <w:t>由消防局統籌動員及救災資源。</w:t>
            </w:r>
          </w:p>
          <w:p w:rsidR="008F6711" w:rsidRPr="00E818C0" w:rsidRDefault="008F6711" w:rsidP="00582B76">
            <w:pPr>
              <w:pStyle w:val="a3"/>
              <w:numPr>
                <w:ilvl w:val="0"/>
                <w:numId w:val="1"/>
              </w:numPr>
              <w:snapToGrid w:val="0"/>
              <w:spacing w:line="360" w:lineRule="exact"/>
              <w:ind w:leftChars="0" w:left="0"/>
              <w:rPr>
                <w:rFonts w:eastAsia="標楷體"/>
                <w:sz w:val="28"/>
                <w:szCs w:val="28"/>
                <w:lang w:eastAsia="zh-TW"/>
              </w:rPr>
            </w:pPr>
            <w:r w:rsidRPr="00E818C0">
              <w:rPr>
                <w:rFonts w:eastAsia="標楷體" w:hAnsi="標楷體"/>
                <w:sz w:val="28"/>
                <w:szCs w:val="28"/>
                <w:lang w:eastAsia="zh-TW"/>
              </w:rPr>
              <w:t>詳「澎湖縣空難災害防救對策」及「澎湖縣空難災害應變中心作業要點」</w:t>
            </w:r>
          </w:p>
        </w:tc>
      </w:tr>
      <w:tr w:rsidR="008F6711" w:rsidRPr="00E818C0" w:rsidTr="008F6711">
        <w:tc>
          <w:tcPr>
            <w:tcW w:w="851" w:type="dxa"/>
            <w:vAlign w:val="center"/>
          </w:tcPr>
          <w:p w:rsidR="008F6711" w:rsidRPr="00E818C0" w:rsidRDefault="008F6711" w:rsidP="008F6711">
            <w:pPr>
              <w:spacing w:line="360" w:lineRule="exact"/>
              <w:rPr>
                <w:rFonts w:ascii="Times New Roman" w:eastAsia="標楷體" w:hAnsi="Times New Roman"/>
                <w:sz w:val="28"/>
                <w:szCs w:val="28"/>
              </w:rPr>
            </w:pPr>
            <w:r w:rsidRPr="00E818C0">
              <w:rPr>
                <w:rFonts w:ascii="Times New Roman" w:eastAsia="標楷體" w:hAnsi="標楷體"/>
                <w:sz w:val="28"/>
                <w:szCs w:val="28"/>
              </w:rPr>
              <w:t>十一</w:t>
            </w:r>
          </w:p>
        </w:tc>
        <w:tc>
          <w:tcPr>
            <w:tcW w:w="1843" w:type="dxa"/>
          </w:tcPr>
          <w:p w:rsidR="008F6711" w:rsidRPr="00E818C0" w:rsidRDefault="008F6711" w:rsidP="008F6711">
            <w:pPr>
              <w:spacing w:line="360" w:lineRule="exact"/>
              <w:rPr>
                <w:rFonts w:ascii="Times New Roman" w:eastAsia="標楷體" w:hAnsi="Times New Roman"/>
                <w:sz w:val="28"/>
                <w:szCs w:val="28"/>
              </w:rPr>
            </w:pPr>
            <w:r w:rsidRPr="00E818C0">
              <w:rPr>
                <w:rFonts w:ascii="Times New Roman" w:eastAsia="標楷體" w:hAnsi="標楷體"/>
                <w:sz w:val="28"/>
                <w:szCs w:val="28"/>
              </w:rPr>
              <w:t>相關防救演習、訓練（</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8F6711" w:rsidRPr="00E818C0" w:rsidRDefault="008F6711" w:rsidP="008F6711">
            <w:pPr>
              <w:spacing w:line="360" w:lineRule="exact"/>
              <w:rPr>
                <w:rFonts w:ascii="Times New Roman" w:eastAsia="標楷體" w:hAnsi="Times New Roman"/>
                <w:sz w:val="28"/>
                <w:szCs w:val="28"/>
              </w:rPr>
            </w:pPr>
            <w:r w:rsidRPr="00E818C0">
              <w:rPr>
                <w:rFonts w:ascii="Times New Roman" w:eastAsia="標楷體" w:hAnsi="標楷體"/>
                <w:sz w:val="28"/>
                <w:szCs w:val="28"/>
              </w:rPr>
              <w:t>是否納入或配合所在地或鄰近航空站辦理年度空難災害相關防救演習、教育訓練？（</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tcPr>
          <w:p w:rsidR="008F6711" w:rsidRPr="00E818C0" w:rsidRDefault="008F6711" w:rsidP="008F6711">
            <w:pPr>
              <w:spacing w:line="360" w:lineRule="exact"/>
              <w:rPr>
                <w:rFonts w:ascii="Times New Roman" w:eastAsia="標楷體" w:hAnsi="Times New Roman"/>
              </w:rPr>
            </w:pPr>
            <w:r w:rsidRPr="00E818C0">
              <w:rPr>
                <w:rFonts w:ascii="Times New Roman" w:eastAsia="標楷體" w:hAnsi="標楷體"/>
                <w:sz w:val="28"/>
                <w:szCs w:val="28"/>
              </w:rPr>
              <w:t>交通局（處）暨相關單位</w:t>
            </w:r>
          </w:p>
        </w:tc>
        <w:tc>
          <w:tcPr>
            <w:tcW w:w="3402" w:type="dxa"/>
          </w:tcPr>
          <w:p w:rsidR="008F6711" w:rsidRPr="00E818C0" w:rsidRDefault="008F6711" w:rsidP="005F45FF">
            <w:pPr>
              <w:widowControl/>
              <w:numPr>
                <w:ilvl w:val="0"/>
                <w:numId w:val="29"/>
              </w:numPr>
              <w:snapToGrid w:val="0"/>
              <w:spacing w:line="360" w:lineRule="exact"/>
              <w:ind w:leftChars="115" w:left="545" w:hangingChars="96" w:hanging="269"/>
              <w:rPr>
                <w:rFonts w:ascii="Times New Roman" w:eastAsia="標楷體" w:hAnsi="Times New Roman"/>
                <w:sz w:val="28"/>
                <w:szCs w:val="28"/>
              </w:rPr>
            </w:pPr>
            <w:r w:rsidRPr="00E818C0">
              <w:rPr>
                <w:rFonts w:ascii="Times New Roman" w:eastAsia="標楷體" w:hAnsi="標楷體"/>
                <w:sz w:val="28"/>
                <w:szCs w:val="28"/>
              </w:rPr>
              <w:t>每年支援馬公、七美及望安機場辦理機場內空難搶救演練。</w:t>
            </w:r>
          </w:p>
          <w:p w:rsidR="008F6711" w:rsidRPr="00E818C0" w:rsidRDefault="008F6711" w:rsidP="005F45FF">
            <w:pPr>
              <w:widowControl/>
              <w:numPr>
                <w:ilvl w:val="0"/>
                <w:numId w:val="29"/>
              </w:numPr>
              <w:snapToGrid w:val="0"/>
              <w:spacing w:line="360" w:lineRule="exact"/>
              <w:ind w:leftChars="115" w:left="545" w:hangingChars="96" w:hanging="269"/>
              <w:rPr>
                <w:rFonts w:ascii="Times New Roman" w:eastAsia="標楷體" w:hAnsi="Times New Roman"/>
                <w:sz w:val="28"/>
                <w:szCs w:val="28"/>
              </w:rPr>
            </w:pPr>
            <w:r w:rsidRPr="00E818C0">
              <w:rPr>
                <w:rFonts w:ascii="Times New Roman" w:eastAsia="標楷體" w:hAnsi="Times New Roman"/>
                <w:sz w:val="28"/>
                <w:szCs w:val="28"/>
              </w:rPr>
              <w:t>100</w:t>
            </w:r>
            <w:r w:rsidRPr="00E818C0">
              <w:rPr>
                <w:rFonts w:ascii="Times New Roman" w:eastAsia="標楷體" w:hAnsi="標楷體"/>
                <w:sz w:val="28"/>
                <w:szCs w:val="28"/>
              </w:rPr>
              <w:t>年配合萬安演習於海二廠辦理場外空</w:t>
            </w:r>
            <w:r w:rsidRPr="00E818C0">
              <w:rPr>
                <w:rFonts w:ascii="Times New Roman" w:eastAsia="標楷體" w:hAnsi="標楷體"/>
                <w:sz w:val="28"/>
                <w:szCs w:val="28"/>
              </w:rPr>
              <w:lastRenderedPageBreak/>
              <w:t>難演習。</w:t>
            </w:r>
          </w:p>
          <w:p w:rsidR="008F6711" w:rsidRPr="00E818C0" w:rsidRDefault="008F6711" w:rsidP="005F45FF">
            <w:pPr>
              <w:widowControl/>
              <w:numPr>
                <w:ilvl w:val="0"/>
                <w:numId w:val="29"/>
              </w:numPr>
              <w:snapToGrid w:val="0"/>
              <w:spacing w:line="360" w:lineRule="exact"/>
              <w:ind w:leftChars="115" w:left="545" w:hangingChars="96" w:hanging="269"/>
              <w:rPr>
                <w:rFonts w:ascii="Times New Roman" w:eastAsia="標楷體" w:hAnsi="Times New Roman"/>
                <w:sz w:val="28"/>
                <w:szCs w:val="28"/>
              </w:rPr>
            </w:pPr>
            <w:r w:rsidRPr="00E818C0">
              <w:rPr>
                <w:rFonts w:ascii="Times New Roman" w:eastAsia="標楷體" w:hAnsi="Times New Roman"/>
                <w:sz w:val="28"/>
                <w:szCs w:val="28"/>
              </w:rPr>
              <w:t>97</w:t>
            </w:r>
            <w:r w:rsidRPr="00E818C0">
              <w:rPr>
                <w:rFonts w:ascii="Times New Roman" w:eastAsia="標楷體" w:hAnsi="標楷體"/>
                <w:sz w:val="28"/>
                <w:szCs w:val="28"/>
              </w:rPr>
              <w:t>年於湖西鄉西溪村辦理場外空難演習。</w:t>
            </w:r>
          </w:p>
          <w:p w:rsidR="008F6711" w:rsidRPr="00E818C0" w:rsidRDefault="008F6711" w:rsidP="005F45FF">
            <w:pPr>
              <w:widowControl/>
              <w:numPr>
                <w:ilvl w:val="0"/>
                <w:numId w:val="29"/>
              </w:numPr>
              <w:snapToGrid w:val="0"/>
              <w:spacing w:line="360" w:lineRule="exact"/>
              <w:ind w:leftChars="115" w:left="545" w:hangingChars="96" w:hanging="269"/>
              <w:rPr>
                <w:rFonts w:ascii="Times New Roman" w:eastAsia="標楷體" w:hAnsi="Times New Roman"/>
                <w:sz w:val="28"/>
                <w:szCs w:val="28"/>
              </w:rPr>
            </w:pPr>
            <w:r w:rsidRPr="00E818C0">
              <w:rPr>
                <w:rFonts w:ascii="Times New Roman" w:eastAsia="標楷體" w:hAnsi="標楷體"/>
                <w:sz w:val="28"/>
                <w:szCs w:val="28"/>
              </w:rPr>
              <w:t>每年藉由機場辦理年度災防演練前，對各參演單位實施航空站空難災害緊急應變處理作業程序之說明。</w:t>
            </w:r>
          </w:p>
          <w:p w:rsidR="008F6711" w:rsidRPr="00E818C0" w:rsidRDefault="008F6711" w:rsidP="005F45FF">
            <w:pPr>
              <w:widowControl/>
              <w:numPr>
                <w:ilvl w:val="0"/>
                <w:numId w:val="29"/>
              </w:numPr>
              <w:snapToGrid w:val="0"/>
              <w:spacing w:line="360" w:lineRule="exact"/>
              <w:ind w:leftChars="115" w:left="545" w:hangingChars="96" w:hanging="269"/>
              <w:rPr>
                <w:rFonts w:ascii="Times New Roman" w:eastAsia="標楷體" w:hAnsi="Times New Roman"/>
                <w:sz w:val="28"/>
                <w:szCs w:val="28"/>
              </w:rPr>
            </w:pPr>
            <w:r w:rsidRPr="00E818C0">
              <w:rPr>
                <w:rFonts w:ascii="Times New Roman" w:eastAsia="標楷體" w:hAnsi="標楷體"/>
                <w:sz w:val="28"/>
                <w:szCs w:val="28"/>
              </w:rPr>
              <w:t>配合馬公航空站辦理飛安宣導業務。</w:t>
            </w:r>
          </w:p>
        </w:tc>
      </w:tr>
    </w:tbl>
    <w:p w:rsidR="00A726B6" w:rsidRPr="00E818C0" w:rsidRDefault="00A726B6" w:rsidP="00FA2C03">
      <w:pPr>
        <w:spacing w:beforeLines="50" w:before="180" w:afterLines="50" w:after="180" w:line="400" w:lineRule="exact"/>
        <w:rPr>
          <w:rFonts w:ascii="Times New Roman" w:eastAsia="標楷體" w:hAnsi="Times New Roman"/>
          <w:b/>
          <w:sz w:val="32"/>
          <w:szCs w:val="32"/>
        </w:rPr>
      </w:pPr>
    </w:p>
    <w:p w:rsidR="00A726B6" w:rsidRPr="00E818C0" w:rsidRDefault="00A726B6" w:rsidP="00A726B6">
      <w:pPr>
        <w:rPr>
          <w:rFonts w:ascii="Times New Roman" w:eastAsia="標楷體" w:hAnsi="Times New Roman"/>
          <w:b/>
          <w:sz w:val="32"/>
          <w:szCs w:val="32"/>
        </w:rPr>
      </w:pPr>
      <w:r w:rsidRPr="00E818C0">
        <w:rPr>
          <w:rFonts w:ascii="Times New Roman" w:eastAsia="標楷體" w:hAnsi="Times New Roman"/>
          <w:b/>
          <w:sz w:val="32"/>
          <w:szCs w:val="32"/>
        </w:rPr>
        <w:br w:type="page"/>
      </w:r>
    </w:p>
    <w:p w:rsidR="00A726B6" w:rsidRPr="00E818C0" w:rsidRDefault="00A726B6" w:rsidP="008F6711">
      <w:pPr>
        <w:pStyle w:val="220"/>
        <w:spacing w:before="180" w:after="180"/>
      </w:pPr>
      <w:r w:rsidRPr="00E818C0">
        <w:lastRenderedPageBreak/>
        <w:t>21</w:t>
      </w:r>
      <w:r w:rsidRPr="00E818C0">
        <w:rPr>
          <w:rFonts w:hAnsi="標楷體"/>
        </w:rPr>
        <w:t>機關別：金門縣政府（</w:t>
      </w:r>
      <w:r w:rsidRPr="00E818C0">
        <w:t>10/24</w:t>
      </w:r>
      <w:r w:rsidRPr="00E818C0">
        <w:rPr>
          <w:rFonts w:hAnsi="標楷體"/>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9"/>
        <w:gridCol w:w="1134"/>
        <w:gridCol w:w="3402"/>
      </w:tblGrid>
      <w:tr w:rsidR="008F6711" w:rsidRPr="00E818C0" w:rsidTr="008F6711">
        <w:trPr>
          <w:tblHeader/>
        </w:trPr>
        <w:tc>
          <w:tcPr>
            <w:tcW w:w="851" w:type="dxa"/>
            <w:vAlign w:val="center"/>
          </w:tcPr>
          <w:p w:rsidR="008F6711" w:rsidRPr="00E818C0" w:rsidRDefault="008F6711" w:rsidP="008F6711">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1843" w:type="dxa"/>
            <w:vAlign w:val="center"/>
          </w:tcPr>
          <w:p w:rsidR="008F6711" w:rsidRPr="00E818C0" w:rsidRDefault="008F6711" w:rsidP="008F6711">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評核重點項目</w:t>
            </w:r>
          </w:p>
        </w:tc>
        <w:tc>
          <w:tcPr>
            <w:tcW w:w="3119" w:type="dxa"/>
            <w:vAlign w:val="center"/>
          </w:tcPr>
          <w:p w:rsidR="008F6711" w:rsidRPr="00E818C0" w:rsidRDefault="008F6711" w:rsidP="008F6711">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評核內容及標準</w:t>
            </w:r>
          </w:p>
        </w:tc>
        <w:tc>
          <w:tcPr>
            <w:tcW w:w="1134" w:type="dxa"/>
            <w:vAlign w:val="center"/>
          </w:tcPr>
          <w:p w:rsidR="008F6711" w:rsidRPr="00E818C0" w:rsidRDefault="008F6711" w:rsidP="008F6711">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受訪評</w:t>
            </w:r>
          </w:p>
          <w:p w:rsidR="008F6711" w:rsidRPr="00E818C0" w:rsidRDefault="008F6711" w:rsidP="008F6711">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單位</w:t>
            </w:r>
          </w:p>
        </w:tc>
        <w:tc>
          <w:tcPr>
            <w:tcW w:w="3402" w:type="dxa"/>
            <w:vAlign w:val="center"/>
          </w:tcPr>
          <w:p w:rsidR="008F6711" w:rsidRPr="00E818C0" w:rsidRDefault="008F6711" w:rsidP="008F6711">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訪評所見及優缺點</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一</w:t>
            </w:r>
          </w:p>
        </w:tc>
        <w:tc>
          <w:tcPr>
            <w:tcW w:w="1843" w:type="dxa"/>
            <w:vAlign w:val="center"/>
          </w:tcPr>
          <w:p w:rsidR="008F6711" w:rsidRPr="00E818C0" w:rsidRDefault="008F6711" w:rsidP="008F6711">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建立完善之災害應變體制（陸上交通事故）</w:t>
            </w:r>
          </w:p>
        </w:tc>
        <w:tc>
          <w:tcPr>
            <w:tcW w:w="3119" w:type="dxa"/>
          </w:tcPr>
          <w:p w:rsidR="008F6711" w:rsidRPr="00E818C0" w:rsidRDefault="008F6711" w:rsidP="008F6711">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是否參依「災害防救基本計畫」及「陸上交通事故災害防救業務計畫」，檢討修訂對策納入地方政府災害防救業務計畫？（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8F6711" w:rsidRPr="00E818C0" w:rsidRDefault="008F6711" w:rsidP="008F6711">
            <w:pPr>
              <w:snapToGrid w:val="0"/>
              <w:spacing w:line="320" w:lineRule="exact"/>
              <w:ind w:left="-6" w:firstLine="6"/>
              <w:rPr>
                <w:rFonts w:ascii="Times New Roman" w:eastAsia="標楷體" w:hAnsi="Times New Roman"/>
              </w:rPr>
            </w:pPr>
            <w:r w:rsidRPr="00E818C0">
              <w:rPr>
                <w:rFonts w:ascii="Times New Roman" w:eastAsia="標楷體" w:hAnsi="標楷體"/>
                <w:sz w:val="28"/>
                <w:szCs w:val="28"/>
              </w:rPr>
              <w:t>金門縣政府業依「災害防救基本計畫」及「陸上交通事故災害防救業務計畫」訂定「金門縣陸上重大交通事故災害應變中心作業要點暨標準作業程序」，</w:t>
            </w:r>
            <w:r w:rsidRPr="00E818C0">
              <w:rPr>
                <w:rFonts w:ascii="Times New Roman" w:eastAsia="標楷體" w:hAnsi="Times New Roman"/>
                <w:sz w:val="28"/>
                <w:szCs w:val="28"/>
              </w:rPr>
              <w:t>98</w:t>
            </w:r>
            <w:r w:rsidRPr="00E818C0">
              <w:rPr>
                <w:rFonts w:ascii="Times New Roman" w:eastAsia="標楷體" w:hAnsi="標楷體"/>
                <w:sz w:val="28"/>
                <w:szCs w:val="28"/>
              </w:rPr>
              <w:t>年</w:t>
            </w:r>
            <w:r w:rsidRPr="00E818C0">
              <w:rPr>
                <w:rFonts w:ascii="Times New Roman" w:eastAsia="標楷體" w:hAnsi="Times New Roman"/>
                <w:sz w:val="28"/>
                <w:szCs w:val="28"/>
              </w:rPr>
              <w:t>10</w:t>
            </w:r>
            <w:r w:rsidRPr="00E818C0">
              <w:rPr>
                <w:rFonts w:ascii="Times New Roman" w:eastAsia="標楷體" w:hAnsi="標楷體"/>
                <w:sz w:val="28"/>
                <w:szCs w:val="28"/>
              </w:rPr>
              <w:t>月</w:t>
            </w:r>
            <w:r w:rsidRPr="00E818C0">
              <w:rPr>
                <w:rFonts w:ascii="Times New Roman" w:eastAsia="標楷體" w:hAnsi="Times New Roman"/>
                <w:sz w:val="28"/>
                <w:szCs w:val="28"/>
              </w:rPr>
              <w:t>30</w:t>
            </w:r>
            <w:r w:rsidRPr="00E818C0">
              <w:rPr>
                <w:rFonts w:ascii="Times New Roman" w:eastAsia="標楷體" w:hAnsi="標楷體"/>
                <w:sz w:val="28"/>
                <w:szCs w:val="28"/>
              </w:rPr>
              <w:t>日經該縣</w:t>
            </w:r>
            <w:r w:rsidRPr="00E818C0">
              <w:rPr>
                <w:rFonts w:ascii="Times New Roman" w:eastAsia="標楷體" w:hAnsi="Times New Roman"/>
                <w:sz w:val="28"/>
                <w:szCs w:val="28"/>
              </w:rPr>
              <w:t>98</w:t>
            </w:r>
            <w:r w:rsidRPr="00E818C0">
              <w:rPr>
                <w:rFonts w:ascii="Times New Roman" w:eastAsia="標楷體" w:hAnsi="標楷體"/>
                <w:sz w:val="28"/>
                <w:szCs w:val="28"/>
              </w:rPr>
              <w:t>年度動員、災防、戰綜三合一會報第二次定期會議追認通過，納編縣府相關單位救援能量，健全金門縣災害防救體系，並配合年度演習計畫納入演練、整備。</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二</w:t>
            </w:r>
          </w:p>
        </w:tc>
        <w:tc>
          <w:tcPr>
            <w:tcW w:w="1843"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防災整備（陸上交通事故）</w:t>
            </w:r>
          </w:p>
        </w:tc>
        <w:tc>
          <w:tcPr>
            <w:tcW w:w="3119"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是否編管公路災害防救整備應變器材能量部署及緊急通報聯繫名冊</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8F6711" w:rsidRPr="00E818C0" w:rsidRDefault="008F6711" w:rsidP="008F6711">
            <w:pPr>
              <w:adjustRightInd w:val="0"/>
              <w:snapToGrid w:val="0"/>
              <w:spacing w:line="320" w:lineRule="exact"/>
              <w:ind w:leftChars="115" w:left="550" w:hangingChars="98" w:hanging="27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標楷體"/>
                <w:sz w:val="28"/>
                <w:szCs w:val="28"/>
              </w:rPr>
              <w:t>金門縣養護工程所編組救災人員約為</w:t>
            </w:r>
            <w:r w:rsidRPr="00E818C0">
              <w:rPr>
                <w:rFonts w:ascii="Times New Roman" w:eastAsia="標楷體" w:hAnsi="Times New Roman"/>
                <w:sz w:val="28"/>
                <w:szCs w:val="28"/>
              </w:rPr>
              <w:t>40</w:t>
            </w:r>
            <w:r w:rsidRPr="00E818C0">
              <w:rPr>
                <w:rFonts w:ascii="Times New Roman" w:eastAsia="標楷體" w:hAnsi="標楷體"/>
                <w:sz w:val="28"/>
                <w:szCs w:val="28"/>
              </w:rPr>
              <w:t>員，各類工程車</w:t>
            </w:r>
            <w:r w:rsidRPr="00E818C0">
              <w:rPr>
                <w:rFonts w:ascii="Times New Roman" w:eastAsia="標楷體" w:hAnsi="Times New Roman"/>
                <w:sz w:val="28"/>
                <w:szCs w:val="28"/>
              </w:rPr>
              <w:t>28</w:t>
            </w:r>
            <w:r w:rsidRPr="00E818C0">
              <w:rPr>
                <w:rFonts w:ascii="Times New Roman" w:eastAsia="標楷體" w:hAnsi="標楷體"/>
                <w:sz w:val="28"/>
                <w:szCs w:val="28"/>
              </w:rPr>
              <w:t>部可於災害發生第一時間投入救災；另縣府工務局業與廠商簽訂緊急開口搶救契約，隨時因應災害緊急狀況進行交通設施搶修作業。</w:t>
            </w:r>
          </w:p>
          <w:p w:rsidR="008F6711" w:rsidRPr="00E818C0" w:rsidRDefault="008F6711" w:rsidP="008F6711">
            <w:pPr>
              <w:spacing w:line="320" w:lineRule="exact"/>
              <w:ind w:leftChars="115" w:left="550" w:hangingChars="98" w:hanging="27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標楷體"/>
                <w:sz w:val="28"/>
                <w:szCs w:val="28"/>
              </w:rPr>
              <w:t>金門縣陸上重大交通事故災害應變中心作業要點暨標準作業程序定期更新相關聯繫人員名冊與電話，並建立金門縣各級行政單位災害防救</w:t>
            </w:r>
            <w:r w:rsidRPr="00E818C0">
              <w:rPr>
                <w:rFonts w:ascii="Times New Roman" w:eastAsia="標楷體" w:hAnsi="Times New Roman"/>
                <w:sz w:val="28"/>
                <w:szCs w:val="28"/>
              </w:rPr>
              <w:t>24</w:t>
            </w:r>
            <w:r w:rsidRPr="00E818C0">
              <w:rPr>
                <w:rFonts w:ascii="Times New Roman" w:eastAsia="標楷體" w:hAnsi="標楷體"/>
                <w:sz w:val="28"/>
                <w:szCs w:val="28"/>
              </w:rPr>
              <w:t>小時緊急聯絡電話，以備不時之需。</w:t>
            </w:r>
          </w:p>
          <w:p w:rsidR="008F6711" w:rsidRPr="00E818C0" w:rsidRDefault="008F6711" w:rsidP="008F6711">
            <w:pPr>
              <w:spacing w:line="320" w:lineRule="exact"/>
              <w:ind w:leftChars="115" w:left="550" w:hangingChars="98" w:hanging="274"/>
              <w:jc w:val="both"/>
              <w:rPr>
                <w:rFonts w:ascii="Times New Roman" w:eastAsia="標楷體" w:hAnsi="Times New Roman"/>
              </w:rPr>
            </w:pPr>
            <w:r w:rsidRPr="00E818C0">
              <w:rPr>
                <w:rFonts w:ascii="Times New Roman" w:eastAsia="標楷體" w:hAnsi="標楷體"/>
                <w:sz w:val="28"/>
                <w:szCs w:val="28"/>
              </w:rPr>
              <w:t>少部份相關繫人員名冊建請精確更新。</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三</w:t>
            </w:r>
          </w:p>
        </w:tc>
        <w:tc>
          <w:tcPr>
            <w:tcW w:w="1843"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公路防災預警機制（陸上交通事故）</w:t>
            </w:r>
          </w:p>
        </w:tc>
        <w:tc>
          <w:tcPr>
            <w:tcW w:w="3119"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是否針對災害潛勢（含交通易中斷）區域建立封橋封路管制機制與標準作業程序？（</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8F6711" w:rsidRPr="00E818C0" w:rsidRDefault="008F6711" w:rsidP="008F6711">
            <w:pPr>
              <w:adjustRightInd w:val="0"/>
              <w:snapToGrid w:val="0"/>
              <w:spacing w:line="320" w:lineRule="exact"/>
              <w:ind w:leftChars="115" w:left="550" w:hangingChars="98" w:hanging="27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標楷體"/>
                <w:sz w:val="28"/>
                <w:szCs w:val="28"/>
              </w:rPr>
              <w:t>金門縣政府業依「金門縣因應天然災害道路橋涵巡查通報及封閉作業要點」，由該縣養工所負責巡查全縣主要道路範圍之道路橋</w:t>
            </w:r>
            <w:r w:rsidRPr="00E818C0">
              <w:rPr>
                <w:rFonts w:ascii="Times New Roman" w:eastAsia="標楷體" w:hAnsi="標楷體"/>
                <w:sz w:val="28"/>
                <w:szCs w:val="28"/>
              </w:rPr>
              <w:lastRenderedPageBreak/>
              <w:t>涵巡查作業；由各鄉</w:t>
            </w:r>
            <w:r w:rsidRPr="00E818C0">
              <w:rPr>
                <w:rFonts w:ascii="Times New Roman" w:eastAsia="標楷體" w:hAnsi="Times New Roman"/>
                <w:sz w:val="28"/>
                <w:szCs w:val="28"/>
              </w:rPr>
              <w:t>(</w:t>
            </w:r>
            <w:r w:rsidRPr="00E818C0">
              <w:rPr>
                <w:rFonts w:ascii="Times New Roman" w:eastAsia="標楷體" w:hAnsi="標楷體"/>
                <w:sz w:val="28"/>
                <w:szCs w:val="28"/>
              </w:rPr>
              <w:t>鎮</w:t>
            </w:r>
            <w:r w:rsidRPr="00E818C0">
              <w:rPr>
                <w:rFonts w:ascii="Times New Roman" w:eastAsia="標楷體" w:hAnsi="Times New Roman"/>
                <w:sz w:val="28"/>
                <w:szCs w:val="28"/>
              </w:rPr>
              <w:t>)</w:t>
            </w:r>
            <w:r w:rsidRPr="00E818C0">
              <w:rPr>
                <w:rFonts w:ascii="Times New Roman" w:eastAsia="標楷體" w:hAnsi="標楷體"/>
                <w:sz w:val="28"/>
                <w:szCs w:val="28"/>
              </w:rPr>
              <w:t>公所負責巡查本縣次要道路範圍之道路橋涵巡查作業。</w:t>
            </w:r>
          </w:p>
          <w:p w:rsidR="008F6711" w:rsidRPr="00E818C0" w:rsidRDefault="008F6711" w:rsidP="008F6711">
            <w:pPr>
              <w:spacing w:line="320" w:lineRule="exact"/>
              <w:ind w:leftChars="115" w:left="550" w:hangingChars="98" w:hanging="27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標楷體"/>
                <w:sz w:val="28"/>
                <w:szCs w:val="28"/>
              </w:rPr>
              <w:t>道路橋涵受損範圍兩端同時佈設警示帶或交通錐或拒馬或充水式護欄或混凝土護欄，提醒用路人之警示阻絕設施，經道路主管機關研判道路損害情形、交通流量、結構安全影響等因素，為局部或全面性道路橋涵封閉通行，封閉時改採預定之替代道路通行，以維人車安全。</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四</w:t>
            </w:r>
          </w:p>
        </w:tc>
        <w:tc>
          <w:tcPr>
            <w:tcW w:w="1843"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相關防救演習、訓練（陸上交通事故）</w:t>
            </w:r>
          </w:p>
        </w:tc>
        <w:tc>
          <w:tcPr>
            <w:tcW w:w="3119"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是否辦理年度陸上交通事故災害相關防救演習、教育訓練？（</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8F6711" w:rsidRPr="00E818C0" w:rsidRDefault="008F6711" w:rsidP="008F6711">
            <w:pPr>
              <w:spacing w:line="320" w:lineRule="exact"/>
              <w:ind w:leftChars="115" w:left="550" w:hangingChars="98" w:hanging="27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標楷體"/>
                <w:sz w:val="28"/>
                <w:szCs w:val="28"/>
              </w:rPr>
              <w:t>金門縣於</w:t>
            </w:r>
            <w:r w:rsidRPr="00E818C0">
              <w:rPr>
                <w:rFonts w:ascii="Times New Roman" w:eastAsia="標楷體" w:hAnsi="Times New Roman"/>
                <w:sz w:val="28"/>
                <w:szCs w:val="28"/>
              </w:rPr>
              <w:t>103</w:t>
            </w:r>
            <w:r w:rsidRPr="00E818C0">
              <w:rPr>
                <w:rFonts w:ascii="Times New Roman" w:eastAsia="標楷體" w:hAnsi="標楷體"/>
                <w:sz w:val="28"/>
                <w:szCs w:val="28"/>
              </w:rPr>
              <w:t>年</w:t>
            </w:r>
            <w:r w:rsidRPr="00E818C0">
              <w:rPr>
                <w:rFonts w:ascii="Times New Roman" w:eastAsia="標楷體" w:hAnsi="Times New Roman"/>
                <w:sz w:val="28"/>
                <w:szCs w:val="28"/>
              </w:rPr>
              <w:t>5</w:t>
            </w:r>
            <w:r w:rsidRPr="00E818C0">
              <w:rPr>
                <w:rFonts w:ascii="Times New Roman" w:eastAsia="標楷體" w:hAnsi="標楷體"/>
                <w:sz w:val="28"/>
                <w:szCs w:val="28"/>
              </w:rPr>
              <w:t>月</w:t>
            </w:r>
            <w:r w:rsidRPr="00E818C0">
              <w:rPr>
                <w:rFonts w:ascii="Times New Roman" w:eastAsia="標楷體" w:hAnsi="Times New Roman"/>
                <w:sz w:val="28"/>
                <w:szCs w:val="28"/>
              </w:rPr>
              <w:t>16</w:t>
            </w:r>
            <w:r w:rsidRPr="00E818C0">
              <w:rPr>
                <w:rFonts w:ascii="Times New Roman" w:eastAsia="標楷體" w:hAnsi="標楷體"/>
                <w:sz w:val="28"/>
                <w:szCs w:val="28"/>
              </w:rPr>
              <w:t>日舉辦</w:t>
            </w:r>
            <w:r w:rsidRPr="00E818C0">
              <w:rPr>
                <w:rFonts w:ascii="Times New Roman" w:eastAsia="標楷體" w:hAnsi="Times New Roman"/>
                <w:sz w:val="28"/>
                <w:szCs w:val="28"/>
              </w:rPr>
              <w:t>103</w:t>
            </w:r>
            <w:r w:rsidRPr="00E818C0">
              <w:rPr>
                <w:rFonts w:ascii="Times New Roman" w:eastAsia="標楷體" w:hAnsi="標楷體"/>
                <w:sz w:val="28"/>
                <w:szCs w:val="28"/>
              </w:rPr>
              <w:t>年災害防救演習，進行應變中心開設、大規模預防性撤離暨弱勢族群撤離、複合型災害搶救（包含防汛、救溺、車禍、樹倒、水電通訊搶修、重大新聞發布演練及輿情澄清）及收容所開設等作為，操演過程逼真，有效提升各單位聯合搶救作為。</w:t>
            </w:r>
          </w:p>
          <w:p w:rsidR="008F6711" w:rsidRPr="00E818C0" w:rsidRDefault="008F6711" w:rsidP="008F6711">
            <w:pPr>
              <w:spacing w:line="320" w:lineRule="exact"/>
              <w:ind w:leftChars="115" w:left="550" w:hangingChars="98" w:hanging="27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標楷體"/>
                <w:sz w:val="28"/>
                <w:szCs w:val="28"/>
              </w:rPr>
              <w:t>參加本縣應變管理資訊系統（</w:t>
            </w:r>
            <w:r w:rsidRPr="00E818C0">
              <w:rPr>
                <w:rFonts w:ascii="Times New Roman" w:eastAsia="標楷體" w:hAnsi="Times New Roman"/>
                <w:sz w:val="28"/>
                <w:szCs w:val="28"/>
              </w:rPr>
              <w:t>EMIS</w:t>
            </w:r>
            <w:r w:rsidRPr="00E818C0">
              <w:rPr>
                <w:rFonts w:ascii="Times New Roman" w:eastAsia="標楷體" w:hAnsi="標楷體"/>
                <w:sz w:val="28"/>
                <w:szCs w:val="28"/>
              </w:rPr>
              <w:t>）教育訓練模擬複合式災難處置作為，充實災害防救知識，提升防救災作業能力與素養。</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五</w:t>
            </w:r>
          </w:p>
        </w:tc>
        <w:tc>
          <w:tcPr>
            <w:tcW w:w="1843"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區域聯防機制（陸上交通事故）</w:t>
            </w:r>
          </w:p>
        </w:tc>
        <w:tc>
          <w:tcPr>
            <w:tcW w:w="3119"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是否與區域救援單位制定相互支援作業程序及簽署支援協定</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金門縣政府依據「金門縣陸上重大交通事故災害應變中心作業要點暨標準作業程序」納編相關局處室救援能量、編組，橫向聯</w:t>
            </w:r>
            <w:r w:rsidRPr="00E818C0">
              <w:rPr>
                <w:rFonts w:ascii="Times New Roman" w:eastAsia="標楷體" w:hAnsi="標楷體"/>
                <w:sz w:val="28"/>
                <w:szCs w:val="28"/>
              </w:rPr>
              <w:lastRenderedPageBreak/>
              <w:t>繫中央駐金單位及國軍依實際需求進駐災害應變中心隨時調度支援，並已建置轄內災害防救團體及災害防救志願組織人員名冊及聯絡機制，俾於最短時間動員相關救災資源。</w:t>
            </w:r>
          </w:p>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少部份相關繫人員名冊建請精確更新。</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六</w:t>
            </w:r>
          </w:p>
        </w:tc>
        <w:tc>
          <w:tcPr>
            <w:tcW w:w="1843"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建立完善之災害應變體制（</w:t>
            </w:r>
            <w:r w:rsidRPr="00E818C0">
              <w:rPr>
                <w:rFonts w:ascii="Times New Roman" w:eastAsia="標楷體" w:hAnsi="標楷體"/>
                <w:b/>
                <w:sz w:val="32"/>
                <w:szCs w:val="32"/>
              </w:rPr>
              <w:t>海難）</w:t>
            </w:r>
          </w:p>
        </w:tc>
        <w:tc>
          <w:tcPr>
            <w:tcW w:w="3119"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是否參依「災害防救基本計畫」及「海難災害防救業務計畫」，檢討修訂對策納入地方政府災害防救業務計畫？（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8F6711" w:rsidRPr="00E818C0" w:rsidRDefault="008F6711" w:rsidP="005F45FF">
            <w:pPr>
              <w:pStyle w:val="a3"/>
              <w:numPr>
                <w:ilvl w:val="0"/>
                <w:numId w:val="19"/>
              </w:numPr>
              <w:spacing w:line="320" w:lineRule="exact"/>
              <w:ind w:leftChars="0"/>
              <w:rPr>
                <w:rFonts w:eastAsia="標楷體"/>
                <w:sz w:val="28"/>
                <w:szCs w:val="28"/>
                <w:lang w:eastAsia="zh-TW"/>
              </w:rPr>
            </w:pPr>
            <w:r w:rsidRPr="00E818C0">
              <w:rPr>
                <w:rFonts w:eastAsia="標楷體" w:hAnsi="標楷體"/>
                <w:sz w:val="28"/>
                <w:szCs w:val="28"/>
                <w:lang w:eastAsia="zh-TW"/>
              </w:rPr>
              <w:t>有依據「災害防救基本計畫」及「海難災害防救業務計畫」訂定海難防救災計畫。</w:t>
            </w:r>
          </w:p>
          <w:p w:rsidR="008F6711" w:rsidRPr="00E818C0" w:rsidRDefault="008F6711" w:rsidP="005F45FF">
            <w:pPr>
              <w:pStyle w:val="a3"/>
              <w:numPr>
                <w:ilvl w:val="0"/>
                <w:numId w:val="19"/>
              </w:numPr>
              <w:spacing w:line="320" w:lineRule="exact"/>
              <w:ind w:leftChars="0"/>
              <w:rPr>
                <w:rFonts w:eastAsia="標楷體"/>
                <w:sz w:val="28"/>
                <w:szCs w:val="28"/>
                <w:lang w:eastAsia="zh-TW"/>
              </w:rPr>
            </w:pPr>
            <w:r w:rsidRPr="00E818C0">
              <w:rPr>
                <w:rFonts w:eastAsia="標楷體" w:hAnsi="標楷體"/>
                <w:sz w:val="28"/>
                <w:szCs w:val="28"/>
                <w:lang w:eastAsia="zh-TW"/>
              </w:rPr>
              <w:t>災害防救業務計畫有海難通報程序及連絡表，但連絡表需更新。</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七</w:t>
            </w:r>
          </w:p>
        </w:tc>
        <w:tc>
          <w:tcPr>
            <w:tcW w:w="1843"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相關防救演習、訓練（</w:t>
            </w:r>
            <w:r w:rsidRPr="00E818C0">
              <w:rPr>
                <w:rFonts w:ascii="Times New Roman" w:eastAsia="標楷體" w:hAnsi="標楷體"/>
                <w:b/>
                <w:sz w:val="32"/>
                <w:szCs w:val="32"/>
              </w:rPr>
              <w:t>海難）</w:t>
            </w:r>
          </w:p>
        </w:tc>
        <w:tc>
          <w:tcPr>
            <w:tcW w:w="3119"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是否辦理年度海難災害相關防救演習、教育訓練？（</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有辦理海難防救災演練，但漁港，漁船演練應加強。</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八</w:t>
            </w:r>
          </w:p>
        </w:tc>
        <w:tc>
          <w:tcPr>
            <w:tcW w:w="1843"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區域聯防機制（</w:t>
            </w:r>
            <w:r w:rsidRPr="00E818C0">
              <w:rPr>
                <w:rFonts w:ascii="Times New Roman" w:eastAsia="標楷體" w:hAnsi="標楷體"/>
                <w:b/>
                <w:sz w:val="32"/>
                <w:szCs w:val="32"/>
              </w:rPr>
              <w:t>海難）</w:t>
            </w:r>
          </w:p>
        </w:tc>
        <w:tc>
          <w:tcPr>
            <w:tcW w:w="3119"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是否與區域救援單位制定相互支援作業程序及簽署支援協定</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有與域救援單位簽署支援協定。</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九</w:t>
            </w:r>
          </w:p>
        </w:tc>
        <w:tc>
          <w:tcPr>
            <w:tcW w:w="1843"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建立完善之災害應變體制（</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是否參依「災害防救基本計畫」及「空難災害防救業務計畫」，檢討修訂對策納入地方政府災害防救業務計畫？（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8F6711" w:rsidRPr="00E818C0" w:rsidRDefault="008F6711" w:rsidP="005F45FF">
            <w:pPr>
              <w:widowControl/>
              <w:numPr>
                <w:ilvl w:val="0"/>
                <w:numId w:val="23"/>
              </w:numPr>
              <w:snapToGrid w:val="0"/>
              <w:spacing w:line="320" w:lineRule="exact"/>
              <w:ind w:leftChars="115" w:left="550" w:hangingChars="98" w:hanging="274"/>
              <w:rPr>
                <w:rFonts w:ascii="Times New Roman" w:eastAsia="標楷體" w:hAnsi="Times New Roman"/>
                <w:sz w:val="28"/>
                <w:szCs w:val="28"/>
              </w:rPr>
            </w:pPr>
            <w:r w:rsidRPr="00E818C0">
              <w:rPr>
                <w:rFonts w:ascii="Times New Roman" w:eastAsia="標楷體" w:hAnsi="標楷體"/>
                <w:sz w:val="28"/>
                <w:szCs w:val="28"/>
              </w:rPr>
              <w:t>金門縣政府訂有「空難災害防救業務計畫」。</w:t>
            </w:r>
          </w:p>
          <w:p w:rsidR="008F6711" w:rsidRPr="00E818C0" w:rsidRDefault="008F6711" w:rsidP="005F45FF">
            <w:pPr>
              <w:widowControl/>
              <w:numPr>
                <w:ilvl w:val="0"/>
                <w:numId w:val="23"/>
              </w:numPr>
              <w:snapToGrid w:val="0"/>
              <w:spacing w:line="320" w:lineRule="exact"/>
              <w:ind w:leftChars="115" w:left="550" w:hangingChars="98" w:hanging="274"/>
              <w:rPr>
                <w:rFonts w:ascii="Times New Roman" w:eastAsia="標楷體" w:hAnsi="Times New Roman"/>
                <w:sz w:val="28"/>
                <w:szCs w:val="28"/>
              </w:rPr>
            </w:pPr>
            <w:r w:rsidRPr="00E818C0">
              <w:rPr>
                <w:rFonts w:ascii="Times New Roman" w:eastAsia="標楷體" w:hAnsi="標楷體"/>
                <w:sz w:val="28"/>
                <w:szCs w:val="28"/>
              </w:rPr>
              <w:t>「金門縣空難災害防救業務計畫」訂有相關單位編組聯絡電話、指揮權責、設置地點、作業流程等資訊。</w:t>
            </w:r>
          </w:p>
          <w:p w:rsidR="008F6711" w:rsidRPr="00E818C0" w:rsidRDefault="008F6711" w:rsidP="005F45FF">
            <w:pPr>
              <w:widowControl/>
              <w:numPr>
                <w:ilvl w:val="0"/>
                <w:numId w:val="23"/>
              </w:numPr>
              <w:snapToGrid w:val="0"/>
              <w:spacing w:line="320" w:lineRule="exact"/>
              <w:ind w:leftChars="115" w:left="550" w:hangingChars="98" w:hanging="274"/>
              <w:rPr>
                <w:rFonts w:ascii="Times New Roman" w:eastAsia="標楷體" w:hAnsi="Times New Roman"/>
                <w:sz w:val="28"/>
                <w:szCs w:val="28"/>
              </w:rPr>
            </w:pPr>
            <w:r w:rsidRPr="00E818C0">
              <w:rPr>
                <w:rFonts w:ascii="Times New Roman" w:eastAsia="標楷體" w:hAnsi="標楷體"/>
                <w:sz w:val="28"/>
                <w:szCs w:val="28"/>
              </w:rPr>
              <w:t>空難災害防救業務由觀光處</w:t>
            </w:r>
            <w:r w:rsidRPr="00E818C0">
              <w:rPr>
                <w:rFonts w:ascii="Times New Roman" w:eastAsia="標楷體" w:hAnsi="Times New Roman"/>
                <w:sz w:val="28"/>
                <w:szCs w:val="28"/>
              </w:rPr>
              <w:t>(</w:t>
            </w:r>
            <w:r w:rsidRPr="00E818C0">
              <w:rPr>
                <w:rFonts w:ascii="Times New Roman" w:eastAsia="標楷體" w:hAnsi="標楷體"/>
                <w:sz w:val="28"/>
                <w:szCs w:val="28"/>
              </w:rPr>
              <w:t>消防局</w:t>
            </w:r>
            <w:r w:rsidRPr="00E818C0">
              <w:rPr>
                <w:rFonts w:ascii="Times New Roman" w:eastAsia="標楷體" w:hAnsi="Times New Roman"/>
                <w:sz w:val="28"/>
                <w:szCs w:val="28"/>
              </w:rPr>
              <w:t>)</w:t>
            </w:r>
            <w:r w:rsidRPr="00E818C0">
              <w:rPr>
                <w:rFonts w:ascii="Times New Roman" w:eastAsia="標楷體" w:hAnsi="標楷體"/>
                <w:sz w:val="28"/>
                <w:szCs w:val="28"/>
              </w:rPr>
              <w:t>統籌動員及救災。</w:t>
            </w:r>
          </w:p>
          <w:p w:rsidR="008F6711" w:rsidRPr="00E818C0" w:rsidRDefault="008F6711" w:rsidP="005F45FF">
            <w:pPr>
              <w:widowControl/>
              <w:numPr>
                <w:ilvl w:val="0"/>
                <w:numId w:val="23"/>
              </w:numPr>
              <w:snapToGrid w:val="0"/>
              <w:spacing w:line="320" w:lineRule="exact"/>
              <w:ind w:leftChars="115" w:left="550" w:hangingChars="98" w:hanging="274"/>
              <w:rPr>
                <w:rFonts w:ascii="Times New Roman" w:eastAsia="標楷體" w:hAnsi="Times New Roman"/>
                <w:sz w:val="28"/>
                <w:szCs w:val="28"/>
              </w:rPr>
            </w:pPr>
            <w:r w:rsidRPr="00E818C0">
              <w:rPr>
                <w:rFonts w:ascii="Times New Roman" w:eastAsia="標楷體" w:hAnsi="標楷體"/>
                <w:sz w:val="28"/>
                <w:szCs w:val="28"/>
              </w:rPr>
              <w:t>金門縣應變中心內設有無線傳輸設備，可將應變中心作業影像傳送至中央災害應變中心。</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十</w:t>
            </w:r>
          </w:p>
        </w:tc>
        <w:tc>
          <w:tcPr>
            <w:tcW w:w="1843"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防災整備（</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是否編管整備應變器材及緊急通報聯繫名冊</w:t>
            </w:r>
            <w:r w:rsidRPr="00E818C0">
              <w:rPr>
                <w:rFonts w:ascii="Times New Roman" w:eastAsia="標楷體" w:hAnsi="Times New Roman"/>
                <w:sz w:val="28"/>
                <w:szCs w:val="28"/>
              </w:rPr>
              <w:t xml:space="preserve">? </w:t>
            </w:r>
            <w:r w:rsidRPr="00E818C0">
              <w:rPr>
                <w:rFonts w:ascii="Times New Roman" w:eastAsia="標楷體" w:hAnsi="標楷體"/>
                <w:sz w:val="28"/>
                <w:szCs w:val="28"/>
              </w:rPr>
              <w:lastRenderedPageBreak/>
              <w:t>（</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rPr>
            </w:pPr>
            <w:r w:rsidRPr="00E818C0">
              <w:rPr>
                <w:rFonts w:ascii="Times New Roman" w:eastAsia="標楷體" w:hAnsi="標楷體"/>
                <w:sz w:val="28"/>
                <w:szCs w:val="28"/>
              </w:rPr>
              <w:lastRenderedPageBreak/>
              <w:t>交通局（處）</w:t>
            </w:r>
            <w:r w:rsidRPr="00E818C0">
              <w:rPr>
                <w:rFonts w:ascii="Times New Roman" w:eastAsia="標楷體" w:hAnsi="標楷體"/>
                <w:sz w:val="28"/>
                <w:szCs w:val="28"/>
              </w:rPr>
              <w:lastRenderedPageBreak/>
              <w:t>暨相關單位</w:t>
            </w:r>
          </w:p>
        </w:tc>
        <w:tc>
          <w:tcPr>
            <w:tcW w:w="3402" w:type="dxa"/>
          </w:tcPr>
          <w:p w:rsidR="008F6711" w:rsidRPr="00E818C0" w:rsidRDefault="008F6711" w:rsidP="005F45FF">
            <w:pPr>
              <w:widowControl/>
              <w:numPr>
                <w:ilvl w:val="0"/>
                <w:numId w:val="24"/>
              </w:numPr>
              <w:snapToGrid w:val="0"/>
              <w:spacing w:line="320" w:lineRule="exact"/>
              <w:ind w:leftChars="115" w:left="550" w:hangingChars="98" w:hanging="274"/>
              <w:rPr>
                <w:rFonts w:ascii="Times New Roman" w:eastAsia="標楷體" w:hAnsi="Times New Roman"/>
                <w:sz w:val="28"/>
                <w:szCs w:val="28"/>
              </w:rPr>
            </w:pPr>
            <w:r w:rsidRPr="00E818C0">
              <w:rPr>
                <w:rFonts w:ascii="Times New Roman" w:eastAsia="標楷體" w:hAnsi="標楷體"/>
                <w:sz w:val="28"/>
                <w:szCs w:val="28"/>
              </w:rPr>
              <w:lastRenderedPageBreak/>
              <w:t>「金門縣空難災害防救業務計畫」訂有相</w:t>
            </w:r>
            <w:r w:rsidRPr="00E818C0">
              <w:rPr>
                <w:rFonts w:ascii="Times New Roman" w:eastAsia="標楷體" w:hAnsi="標楷體"/>
                <w:sz w:val="28"/>
                <w:szCs w:val="28"/>
              </w:rPr>
              <w:lastRenderedPageBreak/>
              <w:t>關單位編組聯絡電話、指揮權責、設置地點、作業流程等資訊。</w:t>
            </w:r>
          </w:p>
          <w:p w:rsidR="008F6711" w:rsidRPr="00E818C0" w:rsidRDefault="008F6711" w:rsidP="005F45FF">
            <w:pPr>
              <w:widowControl/>
              <w:numPr>
                <w:ilvl w:val="0"/>
                <w:numId w:val="24"/>
              </w:numPr>
              <w:snapToGrid w:val="0"/>
              <w:spacing w:line="320" w:lineRule="exact"/>
              <w:ind w:leftChars="115" w:left="550" w:hangingChars="98" w:hanging="274"/>
              <w:rPr>
                <w:rFonts w:ascii="Times New Roman" w:eastAsia="標楷體" w:hAnsi="Times New Roman"/>
                <w:sz w:val="28"/>
                <w:szCs w:val="28"/>
              </w:rPr>
            </w:pPr>
            <w:r w:rsidRPr="00E818C0">
              <w:rPr>
                <w:rFonts w:ascii="Times New Roman" w:eastAsia="標楷體" w:hAnsi="標楷體"/>
                <w:sz w:val="28"/>
                <w:szCs w:val="28"/>
              </w:rPr>
              <w:t>由消防局統籌動員及救災資源</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十一</w:t>
            </w:r>
          </w:p>
        </w:tc>
        <w:tc>
          <w:tcPr>
            <w:tcW w:w="1843"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相關防救演習、訓練（</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是否納入或配合所在地或鄰近航空站辦理年度空難災害相關防救演習、教育訓練？（</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rPr>
            </w:pPr>
            <w:r w:rsidRPr="00E818C0">
              <w:rPr>
                <w:rFonts w:ascii="Times New Roman" w:eastAsia="標楷體" w:hAnsi="標楷體"/>
                <w:sz w:val="28"/>
                <w:szCs w:val="28"/>
              </w:rPr>
              <w:t>交通局（處）暨相關單位</w:t>
            </w:r>
          </w:p>
        </w:tc>
        <w:tc>
          <w:tcPr>
            <w:tcW w:w="3402" w:type="dxa"/>
          </w:tcPr>
          <w:p w:rsidR="008F6711" w:rsidRPr="00E818C0" w:rsidRDefault="008F6711" w:rsidP="005F45FF">
            <w:pPr>
              <w:widowControl/>
              <w:numPr>
                <w:ilvl w:val="0"/>
                <w:numId w:val="25"/>
              </w:numPr>
              <w:snapToGrid w:val="0"/>
              <w:spacing w:line="320" w:lineRule="exact"/>
              <w:ind w:leftChars="115" w:left="550" w:hangingChars="98" w:hanging="274"/>
              <w:rPr>
                <w:rFonts w:ascii="Times New Roman" w:eastAsia="標楷體" w:hAnsi="Times New Roman"/>
                <w:sz w:val="28"/>
                <w:szCs w:val="28"/>
              </w:rPr>
            </w:pPr>
            <w:r w:rsidRPr="00E818C0">
              <w:rPr>
                <w:rFonts w:ascii="Times New Roman" w:eastAsia="標楷體" w:hAnsi="標楷體"/>
                <w:sz w:val="28"/>
                <w:szCs w:val="28"/>
              </w:rPr>
              <w:t>每年支援金門機場辦理機場內空難搶救演練。</w:t>
            </w:r>
          </w:p>
          <w:p w:rsidR="008F6711" w:rsidRPr="00E818C0" w:rsidRDefault="008F6711" w:rsidP="005F45FF">
            <w:pPr>
              <w:widowControl/>
              <w:numPr>
                <w:ilvl w:val="0"/>
                <w:numId w:val="25"/>
              </w:numPr>
              <w:snapToGrid w:val="0"/>
              <w:spacing w:line="320" w:lineRule="exact"/>
              <w:ind w:leftChars="115" w:left="550" w:hangingChars="98" w:hanging="274"/>
              <w:rPr>
                <w:rFonts w:ascii="Times New Roman" w:eastAsia="標楷體" w:hAnsi="Times New Roman"/>
                <w:sz w:val="28"/>
                <w:szCs w:val="28"/>
              </w:rPr>
            </w:pPr>
            <w:r w:rsidRPr="00E818C0">
              <w:rPr>
                <w:rFonts w:ascii="Times New Roman" w:eastAsia="標楷體" w:hAnsi="Times New Roman"/>
                <w:sz w:val="28"/>
                <w:szCs w:val="28"/>
              </w:rPr>
              <w:t>103</w:t>
            </w:r>
            <w:r w:rsidRPr="00E818C0">
              <w:rPr>
                <w:rFonts w:ascii="Times New Roman" w:eastAsia="標楷體" w:hAnsi="標楷體"/>
                <w:sz w:val="28"/>
                <w:szCs w:val="28"/>
              </w:rPr>
              <w:t>年辦理海上空難演習。</w:t>
            </w:r>
          </w:p>
          <w:p w:rsidR="008F6711" w:rsidRPr="00E818C0" w:rsidRDefault="008F6711" w:rsidP="005F45FF">
            <w:pPr>
              <w:widowControl/>
              <w:numPr>
                <w:ilvl w:val="0"/>
                <w:numId w:val="25"/>
              </w:numPr>
              <w:snapToGrid w:val="0"/>
              <w:spacing w:line="320" w:lineRule="exact"/>
              <w:ind w:leftChars="115" w:left="550" w:hangingChars="98" w:hanging="274"/>
              <w:rPr>
                <w:rFonts w:ascii="Times New Roman" w:eastAsia="標楷體" w:hAnsi="Times New Roman"/>
                <w:sz w:val="28"/>
                <w:szCs w:val="28"/>
              </w:rPr>
            </w:pPr>
            <w:r w:rsidRPr="00E818C0">
              <w:rPr>
                <w:rFonts w:ascii="Times New Roman" w:eastAsia="標楷體" w:hAnsi="標楷體"/>
                <w:sz w:val="28"/>
                <w:szCs w:val="28"/>
              </w:rPr>
              <w:t>尚未辦理場外空難演習，建議可與金門機場協調共同辦理</w:t>
            </w:r>
          </w:p>
        </w:tc>
      </w:tr>
    </w:tbl>
    <w:p w:rsidR="00A726B6" w:rsidRPr="00E818C0" w:rsidRDefault="00A726B6" w:rsidP="00FA2C03">
      <w:pPr>
        <w:spacing w:beforeLines="50" w:before="180" w:afterLines="50" w:after="180" w:line="400" w:lineRule="exact"/>
        <w:rPr>
          <w:rFonts w:ascii="Times New Roman" w:eastAsia="標楷體" w:hAnsi="Times New Roman"/>
          <w:b/>
          <w:sz w:val="32"/>
          <w:szCs w:val="32"/>
        </w:rPr>
      </w:pPr>
    </w:p>
    <w:p w:rsidR="00A726B6" w:rsidRPr="00E818C0" w:rsidRDefault="00A726B6" w:rsidP="00A726B6">
      <w:pPr>
        <w:rPr>
          <w:rFonts w:ascii="Times New Roman" w:eastAsia="標楷體" w:hAnsi="Times New Roman"/>
          <w:b/>
          <w:sz w:val="32"/>
          <w:szCs w:val="32"/>
        </w:rPr>
      </w:pPr>
      <w:r w:rsidRPr="00E818C0">
        <w:rPr>
          <w:rFonts w:ascii="Times New Roman" w:eastAsia="標楷體" w:hAnsi="Times New Roman"/>
          <w:b/>
          <w:sz w:val="32"/>
          <w:szCs w:val="32"/>
        </w:rPr>
        <w:br w:type="page"/>
      </w:r>
    </w:p>
    <w:p w:rsidR="00A726B6" w:rsidRPr="00E818C0" w:rsidRDefault="00A726B6" w:rsidP="008F6711">
      <w:pPr>
        <w:pStyle w:val="220"/>
        <w:spacing w:before="180" w:after="180"/>
      </w:pPr>
      <w:r w:rsidRPr="00E818C0">
        <w:lastRenderedPageBreak/>
        <w:t>22</w:t>
      </w:r>
      <w:r w:rsidRPr="00E818C0">
        <w:rPr>
          <w:rFonts w:hAnsi="標楷體"/>
        </w:rPr>
        <w:t>機關別：連江縣政府（</w:t>
      </w:r>
      <w:r w:rsidRPr="00E818C0">
        <w:t>10/03</w:t>
      </w:r>
      <w:r w:rsidRPr="00E818C0">
        <w:rPr>
          <w:rFonts w:hAnsi="標楷體"/>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9"/>
        <w:gridCol w:w="1134"/>
        <w:gridCol w:w="3402"/>
      </w:tblGrid>
      <w:tr w:rsidR="008F6711" w:rsidRPr="00E818C0" w:rsidTr="008F6711">
        <w:trPr>
          <w:tblHeader/>
        </w:trPr>
        <w:tc>
          <w:tcPr>
            <w:tcW w:w="851" w:type="dxa"/>
            <w:vAlign w:val="center"/>
          </w:tcPr>
          <w:p w:rsidR="008F6711" w:rsidRPr="00E818C0" w:rsidRDefault="008F6711" w:rsidP="008F6711">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1843" w:type="dxa"/>
            <w:vAlign w:val="center"/>
          </w:tcPr>
          <w:p w:rsidR="008F6711" w:rsidRPr="00E818C0" w:rsidRDefault="008F6711" w:rsidP="008F6711">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評核重點</w:t>
            </w:r>
          </w:p>
          <w:p w:rsidR="008F6711" w:rsidRPr="00E818C0" w:rsidRDefault="008F6711" w:rsidP="008F6711">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3119" w:type="dxa"/>
            <w:vAlign w:val="center"/>
          </w:tcPr>
          <w:p w:rsidR="008F6711" w:rsidRPr="00E818C0" w:rsidRDefault="008F6711" w:rsidP="008F6711">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評核內容及標準</w:t>
            </w:r>
          </w:p>
        </w:tc>
        <w:tc>
          <w:tcPr>
            <w:tcW w:w="1134" w:type="dxa"/>
            <w:vAlign w:val="center"/>
          </w:tcPr>
          <w:p w:rsidR="008F6711" w:rsidRPr="00E818C0" w:rsidRDefault="008F6711" w:rsidP="008F6711">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受訪評</w:t>
            </w:r>
          </w:p>
          <w:p w:rsidR="008F6711" w:rsidRPr="00E818C0" w:rsidRDefault="008F6711" w:rsidP="008F6711">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單位</w:t>
            </w:r>
          </w:p>
        </w:tc>
        <w:tc>
          <w:tcPr>
            <w:tcW w:w="3402" w:type="dxa"/>
            <w:vAlign w:val="center"/>
          </w:tcPr>
          <w:p w:rsidR="008F6711" w:rsidRPr="00E818C0" w:rsidRDefault="008F6711" w:rsidP="008F6711">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訪評所見及優缺點</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一</w:t>
            </w:r>
          </w:p>
        </w:tc>
        <w:tc>
          <w:tcPr>
            <w:tcW w:w="1843" w:type="dxa"/>
            <w:vAlign w:val="center"/>
          </w:tcPr>
          <w:p w:rsidR="008F6711" w:rsidRPr="00E818C0" w:rsidRDefault="008F6711" w:rsidP="008F6711">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建立完善之災害應變體制（陸上交通事故）</w:t>
            </w:r>
          </w:p>
        </w:tc>
        <w:tc>
          <w:tcPr>
            <w:tcW w:w="3119" w:type="dxa"/>
          </w:tcPr>
          <w:p w:rsidR="008F6711" w:rsidRPr="00E818C0" w:rsidRDefault="008F6711" w:rsidP="008F6711">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是否參依「災害防救基本計畫」及「陸上交通事故災害防救業務計畫」，檢討修訂對策納入地方政府災害防救業務計畫？（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「災害防救基本計畫」及「陸上交通事故災害防救業務計畫」應於上年度報主管機關核定。</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二</w:t>
            </w:r>
          </w:p>
        </w:tc>
        <w:tc>
          <w:tcPr>
            <w:tcW w:w="1843"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防災整備（陸上交通事故）</w:t>
            </w:r>
          </w:p>
        </w:tc>
        <w:tc>
          <w:tcPr>
            <w:tcW w:w="3119"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是否編管公路災害防救整備應變器材能量部署及緊急通報聯繫名冊</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napToGrid w:val="0"/>
              <w:spacing w:line="320" w:lineRule="exact"/>
              <w:ind w:left="-6" w:firstLine="6"/>
              <w:rPr>
                <w:rFonts w:ascii="Times New Roman" w:eastAsia="標楷體" w:hAnsi="Times New Roman"/>
                <w:sz w:val="28"/>
                <w:szCs w:val="28"/>
              </w:rPr>
            </w:pP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三</w:t>
            </w:r>
          </w:p>
        </w:tc>
        <w:tc>
          <w:tcPr>
            <w:tcW w:w="1843"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公路防災預警機制（陸上交通事故）</w:t>
            </w:r>
          </w:p>
        </w:tc>
        <w:tc>
          <w:tcPr>
            <w:tcW w:w="3119"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是否針對災害潛勢（含交通易中斷）區域建立封橋封路管制機制與標準作業程序？（</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應做四鄉五島調查</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四</w:t>
            </w:r>
          </w:p>
        </w:tc>
        <w:tc>
          <w:tcPr>
            <w:tcW w:w="1843"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相關防救演習、訓練（陸上交通事故）</w:t>
            </w:r>
          </w:p>
        </w:tc>
        <w:tc>
          <w:tcPr>
            <w:tcW w:w="3119"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是否辦理年度陸上交通事故災害相關防救演習、教育訓練？（</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與各單位聯合辦理，有效提升訓練及節省人物力。</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五</w:t>
            </w:r>
          </w:p>
        </w:tc>
        <w:tc>
          <w:tcPr>
            <w:tcW w:w="1843"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區域聯防機制（陸上交通事故）</w:t>
            </w:r>
          </w:p>
        </w:tc>
        <w:tc>
          <w:tcPr>
            <w:tcW w:w="3119" w:type="dxa"/>
            <w:vAlign w:val="center"/>
          </w:tcPr>
          <w:p w:rsidR="008F6711" w:rsidRPr="00E818C0" w:rsidRDefault="008F6711" w:rsidP="008F6711">
            <w:pPr>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是否與區域救援單位制定相互支援作業程序及簽署支援協定</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napToGrid w:val="0"/>
              <w:spacing w:line="320" w:lineRule="exact"/>
              <w:ind w:left="-6" w:firstLine="6"/>
              <w:rPr>
                <w:rFonts w:ascii="Times New Roman" w:eastAsia="標楷體" w:hAnsi="Times New Roman"/>
                <w:sz w:val="28"/>
                <w:szCs w:val="28"/>
              </w:rPr>
            </w:pP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六</w:t>
            </w:r>
          </w:p>
        </w:tc>
        <w:tc>
          <w:tcPr>
            <w:tcW w:w="1843"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建立完善之災害應變體制（</w:t>
            </w:r>
            <w:r w:rsidRPr="00E818C0">
              <w:rPr>
                <w:rFonts w:ascii="Times New Roman" w:eastAsia="標楷體" w:hAnsi="標楷體"/>
                <w:b/>
                <w:sz w:val="32"/>
                <w:szCs w:val="32"/>
              </w:rPr>
              <w:t>海難）</w:t>
            </w:r>
          </w:p>
        </w:tc>
        <w:tc>
          <w:tcPr>
            <w:tcW w:w="3119"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是否參依「災害防救基本計畫」及「海難災害防救業務計畫」，檢討修訂對策納入地方政府災害防救業務計畫？（</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訂定海難災害防救業務計畫，需補強通報流程圖及通報電話表，另應再強化以連江縣政府為主體之應變機制及對外通報機制。</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七</w:t>
            </w:r>
          </w:p>
        </w:tc>
        <w:tc>
          <w:tcPr>
            <w:tcW w:w="1843"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相關防救演習、訓練（</w:t>
            </w:r>
            <w:r w:rsidRPr="00E818C0">
              <w:rPr>
                <w:rFonts w:ascii="Times New Roman" w:eastAsia="標楷體" w:hAnsi="標楷體"/>
                <w:b/>
                <w:sz w:val="32"/>
                <w:szCs w:val="32"/>
              </w:rPr>
              <w:t>海難）</w:t>
            </w:r>
          </w:p>
        </w:tc>
        <w:tc>
          <w:tcPr>
            <w:tcW w:w="3119"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是否辦理年度海難災害相關防救演習、教育訓練？（</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參與各部會海難相關演練及講習活動，並結合地區相關災防演練辦理漁船海難救助演練。</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八</w:t>
            </w:r>
          </w:p>
        </w:tc>
        <w:tc>
          <w:tcPr>
            <w:tcW w:w="1843"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區域聯防機制（</w:t>
            </w:r>
            <w:r w:rsidRPr="00E818C0">
              <w:rPr>
                <w:rFonts w:ascii="Times New Roman" w:eastAsia="標楷體" w:hAnsi="標楷體"/>
                <w:b/>
                <w:sz w:val="32"/>
                <w:szCs w:val="32"/>
              </w:rPr>
              <w:t>海難）</w:t>
            </w:r>
          </w:p>
        </w:tc>
        <w:tc>
          <w:tcPr>
            <w:tcW w:w="3119"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是否與區域救援單位制定相互支援作業程序及簽署支援協定</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與海巡署及國防部地區單位制定相互支援作業程序及簽署支援協定。</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九</w:t>
            </w:r>
          </w:p>
        </w:tc>
        <w:tc>
          <w:tcPr>
            <w:tcW w:w="1843"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建立完善之災害應變體制（</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是否參依「災害防救基本計畫」及「空難災害防救業務計畫」，檢討修訂對策納入地方政府災害防救業務計畫？</w:t>
            </w:r>
            <w:r w:rsidRPr="00E818C0">
              <w:rPr>
                <w:rFonts w:ascii="Times New Roman" w:eastAsia="標楷體" w:hAnsi="標楷體"/>
                <w:sz w:val="28"/>
                <w:szCs w:val="28"/>
              </w:rPr>
              <w:lastRenderedPageBreak/>
              <w:t>（</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交通局（處）暨相關單位</w:t>
            </w:r>
          </w:p>
        </w:tc>
        <w:tc>
          <w:tcPr>
            <w:tcW w:w="3402" w:type="dxa"/>
          </w:tcPr>
          <w:p w:rsidR="008F6711" w:rsidRPr="00E818C0" w:rsidRDefault="008F6711" w:rsidP="005F45FF">
            <w:pPr>
              <w:widowControl/>
              <w:numPr>
                <w:ilvl w:val="0"/>
                <w:numId w:val="26"/>
              </w:numPr>
              <w:snapToGrid w:val="0"/>
              <w:spacing w:line="320" w:lineRule="exact"/>
              <w:rPr>
                <w:rFonts w:ascii="Times New Roman" w:eastAsia="標楷體" w:hAnsi="Times New Roman"/>
                <w:sz w:val="28"/>
                <w:szCs w:val="28"/>
              </w:rPr>
            </w:pPr>
            <w:r w:rsidRPr="00E818C0">
              <w:rPr>
                <w:rFonts w:ascii="Times New Roman" w:eastAsia="標楷體" w:hAnsi="標楷體"/>
                <w:sz w:val="28"/>
                <w:szCs w:val="28"/>
              </w:rPr>
              <w:t>連江縣空難災害防救業務計畫於</w:t>
            </w:r>
            <w:r w:rsidRPr="00E818C0">
              <w:rPr>
                <w:rFonts w:ascii="Times New Roman" w:eastAsia="標楷體" w:hAnsi="Times New Roman"/>
                <w:sz w:val="28"/>
                <w:szCs w:val="28"/>
              </w:rPr>
              <w:t>103</w:t>
            </w:r>
            <w:r w:rsidRPr="00E818C0">
              <w:rPr>
                <w:rFonts w:ascii="Times New Roman" w:eastAsia="標楷體" w:hAnsi="標楷體"/>
                <w:sz w:val="28"/>
                <w:szCs w:val="28"/>
              </w:rPr>
              <w:t>年</w:t>
            </w:r>
            <w:r w:rsidRPr="00E818C0">
              <w:rPr>
                <w:rFonts w:ascii="Times New Roman" w:eastAsia="標楷體" w:hAnsi="Times New Roman"/>
                <w:sz w:val="28"/>
                <w:szCs w:val="28"/>
              </w:rPr>
              <w:t>9</w:t>
            </w:r>
            <w:r w:rsidRPr="00E818C0">
              <w:rPr>
                <w:rFonts w:ascii="Times New Roman" w:eastAsia="標楷體" w:hAnsi="標楷體"/>
                <w:sz w:val="28"/>
                <w:szCs w:val="28"/>
              </w:rPr>
              <w:t>月函報交通部審查，（按程序應陳報行政院災害防救辦公室）。</w:t>
            </w:r>
          </w:p>
          <w:p w:rsidR="008F6711" w:rsidRPr="00E818C0" w:rsidRDefault="008F6711" w:rsidP="005F45FF">
            <w:pPr>
              <w:widowControl/>
              <w:numPr>
                <w:ilvl w:val="0"/>
                <w:numId w:val="26"/>
              </w:numPr>
              <w:snapToGrid w:val="0"/>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上開計畫建請連江縣政府參考其他縣市政府所修訂之空難災害防救業務計畫內容。</w:t>
            </w:r>
          </w:p>
          <w:p w:rsidR="008F6711" w:rsidRPr="00E818C0" w:rsidRDefault="008F6711" w:rsidP="005F45FF">
            <w:pPr>
              <w:widowControl/>
              <w:numPr>
                <w:ilvl w:val="0"/>
                <w:numId w:val="26"/>
              </w:numPr>
              <w:snapToGrid w:val="0"/>
              <w:spacing w:line="320" w:lineRule="exact"/>
              <w:rPr>
                <w:rFonts w:ascii="Times New Roman" w:eastAsia="標楷體" w:hAnsi="Times New Roman"/>
                <w:sz w:val="28"/>
                <w:szCs w:val="28"/>
              </w:rPr>
            </w:pPr>
            <w:r w:rsidRPr="00E818C0">
              <w:rPr>
                <w:rFonts w:ascii="Times New Roman" w:eastAsia="標楷體" w:hAnsi="標楷體"/>
                <w:sz w:val="28"/>
                <w:szCs w:val="28"/>
              </w:rPr>
              <w:t>內容誤繕部分請修正，如災害預防權責單位中之中正國際航空站。</w:t>
            </w:r>
          </w:p>
          <w:p w:rsidR="008F6711" w:rsidRPr="00E818C0" w:rsidRDefault="008F6711" w:rsidP="005F45FF">
            <w:pPr>
              <w:widowControl/>
              <w:numPr>
                <w:ilvl w:val="0"/>
                <w:numId w:val="26"/>
              </w:numPr>
              <w:snapToGrid w:val="0"/>
              <w:spacing w:line="320" w:lineRule="exact"/>
              <w:rPr>
                <w:rFonts w:ascii="Times New Roman" w:eastAsia="標楷體" w:hAnsi="Times New Roman"/>
                <w:sz w:val="28"/>
                <w:szCs w:val="28"/>
              </w:rPr>
            </w:pPr>
            <w:r w:rsidRPr="00E818C0">
              <w:rPr>
                <w:rFonts w:ascii="Times New Roman" w:eastAsia="標楷體" w:hAnsi="標楷體"/>
                <w:sz w:val="28"/>
                <w:szCs w:val="28"/>
              </w:rPr>
              <w:t>由縣府所轄交通局負責成立應變中心，建請將航空站人員納入該中心運作。</w:t>
            </w:r>
          </w:p>
          <w:p w:rsidR="008F6711" w:rsidRPr="00E818C0" w:rsidRDefault="008F6711" w:rsidP="005F45FF">
            <w:pPr>
              <w:widowControl/>
              <w:numPr>
                <w:ilvl w:val="0"/>
                <w:numId w:val="26"/>
              </w:numPr>
              <w:snapToGrid w:val="0"/>
              <w:spacing w:line="320" w:lineRule="exact"/>
              <w:rPr>
                <w:rFonts w:ascii="Times New Roman" w:eastAsia="標楷體" w:hAnsi="Times New Roman"/>
                <w:sz w:val="28"/>
                <w:szCs w:val="28"/>
              </w:rPr>
            </w:pPr>
            <w:r w:rsidRPr="00E818C0">
              <w:rPr>
                <w:rFonts w:ascii="Times New Roman" w:eastAsia="標楷體" w:hAnsi="標楷體"/>
                <w:sz w:val="28"/>
                <w:szCs w:val="28"/>
              </w:rPr>
              <w:t>已於</w:t>
            </w:r>
            <w:r w:rsidRPr="00E818C0">
              <w:rPr>
                <w:rFonts w:ascii="Times New Roman" w:eastAsia="標楷體" w:hAnsi="Times New Roman"/>
                <w:sz w:val="28"/>
                <w:szCs w:val="28"/>
              </w:rPr>
              <w:t>103</w:t>
            </w:r>
            <w:r w:rsidRPr="00E818C0">
              <w:rPr>
                <w:rFonts w:ascii="Times New Roman" w:eastAsia="標楷體" w:hAnsi="標楷體"/>
                <w:sz w:val="28"/>
                <w:szCs w:val="28"/>
              </w:rPr>
              <w:t>年</w:t>
            </w:r>
            <w:r w:rsidRPr="00E818C0">
              <w:rPr>
                <w:rFonts w:ascii="Times New Roman" w:eastAsia="標楷體" w:hAnsi="Times New Roman"/>
                <w:sz w:val="28"/>
                <w:szCs w:val="28"/>
              </w:rPr>
              <w:t>9</w:t>
            </w:r>
            <w:r w:rsidRPr="00E818C0">
              <w:rPr>
                <w:rFonts w:ascii="Times New Roman" w:eastAsia="標楷體" w:hAnsi="標楷體"/>
                <w:sz w:val="28"/>
                <w:szCs w:val="28"/>
              </w:rPr>
              <w:t>月訂定連江縣空難災害防救標準作業程序</w:t>
            </w:r>
            <w:r w:rsidRPr="00E818C0">
              <w:rPr>
                <w:rFonts w:ascii="Times New Roman" w:eastAsia="標楷體" w:hAnsi="Times New Roman"/>
                <w:sz w:val="28"/>
                <w:szCs w:val="28"/>
              </w:rPr>
              <w:t>(</w:t>
            </w:r>
            <w:r w:rsidRPr="00E818C0">
              <w:rPr>
                <w:rFonts w:ascii="Times New Roman" w:eastAsia="標楷體" w:hAnsi="標楷體"/>
                <w:sz w:val="28"/>
                <w:szCs w:val="28"/>
              </w:rPr>
              <w:t>草案</w:t>
            </w:r>
            <w:r w:rsidRPr="00E818C0">
              <w:rPr>
                <w:rFonts w:ascii="Times New Roman" w:eastAsia="標楷體" w:hAnsi="Times New Roman"/>
                <w:sz w:val="28"/>
                <w:szCs w:val="28"/>
              </w:rPr>
              <w:t>)</w:t>
            </w:r>
            <w:r w:rsidRPr="00E818C0">
              <w:rPr>
                <w:rFonts w:ascii="Times New Roman" w:eastAsia="標楷體" w:hAnsi="標楷體"/>
                <w:sz w:val="28"/>
                <w:szCs w:val="28"/>
              </w:rPr>
              <w:t>，惟尚未核定</w:t>
            </w:r>
            <w:r w:rsidRPr="00E818C0">
              <w:rPr>
                <w:rFonts w:ascii="Times New Roman" w:eastAsia="標楷體" w:hAnsi="Times New Roman"/>
                <w:sz w:val="28"/>
                <w:szCs w:val="28"/>
              </w:rPr>
              <w:t>(102</w:t>
            </w:r>
            <w:r w:rsidRPr="00E818C0">
              <w:rPr>
                <w:rFonts w:ascii="Times New Roman" w:eastAsia="標楷體" w:hAnsi="標楷體"/>
                <w:sz w:val="28"/>
                <w:szCs w:val="28"/>
              </w:rPr>
              <w:t>年考評時尚未訂定該程序</w:t>
            </w:r>
            <w:r w:rsidRPr="00E818C0">
              <w:rPr>
                <w:rFonts w:ascii="Times New Roman" w:eastAsia="標楷體" w:hAnsi="Times New Roman"/>
                <w:sz w:val="28"/>
                <w:szCs w:val="28"/>
              </w:rPr>
              <w:t>)</w:t>
            </w:r>
            <w:r w:rsidRPr="00E818C0">
              <w:rPr>
                <w:rFonts w:ascii="Times New Roman" w:eastAsia="標楷體" w:hAnsi="標楷體"/>
                <w:sz w:val="28"/>
                <w:szCs w:val="28"/>
              </w:rPr>
              <w:t>。</w:t>
            </w:r>
          </w:p>
          <w:p w:rsidR="008F6711" w:rsidRPr="00E818C0" w:rsidRDefault="008F6711" w:rsidP="005F45FF">
            <w:pPr>
              <w:widowControl/>
              <w:numPr>
                <w:ilvl w:val="0"/>
                <w:numId w:val="26"/>
              </w:numPr>
              <w:snapToGrid w:val="0"/>
              <w:spacing w:line="320" w:lineRule="exact"/>
              <w:rPr>
                <w:rFonts w:ascii="Times New Roman" w:eastAsia="標楷體" w:hAnsi="Times New Roman"/>
                <w:sz w:val="28"/>
                <w:szCs w:val="28"/>
              </w:rPr>
            </w:pPr>
            <w:r w:rsidRPr="00E818C0">
              <w:rPr>
                <w:rFonts w:ascii="Times New Roman" w:eastAsia="標楷體" w:hAnsi="標楷體"/>
                <w:sz w:val="28"/>
                <w:szCs w:val="28"/>
              </w:rPr>
              <w:t>由消防局統籌動員救災。</w:t>
            </w:r>
          </w:p>
          <w:p w:rsidR="008F6711" w:rsidRPr="00E818C0" w:rsidRDefault="008F6711" w:rsidP="005F45FF">
            <w:pPr>
              <w:widowControl/>
              <w:numPr>
                <w:ilvl w:val="0"/>
                <w:numId w:val="26"/>
              </w:numPr>
              <w:snapToGrid w:val="0"/>
              <w:spacing w:line="320" w:lineRule="exact"/>
              <w:rPr>
                <w:rFonts w:ascii="Times New Roman" w:eastAsia="標楷體" w:hAnsi="Times New Roman"/>
                <w:sz w:val="28"/>
                <w:szCs w:val="28"/>
              </w:rPr>
            </w:pPr>
            <w:r w:rsidRPr="00E818C0">
              <w:rPr>
                <w:rFonts w:ascii="Times New Roman" w:eastAsia="標楷體" w:hAnsi="標楷體"/>
                <w:sz w:val="28"/>
                <w:szCs w:val="28"/>
              </w:rPr>
              <w:t>應變中心內設有無線傳輸設備，惟該裝備故障待修。</w:t>
            </w: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十</w:t>
            </w:r>
          </w:p>
        </w:tc>
        <w:tc>
          <w:tcPr>
            <w:tcW w:w="1843"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防災整備（</w:t>
            </w:r>
            <w:r w:rsidRPr="00E818C0">
              <w:rPr>
                <w:rFonts w:ascii="Times New Roman" w:eastAsia="標楷體" w:hAnsi="標楷體"/>
                <w:b/>
                <w:sz w:val="32"/>
                <w:szCs w:val="32"/>
              </w:rPr>
              <w:t>空難</w:t>
            </w:r>
            <w:r w:rsidRPr="00E818C0">
              <w:rPr>
                <w:rFonts w:ascii="Times New Roman" w:eastAsia="標楷體" w:hAnsi="標楷體"/>
                <w:sz w:val="28"/>
                <w:szCs w:val="28"/>
              </w:rPr>
              <w:t>）</w:t>
            </w:r>
          </w:p>
        </w:tc>
        <w:tc>
          <w:tcPr>
            <w:tcW w:w="3119"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是否編管整備應變器材及緊急通報聯繫名冊</w:t>
            </w:r>
            <w:r w:rsidRPr="00E818C0">
              <w:rPr>
                <w:rFonts w:ascii="Times New Roman" w:eastAsia="標楷體" w:hAnsi="Times New Roman"/>
                <w:sz w:val="28"/>
                <w:szCs w:val="28"/>
              </w:rPr>
              <w:t xml:space="preserve">? </w:t>
            </w:r>
            <w:r w:rsidRPr="00E818C0">
              <w:rPr>
                <w:rFonts w:ascii="Times New Roman" w:eastAsia="標楷體" w:hAnsi="標楷體"/>
                <w:sz w:val="28"/>
                <w:szCs w:val="28"/>
              </w:rPr>
              <w:t>（</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rPr>
            </w:pPr>
            <w:r w:rsidRPr="00E818C0">
              <w:rPr>
                <w:rFonts w:ascii="Times New Roman" w:eastAsia="標楷體" w:hAnsi="標楷體"/>
                <w:sz w:val="28"/>
                <w:szCs w:val="28"/>
              </w:rPr>
              <w:t>交通局（處）暨相關單位</w:t>
            </w:r>
          </w:p>
        </w:tc>
        <w:tc>
          <w:tcPr>
            <w:tcW w:w="3402" w:type="dxa"/>
          </w:tcPr>
          <w:p w:rsidR="008F6711" w:rsidRPr="00E818C0" w:rsidRDefault="008F6711" w:rsidP="005F45FF">
            <w:pPr>
              <w:widowControl/>
              <w:numPr>
                <w:ilvl w:val="0"/>
                <w:numId w:val="27"/>
              </w:numPr>
              <w:snapToGrid w:val="0"/>
              <w:spacing w:line="320" w:lineRule="exact"/>
              <w:rPr>
                <w:rFonts w:ascii="Times New Roman" w:eastAsia="標楷體" w:hAnsi="Times New Roman"/>
                <w:sz w:val="28"/>
                <w:szCs w:val="28"/>
              </w:rPr>
            </w:pPr>
            <w:r w:rsidRPr="00E818C0">
              <w:rPr>
                <w:rFonts w:ascii="Times New Roman" w:eastAsia="標楷體" w:hAnsi="標楷體"/>
                <w:sz w:val="28"/>
                <w:szCs w:val="28"/>
              </w:rPr>
              <w:t>由消防局統籌動員及救災資源。</w:t>
            </w:r>
          </w:p>
          <w:p w:rsidR="008F6711" w:rsidRPr="00E818C0" w:rsidRDefault="008F6711" w:rsidP="005F45FF">
            <w:pPr>
              <w:widowControl/>
              <w:numPr>
                <w:ilvl w:val="0"/>
                <w:numId w:val="27"/>
              </w:numPr>
              <w:snapToGrid w:val="0"/>
              <w:spacing w:line="320" w:lineRule="exact"/>
              <w:rPr>
                <w:rFonts w:ascii="Times New Roman" w:eastAsia="標楷體" w:hAnsi="Times New Roman"/>
                <w:sz w:val="28"/>
                <w:szCs w:val="28"/>
              </w:rPr>
            </w:pPr>
            <w:r w:rsidRPr="00E818C0">
              <w:rPr>
                <w:rFonts w:ascii="Times New Roman" w:eastAsia="標楷體" w:hAnsi="標楷體"/>
                <w:sz w:val="28"/>
                <w:szCs w:val="28"/>
              </w:rPr>
              <w:t>詳連江縣空難災害防救標準作業程序</w:t>
            </w:r>
            <w:r w:rsidRPr="00E818C0">
              <w:rPr>
                <w:rFonts w:ascii="Times New Roman" w:eastAsia="標楷體" w:hAnsi="Times New Roman"/>
                <w:sz w:val="28"/>
                <w:szCs w:val="28"/>
              </w:rPr>
              <w:t>(</w:t>
            </w:r>
            <w:r w:rsidRPr="00E818C0">
              <w:rPr>
                <w:rFonts w:ascii="Times New Roman" w:eastAsia="標楷體" w:hAnsi="標楷體"/>
                <w:sz w:val="28"/>
                <w:szCs w:val="28"/>
              </w:rPr>
              <w:t>草案</w:t>
            </w:r>
            <w:r w:rsidRPr="00E818C0">
              <w:rPr>
                <w:rFonts w:ascii="Times New Roman" w:eastAsia="標楷體" w:hAnsi="Times New Roman"/>
                <w:sz w:val="28"/>
                <w:szCs w:val="28"/>
              </w:rPr>
              <w:t>)</w:t>
            </w:r>
            <w:r w:rsidRPr="00E818C0">
              <w:rPr>
                <w:rFonts w:ascii="Times New Roman" w:eastAsia="標楷體" w:hAnsi="標楷體"/>
                <w:sz w:val="28"/>
                <w:szCs w:val="28"/>
              </w:rPr>
              <w:t>。</w:t>
            </w:r>
          </w:p>
          <w:p w:rsidR="008F6711" w:rsidRPr="00E818C0" w:rsidRDefault="008F6711" w:rsidP="008F6711">
            <w:pPr>
              <w:snapToGrid w:val="0"/>
              <w:spacing w:line="320" w:lineRule="exact"/>
              <w:ind w:left="-6" w:firstLine="6"/>
              <w:rPr>
                <w:rFonts w:ascii="Times New Roman" w:eastAsia="標楷體" w:hAnsi="Times New Roman"/>
                <w:sz w:val="28"/>
                <w:szCs w:val="28"/>
              </w:rPr>
            </w:pPr>
          </w:p>
        </w:tc>
      </w:tr>
      <w:tr w:rsidR="008F6711" w:rsidRPr="00E818C0" w:rsidTr="008F6711">
        <w:tc>
          <w:tcPr>
            <w:tcW w:w="851" w:type="dxa"/>
            <w:vAlign w:val="center"/>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十一</w:t>
            </w:r>
          </w:p>
        </w:tc>
        <w:tc>
          <w:tcPr>
            <w:tcW w:w="1843"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相關防救演習、訓（</w:t>
            </w:r>
            <w:r w:rsidRPr="00E818C0">
              <w:rPr>
                <w:rFonts w:ascii="Times New Roman" w:eastAsia="標楷體" w:hAnsi="標楷體"/>
                <w:b/>
                <w:sz w:val="32"/>
                <w:szCs w:val="32"/>
              </w:rPr>
              <w:t>空難</w:t>
            </w:r>
            <w:r w:rsidRPr="00E818C0">
              <w:rPr>
                <w:rFonts w:ascii="Times New Roman" w:eastAsia="標楷體" w:hAnsi="標楷體"/>
                <w:sz w:val="28"/>
                <w:szCs w:val="28"/>
              </w:rPr>
              <w:t>）練</w:t>
            </w:r>
          </w:p>
        </w:tc>
        <w:tc>
          <w:tcPr>
            <w:tcW w:w="3119" w:type="dxa"/>
          </w:tcPr>
          <w:p w:rsidR="008F6711" w:rsidRPr="00E818C0" w:rsidRDefault="008F6711" w:rsidP="008F6711">
            <w:pPr>
              <w:spacing w:line="320" w:lineRule="exact"/>
              <w:rPr>
                <w:rFonts w:ascii="Times New Roman" w:eastAsia="標楷體" w:hAnsi="Times New Roman"/>
                <w:sz w:val="28"/>
                <w:szCs w:val="28"/>
              </w:rPr>
            </w:pPr>
            <w:r w:rsidRPr="00E818C0">
              <w:rPr>
                <w:rFonts w:ascii="Times New Roman" w:eastAsia="標楷體" w:hAnsi="標楷體"/>
                <w:sz w:val="28"/>
                <w:szCs w:val="28"/>
              </w:rPr>
              <w:t>是否納入或配合所在地或鄰近航空站辦理年度空難災害相關防救演習、教育訓練？（</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tcPr>
          <w:p w:rsidR="008F6711" w:rsidRPr="00E818C0" w:rsidRDefault="008F6711" w:rsidP="008F6711">
            <w:pPr>
              <w:spacing w:line="320" w:lineRule="exact"/>
              <w:rPr>
                <w:rFonts w:ascii="Times New Roman" w:eastAsia="標楷體" w:hAnsi="Times New Roman"/>
              </w:rPr>
            </w:pPr>
            <w:r w:rsidRPr="00E818C0">
              <w:rPr>
                <w:rFonts w:ascii="Times New Roman" w:eastAsia="標楷體" w:hAnsi="標楷體"/>
                <w:sz w:val="28"/>
                <w:szCs w:val="28"/>
              </w:rPr>
              <w:t>交通局（處）暨相關單位</w:t>
            </w:r>
          </w:p>
        </w:tc>
        <w:tc>
          <w:tcPr>
            <w:tcW w:w="3402" w:type="dxa"/>
          </w:tcPr>
          <w:p w:rsidR="008F6711" w:rsidRPr="00E818C0" w:rsidRDefault="008F6711" w:rsidP="008F6711">
            <w:pPr>
              <w:snapToGrid w:val="0"/>
              <w:spacing w:line="320" w:lineRule="exact"/>
              <w:ind w:left="-6" w:firstLine="6"/>
              <w:rPr>
                <w:rFonts w:ascii="Times New Roman" w:eastAsia="標楷體" w:hAnsi="Times New Roman"/>
                <w:sz w:val="28"/>
                <w:szCs w:val="28"/>
              </w:rPr>
            </w:pPr>
            <w:r w:rsidRPr="00E818C0">
              <w:rPr>
                <w:rFonts w:ascii="Times New Roman" w:eastAsia="標楷體" w:hAnsi="標楷體"/>
                <w:sz w:val="28"/>
                <w:szCs w:val="28"/>
              </w:rPr>
              <w:t>每年支援南竿及北竿機場辦理年度災防演練。</w:t>
            </w:r>
          </w:p>
        </w:tc>
      </w:tr>
    </w:tbl>
    <w:p w:rsidR="00EC0B19" w:rsidRPr="00E818C0" w:rsidRDefault="00EC0B19" w:rsidP="00EC0B19">
      <w:pPr>
        <w:widowControl/>
        <w:rPr>
          <w:rFonts w:ascii="Times New Roman" w:eastAsia="標楷體" w:hAnsi="Times New Roman"/>
          <w:b/>
        </w:rPr>
      </w:pPr>
      <w:r w:rsidRPr="00E818C0">
        <w:rPr>
          <w:rFonts w:ascii="Times New Roman" w:eastAsia="標楷體" w:hAnsi="Times New Roman"/>
          <w:b/>
        </w:rPr>
        <w:br w:type="page"/>
      </w:r>
    </w:p>
    <w:p w:rsidR="00423CA6" w:rsidRPr="00E818C0" w:rsidRDefault="00423CA6">
      <w:pPr>
        <w:widowControl/>
        <w:rPr>
          <w:rFonts w:ascii="Times New Roman" w:eastAsia="標楷體" w:hAnsi="Times New Roman"/>
          <w:b/>
          <w:sz w:val="56"/>
          <w:szCs w:val="56"/>
        </w:rPr>
      </w:pPr>
      <w:r w:rsidRPr="00E818C0">
        <w:rPr>
          <w:rFonts w:ascii="Times New Roman" w:eastAsia="標楷體" w:hAnsi="Times New Roman"/>
        </w:rPr>
        <w:lastRenderedPageBreak/>
        <w:br w:type="page"/>
      </w:r>
    </w:p>
    <w:p w:rsidR="00B91682" w:rsidRPr="00E818C0" w:rsidRDefault="00B91682" w:rsidP="00E02457">
      <w:pPr>
        <w:pStyle w:val="110"/>
        <w:spacing w:before="180" w:after="180"/>
        <w:outlineLvl w:val="9"/>
      </w:pPr>
    </w:p>
    <w:p w:rsidR="00B91682" w:rsidRPr="00E818C0" w:rsidRDefault="00B91682" w:rsidP="00E02457">
      <w:pPr>
        <w:pStyle w:val="110"/>
        <w:spacing w:before="180" w:after="180"/>
        <w:outlineLvl w:val="9"/>
      </w:pPr>
    </w:p>
    <w:p w:rsidR="00B91682" w:rsidRPr="00E818C0" w:rsidRDefault="00B91682" w:rsidP="00E02457">
      <w:pPr>
        <w:pStyle w:val="110"/>
        <w:spacing w:before="180" w:after="180"/>
        <w:outlineLvl w:val="9"/>
      </w:pPr>
    </w:p>
    <w:p w:rsidR="00B91682" w:rsidRPr="00E818C0" w:rsidRDefault="00B91682" w:rsidP="00E02457">
      <w:pPr>
        <w:pStyle w:val="110"/>
        <w:spacing w:before="180" w:after="180"/>
        <w:outlineLvl w:val="9"/>
      </w:pPr>
    </w:p>
    <w:p w:rsidR="00B91682" w:rsidRPr="00E818C0" w:rsidRDefault="00B91682" w:rsidP="00E02457">
      <w:pPr>
        <w:pStyle w:val="110"/>
        <w:spacing w:before="180" w:after="180"/>
        <w:outlineLvl w:val="9"/>
      </w:pPr>
    </w:p>
    <w:p w:rsidR="005C30D4" w:rsidRPr="00E818C0" w:rsidRDefault="00EC0B19" w:rsidP="0059035A">
      <w:pPr>
        <w:pStyle w:val="110"/>
        <w:spacing w:before="180" w:after="180"/>
        <w:outlineLvl w:val="9"/>
      </w:pPr>
      <w:r w:rsidRPr="00E818C0">
        <w:rPr>
          <w:rFonts w:hAnsi="標楷體"/>
        </w:rPr>
        <w:t>衛生福利部</w:t>
      </w:r>
    </w:p>
    <w:p w:rsidR="005C30D4" w:rsidRPr="00E818C0" w:rsidRDefault="00EC0B19" w:rsidP="005C30D4">
      <w:pPr>
        <w:pStyle w:val="110"/>
        <w:spacing w:before="180" w:after="180"/>
      </w:pPr>
      <w:bookmarkStart w:id="2" w:name="_Toc377406913"/>
      <w:r w:rsidRPr="00E818C0">
        <w:rPr>
          <w:rFonts w:hAnsi="標楷體"/>
        </w:rPr>
        <w:t>社會救助及社工司、社會及家庭署</w:t>
      </w:r>
      <w:bookmarkEnd w:id="2"/>
    </w:p>
    <w:p w:rsidR="005C30D4" w:rsidRPr="00E818C0" w:rsidRDefault="005C30D4" w:rsidP="005C30D4">
      <w:pPr>
        <w:jc w:val="center"/>
        <w:rPr>
          <w:rFonts w:ascii="Times New Roman" w:eastAsia="標楷體" w:hAnsi="Times New Roman"/>
          <w:b/>
          <w:sz w:val="56"/>
          <w:szCs w:val="56"/>
        </w:rPr>
      </w:pPr>
      <w:r w:rsidRPr="00E818C0">
        <w:rPr>
          <w:rFonts w:ascii="Times New Roman" w:eastAsia="標楷體" w:hAnsi="標楷體"/>
          <w:b/>
          <w:sz w:val="56"/>
          <w:szCs w:val="56"/>
        </w:rPr>
        <w:t>重點項目及評分表</w:t>
      </w:r>
    </w:p>
    <w:p w:rsidR="00010DD2" w:rsidRPr="00E818C0" w:rsidRDefault="005C30D4">
      <w:pPr>
        <w:widowControl/>
        <w:rPr>
          <w:rFonts w:ascii="Times New Roman" w:eastAsia="標楷體" w:hAnsi="Times New Roman"/>
        </w:rPr>
      </w:pPr>
      <w:r w:rsidRPr="00E818C0">
        <w:rPr>
          <w:rFonts w:ascii="Times New Roman" w:eastAsia="標楷體" w:hAnsi="Times New Roman"/>
        </w:rPr>
        <w:br w:type="page"/>
      </w:r>
      <w:r w:rsidR="00010DD2" w:rsidRPr="00E818C0">
        <w:rPr>
          <w:rFonts w:ascii="Times New Roman" w:eastAsia="標楷體" w:hAnsi="Times New Roman"/>
        </w:rPr>
        <w:lastRenderedPageBreak/>
        <w:br w:type="page"/>
      </w:r>
    </w:p>
    <w:p w:rsidR="00B91682" w:rsidRPr="00E818C0" w:rsidRDefault="00B91682" w:rsidP="00B91682">
      <w:pPr>
        <w:pStyle w:val="220"/>
        <w:spacing w:before="180" w:after="180"/>
      </w:pPr>
      <w:r w:rsidRPr="00E818C0">
        <w:rPr>
          <w:rFonts w:hAnsi="標楷體"/>
        </w:rPr>
        <w:lastRenderedPageBreak/>
        <w:t>機關別：臺北市政府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8"/>
        <w:gridCol w:w="1135"/>
        <w:gridCol w:w="3402"/>
      </w:tblGrid>
      <w:tr w:rsidR="00173782" w:rsidRPr="00E818C0" w:rsidTr="000F31BF">
        <w:trPr>
          <w:tblHeader/>
        </w:trPr>
        <w:tc>
          <w:tcPr>
            <w:tcW w:w="851" w:type="dxa"/>
            <w:vAlign w:val="center"/>
          </w:tcPr>
          <w:p w:rsidR="00173782" w:rsidRPr="00E818C0" w:rsidRDefault="00173782" w:rsidP="000F31BF">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1843" w:type="dxa"/>
            <w:vAlign w:val="center"/>
          </w:tcPr>
          <w:p w:rsidR="000F31BF" w:rsidRPr="00E818C0" w:rsidRDefault="00173782" w:rsidP="000F31BF">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評核重點</w:t>
            </w:r>
          </w:p>
          <w:p w:rsidR="00173782" w:rsidRPr="00E818C0" w:rsidRDefault="00173782" w:rsidP="000F31BF">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3118" w:type="dxa"/>
            <w:vAlign w:val="center"/>
          </w:tcPr>
          <w:p w:rsidR="00173782" w:rsidRPr="00E818C0" w:rsidRDefault="00173782" w:rsidP="000F31BF">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評核內容及標準</w:t>
            </w:r>
          </w:p>
        </w:tc>
        <w:tc>
          <w:tcPr>
            <w:tcW w:w="1135" w:type="dxa"/>
            <w:vAlign w:val="center"/>
          </w:tcPr>
          <w:p w:rsidR="00173782" w:rsidRPr="00E818C0" w:rsidRDefault="00173782" w:rsidP="000F31BF">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受訪評單位</w:t>
            </w:r>
          </w:p>
        </w:tc>
        <w:tc>
          <w:tcPr>
            <w:tcW w:w="3402" w:type="dxa"/>
            <w:vAlign w:val="center"/>
          </w:tcPr>
          <w:p w:rsidR="00173782" w:rsidRPr="00E818C0" w:rsidRDefault="00173782" w:rsidP="000F31BF">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訪評所見及優點</w:t>
            </w:r>
          </w:p>
        </w:tc>
      </w:tr>
      <w:tr w:rsidR="00173782" w:rsidRPr="00E818C0" w:rsidTr="000F31BF">
        <w:tc>
          <w:tcPr>
            <w:tcW w:w="851" w:type="dxa"/>
            <w:vMerge w:val="restart"/>
          </w:tcPr>
          <w:p w:rsidR="00173782" w:rsidRPr="00E818C0" w:rsidRDefault="00173782" w:rsidP="000F31BF">
            <w:pPr>
              <w:spacing w:line="320" w:lineRule="exact"/>
              <w:rPr>
                <w:rFonts w:ascii="Times New Roman" w:eastAsia="標楷體" w:hAnsi="Times New Roman"/>
                <w:sz w:val="28"/>
                <w:szCs w:val="28"/>
              </w:rPr>
            </w:pPr>
            <w:r w:rsidRPr="00E818C0">
              <w:rPr>
                <w:rFonts w:ascii="Times New Roman" w:eastAsia="標楷體" w:hAnsi="標楷體"/>
                <w:sz w:val="28"/>
                <w:szCs w:val="28"/>
              </w:rPr>
              <w:t>一</w:t>
            </w:r>
          </w:p>
        </w:tc>
        <w:tc>
          <w:tcPr>
            <w:tcW w:w="1843" w:type="dxa"/>
            <w:vMerge w:val="restart"/>
          </w:tcPr>
          <w:p w:rsidR="00173782" w:rsidRPr="00E818C0" w:rsidRDefault="00173782" w:rsidP="000F31BF">
            <w:pPr>
              <w:spacing w:line="320" w:lineRule="exact"/>
              <w:rPr>
                <w:rFonts w:ascii="Times New Roman" w:eastAsia="標楷體" w:hAnsi="Times New Roman"/>
                <w:sz w:val="28"/>
                <w:szCs w:val="28"/>
              </w:rPr>
            </w:pPr>
            <w:r w:rsidRPr="00E818C0">
              <w:rPr>
                <w:rFonts w:ascii="Times New Roman" w:eastAsia="標楷體" w:hAnsi="標楷體"/>
                <w:sz w:val="28"/>
                <w:szCs w:val="28"/>
              </w:rPr>
              <w:t>臨時收容所整備與應變</w:t>
            </w:r>
            <w:r w:rsidRPr="00E818C0">
              <w:rPr>
                <w:rFonts w:ascii="Times New Roman" w:eastAsia="標楷體" w:hAnsi="Times New Roman"/>
                <w:sz w:val="28"/>
                <w:szCs w:val="28"/>
              </w:rPr>
              <w:t>30%</w:t>
            </w:r>
          </w:p>
        </w:tc>
        <w:tc>
          <w:tcPr>
            <w:tcW w:w="3118" w:type="dxa"/>
          </w:tcPr>
          <w:p w:rsidR="00173782" w:rsidRPr="00E818C0" w:rsidRDefault="00173782"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是否能依不同災害類別，並配合災害潛勢檢討，規劃不同之收容場所？收容場所空間之規劃是否區分男性、女性及家庭式等，且考量身心障礙者、老人等特殊族群之需求？（</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restart"/>
            <w:vAlign w:val="center"/>
          </w:tcPr>
          <w:p w:rsidR="00173782" w:rsidRPr="00E818C0" w:rsidRDefault="00173782" w:rsidP="000F31BF">
            <w:pPr>
              <w:spacing w:line="320" w:lineRule="exact"/>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tcPr>
          <w:p w:rsidR="00173782" w:rsidRPr="00E818C0" w:rsidRDefault="00173782" w:rsidP="005F45FF">
            <w:pPr>
              <w:widowControl/>
              <w:numPr>
                <w:ilvl w:val="0"/>
                <w:numId w:val="35"/>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教育局綜整各學校名單送工務局排除災害潛勢。</w:t>
            </w:r>
          </w:p>
          <w:p w:rsidR="00173782" w:rsidRPr="00E818C0" w:rsidRDefault="00173782" w:rsidP="005F45FF">
            <w:pPr>
              <w:widowControl/>
              <w:numPr>
                <w:ilvl w:val="0"/>
                <w:numId w:val="35"/>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備有各優先收容學校場地平面規劃圖受查。</w:t>
            </w:r>
          </w:p>
          <w:p w:rsidR="00173782" w:rsidRPr="00E818C0" w:rsidRDefault="00173782" w:rsidP="005F45FF">
            <w:pPr>
              <w:widowControl/>
              <w:numPr>
                <w:ilvl w:val="0"/>
                <w:numId w:val="35"/>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收容所增設多語諮詢服務，以照顧多元民眾。</w:t>
            </w:r>
          </w:p>
          <w:p w:rsidR="00173782" w:rsidRPr="00E818C0" w:rsidRDefault="00173782" w:rsidP="005F45FF">
            <w:pPr>
              <w:widowControl/>
              <w:numPr>
                <w:ilvl w:val="0"/>
                <w:numId w:val="35"/>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無家屬之弱勢長者，由老人福利機構協助收容。</w:t>
            </w:r>
          </w:p>
        </w:tc>
      </w:tr>
      <w:tr w:rsidR="00173782" w:rsidRPr="00E818C0" w:rsidTr="000F31BF">
        <w:tc>
          <w:tcPr>
            <w:tcW w:w="851" w:type="dxa"/>
            <w:vMerge/>
          </w:tcPr>
          <w:p w:rsidR="00173782" w:rsidRPr="00E818C0" w:rsidRDefault="00173782" w:rsidP="000F31BF">
            <w:pPr>
              <w:spacing w:line="320" w:lineRule="exact"/>
              <w:rPr>
                <w:rFonts w:ascii="Times New Roman" w:eastAsia="標楷體" w:hAnsi="Times New Roman"/>
                <w:sz w:val="28"/>
                <w:szCs w:val="28"/>
              </w:rPr>
            </w:pPr>
          </w:p>
        </w:tc>
        <w:tc>
          <w:tcPr>
            <w:tcW w:w="1843" w:type="dxa"/>
            <w:vMerge/>
          </w:tcPr>
          <w:p w:rsidR="00173782" w:rsidRPr="00E818C0" w:rsidRDefault="00173782" w:rsidP="000F31BF">
            <w:pPr>
              <w:spacing w:line="320" w:lineRule="exact"/>
              <w:rPr>
                <w:rFonts w:ascii="Times New Roman" w:eastAsia="標楷體" w:hAnsi="Times New Roman"/>
                <w:sz w:val="28"/>
                <w:szCs w:val="28"/>
              </w:rPr>
            </w:pPr>
          </w:p>
        </w:tc>
        <w:tc>
          <w:tcPr>
            <w:tcW w:w="3118" w:type="dxa"/>
          </w:tcPr>
          <w:p w:rsidR="00173782" w:rsidRPr="00E818C0" w:rsidRDefault="00173782"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是否於汛期前將收容所相關資料完整且正確登錄於內政部「重大災害物資資源及志工人力整合網絡平台管理系統」，並於期限內報送中央主管機關？倘有異動是否即時更新並回報本部？（</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173782" w:rsidRPr="00E818C0" w:rsidRDefault="00173782" w:rsidP="000F31BF">
            <w:pPr>
              <w:spacing w:line="320" w:lineRule="exact"/>
              <w:rPr>
                <w:rFonts w:ascii="Times New Roman" w:eastAsia="標楷體" w:hAnsi="Times New Roman"/>
                <w:sz w:val="28"/>
                <w:szCs w:val="28"/>
              </w:rPr>
            </w:pPr>
          </w:p>
        </w:tc>
        <w:tc>
          <w:tcPr>
            <w:tcW w:w="3402" w:type="dxa"/>
          </w:tcPr>
          <w:p w:rsidR="00173782" w:rsidRPr="00E818C0" w:rsidRDefault="00173782"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經查該市於規定期限前將收容所資料完整正確填報於本部重災平台系統。</w:t>
            </w:r>
          </w:p>
        </w:tc>
      </w:tr>
      <w:tr w:rsidR="00173782" w:rsidRPr="00E818C0" w:rsidTr="000F31BF">
        <w:tc>
          <w:tcPr>
            <w:tcW w:w="851" w:type="dxa"/>
            <w:vMerge/>
          </w:tcPr>
          <w:p w:rsidR="00173782" w:rsidRPr="00E818C0" w:rsidRDefault="00173782" w:rsidP="000F31BF">
            <w:pPr>
              <w:spacing w:line="320" w:lineRule="exact"/>
              <w:rPr>
                <w:rFonts w:ascii="Times New Roman" w:eastAsia="標楷體" w:hAnsi="Times New Roman"/>
                <w:sz w:val="28"/>
                <w:szCs w:val="28"/>
              </w:rPr>
            </w:pPr>
          </w:p>
        </w:tc>
        <w:tc>
          <w:tcPr>
            <w:tcW w:w="1843" w:type="dxa"/>
            <w:vMerge/>
          </w:tcPr>
          <w:p w:rsidR="00173782" w:rsidRPr="00E818C0" w:rsidRDefault="00173782" w:rsidP="000F31BF">
            <w:pPr>
              <w:spacing w:line="320" w:lineRule="exact"/>
              <w:rPr>
                <w:rFonts w:ascii="Times New Roman" w:eastAsia="標楷體" w:hAnsi="Times New Roman"/>
                <w:sz w:val="28"/>
                <w:szCs w:val="28"/>
              </w:rPr>
            </w:pPr>
          </w:p>
        </w:tc>
        <w:tc>
          <w:tcPr>
            <w:tcW w:w="3118" w:type="dxa"/>
          </w:tcPr>
          <w:p w:rsidR="00173782" w:rsidRPr="00E818C0" w:rsidRDefault="00173782"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是否於縣</w:t>
            </w:r>
            <w:r w:rsidRPr="00E818C0">
              <w:rPr>
                <w:rFonts w:ascii="Times New Roman" w:eastAsia="標楷體" w:hAnsi="Times New Roman"/>
                <w:sz w:val="28"/>
                <w:szCs w:val="28"/>
              </w:rPr>
              <w:t>(</w:t>
            </w:r>
            <w:r w:rsidRPr="00E818C0">
              <w:rPr>
                <w:rFonts w:ascii="Times New Roman" w:eastAsia="標楷體" w:hAnsi="標楷體"/>
                <w:sz w:val="28"/>
                <w:szCs w:val="28"/>
              </w:rPr>
              <w:t>市</w:t>
            </w:r>
            <w:r w:rsidRPr="00E818C0">
              <w:rPr>
                <w:rFonts w:ascii="Times New Roman" w:eastAsia="標楷體" w:hAnsi="Times New Roman"/>
                <w:sz w:val="28"/>
                <w:szCs w:val="28"/>
              </w:rPr>
              <w:t>)</w:t>
            </w:r>
            <w:r w:rsidRPr="00E818C0">
              <w:rPr>
                <w:rFonts w:ascii="Times New Roman" w:eastAsia="標楷體" w:hAnsi="標楷體"/>
                <w:sz w:val="28"/>
                <w:szCs w:val="28"/>
              </w:rPr>
              <w:t>府或局</w:t>
            </w:r>
            <w:r w:rsidRPr="00E818C0">
              <w:rPr>
                <w:rFonts w:ascii="Times New Roman" w:eastAsia="標楷體" w:hAnsi="Times New Roman"/>
                <w:sz w:val="28"/>
                <w:szCs w:val="28"/>
              </w:rPr>
              <w:t>(</w:t>
            </w:r>
            <w:r w:rsidRPr="00E818C0">
              <w:rPr>
                <w:rFonts w:ascii="Times New Roman" w:eastAsia="標楷體" w:hAnsi="標楷體"/>
                <w:sz w:val="28"/>
                <w:szCs w:val="28"/>
              </w:rPr>
              <w:t>處</w:t>
            </w:r>
            <w:r w:rsidRPr="00E818C0">
              <w:rPr>
                <w:rFonts w:ascii="Times New Roman" w:eastAsia="標楷體" w:hAnsi="Times New Roman"/>
                <w:sz w:val="28"/>
                <w:szCs w:val="28"/>
              </w:rPr>
              <w:t>)</w:t>
            </w:r>
            <w:r w:rsidRPr="00E818C0">
              <w:rPr>
                <w:rFonts w:ascii="Times New Roman" w:eastAsia="標楷體" w:hAnsi="標楷體"/>
                <w:sz w:val="28"/>
                <w:szCs w:val="28"/>
              </w:rPr>
              <w:t>網站首頁專區公告災民收容場所名稱、收容人數、聯絡方式及地址？或藉由其他方式加強向民眾宣導收容場所位置？（</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173782" w:rsidRPr="00E818C0" w:rsidRDefault="00173782" w:rsidP="000F31BF">
            <w:pPr>
              <w:spacing w:line="320" w:lineRule="exact"/>
              <w:rPr>
                <w:rFonts w:ascii="Times New Roman" w:eastAsia="標楷體" w:hAnsi="Times New Roman"/>
                <w:sz w:val="28"/>
                <w:szCs w:val="28"/>
              </w:rPr>
            </w:pPr>
          </w:p>
        </w:tc>
        <w:tc>
          <w:tcPr>
            <w:tcW w:w="3402" w:type="dxa"/>
          </w:tcPr>
          <w:p w:rsidR="00173782" w:rsidRPr="00E818C0" w:rsidRDefault="00173782" w:rsidP="005F45FF">
            <w:pPr>
              <w:widowControl/>
              <w:numPr>
                <w:ilvl w:val="0"/>
                <w:numId w:val="33"/>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該市於防災資訊網、社會局網站公告收容所資訊。</w:t>
            </w:r>
          </w:p>
          <w:p w:rsidR="00173782" w:rsidRPr="00E818C0" w:rsidRDefault="00173782" w:rsidP="005F45FF">
            <w:pPr>
              <w:widowControl/>
              <w:numPr>
                <w:ilvl w:val="0"/>
                <w:numId w:val="33"/>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透過行動防災</w:t>
            </w:r>
            <w:r w:rsidRPr="00E818C0">
              <w:rPr>
                <w:rFonts w:ascii="Times New Roman" w:eastAsia="標楷體" w:hAnsi="Times New Roman"/>
                <w:sz w:val="28"/>
                <w:szCs w:val="28"/>
              </w:rPr>
              <w:t>APP</w:t>
            </w:r>
            <w:r w:rsidRPr="00E818C0">
              <w:rPr>
                <w:rFonts w:ascii="Times New Roman" w:eastAsia="標楷體" w:hAnsi="標楷體"/>
                <w:sz w:val="28"/>
                <w:szCs w:val="28"/>
              </w:rPr>
              <w:t>、防災地圖、教育宣導等方式，加強向民眾宣導收容所所在位置。</w:t>
            </w:r>
          </w:p>
        </w:tc>
      </w:tr>
      <w:tr w:rsidR="00173782" w:rsidRPr="00E818C0" w:rsidTr="000F31BF">
        <w:tc>
          <w:tcPr>
            <w:tcW w:w="851" w:type="dxa"/>
            <w:vMerge/>
          </w:tcPr>
          <w:p w:rsidR="00173782" w:rsidRPr="00E818C0" w:rsidRDefault="00173782" w:rsidP="000F31BF">
            <w:pPr>
              <w:spacing w:line="320" w:lineRule="exact"/>
              <w:rPr>
                <w:rFonts w:ascii="Times New Roman" w:eastAsia="標楷體" w:hAnsi="Times New Roman"/>
                <w:sz w:val="28"/>
                <w:szCs w:val="28"/>
              </w:rPr>
            </w:pPr>
          </w:p>
        </w:tc>
        <w:tc>
          <w:tcPr>
            <w:tcW w:w="1843" w:type="dxa"/>
            <w:vMerge/>
          </w:tcPr>
          <w:p w:rsidR="00173782" w:rsidRPr="00E818C0" w:rsidRDefault="00173782" w:rsidP="000F31BF">
            <w:pPr>
              <w:spacing w:line="320" w:lineRule="exact"/>
              <w:rPr>
                <w:rFonts w:ascii="Times New Roman" w:eastAsia="標楷體" w:hAnsi="Times New Roman"/>
                <w:sz w:val="28"/>
                <w:szCs w:val="28"/>
              </w:rPr>
            </w:pPr>
          </w:p>
        </w:tc>
        <w:tc>
          <w:tcPr>
            <w:tcW w:w="3118" w:type="dxa"/>
          </w:tcPr>
          <w:p w:rsidR="00173782" w:rsidRPr="00E818C0" w:rsidRDefault="00173782"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是否定期檢視收容所之安全性（例如：定期檢視收容所是否座落災害潛勢區域？消防設備與結構是否安全？水電是否堪用？（</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173782" w:rsidRPr="00E818C0" w:rsidRDefault="00173782" w:rsidP="000F31BF">
            <w:pPr>
              <w:spacing w:line="320" w:lineRule="exact"/>
              <w:rPr>
                <w:rFonts w:ascii="Times New Roman" w:eastAsia="標楷體" w:hAnsi="Times New Roman"/>
                <w:sz w:val="28"/>
                <w:szCs w:val="28"/>
              </w:rPr>
            </w:pPr>
          </w:p>
        </w:tc>
        <w:tc>
          <w:tcPr>
            <w:tcW w:w="3402" w:type="dxa"/>
          </w:tcPr>
          <w:p w:rsidR="00173782" w:rsidRPr="00E818C0" w:rsidRDefault="00173782"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該市教育局配合研考會及社會局考評，檢視收容學校消防、機電等設施。</w:t>
            </w:r>
          </w:p>
        </w:tc>
      </w:tr>
      <w:tr w:rsidR="00173782" w:rsidRPr="00E818C0" w:rsidTr="000F31BF">
        <w:tc>
          <w:tcPr>
            <w:tcW w:w="851" w:type="dxa"/>
            <w:vMerge/>
          </w:tcPr>
          <w:p w:rsidR="00173782" w:rsidRPr="00E818C0" w:rsidRDefault="00173782" w:rsidP="000F31BF">
            <w:pPr>
              <w:spacing w:line="320" w:lineRule="exact"/>
              <w:rPr>
                <w:rFonts w:ascii="Times New Roman" w:eastAsia="標楷體" w:hAnsi="Times New Roman"/>
                <w:sz w:val="28"/>
                <w:szCs w:val="28"/>
              </w:rPr>
            </w:pPr>
          </w:p>
        </w:tc>
        <w:tc>
          <w:tcPr>
            <w:tcW w:w="1843" w:type="dxa"/>
            <w:vMerge/>
          </w:tcPr>
          <w:p w:rsidR="00173782" w:rsidRPr="00E818C0" w:rsidRDefault="00173782" w:rsidP="000F31BF">
            <w:pPr>
              <w:spacing w:line="320" w:lineRule="exact"/>
              <w:rPr>
                <w:rFonts w:ascii="Times New Roman" w:eastAsia="標楷體" w:hAnsi="Times New Roman"/>
                <w:sz w:val="28"/>
                <w:szCs w:val="28"/>
              </w:rPr>
            </w:pPr>
          </w:p>
        </w:tc>
        <w:tc>
          <w:tcPr>
            <w:tcW w:w="3118" w:type="dxa"/>
          </w:tcPr>
          <w:p w:rsidR="00173782" w:rsidRPr="00E818C0" w:rsidRDefault="00173782"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災時是否依規定即時填報</w:t>
            </w:r>
            <w:r w:rsidRPr="00E818C0">
              <w:rPr>
                <w:rFonts w:ascii="Times New Roman" w:eastAsia="標楷體" w:hAnsi="Times New Roman"/>
                <w:sz w:val="28"/>
                <w:szCs w:val="28"/>
              </w:rPr>
              <w:t>EMIS</w:t>
            </w:r>
            <w:r w:rsidRPr="00E818C0">
              <w:rPr>
                <w:rFonts w:ascii="Times New Roman" w:eastAsia="標楷體" w:hAnsi="標楷體"/>
                <w:sz w:val="28"/>
                <w:szCs w:val="28"/>
              </w:rPr>
              <w:t>速報表</w:t>
            </w:r>
            <w:r w:rsidRPr="00E818C0">
              <w:rPr>
                <w:rFonts w:ascii="Times New Roman" w:eastAsia="標楷體" w:hAnsi="Times New Roman"/>
                <w:sz w:val="28"/>
                <w:szCs w:val="28"/>
              </w:rPr>
              <w:t>(3</w:t>
            </w:r>
            <w:r w:rsidRPr="00E818C0">
              <w:rPr>
                <w:rFonts w:ascii="Times New Roman" w:eastAsia="標楷體" w:hAnsi="標楷體"/>
                <w:sz w:val="28"/>
                <w:szCs w:val="28"/>
              </w:rPr>
              <w:t>小時</w:t>
            </w:r>
            <w:r w:rsidRPr="00E818C0">
              <w:rPr>
                <w:rFonts w:ascii="Times New Roman" w:eastAsia="標楷體" w:hAnsi="Times New Roman"/>
                <w:sz w:val="28"/>
                <w:szCs w:val="28"/>
              </w:rPr>
              <w:t>1</w:t>
            </w:r>
            <w:r w:rsidRPr="00E818C0">
              <w:rPr>
                <w:rFonts w:ascii="Times New Roman" w:eastAsia="標楷體" w:hAnsi="標楷體"/>
                <w:sz w:val="28"/>
                <w:szCs w:val="28"/>
              </w:rPr>
              <w:t>報</w:t>
            </w:r>
            <w:r w:rsidRPr="00E818C0">
              <w:rPr>
                <w:rFonts w:ascii="Times New Roman" w:eastAsia="標楷體" w:hAnsi="Times New Roman"/>
                <w:sz w:val="28"/>
                <w:szCs w:val="28"/>
              </w:rPr>
              <w:t>)</w:t>
            </w:r>
            <w:r w:rsidRPr="00E818C0">
              <w:rPr>
                <w:rFonts w:ascii="Times New Roman" w:eastAsia="標楷體" w:hAnsi="標楷體"/>
                <w:sz w:val="28"/>
                <w:szCs w:val="28"/>
              </w:rPr>
              <w:t>？地方應變中心撤除後是否持續填報收容情形？（</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5" w:type="dxa"/>
            <w:vMerge/>
            <w:vAlign w:val="center"/>
          </w:tcPr>
          <w:p w:rsidR="00173782" w:rsidRPr="00E818C0" w:rsidRDefault="00173782" w:rsidP="000F31BF">
            <w:pPr>
              <w:spacing w:line="320" w:lineRule="exact"/>
              <w:rPr>
                <w:rFonts w:ascii="Times New Roman" w:eastAsia="標楷體" w:hAnsi="Times New Roman"/>
                <w:sz w:val="28"/>
                <w:szCs w:val="28"/>
              </w:rPr>
            </w:pPr>
          </w:p>
        </w:tc>
        <w:tc>
          <w:tcPr>
            <w:tcW w:w="3402" w:type="dxa"/>
          </w:tcPr>
          <w:p w:rsidR="00173782" w:rsidRPr="00E818C0" w:rsidRDefault="00173782"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經查有依規定填報無誤。</w:t>
            </w:r>
          </w:p>
        </w:tc>
      </w:tr>
      <w:tr w:rsidR="00173782" w:rsidRPr="00E818C0" w:rsidTr="000F31BF">
        <w:tc>
          <w:tcPr>
            <w:tcW w:w="851" w:type="dxa"/>
            <w:vMerge w:val="restart"/>
          </w:tcPr>
          <w:p w:rsidR="00173782" w:rsidRPr="00E818C0" w:rsidRDefault="00173782" w:rsidP="000F31BF">
            <w:pPr>
              <w:spacing w:line="320" w:lineRule="exact"/>
              <w:rPr>
                <w:rFonts w:ascii="Times New Roman" w:eastAsia="標楷體" w:hAnsi="Times New Roman"/>
                <w:sz w:val="28"/>
                <w:szCs w:val="28"/>
              </w:rPr>
            </w:pPr>
            <w:r w:rsidRPr="00E818C0">
              <w:rPr>
                <w:rFonts w:ascii="Times New Roman" w:eastAsia="標楷體" w:hAnsi="標楷體"/>
                <w:sz w:val="28"/>
                <w:szCs w:val="28"/>
              </w:rPr>
              <w:t>二</w:t>
            </w:r>
          </w:p>
        </w:tc>
        <w:tc>
          <w:tcPr>
            <w:tcW w:w="1843" w:type="dxa"/>
            <w:vMerge w:val="restart"/>
          </w:tcPr>
          <w:p w:rsidR="00173782" w:rsidRPr="00E818C0" w:rsidRDefault="00173782" w:rsidP="000F31BF">
            <w:pPr>
              <w:spacing w:line="320" w:lineRule="exact"/>
              <w:rPr>
                <w:rFonts w:ascii="Times New Roman" w:eastAsia="標楷體" w:hAnsi="Times New Roman"/>
                <w:sz w:val="28"/>
                <w:szCs w:val="28"/>
              </w:rPr>
            </w:pPr>
            <w:r w:rsidRPr="00E818C0">
              <w:rPr>
                <w:rFonts w:ascii="Times New Roman" w:eastAsia="標楷體" w:hAnsi="標楷體"/>
                <w:sz w:val="28"/>
                <w:szCs w:val="28"/>
              </w:rPr>
              <w:t>民生救濟物資</w:t>
            </w:r>
            <w:r w:rsidRPr="00E818C0">
              <w:rPr>
                <w:rFonts w:ascii="Times New Roman" w:eastAsia="標楷體" w:hAnsi="Times New Roman"/>
                <w:sz w:val="28"/>
                <w:szCs w:val="28"/>
              </w:rPr>
              <w:t>25%</w:t>
            </w:r>
          </w:p>
        </w:tc>
        <w:tc>
          <w:tcPr>
            <w:tcW w:w="3118" w:type="dxa"/>
          </w:tcPr>
          <w:p w:rsidR="00173782" w:rsidRPr="00E818C0" w:rsidRDefault="00173782"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是否建立物資整備及災害發生時之物資籌募、管理及配送機制，並定期查核物資儲存情形？</w:t>
            </w:r>
            <w:r w:rsidRPr="00E818C0">
              <w:rPr>
                <w:rFonts w:ascii="Times New Roman" w:eastAsia="標楷體" w:hAnsi="標楷體"/>
                <w:sz w:val="28"/>
                <w:szCs w:val="28"/>
              </w:rPr>
              <w:lastRenderedPageBreak/>
              <w:t>（</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restart"/>
            <w:vAlign w:val="center"/>
          </w:tcPr>
          <w:p w:rsidR="00173782" w:rsidRPr="00E818C0" w:rsidRDefault="00173782" w:rsidP="000F31BF">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社會局（處）</w:t>
            </w:r>
          </w:p>
        </w:tc>
        <w:tc>
          <w:tcPr>
            <w:tcW w:w="3402" w:type="dxa"/>
          </w:tcPr>
          <w:p w:rsidR="00173782" w:rsidRPr="00E818C0" w:rsidRDefault="00173782" w:rsidP="005F45FF">
            <w:pPr>
              <w:widowControl/>
              <w:numPr>
                <w:ilvl w:val="0"/>
                <w:numId w:val="34"/>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該市備有相關規定及機制受查。</w:t>
            </w:r>
          </w:p>
          <w:p w:rsidR="00173782" w:rsidRPr="00E818C0" w:rsidRDefault="00173782" w:rsidP="005F45FF">
            <w:pPr>
              <w:widowControl/>
              <w:numPr>
                <w:ilvl w:val="0"/>
                <w:numId w:val="34"/>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各公所於</w:t>
            </w:r>
            <w:r w:rsidRPr="00E818C0">
              <w:rPr>
                <w:rFonts w:ascii="Times New Roman" w:eastAsia="標楷體" w:hAnsi="Times New Roman"/>
                <w:sz w:val="28"/>
                <w:szCs w:val="28"/>
              </w:rPr>
              <w:t>6</w:t>
            </w:r>
            <w:r w:rsidRPr="00E818C0">
              <w:rPr>
                <w:rFonts w:ascii="Times New Roman" w:eastAsia="標楷體" w:hAnsi="標楷體"/>
                <w:sz w:val="28"/>
                <w:szCs w:val="28"/>
              </w:rPr>
              <w:t>、</w:t>
            </w:r>
            <w:r w:rsidRPr="00E818C0">
              <w:rPr>
                <w:rFonts w:ascii="Times New Roman" w:eastAsia="標楷體" w:hAnsi="Times New Roman"/>
                <w:sz w:val="28"/>
                <w:szCs w:val="28"/>
              </w:rPr>
              <w:t>9</w:t>
            </w:r>
            <w:r w:rsidRPr="00E818C0">
              <w:rPr>
                <w:rFonts w:ascii="Times New Roman" w:eastAsia="標楷體" w:hAnsi="標楷體"/>
                <w:sz w:val="28"/>
                <w:szCs w:val="28"/>
              </w:rPr>
              <w:t>、</w:t>
            </w:r>
            <w:r w:rsidRPr="00E818C0">
              <w:rPr>
                <w:rFonts w:ascii="Times New Roman" w:eastAsia="標楷體" w:hAnsi="Times New Roman"/>
                <w:sz w:val="28"/>
                <w:szCs w:val="28"/>
              </w:rPr>
              <w:t>12</w:t>
            </w:r>
            <w:r w:rsidRPr="00E818C0">
              <w:rPr>
                <w:rFonts w:ascii="Times New Roman" w:eastAsia="標楷體" w:hAnsi="標楷體"/>
                <w:sz w:val="28"/>
                <w:szCs w:val="28"/>
              </w:rPr>
              <w:t>月至物資存放點抽盤，每年</w:t>
            </w:r>
            <w:r w:rsidRPr="00E818C0">
              <w:rPr>
                <w:rFonts w:ascii="Times New Roman" w:eastAsia="標楷體" w:hAnsi="Times New Roman"/>
                <w:sz w:val="28"/>
                <w:szCs w:val="28"/>
              </w:rPr>
              <w:lastRenderedPageBreak/>
              <w:t>3</w:t>
            </w:r>
            <w:r w:rsidRPr="00E818C0">
              <w:rPr>
                <w:rFonts w:ascii="Times New Roman" w:eastAsia="標楷體" w:hAnsi="標楷體"/>
                <w:sz w:val="28"/>
                <w:szCs w:val="28"/>
              </w:rPr>
              <w:t>月進行總盤點並函報社會局。</w:t>
            </w:r>
          </w:p>
          <w:p w:rsidR="00173782" w:rsidRPr="00E818C0" w:rsidRDefault="00173782" w:rsidP="005F45FF">
            <w:pPr>
              <w:widowControl/>
              <w:numPr>
                <w:ilvl w:val="0"/>
                <w:numId w:val="34"/>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各公所每月</w:t>
            </w:r>
            <w:r w:rsidRPr="00E818C0">
              <w:rPr>
                <w:rFonts w:ascii="Times New Roman" w:eastAsia="標楷體" w:hAnsi="Times New Roman"/>
                <w:sz w:val="28"/>
                <w:szCs w:val="28"/>
              </w:rPr>
              <w:t>5</w:t>
            </w:r>
            <w:r w:rsidRPr="00E818C0">
              <w:rPr>
                <w:rFonts w:ascii="Times New Roman" w:eastAsia="標楷體" w:hAnsi="標楷體"/>
                <w:sz w:val="28"/>
                <w:szCs w:val="28"/>
              </w:rPr>
              <w:t>日前定期檢視安全存量。</w:t>
            </w:r>
          </w:p>
        </w:tc>
      </w:tr>
      <w:tr w:rsidR="00173782" w:rsidRPr="00E818C0" w:rsidTr="000F31BF">
        <w:tc>
          <w:tcPr>
            <w:tcW w:w="851" w:type="dxa"/>
            <w:vMerge/>
            <w:vAlign w:val="center"/>
          </w:tcPr>
          <w:p w:rsidR="00173782" w:rsidRPr="00E818C0" w:rsidRDefault="00173782" w:rsidP="000F31BF">
            <w:pPr>
              <w:spacing w:line="320" w:lineRule="exact"/>
              <w:rPr>
                <w:rFonts w:ascii="Times New Roman" w:eastAsia="標楷體" w:hAnsi="Times New Roman"/>
                <w:sz w:val="28"/>
                <w:szCs w:val="28"/>
              </w:rPr>
            </w:pPr>
          </w:p>
        </w:tc>
        <w:tc>
          <w:tcPr>
            <w:tcW w:w="1843" w:type="dxa"/>
            <w:vMerge/>
            <w:vAlign w:val="center"/>
          </w:tcPr>
          <w:p w:rsidR="00173782" w:rsidRPr="00E818C0" w:rsidRDefault="00173782" w:rsidP="000F31BF">
            <w:pPr>
              <w:spacing w:line="320" w:lineRule="exact"/>
              <w:rPr>
                <w:rFonts w:ascii="Times New Roman" w:eastAsia="標楷體" w:hAnsi="Times New Roman"/>
                <w:sz w:val="28"/>
                <w:szCs w:val="28"/>
              </w:rPr>
            </w:pPr>
          </w:p>
        </w:tc>
        <w:tc>
          <w:tcPr>
            <w:tcW w:w="3118" w:type="dxa"/>
          </w:tcPr>
          <w:p w:rsidR="00173782" w:rsidRPr="00E818C0" w:rsidRDefault="00173782"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儲備物資相關資訊是否完整且正確登錄於「重大災害物資資源及志工人力整合網絡平台管理系統」？倘有異動是否即時更新並回報本部？（</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173782" w:rsidRPr="00E818C0" w:rsidRDefault="00173782" w:rsidP="000F31BF">
            <w:pPr>
              <w:spacing w:line="320" w:lineRule="exact"/>
              <w:rPr>
                <w:rFonts w:ascii="Times New Roman" w:eastAsia="標楷體" w:hAnsi="Times New Roman"/>
                <w:sz w:val="28"/>
                <w:szCs w:val="28"/>
              </w:rPr>
            </w:pPr>
          </w:p>
        </w:tc>
        <w:tc>
          <w:tcPr>
            <w:tcW w:w="3402" w:type="dxa"/>
          </w:tcPr>
          <w:p w:rsidR="00173782" w:rsidRPr="00E818C0" w:rsidRDefault="00173782"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各公所有定期檢視隨時更新相關資訊。</w:t>
            </w:r>
          </w:p>
        </w:tc>
      </w:tr>
      <w:tr w:rsidR="00173782" w:rsidRPr="00E818C0" w:rsidTr="000F31BF">
        <w:tc>
          <w:tcPr>
            <w:tcW w:w="851" w:type="dxa"/>
            <w:vMerge/>
            <w:vAlign w:val="center"/>
          </w:tcPr>
          <w:p w:rsidR="00173782" w:rsidRPr="00E818C0" w:rsidRDefault="00173782" w:rsidP="000F31BF">
            <w:pPr>
              <w:spacing w:line="320" w:lineRule="exact"/>
              <w:rPr>
                <w:rFonts w:ascii="Times New Roman" w:eastAsia="標楷體" w:hAnsi="Times New Roman"/>
                <w:sz w:val="28"/>
                <w:szCs w:val="28"/>
              </w:rPr>
            </w:pPr>
          </w:p>
        </w:tc>
        <w:tc>
          <w:tcPr>
            <w:tcW w:w="1843" w:type="dxa"/>
            <w:vMerge/>
            <w:vAlign w:val="center"/>
          </w:tcPr>
          <w:p w:rsidR="00173782" w:rsidRPr="00E818C0" w:rsidRDefault="00173782" w:rsidP="000F31BF">
            <w:pPr>
              <w:spacing w:line="320" w:lineRule="exact"/>
              <w:rPr>
                <w:rFonts w:ascii="Times New Roman" w:eastAsia="標楷體" w:hAnsi="Times New Roman"/>
                <w:sz w:val="28"/>
                <w:szCs w:val="28"/>
              </w:rPr>
            </w:pPr>
          </w:p>
        </w:tc>
        <w:tc>
          <w:tcPr>
            <w:tcW w:w="3118" w:type="dxa"/>
          </w:tcPr>
          <w:p w:rsidR="00173782" w:rsidRPr="00E818C0" w:rsidRDefault="00173782"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是否已結合民間團體，培訓「重大災害物資資源及志工人力整合網絡平台管理系統」（物資方面）之操作人員？（</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173782" w:rsidRPr="00E818C0" w:rsidRDefault="00173782" w:rsidP="000F31BF">
            <w:pPr>
              <w:spacing w:line="320" w:lineRule="exact"/>
              <w:rPr>
                <w:rFonts w:ascii="Times New Roman" w:eastAsia="標楷體" w:hAnsi="Times New Roman"/>
                <w:sz w:val="28"/>
                <w:szCs w:val="28"/>
              </w:rPr>
            </w:pPr>
          </w:p>
        </w:tc>
        <w:tc>
          <w:tcPr>
            <w:tcW w:w="3402" w:type="dxa"/>
          </w:tcPr>
          <w:p w:rsidR="00173782" w:rsidRPr="00E818C0" w:rsidRDefault="00173782" w:rsidP="000F31BF">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1.102.12.27</w:t>
            </w:r>
            <w:r w:rsidRPr="00E818C0">
              <w:rPr>
                <w:rFonts w:ascii="Times New Roman" w:eastAsia="標楷體" w:hAnsi="標楷體"/>
                <w:sz w:val="28"/>
                <w:szCs w:val="28"/>
              </w:rPr>
              <w:t>辦理聯繫會報向民間團體簡介重災平台系統有關物資之操作。</w:t>
            </w:r>
          </w:p>
          <w:p w:rsidR="00173782" w:rsidRPr="00E818C0" w:rsidRDefault="00173782" w:rsidP="000F31BF">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2.103.3.10</w:t>
            </w:r>
            <w:r w:rsidRPr="00E818C0">
              <w:rPr>
                <w:rFonts w:ascii="Times New Roman" w:eastAsia="標楷體" w:hAnsi="標楷體"/>
                <w:sz w:val="28"/>
                <w:szCs w:val="28"/>
              </w:rPr>
              <w:t>演習邀集民間團體一同演練，藉以更加熟悉系統操作。</w:t>
            </w:r>
          </w:p>
        </w:tc>
      </w:tr>
      <w:tr w:rsidR="00173782" w:rsidRPr="00E818C0" w:rsidTr="000F31BF">
        <w:tc>
          <w:tcPr>
            <w:tcW w:w="851" w:type="dxa"/>
            <w:vMerge/>
            <w:vAlign w:val="center"/>
          </w:tcPr>
          <w:p w:rsidR="00173782" w:rsidRPr="00E818C0" w:rsidRDefault="00173782" w:rsidP="000F31BF">
            <w:pPr>
              <w:spacing w:line="320" w:lineRule="exact"/>
              <w:rPr>
                <w:rFonts w:ascii="Times New Roman" w:eastAsia="標楷體" w:hAnsi="Times New Roman"/>
                <w:sz w:val="28"/>
                <w:szCs w:val="28"/>
              </w:rPr>
            </w:pPr>
          </w:p>
        </w:tc>
        <w:tc>
          <w:tcPr>
            <w:tcW w:w="1843" w:type="dxa"/>
            <w:vMerge/>
            <w:vAlign w:val="center"/>
          </w:tcPr>
          <w:p w:rsidR="00173782" w:rsidRPr="00E818C0" w:rsidRDefault="00173782" w:rsidP="000F31BF">
            <w:pPr>
              <w:spacing w:line="320" w:lineRule="exact"/>
              <w:rPr>
                <w:rFonts w:ascii="Times New Roman" w:eastAsia="標楷體" w:hAnsi="Times New Roman"/>
                <w:sz w:val="28"/>
                <w:szCs w:val="28"/>
              </w:rPr>
            </w:pPr>
          </w:p>
        </w:tc>
        <w:tc>
          <w:tcPr>
            <w:tcW w:w="3118" w:type="dxa"/>
          </w:tcPr>
          <w:p w:rsidR="00173782" w:rsidRPr="00E818C0" w:rsidRDefault="00173782"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是否依轄內危險區域之特性，落實儲備安全存量及民生物品？是否考量性別及特殊身心障礙者等弱勢民眾需求儲備特殊民生物資？（</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173782" w:rsidRPr="00E818C0" w:rsidRDefault="00173782" w:rsidP="000F31BF">
            <w:pPr>
              <w:spacing w:line="320" w:lineRule="exact"/>
              <w:rPr>
                <w:rFonts w:ascii="Times New Roman" w:eastAsia="標楷體" w:hAnsi="Times New Roman"/>
                <w:sz w:val="28"/>
                <w:szCs w:val="28"/>
              </w:rPr>
            </w:pPr>
          </w:p>
        </w:tc>
        <w:tc>
          <w:tcPr>
            <w:tcW w:w="3402" w:type="dxa"/>
          </w:tcPr>
          <w:p w:rsidR="00173782" w:rsidRPr="00E818C0" w:rsidRDefault="00173782"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各公所依社會局標準儲備民生物資，另備有尿布、奶粉、衛生棉等特殊物資供使用。</w:t>
            </w:r>
          </w:p>
        </w:tc>
      </w:tr>
      <w:tr w:rsidR="00173782" w:rsidRPr="00E818C0" w:rsidTr="000F31BF">
        <w:tc>
          <w:tcPr>
            <w:tcW w:w="851" w:type="dxa"/>
            <w:vMerge/>
            <w:vAlign w:val="center"/>
          </w:tcPr>
          <w:p w:rsidR="00173782" w:rsidRPr="00E818C0" w:rsidRDefault="00173782" w:rsidP="000F31BF">
            <w:pPr>
              <w:spacing w:line="320" w:lineRule="exact"/>
              <w:rPr>
                <w:rFonts w:ascii="Times New Roman" w:eastAsia="標楷體" w:hAnsi="Times New Roman"/>
                <w:sz w:val="28"/>
                <w:szCs w:val="28"/>
              </w:rPr>
            </w:pPr>
          </w:p>
        </w:tc>
        <w:tc>
          <w:tcPr>
            <w:tcW w:w="1843" w:type="dxa"/>
            <w:vMerge/>
            <w:vAlign w:val="center"/>
          </w:tcPr>
          <w:p w:rsidR="00173782" w:rsidRPr="00E818C0" w:rsidRDefault="00173782" w:rsidP="000F31BF">
            <w:pPr>
              <w:spacing w:line="320" w:lineRule="exact"/>
              <w:rPr>
                <w:rFonts w:ascii="Times New Roman" w:eastAsia="標楷體" w:hAnsi="Times New Roman"/>
                <w:sz w:val="28"/>
                <w:szCs w:val="28"/>
              </w:rPr>
            </w:pPr>
          </w:p>
        </w:tc>
        <w:tc>
          <w:tcPr>
            <w:tcW w:w="3118" w:type="dxa"/>
          </w:tcPr>
          <w:p w:rsidR="00173782" w:rsidRPr="00E818C0" w:rsidRDefault="00173782"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是否針對災害潛勢區域（含較偏遠地區或交通易中斷地區）向民眾宣導應自備物資之安全存量？（</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173782" w:rsidRPr="00E818C0" w:rsidRDefault="00173782" w:rsidP="000F31BF">
            <w:pPr>
              <w:spacing w:line="320" w:lineRule="exact"/>
              <w:rPr>
                <w:rFonts w:ascii="Times New Roman" w:eastAsia="標楷體" w:hAnsi="Times New Roman"/>
                <w:sz w:val="28"/>
                <w:szCs w:val="28"/>
              </w:rPr>
            </w:pPr>
          </w:p>
        </w:tc>
        <w:tc>
          <w:tcPr>
            <w:tcW w:w="3402" w:type="dxa"/>
          </w:tcPr>
          <w:p w:rsidR="00173782" w:rsidRPr="00E818C0" w:rsidRDefault="00173782"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透過里辦公室、海報等方式宣導自備物資安全存量之重要性。</w:t>
            </w:r>
          </w:p>
        </w:tc>
      </w:tr>
      <w:tr w:rsidR="00173782" w:rsidRPr="00E818C0" w:rsidTr="000F31BF">
        <w:tc>
          <w:tcPr>
            <w:tcW w:w="851" w:type="dxa"/>
            <w:vMerge w:val="restart"/>
          </w:tcPr>
          <w:p w:rsidR="00173782" w:rsidRPr="00E818C0" w:rsidRDefault="00173782" w:rsidP="000F31BF">
            <w:pPr>
              <w:spacing w:line="320" w:lineRule="exact"/>
              <w:rPr>
                <w:rFonts w:ascii="Times New Roman" w:eastAsia="標楷體" w:hAnsi="Times New Roman"/>
                <w:sz w:val="28"/>
                <w:szCs w:val="28"/>
              </w:rPr>
            </w:pPr>
            <w:r w:rsidRPr="00E818C0">
              <w:rPr>
                <w:rFonts w:ascii="Times New Roman" w:eastAsia="標楷體" w:hAnsi="標楷體"/>
                <w:sz w:val="28"/>
                <w:szCs w:val="28"/>
              </w:rPr>
              <w:t>三</w:t>
            </w:r>
          </w:p>
        </w:tc>
        <w:tc>
          <w:tcPr>
            <w:tcW w:w="1843" w:type="dxa"/>
            <w:vMerge w:val="restart"/>
          </w:tcPr>
          <w:p w:rsidR="00173782" w:rsidRPr="00E818C0" w:rsidRDefault="00173782" w:rsidP="000F31BF">
            <w:pPr>
              <w:spacing w:line="320" w:lineRule="exact"/>
              <w:rPr>
                <w:rFonts w:ascii="Times New Roman" w:eastAsia="標楷體" w:hAnsi="Times New Roman"/>
                <w:sz w:val="28"/>
                <w:szCs w:val="28"/>
              </w:rPr>
            </w:pPr>
            <w:r w:rsidRPr="00E818C0">
              <w:rPr>
                <w:rFonts w:ascii="Times New Roman" w:eastAsia="標楷體" w:hAnsi="標楷體"/>
                <w:sz w:val="28"/>
                <w:szCs w:val="28"/>
              </w:rPr>
              <w:t>民間團體及志願服務人力之運用與結合</w:t>
            </w:r>
            <w:r w:rsidRPr="00E818C0">
              <w:rPr>
                <w:rFonts w:ascii="Times New Roman" w:eastAsia="標楷體" w:hAnsi="Times New Roman"/>
                <w:sz w:val="28"/>
                <w:szCs w:val="28"/>
              </w:rPr>
              <w:t>30%</w:t>
            </w:r>
          </w:p>
        </w:tc>
        <w:tc>
          <w:tcPr>
            <w:tcW w:w="3118" w:type="dxa"/>
          </w:tcPr>
          <w:p w:rsidR="00173782" w:rsidRPr="00E818C0" w:rsidRDefault="00173782"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是否已建立「重大災害物資資源及志工人力整合網絡平台管理系統」縣市政府、受委託志工團體單一窗口基本資料並已結合建置志願參與防救災之民間團體及志工基本資料</w:t>
            </w:r>
            <w:r w:rsidRPr="00E818C0">
              <w:rPr>
                <w:rFonts w:ascii="Times New Roman" w:eastAsia="標楷體" w:hAnsi="Times New Roman"/>
                <w:sz w:val="28"/>
                <w:szCs w:val="28"/>
              </w:rPr>
              <w:t>(</w:t>
            </w:r>
            <w:r w:rsidRPr="00E818C0">
              <w:rPr>
                <w:rFonts w:ascii="Times New Roman" w:eastAsia="標楷體" w:hAnsi="標楷體"/>
                <w:sz w:val="28"/>
                <w:szCs w:val="28"/>
              </w:rPr>
              <w:t>含團體名稱、負責人、聯絡人、地址、志工類別、志工姓名、聯絡方式、提供服務時間</w:t>
            </w:r>
            <w:r w:rsidRPr="00E818C0">
              <w:rPr>
                <w:rFonts w:ascii="Times New Roman" w:eastAsia="標楷體" w:hAnsi="Times New Roman"/>
                <w:sz w:val="28"/>
                <w:szCs w:val="28"/>
              </w:rPr>
              <w:t>)</w:t>
            </w:r>
            <w:r w:rsidRPr="00E818C0">
              <w:rPr>
                <w:rFonts w:ascii="Times New Roman" w:eastAsia="標楷體" w:hAnsi="標楷體"/>
                <w:sz w:val="28"/>
                <w:szCs w:val="28"/>
              </w:rPr>
              <w:t>？（</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restart"/>
            <w:vAlign w:val="center"/>
          </w:tcPr>
          <w:p w:rsidR="00173782" w:rsidRPr="00E818C0" w:rsidRDefault="00173782" w:rsidP="000F31BF">
            <w:pPr>
              <w:spacing w:line="320" w:lineRule="exact"/>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tcPr>
          <w:p w:rsidR="00173782" w:rsidRPr="00E818C0" w:rsidRDefault="00173782"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民間團體基於個資保護未完全建置志工名冊，惟災時能即時通報，均能配合機動調度。</w:t>
            </w:r>
          </w:p>
        </w:tc>
      </w:tr>
      <w:tr w:rsidR="00173782" w:rsidRPr="00E818C0" w:rsidTr="000F31BF">
        <w:tc>
          <w:tcPr>
            <w:tcW w:w="851" w:type="dxa"/>
            <w:vMerge/>
          </w:tcPr>
          <w:p w:rsidR="00173782" w:rsidRPr="00E818C0" w:rsidRDefault="00173782" w:rsidP="000F31BF">
            <w:pPr>
              <w:spacing w:line="320" w:lineRule="exact"/>
              <w:rPr>
                <w:rFonts w:ascii="Times New Roman" w:eastAsia="標楷體" w:hAnsi="Times New Roman"/>
                <w:sz w:val="28"/>
                <w:szCs w:val="28"/>
              </w:rPr>
            </w:pPr>
          </w:p>
        </w:tc>
        <w:tc>
          <w:tcPr>
            <w:tcW w:w="1843" w:type="dxa"/>
            <w:vMerge/>
          </w:tcPr>
          <w:p w:rsidR="00173782" w:rsidRPr="00E818C0" w:rsidRDefault="00173782" w:rsidP="000F31BF">
            <w:pPr>
              <w:spacing w:line="320" w:lineRule="exact"/>
              <w:rPr>
                <w:rFonts w:ascii="Times New Roman" w:eastAsia="標楷體" w:hAnsi="Times New Roman"/>
                <w:sz w:val="28"/>
                <w:szCs w:val="28"/>
              </w:rPr>
            </w:pPr>
          </w:p>
        </w:tc>
        <w:tc>
          <w:tcPr>
            <w:tcW w:w="3118" w:type="dxa"/>
          </w:tcPr>
          <w:p w:rsidR="00173782" w:rsidRPr="00E818C0" w:rsidRDefault="00173782"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是否結合民間團體培訓「重大災害物資資源及志工人力整合網絡平台</w:t>
            </w:r>
            <w:r w:rsidRPr="00E818C0">
              <w:rPr>
                <w:rFonts w:ascii="Times New Roman" w:eastAsia="標楷體" w:hAnsi="標楷體"/>
                <w:sz w:val="28"/>
                <w:szCs w:val="28"/>
              </w:rPr>
              <w:lastRenderedPageBreak/>
              <w:t>管理系統」</w:t>
            </w:r>
            <w:r w:rsidRPr="00E818C0">
              <w:rPr>
                <w:rFonts w:ascii="Times New Roman" w:eastAsia="標楷體" w:hAnsi="Times New Roman"/>
                <w:sz w:val="28"/>
                <w:szCs w:val="28"/>
              </w:rPr>
              <w:t>(</w:t>
            </w:r>
            <w:r w:rsidRPr="00E818C0">
              <w:rPr>
                <w:rFonts w:ascii="Times New Roman" w:eastAsia="標楷體" w:hAnsi="標楷體"/>
                <w:sz w:val="28"/>
                <w:szCs w:val="28"/>
              </w:rPr>
              <w:t>志工人力</w:t>
            </w:r>
            <w:r w:rsidRPr="00E818C0">
              <w:rPr>
                <w:rFonts w:ascii="Times New Roman" w:eastAsia="標楷體" w:hAnsi="Times New Roman"/>
                <w:sz w:val="28"/>
                <w:szCs w:val="28"/>
              </w:rPr>
              <w:t>)</w:t>
            </w:r>
            <w:r w:rsidRPr="00E818C0">
              <w:rPr>
                <w:rFonts w:ascii="Times New Roman" w:eastAsia="標楷體" w:hAnsi="標楷體"/>
                <w:sz w:val="28"/>
                <w:szCs w:val="28"/>
              </w:rPr>
              <w:t>之操作人員？（</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173782" w:rsidRPr="00E818C0" w:rsidRDefault="00173782" w:rsidP="000F31BF">
            <w:pPr>
              <w:spacing w:line="320" w:lineRule="exact"/>
              <w:rPr>
                <w:rFonts w:ascii="Times New Roman" w:eastAsia="標楷體" w:hAnsi="Times New Roman"/>
                <w:sz w:val="28"/>
                <w:szCs w:val="28"/>
              </w:rPr>
            </w:pPr>
          </w:p>
        </w:tc>
        <w:tc>
          <w:tcPr>
            <w:tcW w:w="3402" w:type="dxa"/>
          </w:tcPr>
          <w:p w:rsidR="00173782" w:rsidRPr="00E818C0" w:rsidRDefault="00173782" w:rsidP="000F31BF">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103</w:t>
            </w:r>
            <w:r w:rsidRPr="00E818C0">
              <w:rPr>
                <w:rFonts w:ascii="Times New Roman" w:eastAsia="標楷體" w:hAnsi="標楷體"/>
                <w:sz w:val="28"/>
                <w:szCs w:val="28"/>
              </w:rPr>
              <w:t>年參加本部辦理</w:t>
            </w:r>
            <w:r w:rsidRPr="00E818C0">
              <w:rPr>
                <w:rFonts w:ascii="Times New Roman" w:eastAsia="標楷體" w:hAnsi="Times New Roman"/>
                <w:sz w:val="28"/>
                <w:szCs w:val="28"/>
              </w:rPr>
              <w:t>2</w:t>
            </w:r>
            <w:r w:rsidRPr="00E818C0">
              <w:rPr>
                <w:rFonts w:ascii="Times New Roman" w:eastAsia="標楷體" w:hAnsi="標楷體"/>
                <w:sz w:val="28"/>
                <w:szCs w:val="28"/>
              </w:rPr>
              <w:t>場次訓練；於</w:t>
            </w:r>
            <w:r w:rsidRPr="00E818C0">
              <w:rPr>
                <w:rFonts w:ascii="Times New Roman" w:eastAsia="標楷體" w:hAnsi="Times New Roman"/>
                <w:sz w:val="28"/>
                <w:szCs w:val="28"/>
              </w:rPr>
              <w:t>102</w:t>
            </w:r>
            <w:r w:rsidRPr="00E818C0">
              <w:rPr>
                <w:rFonts w:ascii="Times New Roman" w:eastAsia="標楷體" w:hAnsi="標楷體"/>
                <w:sz w:val="28"/>
                <w:szCs w:val="28"/>
              </w:rPr>
              <w:t>年底防救災會報簡介系統功能操作運</w:t>
            </w:r>
            <w:r w:rsidRPr="00E818C0">
              <w:rPr>
                <w:rFonts w:ascii="Times New Roman" w:eastAsia="標楷體" w:hAnsi="標楷體"/>
                <w:sz w:val="28"/>
                <w:szCs w:val="28"/>
              </w:rPr>
              <w:lastRenderedPageBreak/>
              <w:t>用。</w:t>
            </w:r>
          </w:p>
        </w:tc>
      </w:tr>
      <w:tr w:rsidR="00173782" w:rsidRPr="00E818C0" w:rsidTr="000F31BF">
        <w:tc>
          <w:tcPr>
            <w:tcW w:w="851" w:type="dxa"/>
            <w:vMerge/>
          </w:tcPr>
          <w:p w:rsidR="00173782" w:rsidRPr="00E818C0" w:rsidRDefault="00173782" w:rsidP="000F31BF">
            <w:pPr>
              <w:spacing w:line="320" w:lineRule="exact"/>
              <w:rPr>
                <w:rFonts w:ascii="Times New Roman" w:eastAsia="標楷體" w:hAnsi="Times New Roman"/>
                <w:sz w:val="28"/>
                <w:szCs w:val="28"/>
              </w:rPr>
            </w:pPr>
          </w:p>
        </w:tc>
        <w:tc>
          <w:tcPr>
            <w:tcW w:w="1843" w:type="dxa"/>
            <w:vMerge/>
          </w:tcPr>
          <w:p w:rsidR="00173782" w:rsidRPr="00E818C0" w:rsidRDefault="00173782" w:rsidP="000F31BF">
            <w:pPr>
              <w:spacing w:line="320" w:lineRule="exact"/>
              <w:rPr>
                <w:rFonts w:ascii="Times New Roman" w:eastAsia="標楷體" w:hAnsi="Times New Roman"/>
                <w:sz w:val="28"/>
                <w:szCs w:val="28"/>
              </w:rPr>
            </w:pPr>
          </w:p>
        </w:tc>
        <w:tc>
          <w:tcPr>
            <w:tcW w:w="3118" w:type="dxa"/>
          </w:tcPr>
          <w:p w:rsidR="00173782" w:rsidRPr="00E818C0" w:rsidRDefault="00173782"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是否依各民間團體</w:t>
            </w:r>
            <w:r w:rsidRPr="00E818C0">
              <w:rPr>
                <w:rFonts w:ascii="Times New Roman" w:eastAsia="標楷體" w:hAnsi="Times New Roman"/>
                <w:sz w:val="28"/>
                <w:szCs w:val="28"/>
              </w:rPr>
              <w:t>(</w:t>
            </w:r>
            <w:r w:rsidRPr="00E818C0">
              <w:rPr>
                <w:rFonts w:ascii="Times New Roman" w:eastAsia="標楷體" w:hAnsi="標楷體"/>
                <w:sz w:val="28"/>
                <w:szCs w:val="28"/>
              </w:rPr>
              <w:t>志工人力</w:t>
            </w:r>
            <w:r w:rsidRPr="00E818C0">
              <w:rPr>
                <w:rFonts w:ascii="Times New Roman" w:eastAsia="標楷體" w:hAnsi="Times New Roman"/>
                <w:sz w:val="28"/>
                <w:szCs w:val="28"/>
              </w:rPr>
              <w:t xml:space="preserve">) </w:t>
            </w:r>
            <w:r w:rsidRPr="00E818C0">
              <w:rPr>
                <w:rFonts w:ascii="Times New Roman" w:eastAsia="標楷體" w:hAnsi="標楷體"/>
                <w:sz w:val="28"/>
                <w:szCs w:val="28"/>
              </w:rPr>
              <w:t>意願或屬性妥適分工、編組、任務及服務時間？（</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173782" w:rsidRPr="00E818C0" w:rsidRDefault="00173782" w:rsidP="000F31BF">
            <w:pPr>
              <w:spacing w:line="320" w:lineRule="exact"/>
              <w:rPr>
                <w:rFonts w:ascii="Times New Roman" w:eastAsia="標楷體" w:hAnsi="Times New Roman"/>
                <w:sz w:val="28"/>
                <w:szCs w:val="28"/>
              </w:rPr>
            </w:pPr>
          </w:p>
        </w:tc>
        <w:tc>
          <w:tcPr>
            <w:tcW w:w="3402" w:type="dxa"/>
          </w:tcPr>
          <w:p w:rsidR="00173782" w:rsidRPr="00E818C0" w:rsidRDefault="00173782" w:rsidP="005F45FF">
            <w:pPr>
              <w:pStyle w:val="a3"/>
              <w:numPr>
                <w:ilvl w:val="0"/>
                <w:numId w:val="36"/>
              </w:numPr>
              <w:spacing w:line="320" w:lineRule="exact"/>
              <w:ind w:leftChars="0"/>
              <w:jc w:val="both"/>
              <w:rPr>
                <w:rFonts w:eastAsia="標楷體"/>
                <w:sz w:val="28"/>
                <w:szCs w:val="28"/>
                <w:lang w:eastAsia="zh-TW"/>
              </w:rPr>
            </w:pPr>
            <w:r w:rsidRPr="00E818C0">
              <w:rPr>
                <w:rFonts w:eastAsia="標楷體" w:hAnsi="標楷體"/>
                <w:sz w:val="28"/>
                <w:szCs w:val="28"/>
                <w:lang w:eastAsia="zh-TW"/>
              </w:rPr>
              <w:t>社會局依各民間團體</w:t>
            </w:r>
            <w:r w:rsidRPr="00E818C0">
              <w:rPr>
                <w:rFonts w:eastAsia="標楷體"/>
                <w:sz w:val="28"/>
                <w:szCs w:val="28"/>
                <w:lang w:eastAsia="zh-TW"/>
              </w:rPr>
              <w:t>(</w:t>
            </w:r>
            <w:r w:rsidRPr="00E818C0">
              <w:rPr>
                <w:rFonts w:eastAsia="標楷體" w:hAnsi="標楷體"/>
                <w:sz w:val="28"/>
                <w:szCs w:val="28"/>
                <w:lang w:eastAsia="zh-TW"/>
              </w:rPr>
              <w:t>世展會等</w:t>
            </w:r>
            <w:r w:rsidRPr="00E818C0">
              <w:rPr>
                <w:rFonts w:eastAsia="標楷體"/>
                <w:sz w:val="28"/>
                <w:szCs w:val="28"/>
                <w:lang w:eastAsia="zh-TW"/>
              </w:rPr>
              <w:t>5</w:t>
            </w:r>
            <w:r w:rsidRPr="00E818C0">
              <w:rPr>
                <w:rFonts w:eastAsia="標楷體" w:hAnsi="標楷體"/>
                <w:sz w:val="28"/>
                <w:szCs w:val="28"/>
                <w:lang w:eastAsia="zh-TW"/>
              </w:rPr>
              <w:t>團體</w:t>
            </w:r>
            <w:r w:rsidRPr="00E818C0">
              <w:rPr>
                <w:rFonts w:eastAsia="標楷體"/>
                <w:sz w:val="28"/>
                <w:szCs w:val="28"/>
                <w:lang w:eastAsia="zh-TW"/>
              </w:rPr>
              <w:t>)</w:t>
            </w:r>
            <w:r w:rsidRPr="00E818C0">
              <w:rPr>
                <w:rFonts w:eastAsia="標楷體" w:hAnsi="標楷體"/>
                <w:sz w:val="28"/>
                <w:szCs w:val="28"/>
                <w:lang w:eastAsia="zh-TW"/>
              </w:rPr>
              <w:t>意願或屬性妥適分工、編組，並由</w:t>
            </w:r>
            <w:r w:rsidRPr="00E818C0">
              <w:rPr>
                <w:rFonts w:eastAsia="標楷體"/>
                <w:sz w:val="28"/>
                <w:szCs w:val="28"/>
                <w:lang w:eastAsia="zh-TW"/>
              </w:rPr>
              <w:t>3</w:t>
            </w:r>
            <w:r w:rsidRPr="00E818C0">
              <w:rPr>
                <w:rFonts w:eastAsia="標楷體" w:hAnsi="標楷體"/>
                <w:sz w:val="28"/>
                <w:szCs w:val="28"/>
                <w:lang w:eastAsia="zh-TW"/>
              </w:rPr>
              <w:t>團體各提供</w:t>
            </w:r>
            <w:r w:rsidRPr="00E818C0">
              <w:rPr>
                <w:rFonts w:eastAsia="標楷體"/>
                <w:sz w:val="28"/>
                <w:szCs w:val="28"/>
                <w:lang w:eastAsia="zh-TW"/>
              </w:rPr>
              <w:t>1</w:t>
            </w:r>
            <w:r w:rsidRPr="00E818C0">
              <w:rPr>
                <w:rFonts w:eastAsia="標楷體" w:hAnsi="標楷體"/>
                <w:sz w:val="28"/>
                <w:szCs w:val="28"/>
                <w:lang w:eastAsia="zh-TW"/>
              </w:rPr>
              <w:t>人，協助社會局管理分派志工。</w:t>
            </w:r>
          </w:p>
          <w:p w:rsidR="00173782" w:rsidRPr="00E818C0" w:rsidRDefault="00173782" w:rsidP="005F45FF">
            <w:pPr>
              <w:pStyle w:val="a3"/>
              <w:numPr>
                <w:ilvl w:val="0"/>
                <w:numId w:val="36"/>
              </w:numPr>
              <w:spacing w:line="320" w:lineRule="exact"/>
              <w:ind w:leftChars="0"/>
              <w:jc w:val="both"/>
              <w:rPr>
                <w:rFonts w:eastAsia="標楷體"/>
                <w:sz w:val="28"/>
                <w:szCs w:val="28"/>
                <w:lang w:eastAsia="zh-TW"/>
              </w:rPr>
            </w:pPr>
            <w:r w:rsidRPr="00E818C0">
              <w:rPr>
                <w:rFonts w:eastAsia="標楷體" w:hAnsi="標楷體"/>
                <w:sz w:val="28"/>
                <w:szCs w:val="28"/>
                <w:lang w:eastAsia="zh-TW"/>
              </w:rPr>
              <w:t>區公所依災害應變中心編組原則依各民間團體意願或屬性妥適分工、編組。</w:t>
            </w:r>
          </w:p>
        </w:tc>
      </w:tr>
      <w:tr w:rsidR="00173782" w:rsidRPr="00E818C0" w:rsidTr="000F31BF">
        <w:tc>
          <w:tcPr>
            <w:tcW w:w="851" w:type="dxa"/>
            <w:vMerge/>
          </w:tcPr>
          <w:p w:rsidR="00173782" w:rsidRPr="00E818C0" w:rsidRDefault="00173782" w:rsidP="000F31BF">
            <w:pPr>
              <w:spacing w:line="320" w:lineRule="exact"/>
              <w:rPr>
                <w:rFonts w:ascii="Times New Roman" w:eastAsia="標楷體" w:hAnsi="Times New Roman"/>
                <w:sz w:val="28"/>
                <w:szCs w:val="28"/>
              </w:rPr>
            </w:pPr>
          </w:p>
        </w:tc>
        <w:tc>
          <w:tcPr>
            <w:tcW w:w="1843" w:type="dxa"/>
            <w:vMerge/>
          </w:tcPr>
          <w:p w:rsidR="00173782" w:rsidRPr="00E818C0" w:rsidRDefault="00173782" w:rsidP="000F31BF">
            <w:pPr>
              <w:spacing w:line="320" w:lineRule="exact"/>
              <w:rPr>
                <w:rFonts w:ascii="Times New Roman" w:eastAsia="標楷體" w:hAnsi="Times New Roman"/>
                <w:sz w:val="28"/>
                <w:szCs w:val="28"/>
              </w:rPr>
            </w:pPr>
          </w:p>
        </w:tc>
        <w:tc>
          <w:tcPr>
            <w:tcW w:w="3118" w:type="dxa"/>
          </w:tcPr>
          <w:p w:rsidR="00173782" w:rsidRPr="00E818C0" w:rsidRDefault="00173782"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縣（市）政府是否已訂定運用志工團體服務手冊及流程，並督導協助志工團體訂定？（</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173782" w:rsidRPr="00E818C0" w:rsidRDefault="00173782" w:rsidP="000F31BF">
            <w:pPr>
              <w:spacing w:line="320" w:lineRule="exact"/>
              <w:rPr>
                <w:rFonts w:ascii="Times New Roman" w:eastAsia="標楷體" w:hAnsi="Times New Roman"/>
                <w:sz w:val="28"/>
                <w:szCs w:val="28"/>
              </w:rPr>
            </w:pPr>
          </w:p>
        </w:tc>
        <w:tc>
          <w:tcPr>
            <w:tcW w:w="3402" w:type="dxa"/>
          </w:tcPr>
          <w:p w:rsidR="00173782" w:rsidRPr="00E818C0" w:rsidRDefault="00173782"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社會局訂定運用志工團體服服務手冊；督導志工團體訂定，建議未來納入志工團體評鑑考核項目。</w:t>
            </w:r>
          </w:p>
        </w:tc>
      </w:tr>
      <w:tr w:rsidR="00173782" w:rsidRPr="00E818C0" w:rsidTr="000F31BF">
        <w:tc>
          <w:tcPr>
            <w:tcW w:w="851" w:type="dxa"/>
            <w:vMerge/>
          </w:tcPr>
          <w:p w:rsidR="00173782" w:rsidRPr="00E818C0" w:rsidRDefault="00173782" w:rsidP="000F31BF">
            <w:pPr>
              <w:spacing w:line="320" w:lineRule="exact"/>
              <w:rPr>
                <w:rFonts w:ascii="Times New Roman" w:eastAsia="標楷體" w:hAnsi="Times New Roman"/>
                <w:sz w:val="28"/>
                <w:szCs w:val="28"/>
              </w:rPr>
            </w:pPr>
          </w:p>
        </w:tc>
        <w:tc>
          <w:tcPr>
            <w:tcW w:w="1843" w:type="dxa"/>
            <w:vMerge/>
          </w:tcPr>
          <w:p w:rsidR="00173782" w:rsidRPr="00E818C0" w:rsidRDefault="00173782" w:rsidP="000F31BF">
            <w:pPr>
              <w:spacing w:line="320" w:lineRule="exact"/>
              <w:rPr>
                <w:rFonts w:ascii="Times New Roman" w:eastAsia="標楷體" w:hAnsi="Times New Roman"/>
                <w:sz w:val="28"/>
                <w:szCs w:val="28"/>
              </w:rPr>
            </w:pPr>
          </w:p>
        </w:tc>
        <w:tc>
          <w:tcPr>
            <w:tcW w:w="3118" w:type="dxa"/>
          </w:tcPr>
          <w:p w:rsidR="00173782" w:rsidRPr="00E818C0" w:rsidRDefault="00173782"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縣（市）政府是否已建立志工團體災害應變時志工督導及管理機制，並督導協助志工團體建立該機制？（</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173782" w:rsidRPr="00E818C0" w:rsidRDefault="00173782" w:rsidP="000F31BF">
            <w:pPr>
              <w:spacing w:line="320" w:lineRule="exact"/>
              <w:rPr>
                <w:rFonts w:ascii="Times New Roman" w:eastAsia="標楷體" w:hAnsi="Times New Roman"/>
                <w:sz w:val="28"/>
                <w:szCs w:val="28"/>
              </w:rPr>
            </w:pPr>
          </w:p>
        </w:tc>
        <w:tc>
          <w:tcPr>
            <w:tcW w:w="3402" w:type="dxa"/>
          </w:tcPr>
          <w:p w:rsidR="00173782" w:rsidRPr="00E818C0" w:rsidRDefault="00173782"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依災害防救任務分組，災變時定期召開跨組督導會議，即時解決志工團體相關支援服務問題。建議未來納入志工團體評鑑考核項目。</w:t>
            </w:r>
          </w:p>
        </w:tc>
      </w:tr>
      <w:tr w:rsidR="00173782" w:rsidRPr="00E818C0" w:rsidTr="000F31BF">
        <w:tc>
          <w:tcPr>
            <w:tcW w:w="851" w:type="dxa"/>
            <w:vMerge/>
          </w:tcPr>
          <w:p w:rsidR="00173782" w:rsidRPr="00E818C0" w:rsidRDefault="00173782" w:rsidP="000F31BF">
            <w:pPr>
              <w:spacing w:line="320" w:lineRule="exact"/>
              <w:rPr>
                <w:rFonts w:ascii="Times New Roman" w:eastAsia="標楷體" w:hAnsi="Times New Roman"/>
                <w:sz w:val="28"/>
                <w:szCs w:val="28"/>
              </w:rPr>
            </w:pPr>
          </w:p>
        </w:tc>
        <w:tc>
          <w:tcPr>
            <w:tcW w:w="1843" w:type="dxa"/>
            <w:vMerge/>
          </w:tcPr>
          <w:p w:rsidR="00173782" w:rsidRPr="00E818C0" w:rsidRDefault="00173782" w:rsidP="000F31BF">
            <w:pPr>
              <w:spacing w:line="320" w:lineRule="exact"/>
              <w:rPr>
                <w:rFonts w:ascii="Times New Roman" w:eastAsia="標楷體" w:hAnsi="Times New Roman"/>
                <w:sz w:val="28"/>
                <w:szCs w:val="28"/>
              </w:rPr>
            </w:pPr>
          </w:p>
        </w:tc>
        <w:tc>
          <w:tcPr>
            <w:tcW w:w="3118" w:type="dxa"/>
          </w:tcPr>
          <w:p w:rsidR="00173782" w:rsidRPr="00E818C0" w:rsidRDefault="00173782"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是否於平時結合民間團體辦理防災宣導及相關教育訓練？是否於災時結合民間團體辦理災害救助工作？（</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173782" w:rsidRPr="00E818C0" w:rsidRDefault="00173782" w:rsidP="000F31BF">
            <w:pPr>
              <w:spacing w:line="320" w:lineRule="exact"/>
              <w:rPr>
                <w:rFonts w:ascii="Times New Roman" w:eastAsia="標楷體" w:hAnsi="Times New Roman"/>
                <w:sz w:val="28"/>
                <w:szCs w:val="28"/>
              </w:rPr>
            </w:pPr>
          </w:p>
        </w:tc>
        <w:tc>
          <w:tcPr>
            <w:tcW w:w="3402" w:type="dxa"/>
          </w:tcPr>
          <w:p w:rsidR="00173782" w:rsidRPr="00E818C0" w:rsidRDefault="00173782" w:rsidP="000F31BF">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1.103</w:t>
            </w:r>
            <w:r w:rsidRPr="00E818C0">
              <w:rPr>
                <w:rFonts w:ascii="Times New Roman" w:eastAsia="標楷體" w:hAnsi="標楷體"/>
                <w:sz w:val="28"/>
                <w:szCs w:val="28"/>
              </w:rPr>
              <w:t>年辦理</w:t>
            </w:r>
            <w:r w:rsidRPr="00E818C0">
              <w:rPr>
                <w:rFonts w:ascii="Times New Roman" w:eastAsia="標楷體" w:hAnsi="Times New Roman"/>
                <w:sz w:val="28"/>
                <w:szCs w:val="28"/>
              </w:rPr>
              <w:t>1</w:t>
            </w:r>
            <w:r w:rsidRPr="00E818C0">
              <w:rPr>
                <w:rFonts w:ascii="Times New Roman" w:eastAsia="標楷體" w:hAnsi="標楷體"/>
                <w:sz w:val="28"/>
                <w:szCs w:val="28"/>
              </w:rPr>
              <w:t>次防救災訓練及資源聯繫會報；</w:t>
            </w:r>
            <w:r w:rsidRPr="00E818C0">
              <w:rPr>
                <w:rFonts w:ascii="Times New Roman" w:eastAsia="標楷體" w:hAnsi="Times New Roman"/>
                <w:sz w:val="28"/>
                <w:szCs w:val="28"/>
              </w:rPr>
              <w:t>1</w:t>
            </w:r>
            <w:r w:rsidRPr="00E818C0">
              <w:rPr>
                <w:rFonts w:ascii="Times New Roman" w:eastAsia="標楷體" w:hAnsi="標楷體"/>
                <w:sz w:val="28"/>
                <w:szCs w:val="28"/>
              </w:rPr>
              <w:t>場次訓練、</w:t>
            </w:r>
            <w:r w:rsidRPr="00E818C0">
              <w:rPr>
                <w:rFonts w:ascii="Times New Roman" w:eastAsia="標楷體" w:hAnsi="Times New Roman"/>
                <w:sz w:val="28"/>
                <w:szCs w:val="28"/>
              </w:rPr>
              <w:t>1</w:t>
            </w:r>
            <w:r w:rsidRPr="00E818C0">
              <w:rPr>
                <w:rFonts w:ascii="Times New Roman" w:eastAsia="標楷體" w:hAnsi="標楷體"/>
                <w:sz w:val="28"/>
                <w:szCs w:val="28"/>
              </w:rPr>
              <w:t>場次兵推及及策進檢討工作坊。</w:t>
            </w:r>
          </w:p>
          <w:p w:rsidR="00173782" w:rsidRPr="00E818C0" w:rsidRDefault="00173782" w:rsidP="000F31BF">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標楷體"/>
                <w:sz w:val="28"/>
                <w:szCs w:val="28"/>
              </w:rPr>
              <w:t>結合</w:t>
            </w:r>
            <w:r w:rsidRPr="00E818C0">
              <w:rPr>
                <w:rFonts w:ascii="Times New Roman" w:eastAsia="標楷體" w:hAnsi="Times New Roman"/>
                <w:sz w:val="28"/>
                <w:szCs w:val="28"/>
              </w:rPr>
              <w:t>8</w:t>
            </w:r>
            <w:r w:rsidRPr="00E818C0">
              <w:rPr>
                <w:rFonts w:ascii="Times New Roman" w:eastAsia="標楷體" w:hAnsi="標楷體"/>
                <w:sz w:val="28"/>
                <w:szCs w:val="28"/>
              </w:rPr>
              <w:t>民間團體辦理災害防救演習及災害救助工作。</w:t>
            </w:r>
          </w:p>
        </w:tc>
      </w:tr>
      <w:tr w:rsidR="00173782" w:rsidRPr="00E818C0" w:rsidTr="000F31BF">
        <w:tc>
          <w:tcPr>
            <w:tcW w:w="851" w:type="dxa"/>
            <w:vMerge w:val="restart"/>
          </w:tcPr>
          <w:p w:rsidR="00173782" w:rsidRPr="00E818C0" w:rsidRDefault="00173782" w:rsidP="000F31BF">
            <w:pPr>
              <w:spacing w:line="320" w:lineRule="exact"/>
              <w:rPr>
                <w:rFonts w:ascii="Times New Roman" w:eastAsia="標楷體" w:hAnsi="Times New Roman"/>
                <w:sz w:val="28"/>
                <w:szCs w:val="28"/>
              </w:rPr>
            </w:pPr>
            <w:r w:rsidRPr="00E818C0">
              <w:rPr>
                <w:rFonts w:ascii="Times New Roman" w:eastAsia="標楷體" w:hAnsi="標楷體"/>
                <w:sz w:val="28"/>
                <w:szCs w:val="28"/>
              </w:rPr>
              <w:t>四</w:t>
            </w:r>
          </w:p>
        </w:tc>
        <w:tc>
          <w:tcPr>
            <w:tcW w:w="1843" w:type="dxa"/>
            <w:vMerge w:val="restart"/>
          </w:tcPr>
          <w:p w:rsidR="00173782" w:rsidRPr="00E818C0" w:rsidRDefault="00173782" w:rsidP="000F31BF">
            <w:pPr>
              <w:spacing w:line="320" w:lineRule="exact"/>
              <w:rPr>
                <w:rFonts w:ascii="Times New Roman" w:eastAsia="標楷體" w:hAnsi="Times New Roman"/>
                <w:sz w:val="28"/>
                <w:szCs w:val="28"/>
              </w:rPr>
            </w:pPr>
            <w:r w:rsidRPr="00E818C0">
              <w:rPr>
                <w:rFonts w:ascii="Times New Roman" w:eastAsia="標楷體" w:hAnsi="標楷體"/>
                <w:sz w:val="28"/>
                <w:szCs w:val="28"/>
              </w:rPr>
              <w:t>社福機構之災害應變措施</w:t>
            </w:r>
          </w:p>
          <w:p w:rsidR="00173782" w:rsidRPr="00E818C0" w:rsidRDefault="00173782" w:rsidP="000F31BF">
            <w:pPr>
              <w:spacing w:line="320" w:lineRule="exact"/>
              <w:rPr>
                <w:rFonts w:ascii="Times New Roman" w:eastAsia="標楷體" w:hAnsi="Times New Roman"/>
                <w:sz w:val="28"/>
                <w:szCs w:val="28"/>
              </w:rPr>
            </w:pPr>
            <w:r w:rsidRPr="00E818C0">
              <w:rPr>
                <w:rFonts w:ascii="Times New Roman" w:eastAsia="標楷體" w:hAnsi="Times New Roman"/>
                <w:sz w:val="28"/>
                <w:szCs w:val="28"/>
              </w:rPr>
              <w:t>10%</w:t>
            </w:r>
          </w:p>
        </w:tc>
        <w:tc>
          <w:tcPr>
            <w:tcW w:w="3118" w:type="dxa"/>
          </w:tcPr>
          <w:p w:rsidR="00173782" w:rsidRPr="00E818C0" w:rsidRDefault="00173782"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是否積極輔導轄內社會福利機構建置災害應變之緊急安置處所資料？針對轄內易有淹水、地震或土石流等災害潛勢地區之社會福利機構，是否建立地圖、名冊及緊急聯絡方式等資訊？（</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restart"/>
            <w:vAlign w:val="center"/>
          </w:tcPr>
          <w:p w:rsidR="00173782" w:rsidRPr="00E818C0" w:rsidRDefault="00173782" w:rsidP="000F31BF">
            <w:pPr>
              <w:spacing w:line="320" w:lineRule="exact"/>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vMerge w:val="restart"/>
          </w:tcPr>
          <w:p w:rsidR="00173782" w:rsidRPr="00E818C0" w:rsidRDefault="00173782"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優點：</w:t>
            </w:r>
          </w:p>
          <w:p w:rsidR="00173782" w:rsidRPr="00E818C0" w:rsidRDefault="00173782" w:rsidP="005F45FF">
            <w:pPr>
              <w:pStyle w:val="a3"/>
              <w:widowControl w:val="0"/>
              <w:numPr>
                <w:ilvl w:val="0"/>
                <w:numId w:val="37"/>
              </w:numPr>
              <w:spacing w:line="320" w:lineRule="exact"/>
              <w:ind w:leftChars="0" w:left="459" w:hanging="317"/>
              <w:jc w:val="both"/>
              <w:rPr>
                <w:rFonts w:eastAsia="標楷體"/>
                <w:bCs/>
                <w:sz w:val="28"/>
                <w:szCs w:val="28"/>
                <w:lang w:eastAsia="zh-TW"/>
              </w:rPr>
            </w:pPr>
            <w:r w:rsidRPr="00E818C0">
              <w:rPr>
                <w:rFonts w:eastAsia="標楷體" w:hAnsi="標楷體"/>
                <w:sz w:val="28"/>
                <w:szCs w:val="28"/>
                <w:lang w:eastAsia="zh-TW"/>
              </w:rPr>
              <w:t>該府為加強老人福利機構災害應變及處理能力，成立「臺北市私立暨公設民營老人安養暨長期照顧機構災害緊急應變互助小組」，將轄內老人福利機構及老人公寓</w:t>
            </w:r>
            <w:r w:rsidRPr="00E818C0">
              <w:rPr>
                <w:rFonts w:eastAsia="標楷體"/>
                <w:sz w:val="28"/>
                <w:szCs w:val="28"/>
                <w:lang w:eastAsia="zh-TW"/>
              </w:rPr>
              <w:t>(</w:t>
            </w:r>
            <w:r w:rsidRPr="00E818C0">
              <w:rPr>
                <w:rFonts w:eastAsia="標楷體" w:hAnsi="標楷體"/>
                <w:sz w:val="28"/>
                <w:szCs w:val="28"/>
                <w:lang w:eastAsia="zh-TW"/>
              </w:rPr>
              <w:t>住宅</w:t>
            </w:r>
            <w:r w:rsidRPr="00E818C0">
              <w:rPr>
                <w:rFonts w:eastAsia="標楷體"/>
                <w:sz w:val="28"/>
                <w:szCs w:val="28"/>
                <w:lang w:eastAsia="zh-TW"/>
              </w:rPr>
              <w:t>)</w:t>
            </w:r>
            <w:r w:rsidRPr="00E818C0">
              <w:rPr>
                <w:rFonts w:eastAsia="標楷體" w:hAnsi="標楷體"/>
                <w:sz w:val="28"/>
                <w:szCs w:val="28"/>
                <w:lang w:eastAsia="zh-TW"/>
              </w:rPr>
              <w:t>分為</w:t>
            </w:r>
            <w:r w:rsidRPr="00E818C0">
              <w:rPr>
                <w:rFonts w:eastAsia="標楷體"/>
                <w:sz w:val="28"/>
                <w:szCs w:val="28"/>
                <w:lang w:eastAsia="zh-TW"/>
              </w:rPr>
              <w:t>9</w:t>
            </w:r>
            <w:r w:rsidRPr="00E818C0">
              <w:rPr>
                <w:rFonts w:eastAsia="標楷體" w:hAnsi="標楷體"/>
                <w:sz w:val="28"/>
                <w:szCs w:val="28"/>
                <w:lang w:eastAsia="zh-TW"/>
              </w:rPr>
              <w:t>組，藉由各小組定期召開互助會議，建立機構間災害應變互助網絡；此運作模式對於機構數較多之縣市</w:t>
            </w:r>
            <w:r w:rsidRPr="00E818C0">
              <w:rPr>
                <w:rFonts w:eastAsia="標楷體" w:hAnsi="標楷體"/>
                <w:sz w:val="28"/>
                <w:szCs w:val="28"/>
                <w:lang w:eastAsia="zh-TW"/>
              </w:rPr>
              <w:lastRenderedPageBreak/>
              <w:t>政府在平時整備或災害發生時，較能掌握機構狀況。</w:t>
            </w:r>
          </w:p>
          <w:p w:rsidR="00173782" w:rsidRPr="00E818C0" w:rsidRDefault="00173782" w:rsidP="005F45FF">
            <w:pPr>
              <w:pStyle w:val="a3"/>
              <w:widowControl w:val="0"/>
              <w:numPr>
                <w:ilvl w:val="0"/>
                <w:numId w:val="37"/>
              </w:numPr>
              <w:spacing w:line="320" w:lineRule="exact"/>
              <w:ind w:leftChars="0" w:left="459" w:hanging="317"/>
              <w:jc w:val="both"/>
              <w:rPr>
                <w:rFonts w:eastAsia="標楷體"/>
                <w:sz w:val="28"/>
                <w:szCs w:val="28"/>
                <w:lang w:eastAsia="zh-TW"/>
              </w:rPr>
            </w:pPr>
            <w:r w:rsidRPr="00E818C0">
              <w:rPr>
                <w:rFonts w:eastAsia="標楷體"/>
                <w:sz w:val="28"/>
                <w:szCs w:val="28"/>
                <w:lang w:eastAsia="zh-TW"/>
              </w:rPr>
              <w:t>103</w:t>
            </w:r>
            <w:r w:rsidRPr="00E818C0">
              <w:rPr>
                <w:rFonts w:eastAsia="標楷體" w:hAnsi="標楷體"/>
                <w:sz w:val="28"/>
                <w:szCs w:val="28"/>
                <w:lang w:eastAsia="zh-TW"/>
              </w:rPr>
              <w:t>年災害防救演習係結合消防、警察及交通單位共同辦理潛勢地區之弱勢機構</w:t>
            </w:r>
            <w:r w:rsidRPr="00E818C0">
              <w:rPr>
                <w:rFonts w:eastAsia="標楷體"/>
                <w:sz w:val="28"/>
                <w:szCs w:val="28"/>
                <w:lang w:eastAsia="zh-TW"/>
              </w:rPr>
              <w:t>(</w:t>
            </w:r>
            <w:r w:rsidRPr="00E818C0">
              <w:rPr>
                <w:rFonts w:eastAsia="標楷體" w:hAnsi="標楷體"/>
                <w:sz w:val="28"/>
                <w:szCs w:val="28"/>
                <w:lang w:eastAsia="zh-TW"/>
              </w:rPr>
              <w:t>身心障礙福利機構</w:t>
            </w:r>
            <w:r w:rsidRPr="00E818C0">
              <w:rPr>
                <w:rFonts w:eastAsia="標楷體"/>
                <w:sz w:val="28"/>
                <w:szCs w:val="28"/>
                <w:lang w:eastAsia="zh-TW"/>
              </w:rPr>
              <w:t>-</w:t>
            </w:r>
            <w:r w:rsidRPr="00E818C0">
              <w:rPr>
                <w:rFonts w:eastAsia="標楷體" w:hAnsi="標楷體"/>
                <w:sz w:val="28"/>
                <w:szCs w:val="28"/>
                <w:lang w:eastAsia="zh-TW"/>
              </w:rPr>
              <w:t>博愛發展中心</w:t>
            </w:r>
            <w:r w:rsidRPr="00E818C0">
              <w:rPr>
                <w:rFonts w:eastAsia="標楷體"/>
                <w:sz w:val="28"/>
                <w:szCs w:val="28"/>
                <w:lang w:eastAsia="zh-TW"/>
              </w:rPr>
              <w:t>)</w:t>
            </w:r>
            <w:r w:rsidRPr="00E818C0">
              <w:rPr>
                <w:rFonts w:eastAsia="標楷體" w:hAnsi="標楷體"/>
                <w:sz w:val="28"/>
                <w:szCs w:val="28"/>
                <w:lang w:eastAsia="zh-TW"/>
              </w:rPr>
              <w:t>預防性疏散撤離演習，強化機構對於疏散撤離之應變能力，值得嘉許。</w:t>
            </w:r>
          </w:p>
          <w:p w:rsidR="00173782" w:rsidRPr="00E818C0" w:rsidRDefault="00173782"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建議：無。</w:t>
            </w:r>
          </w:p>
        </w:tc>
      </w:tr>
      <w:tr w:rsidR="00173782" w:rsidRPr="00E818C0" w:rsidTr="000F31BF">
        <w:tc>
          <w:tcPr>
            <w:tcW w:w="851" w:type="dxa"/>
            <w:vMerge/>
            <w:vAlign w:val="center"/>
          </w:tcPr>
          <w:p w:rsidR="00173782" w:rsidRPr="00E818C0" w:rsidRDefault="00173782" w:rsidP="000F31BF">
            <w:pPr>
              <w:spacing w:line="320" w:lineRule="exact"/>
              <w:rPr>
                <w:rFonts w:ascii="Times New Roman" w:eastAsia="標楷體" w:hAnsi="Times New Roman"/>
                <w:sz w:val="28"/>
                <w:szCs w:val="28"/>
              </w:rPr>
            </w:pPr>
          </w:p>
        </w:tc>
        <w:tc>
          <w:tcPr>
            <w:tcW w:w="1843" w:type="dxa"/>
            <w:vMerge/>
            <w:vAlign w:val="center"/>
          </w:tcPr>
          <w:p w:rsidR="00173782" w:rsidRPr="00E818C0" w:rsidRDefault="00173782" w:rsidP="000F31BF">
            <w:pPr>
              <w:spacing w:line="320" w:lineRule="exact"/>
              <w:rPr>
                <w:rFonts w:ascii="Times New Roman" w:eastAsia="標楷體" w:hAnsi="Times New Roman"/>
                <w:sz w:val="28"/>
                <w:szCs w:val="28"/>
              </w:rPr>
            </w:pPr>
          </w:p>
        </w:tc>
        <w:tc>
          <w:tcPr>
            <w:tcW w:w="3118" w:type="dxa"/>
          </w:tcPr>
          <w:p w:rsidR="00173782" w:rsidRPr="00E818C0" w:rsidRDefault="00173782"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是否針對轄內社會福利機構訂定各種天然災害應變作業及處理流程，督導協助其訂定災害緊急通報機制及運作流</w:t>
            </w:r>
            <w:r w:rsidRPr="00E818C0">
              <w:rPr>
                <w:rFonts w:ascii="Times New Roman" w:eastAsia="標楷體" w:hAnsi="標楷體"/>
                <w:sz w:val="28"/>
                <w:szCs w:val="28"/>
              </w:rPr>
              <w:lastRenderedPageBreak/>
              <w:t>程，每年至少辦理一次聯合演練？（</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173782" w:rsidRPr="00E818C0" w:rsidRDefault="00173782" w:rsidP="000F31BF">
            <w:pPr>
              <w:spacing w:line="320" w:lineRule="exact"/>
              <w:rPr>
                <w:rFonts w:ascii="Times New Roman" w:eastAsia="標楷體" w:hAnsi="Times New Roman"/>
                <w:sz w:val="28"/>
                <w:szCs w:val="28"/>
              </w:rPr>
            </w:pPr>
          </w:p>
        </w:tc>
        <w:tc>
          <w:tcPr>
            <w:tcW w:w="3402" w:type="dxa"/>
            <w:vMerge/>
          </w:tcPr>
          <w:p w:rsidR="00173782" w:rsidRPr="00E818C0" w:rsidRDefault="00173782" w:rsidP="000F31BF">
            <w:pPr>
              <w:spacing w:line="320" w:lineRule="exact"/>
              <w:jc w:val="both"/>
              <w:rPr>
                <w:rFonts w:ascii="Times New Roman" w:eastAsia="標楷體" w:hAnsi="Times New Roman"/>
                <w:sz w:val="28"/>
                <w:szCs w:val="28"/>
              </w:rPr>
            </w:pPr>
          </w:p>
        </w:tc>
      </w:tr>
      <w:tr w:rsidR="00173782" w:rsidRPr="00E818C0" w:rsidTr="000F31BF">
        <w:tc>
          <w:tcPr>
            <w:tcW w:w="851" w:type="dxa"/>
          </w:tcPr>
          <w:p w:rsidR="00173782" w:rsidRPr="00E818C0" w:rsidRDefault="00173782"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lastRenderedPageBreak/>
              <w:t>五</w:t>
            </w:r>
          </w:p>
        </w:tc>
        <w:tc>
          <w:tcPr>
            <w:tcW w:w="1843" w:type="dxa"/>
          </w:tcPr>
          <w:p w:rsidR="00173782" w:rsidRPr="00E818C0" w:rsidRDefault="00173782"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綜合</w:t>
            </w:r>
          </w:p>
        </w:tc>
        <w:tc>
          <w:tcPr>
            <w:tcW w:w="3118" w:type="dxa"/>
          </w:tcPr>
          <w:p w:rsidR="00173782" w:rsidRPr="00E818C0" w:rsidRDefault="00173782"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特殊加分事項、創新、特殊作為（</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Align w:val="center"/>
          </w:tcPr>
          <w:p w:rsidR="00173782" w:rsidRPr="00E818C0" w:rsidRDefault="00173782" w:rsidP="000F31BF">
            <w:pPr>
              <w:spacing w:line="320" w:lineRule="exact"/>
              <w:rPr>
                <w:rFonts w:ascii="Times New Roman" w:eastAsia="標楷體" w:hAnsi="Times New Roman"/>
                <w:sz w:val="28"/>
                <w:szCs w:val="28"/>
              </w:rPr>
            </w:pPr>
          </w:p>
        </w:tc>
        <w:tc>
          <w:tcPr>
            <w:tcW w:w="3402" w:type="dxa"/>
          </w:tcPr>
          <w:p w:rsidR="00173782" w:rsidRPr="00E818C0" w:rsidRDefault="00173782"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因應該市申辦世界設計之都，透過委託研究強化避難收容處所空間規劃及設備配置，進一步提升社區防災應變能力。</w:t>
            </w:r>
          </w:p>
        </w:tc>
      </w:tr>
    </w:tbl>
    <w:p w:rsidR="00173782" w:rsidRPr="00E818C0" w:rsidRDefault="00173782" w:rsidP="00D661D5">
      <w:pPr>
        <w:pStyle w:val="220"/>
        <w:spacing w:before="180" w:after="180"/>
      </w:pPr>
    </w:p>
    <w:p w:rsidR="00173782" w:rsidRPr="00E818C0" w:rsidRDefault="00173782">
      <w:pPr>
        <w:widowControl/>
        <w:rPr>
          <w:rFonts w:ascii="Times New Roman" w:eastAsia="標楷體" w:hAnsi="Times New Roman"/>
          <w:b/>
          <w:sz w:val="32"/>
          <w:szCs w:val="32"/>
        </w:rPr>
      </w:pPr>
      <w:r w:rsidRPr="00E818C0">
        <w:rPr>
          <w:rFonts w:ascii="Times New Roman" w:eastAsia="標楷體" w:hAnsi="Times New Roman"/>
        </w:rPr>
        <w:br w:type="page"/>
      </w:r>
    </w:p>
    <w:p w:rsidR="00D661D5" w:rsidRPr="00E818C0" w:rsidRDefault="00D661D5" w:rsidP="00D661D5">
      <w:pPr>
        <w:pStyle w:val="220"/>
        <w:spacing w:before="180" w:after="180"/>
      </w:pPr>
      <w:r w:rsidRPr="00E818C0">
        <w:rPr>
          <w:rFonts w:hAnsi="標楷體"/>
        </w:rPr>
        <w:lastRenderedPageBreak/>
        <w:t>機關別：高雄市政府</w:t>
      </w:r>
      <w:r w:rsidRPr="00E818C0">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8"/>
        <w:gridCol w:w="1135"/>
        <w:gridCol w:w="3402"/>
      </w:tblGrid>
      <w:tr w:rsidR="005E608F" w:rsidRPr="00E818C0" w:rsidTr="000F31BF">
        <w:trPr>
          <w:tblHeader/>
        </w:trPr>
        <w:tc>
          <w:tcPr>
            <w:tcW w:w="851" w:type="dxa"/>
            <w:vAlign w:val="center"/>
          </w:tcPr>
          <w:p w:rsidR="005E608F" w:rsidRPr="00E818C0" w:rsidRDefault="005E608F" w:rsidP="000F31BF">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1843" w:type="dxa"/>
            <w:vAlign w:val="center"/>
          </w:tcPr>
          <w:p w:rsidR="007C251E" w:rsidRPr="00E818C0" w:rsidRDefault="005E608F" w:rsidP="000F31BF">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評核重點</w:t>
            </w:r>
          </w:p>
          <w:p w:rsidR="005E608F" w:rsidRPr="00E818C0" w:rsidRDefault="005E608F" w:rsidP="000F31BF">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3118" w:type="dxa"/>
            <w:vAlign w:val="center"/>
          </w:tcPr>
          <w:p w:rsidR="005E608F" w:rsidRPr="00E818C0" w:rsidRDefault="005E608F" w:rsidP="000F31BF">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評核內容及標準</w:t>
            </w:r>
          </w:p>
        </w:tc>
        <w:tc>
          <w:tcPr>
            <w:tcW w:w="1135" w:type="dxa"/>
            <w:vAlign w:val="center"/>
          </w:tcPr>
          <w:p w:rsidR="005E608F" w:rsidRPr="00E818C0" w:rsidRDefault="005E608F" w:rsidP="000F31BF">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受訪評單位</w:t>
            </w:r>
          </w:p>
        </w:tc>
        <w:tc>
          <w:tcPr>
            <w:tcW w:w="3402" w:type="dxa"/>
            <w:vAlign w:val="center"/>
          </w:tcPr>
          <w:p w:rsidR="005E608F" w:rsidRPr="00E818C0" w:rsidRDefault="005E608F" w:rsidP="000F31BF">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訪評所見及優點</w:t>
            </w:r>
          </w:p>
        </w:tc>
      </w:tr>
      <w:tr w:rsidR="005E608F" w:rsidRPr="00E818C0" w:rsidTr="000F31BF">
        <w:tc>
          <w:tcPr>
            <w:tcW w:w="851" w:type="dxa"/>
            <w:vMerge w:val="restart"/>
          </w:tcPr>
          <w:p w:rsidR="005E608F" w:rsidRPr="00E818C0" w:rsidRDefault="005E608F" w:rsidP="000F31BF">
            <w:pPr>
              <w:spacing w:line="320" w:lineRule="exact"/>
              <w:rPr>
                <w:rFonts w:ascii="Times New Roman" w:eastAsia="標楷體" w:hAnsi="Times New Roman"/>
                <w:sz w:val="28"/>
                <w:szCs w:val="28"/>
              </w:rPr>
            </w:pPr>
            <w:r w:rsidRPr="00E818C0">
              <w:rPr>
                <w:rFonts w:ascii="Times New Roman" w:eastAsia="標楷體" w:hAnsi="標楷體"/>
                <w:sz w:val="28"/>
                <w:szCs w:val="28"/>
              </w:rPr>
              <w:t>一</w:t>
            </w:r>
          </w:p>
        </w:tc>
        <w:tc>
          <w:tcPr>
            <w:tcW w:w="1843" w:type="dxa"/>
            <w:vMerge w:val="restart"/>
          </w:tcPr>
          <w:p w:rsidR="005E608F" w:rsidRPr="00E818C0" w:rsidRDefault="005E608F" w:rsidP="000F31BF">
            <w:pPr>
              <w:spacing w:line="320" w:lineRule="exact"/>
              <w:rPr>
                <w:rFonts w:ascii="Times New Roman" w:eastAsia="標楷體" w:hAnsi="Times New Roman"/>
                <w:sz w:val="28"/>
                <w:szCs w:val="28"/>
              </w:rPr>
            </w:pPr>
            <w:r w:rsidRPr="00E818C0">
              <w:rPr>
                <w:rFonts w:ascii="Times New Roman" w:eastAsia="標楷體" w:hAnsi="標楷體"/>
                <w:sz w:val="28"/>
                <w:szCs w:val="28"/>
              </w:rPr>
              <w:t>臨時收容所整備與應變</w:t>
            </w:r>
            <w:r w:rsidRPr="00E818C0">
              <w:rPr>
                <w:rFonts w:ascii="Times New Roman" w:eastAsia="標楷體" w:hAnsi="Times New Roman"/>
                <w:sz w:val="28"/>
                <w:szCs w:val="28"/>
              </w:rPr>
              <w:t>30%</w:t>
            </w:r>
          </w:p>
        </w:tc>
        <w:tc>
          <w:tcPr>
            <w:tcW w:w="3118" w:type="dxa"/>
          </w:tcPr>
          <w:p w:rsidR="005E608F" w:rsidRPr="00E818C0" w:rsidRDefault="005E608F"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是否能依不同災害類別，並配合災害潛勢檢討，規劃不同之收容場所？收容場所空間之規劃是否區分男性、女性及家庭式等，且考量身心障礙者、老人等特殊族群之需求？（</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restart"/>
            <w:vAlign w:val="center"/>
          </w:tcPr>
          <w:p w:rsidR="005E608F" w:rsidRPr="00E818C0" w:rsidRDefault="005E608F" w:rsidP="000F31BF">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tcPr>
          <w:p w:rsidR="005E608F" w:rsidRPr="00E818C0" w:rsidRDefault="005E608F" w:rsidP="000F31BF">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103.3.18</w:t>
            </w:r>
            <w:r w:rsidRPr="00E818C0">
              <w:rPr>
                <w:rFonts w:ascii="Times New Roman" w:eastAsia="標楷體" w:hAnsi="標楷體"/>
                <w:sz w:val="28"/>
                <w:szCs w:val="28"/>
              </w:rPr>
              <w:t>函頒定「高雄市政府社會局各項災害特殊弱勢災民預警性撤離或異地安置作為彙整表」，明訂街友、獨居老人、身心障礙者、失依兒童少年、慢性病患者與接近預產期之孕婦</w:t>
            </w:r>
            <w:r w:rsidRPr="00E818C0">
              <w:rPr>
                <w:rFonts w:ascii="Times New Roman" w:eastAsia="標楷體" w:hAnsi="Times New Roman"/>
                <w:sz w:val="28"/>
                <w:szCs w:val="28"/>
              </w:rPr>
              <w:t>…</w:t>
            </w:r>
            <w:r w:rsidRPr="00E818C0">
              <w:rPr>
                <w:rFonts w:ascii="Times New Roman" w:eastAsia="標楷體" w:hAnsi="標楷體"/>
                <w:sz w:val="28"/>
                <w:szCs w:val="28"/>
              </w:rPr>
              <w:t>等特殊弱勢個案安置規定與相關處遇流程供各區公所參用。</w:t>
            </w:r>
          </w:p>
        </w:tc>
      </w:tr>
      <w:tr w:rsidR="005E608F" w:rsidRPr="00E818C0" w:rsidTr="000F31BF">
        <w:tc>
          <w:tcPr>
            <w:tcW w:w="851" w:type="dxa"/>
            <w:vMerge/>
          </w:tcPr>
          <w:p w:rsidR="005E608F" w:rsidRPr="00E818C0" w:rsidRDefault="005E608F" w:rsidP="000F31BF">
            <w:pPr>
              <w:spacing w:line="320" w:lineRule="exact"/>
              <w:rPr>
                <w:rFonts w:ascii="Times New Roman" w:eastAsia="標楷體" w:hAnsi="Times New Roman"/>
                <w:sz w:val="28"/>
                <w:szCs w:val="28"/>
              </w:rPr>
            </w:pPr>
          </w:p>
        </w:tc>
        <w:tc>
          <w:tcPr>
            <w:tcW w:w="1843" w:type="dxa"/>
            <w:vMerge/>
          </w:tcPr>
          <w:p w:rsidR="005E608F" w:rsidRPr="00E818C0" w:rsidRDefault="005E608F" w:rsidP="000F31BF">
            <w:pPr>
              <w:spacing w:line="320" w:lineRule="exact"/>
              <w:rPr>
                <w:rFonts w:ascii="Times New Roman" w:eastAsia="標楷體" w:hAnsi="Times New Roman"/>
                <w:sz w:val="28"/>
                <w:szCs w:val="28"/>
              </w:rPr>
            </w:pPr>
          </w:p>
        </w:tc>
        <w:tc>
          <w:tcPr>
            <w:tcW w:w="3118" w:type="dxa"/>
          </w:tcPr>
          <w:p w:rsidR="005E608F" w:rsidRPr="00E818C0" w:rsidRDefault="005E608F"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是否於汛期前將收容所相關資料完整且正確登錄於內政部「重大災害物資資源及志工人力整合網絡平台管理系統」，並於期限內報送中央主管機關？倘有異動是否即時更新並回報本部？（</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5E608F" w:rsidRPr="00E818C0" w:rsidRDefault="005E608F" w:rsidP="000F31BF">
            <w:pPr>
              <w:spacing w:line="320" w:lineRule="exact"/>
              <w:jc w:val="center"/>
              <w:rPr>
                <w:rFonts w:ascii="Times New Roman" w:eastAsia="標楷體" w:hAnsi="Times New Roman"/>
                <w:sz w:val="28"/>
                <w:szCs w:val="28"/>
              </w:rPr>
            </w:pPr>
          </w:p>
        </w:tc>
        <w:tc>
          <w:tcPr>
            <w:tcW w:w="3402" w:type="dxa"/>
          </w:tcPr>
          <w:p w:rsidR="005E608F" w:rsidRPr="00E818C0" w:rsidRDefault="005E608F" w:rsidP="005F45FF">
            <w:pPr>
              <w:widowControl/>
              <w:numPr>
                <w:ilvl w:val="0"/>
                <w:numId w:val="47"/>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經檢視重災平台系統，收容所數字與報部不一致，建議報部時仍須確認。</w:t>
            </w:r>
          </w:p>
          <w:p w:rsidR="005E608F" w:rsidRPr="00E818C0" w:rsidRDefault="005E608F" w:rsidP="005F45FF">
            <w:pPr>
              <w:widowControl/>
              <w:numPr>
                <w:ilvl w:val="0"/>
                <w:numId w:val="47"/>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該局每季均請本市各區公所校對轄區內避難收容所等資訊，如有異動即至重災平台系統修正，並同步公告於該局網頁，並以電子郵件回覆本部。</w:t>
            </w:r>
          </w:p>
        </w:tc>
      </w:tr>
      <w:tr w:rsidR="005E608F" w:rsidRPr="00E818C0" w:rsidTr="000F31BF">
        <w:tc>
          <w:tcPr>
            <w:tcW w:w="851" w:type="dxa"/>
            <w:vMerge/>
          </w:tcPr>
          <w:p w:rsidR="005E608F" w:rsidRPr="00E818C0" w:rsidRDefault="005E608F" w:rsidP="000F31BF">
            <w:pPr>
              <w:spacing w:line="320" w:lineRule="exact"/>
              <w:rPr>
                <w:rFonts w:ascii="Times New Roman" w:eastAsia="標楷體" w:hAnsi="Times New Roman"/>
                <w:sz w:val="28"/>
                <w:szCs w:val="28"/>
              </w:rPr>
            </w:pPr>
          </w:p>
        </w:tc>
        <w:tc>
          <w:tcPr>
            <w:tcW w:w="1843" w:type="dxa"/>
            <w:vMerge/>
          </w:tcPr>
          <w:p w:rsidR="005E608F" w:rsidRPr="00E818C0" w:rsidRDefault="005E608F" w:rsidP="000F31BF">
            <w:pPr>
              <w:spacing w:line="320" w:lineRule="exact"/>
              <w:rPr>
                <w:rFonts w:ascii="Times New Roman" w:eastAsia="標楷體" w:hAnsi="Times New Roman"/>
                <w:sz w:val="28"/>
                <w:szCs w:val="28"/>
              </w:rPr>
            </w:pPr>
          </w:p>
        </w:tc>
        <w:tc>
          <w:tcPr>
            <w:tcW w:w="3118" w:type="dxa"/>
          </w:tcPr>
          <w:p w:rsidR="005E608F" w:rsidRPr="00E818C0" w:rsidRDefault="005E608F"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是否於縣</w:t>
            </w:r>
            <w:r w:rsidRPr="00E818C0">
              <w:rPr>
                <w:rFonts w:ascii="Times New Roman" w:eastAsia="標楷體" w:hAnsi="Times New Roman"/>
                <w:sz w:val="28"/>
                <w:szCs w:val="28"/>
              </w:rPr>
              <w:t>(</w:t>
            </w:r>
            <w:r w:rsidRPr="00E818C0">
              <w:rPr>
                <w:rFonts w:ascii="Times New Roman" w:eastAsia="標楷體" w:hAnsi="標楷體"/>
                <w:sz w:val="28"/>
                <w:szCs w:val="28"/>
              </w:rPr>
              <w:t>市</w:t>
            </w:r>
            <w:r w:rsidRPr="00E818C0">
              <w:rPr>
                <w:rFonts w:ascii="Times New Roman" w:eastAsia="標楷體" w:hAnsi="Times New Roman"/>
                <w:sz w:val="28"/>
                <w:szCs w:val="28"/>
              </w:rPr>
              <w:t>)</w:t>
            </w:r>
            <w:r w:rsidRPr="00E818C0">
              <w:rPr>
                <w:rFonts w:ascii="Times New Roman" w:eastAsia="標楷體" w:hAnsi="標楷體"/>
                <w:sz w:val="28"/>
                <w:szCs w:val="28"/>
              </w:rPr>
              <w:t>府或局</w:t>
            </w:r>
            <w:r w:rsidRPr="00E818C0">
              <w:rPr>
                <w:rFonts w:ascii="Times New Roman" w:eastAsia="標楷體" w:hAnsi="Times New Roman"/>
                <w:sz w:val="28"/>
                <w:szCs w:val="28"/>
              </w:rPr>
              <w:t>(</w:t>
            </w:r>
            <w:r w:rsidRPr="00E818C0">
              <w:rPr>
                <w:rFonts w:ascii="Times New Roman" w:eastAsia="標楷體" w:hAnsi="標楷體"/>
                <w:sz w:val="28"/>
                <w:szCs w:val="28"/>
              </w:rPr>
              <w:t>處</w:t>
            </w:r>
            <w:r w:rsidRPr="00E818C0">
              <w:rPr>
                <w:rFonts w:ascii="Times New Roman" w:eastAsia="標楷體" w:hAnsi="Times New Roman"/>
                <w:sz w:val="28"/>
                <w:szCs w:val="28"/>
              </w:rPr>
              <w:t>)</w:t>
            </w:r>
            <w:r w:rsidRPr="00E818C0">
              <w:rPr>
                <w:rFonts w:ascii="Times New Roman" w:eastAsia="標楷體" w:hAnsi="標楷體"/>
                <w:sz w:val="28"/>
                <w:szCs w:val="28"/>
              </w:rPr>
              <w:t>網站首頁專區公告災民收容場所名稱、收容人數、聯絡方式及地址？或藉由其他方式加強向民眾宣導收容場所位置？（</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5E608F" w:rsidRPr="00E818C0" w:rsidRDefault="005E608F" w:rsidP="000F31BF">
            <w:pPr>
              <w:spacing w:line="320" w:lineRule="exact"/>
              <w:jc w:val="center"/>
              <w:rPr>
                <w:rFonts w:ascii="Times New Roman" w:eastAsia="標楷體" w:hAnsi="Times New Roman"/>
                <w:sz w:val="28"/>
                <w:szCs w:val="28"/>
              </w:rPr>
            </w:pPr>
          </w:p>
        </w:tc>
        <w:tc>
          <w:tcPr>
            <w:tcW w:w="3402" w:type="dxa"/>
          </w:tcPr>
          <w:p w:rsidR="005E608F" w:rsidRPr="00E818C0" w:rsidRDefault="005E608F" w:rsidP="005F45FF">
            <w:pPr>
              <w:widowControl/>
              <w:numPr>
                <w:ilvl w:val="0"/>
                <w:numId w:val="33"/>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於該局網頁置有收容場所一覽表供民眾查詢。</w:t>
            </w:r>
          </w:p>
          <w:p w:rsidR="005E608F" w:rsidRPr="00E818C0" w:rsidRDefault="005E608F" w:rsidP="005F45FF">
            <w:pPr>
              <w:widowControl/>
              <w:numPr>
                <w:ilvl w:val="0"/>
                <w:numId w:val="33"/>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透過公告、電子看板及里民防災卡等方式宣導收容場所位置。</w:t>
            </w:r>
          </w:p>
        </w:tc>
      </w:tr>
      <w:tr w:rsidR="005E608F" w:rsidRPr="00E818C0" w:rsidTr="000F31BF">
        <w:tc>
          <w:tcPr>
            <w:tcW w:w="851" w:type="dxa"/>
            <w:vMerge/>
          </w:tcPr>
          <w:p w:rsidR="005E608F" w:rsidRPr="00E818C0" w:rsidRDefault="005E608F" w:rsidP="000F31BF">
            <w:pPr>
              <w:spacing w:line="320" w:lineRule="exact"/>
              <w:rPr>
                <w:rFonts w:ascii="Times New Roman" w:eastAsia="標楷體" w:hAnsi="Times New Roman"/>
                <w:sz w:val="28"/>
                <w:szCs w:val="28"/>
              </w:rPr>
            </w:pPr>
          </w:p>
        </w:tc>
        <w:tc>
          <w:tcPr>
            <w:tcW w:w="1843" w:type="dxa"/>
            <w:vMerge/>
          </w:tcPr>
          <w:p w:rsidR="005E608F" w:rsidRPr="00E818C0" w:rsidRDefault="005E608F" w:rsidP="000F31BF">
            <w:pPr>
              <w:spacing w:line="320" w:lineRule="exact"/>
              <w:rPr>
                <w:rFonts w:ascii="Times New Roman" w:eastAsia="標楷體" w:hAnsi="Times New Roman"/>
                <w:sz w:val="28"/>
                <w:szCs w:val="28"/>
              </w:rPr>
            </w:pPr>
          </w:p>
        </w:tc>
        <w:tc>
          <w:tcPr>
            <w:tcW w:w="3118" w:type="dxa"/>
          </w:tcPr>
          <w:p w:rsidR="005E608F" w:rsidRPr="00E818C0" w:rsidRDefault="005E608F"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是否定期檢視收容所之安全性（例如：定期檢視收容所是否座落災害潛勢區域？消防設備與結構是否安全？水電是否堪用？（</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5E608F" w:rsidRPr="00E818C0" w:rsidRDefault="005E608F" w:rsidP="000F31BF">
            <w:pPr>
              <w:spacing w:line="320" w:lineRule="exact"/>
              <w:jc w:val="center"/>
              <w:rPr>
                <w:rFonts w:ascii="Times New Roman" w:eastAsia="標楷體" w:hAnsi="Times New Roman"/>
                <w:sz w:val="28"/>
                <w:szCs w:val="28"/>
              </w:rPr>
            </w:pPr>
          </w:p>
        </w:tc>
        <w:tc>
          <w:tcPr>
            <w:tcW w:w="3402" w:type="dxa"/>
          </w:tcPr>
          <w:p w:rsidR="005E608F" w:rsidRPr="00E818C0" w:rsidRDefault="005E608F" w:rsidP="005F45FF">
            <w:pPr>
              <w:widowControl/>
              <w:numPr>
                <w:ilvl w:val="0"/>
                <w:numId w:val="64"/>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各區公所皆有依規定進行消防、公安及水電檢查。</w:t>
            </w:r>
          </w:p>
          <w:p w:rsidR="005E608F" w:rsidRPr="00E818C0" w:rsidRDefault="005E608F" w:rsidP="005F45FF">
            <w:pPr>
              <w:widowControl/>
              <w:numPr>
                <w:ilvl w:val="0"/>
                <w:numId w:val="64"/>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每年汛期前會至公所進行輔導訪視。</w:t>
            </w:r>
          </w:p>
        </w:tc>
      </w:tr>
      <w:tr w:rsidR="005E608F" w:rsidRPr="00E818C0" w:rsidTr="000F31BF">
        <w:tc>
          <w:tcPr>
            <w:tcW w:w="851" w:type="dxa"/>
            <w:vMerge/>
          </w:tcPr>
          <w:p w:rsidR="005E608F" w:rsidRPr="00E818C0" w:rsidRDefault="005E608F" w:rsidP="000F31BF">
            <w:pPr>
              <w:spacing w:line="320" w:lineRule="exact"/>
              <w:rPr>
                <w:rFonts w:ascii="Times New Roman" w:eastAsia="標楷體" w:hAnsi="Times New Roman"/>
                <w:sz w:val="28"/>
                <w:szCs w:val="28"/>
              </w:rPr>
            </w:pPr>
          </w:p>
        </w:tc>
        <w:tc>
          <w:tcPr>
            <w:tcW w:w="1843" w:type="dxa"/>
            <w:vMerge/>
          </w:tcPr>
          <w:p w:rsidR="005E608F" w:rsidRPr="00E818C0" w:rsidRDefault="005E608F" w:rsidP="000F31BF">
            <w:pPr>
              <w:spacing w:line="320" w:lineRule="exact"/>
              <w:rPr>
                <w:rFonts w:ascii="Times New Roman" w:eastAsia="標楷體" w:hAnsi="Times New Roman"/>
                <w:sz w:val="28"/>
                <w:szCs w:val="28"/>
              </w:rPr>
            </w:pPr>
          </w:p>
        </w:tc>
        <w:tc>
          <w:tcPr>
            <w:tcW w:w="3118" w:type="dxa"/>
          </w:tcPr>
          <w:p w:rsidR="005E608F" w:rsidRPr="00E818C0" w:rsidRDefault="005E608F"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災時是否依規定即時填報</w:t>
            </w:r>
            <w:r w:rsidRPr="00E818C0">
              <w:rPr>
                <w:rFonts w:ascii="Times New Roman" w:eastAsia="標楷體" w:hAnsi="Times New Roman"/>
                <w:sz w:val="28"/>
                <w:szCs w:val="28"/>
              </w:rPr>
              <w:t>EMIS</w:t>
            </w:r>
            <w:r w:rsidRPr="00E818C0">
              <w:rPr>
                <w:rFonts w:ascii="Times New Roman" w:eastAsia="標楷體" w:hAnsi="標楷體"/>
                <w:sz w:val="28"/>
                <w:szCs w:val="28"/>
              </w:rPr>
              <w:t>速報表</w:t>
            </w:r>
            <w:r w:rsidRPr="00E818C0">
              <w:rPr>
                <w:rFonts w:ascii="Times New Roman" w:eastAsia="標楷體" w:hAnsi="Times New Roman"/>
                <w:sz w:val="28"/>
                <w:szCs w:val="28"/>
              </w:rPr>
              <w:t>(3</w:t>
            </w:r>
            <w:r w:rsidRPr="00E818C0">
              <w:rPr>
                <w:rFonts w:ascii="Times New Roman" w:eastAsia="標楷體" w:hAnsi="標楷體"/>
                <w:sz w:val="28"/>
                <w:szCs w:val="28"/>
              </w:rPr>
              <w:t>小時</w:t>
            </w:r>
            <w:r w:rsidRPr="00E818C0">
              <w:rPr>
                <w:rFonts w:ascii="Times New Roman" w:eastAsia="標楷體" w:hAnsi="Times New Roman"/>
                <w:sz w:val="28"/>
                <w:szCs w:val="28"/>
              </w:rPr>
              <w:t>1</w:t>
            </w:r>
            <w:r w:rsidRPr="00E818C0">
              <w:rPr>
                <w:rFonts w:ascii="Times New Roman" w:eastAsia="標楷體" w:hAnsi="標楷體"/>
                <w:sz w:val="28"/>
                <w:szCs w:val="28"/>
              </w:rPr>
              <w:t>報</w:t>
            </w:r>
            <w:r w:rsidRPr="00E818C0">
              <w:rPr>
                <w:rFonts w:ascii="Times New Roman" w:eastAsia="標楷體" w:hAnsi="Times New Roman"/>
                <w:sz w:val="28"/>
                <w:szCs w:val="28"/>
              </w:rPr>
              <w:t>)</w:t>
            </w:r>
            <w:r w:rsidRPr="00E818C0">
              <w:rPr>
                <w:rFonts w:ascii="Times New Roman" w:eastAsia="標楷體" w:hAnsi="標楷體"/>
                <w:sz w:val="28"/>
                <w:szCs w:val="28"/>
              </w:rPr>
              <w:t>？地方應變中心撤除後是否持續填報收容情形？（</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5" w:type="dxa"/>
            <w:vMerge/>
            <w:vAlign w:val="center"/>
          </w:tcPr>
          <w:p w:rsidR="005E608F" w:rsidRPr="00E818C0" w:rsidRDefault="005E608F" w:rsidP="000F31BF">
            <w:pPr>
              <w:spacing w:line="320" w:lineRule="exact"/>
              <w:jc w:val="center"/>
              <w:rPr>
                <w:rFonts w:ascii="Times New Roman" w:eastAsia="標楷體" w:hAnsi="Times New Roman"/>
                <w:sz w:val="28"/>
                <w:szCs w:val="28"/>
              </w:rPr>
            </w:pPr>
          </w:p>
        </w:tc>
        <w:tc>
          <w:tcPr>
            <w:tcW w:w="3402" w:type="dxa"/>
          </w:tcPr>
          <w:p w:rsidR="005E608F" w:rsidRPr="00E818C0" w:rsidRDefault="005E608F"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經檢視於蘇力、潭美、康芮等颱風填報</w:t>
            </w:r>
            <w:r w:rsidRPr="00E818C0">
              <w:rPr>
                <w:rFonts w:ascii="Times New Roman" w:eastAsia="標楷體" w:hAnsi="Times New Roman"/>
                <w:sz w:val="28"/>
                <w:szCs w:val="28"/>
              </w:rPr>
              <w:t>EMIS</w:t>
            </w:r>
            <w:r w:rsidRPr="00E818C0">
              <w:rPr>
                <w:rFonts w:ascii="Times New Roman" w:eastAsia="標楷體" w:hAnsi="標楷體"/>
                <w:sz w:val="28"/>
                <w:szCs w:val="28"/>
              </w:rPr>
              <w:t>速報表，收容人數最後未歸零。</w:t>
            </w:r>
          </w:p>
        </w:tc>
      </w:tr>
      <w:tr w:rsidR="005E608F" w:rsidRPr="00E818C0" w:rsidTr="000F31BF">
        <w:tc>
          <w:tcPr>
            <w:tcW w:w="851" w:type="dxa"/>
            <w:vMerge w:val="restart"/>
          </w:tcPr>
          <w:p w:rsidR="005E608F" w:rsidRPr="00E818C0" w:rsidRDefault="005E608F" w:rsidP="000F31BF">
            <w:pPr>
              <w:spacing w:line="320" w:lineRule="exact"/>
              <w:rPr>
                <w:rFonts w:ascii="Times New Roman" w:eastAsia="標楷體" w:hAnsi="Times New Roman"/>
                <w:sz w:val="28"/>
                <w:szCs w:val="28"/>
              </w:rPr>
            </w:pPr>
            <w:r w:rsidRPr="00E818C0">
              <w:rPr>
                <w:rFonts w:ascii="Times New Roman" w:eastAsia="標楷體" w:hAnsi="標楷體"/>
                <w:sz w:val="28"/>
                <w:szCs w:val="28"/>
              </w:rPr>
              <w:t>二</w:t>
            </w:r>
          </w:p>
        </w:tc>
        <w:tc>
          <w:tcPr>
            <w:tcW w:w="1843" w:type="dxa"/>
            <w:vMerge w:val="restart"/>
          </w:tcPr>
          <w:p w:rsidR="005E608F" w:rsidRPr="00E818C0" w:rsidRDefault="005E608F" w:rsidP="000F31BF">
            <w:pPr>
              <w:spacing w:line="320" w:lineRule="exact"/>
              <w:rPr>
                <w:rFonts w:ascii="Times New Roman" w:eastAsia="標楷體" w:hAnsi="Times New Roman"/>
                <w:sz w:val="28"/>
                <w:szCs w:val="28"/>
              </w:rPr>
            </w:pPr>
            <w:r w:rsidRPr="00E818C0">
              <w:rPr>
                <w:rFonts w:ascii="Times New Roman" w:eastAsia="標楷體" w:hAnsi="標楷體"/>
                <w:sz w:val="28"/>
                <w:szCs w:val="28"/>
              </w:rPr>
              <w:t>民生救濟物資</w:t>
            </w:r>
            <w:r w:rsidRPr="00E818C0">
              <w:rPr>
                <w:rFonts w:ascii="Times New Roman" w:eastAsia="標楷體" w:hAnsi="Times New Roman"/>
                <w:sz w:val="28"/>
                <w:szCs w:val="28"/>
              </w:rPr>
              <w:t>25%</w:t>
            </w:r>
          </w:p>
        </w:tc>
        <w:tc>
          <w:tcPr>
            <w:tcW w:w="3118" w:type="dxa"/>
          </w:tcPr>
          <w:p w:rsidR="005E608F" w:rsidRPr="00E818C0" w:rsidRDefault="005E608F"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是否建立物資整備及災害發生時之物資籌募、</w:t>
            </w:r>
            <w:r w:rsidRPr="00E818C0">
              <w:rPr>
                <w:rFonts w:ascii="Times New Roman" w:eastAsia="標楷體" w:hAnsi="標楷體"/>
                <w:sz w:val="28"/>
                <w:szCs w:val="28"/>
              </w:rPr>
              <w:lastRenderedPageBreak/>
              <w:t>管理及配送機制，並定期查核物資儲存情形？（</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restart"/>
            <w:vAlign w:val="center"/>
          </w:tcPr>
          <w:p w:rsidR="005E608F" w:rsidRPr="00E818C0" w:rsidRDefault="005E608F" w:rsidP="000F31BF">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lastRenderedPageBreak/>
              <w:t>社會局（處）</w:t>
            </w:r>
          </w:p>
        </w:tc>
        <w:tc>
          <w:tcPr>
            <w:tcW w:w="3402" w:type="dxa"/>
          </w:tcPr>
          <w:p w:rsidR="005E608F" w:rsidRPr="00E818C0" w:rsidRDefault="005E608F" w:rsidP="005F45FF">
            <w:pPr>
              <w:widowControl/>
              <w:numPr>
                <w:ilvl w:val="0"/>
                <w:numId w:val="65"/>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該市訂有「高雄市政府社會局災害應變防救計</w:t>
            </w:r>
            <w:r w:rsidRPr="00E818C0">
              <w:rPr>
                <w:rFonts w:ascii="Times New Roman" w:eastAsia="標楷體" w:hAnsi="標楷體"/>
                <w:sz w:val="28"/>
                <w:szCs w:val="28"/>
              </w:rPr>
              <w:lastRenderedPageBreak/>
              <w:t>畫」，具體明定災害發生時之處理流程。</w:t>
            </w:r>
          </w:p>
          <w:p w:rsidR="005E608F" w:rsidRPr="00E818C0" w:rsidRDefault="005E608F" w:rsidP="005F45FF">
            <w:pPr>
              <w:widowControl/>
              <w:numPr>
                <w:ilvl w:val="0"/>
                <w:numId w:val="65"/>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另依據「高雄市政府因應天然災害緊急救濟糧食及民生用品儲存作業要點」，制定「救災物資自我檢查表」，規定</w:t>
            </w:r>
            <w:r w:rsidRPr="00E818C0">
              <w:rPr>
                <w:rFonts w:ascii="Times New Roman" w:eastAsia="標楷體" w:hAnsi="Times New Roman"/>
                <w:sz w:val="28"/>
                <w:szCs w:val="28"/>
              </w:rPr>
              <w:t>1</w:t>
            </w:r>
            <w:r w:rsidRPr="00E818C0">
              <w:rPr>
                <w:rFonts w:ascii="Times New Roman" w:eastAsia="標楷體" w:hAnsi="標楷體"/>
                <w:sz w:val="28"/>
                <w:szCs w:val="28"/>
              </w:rPr>
              <w:t>、</w:t>
            </w:r>
            <w:r w:rsidRPr="00E818C0">
              <w:rPr>
                <w:rFonts w:ascii="Times New Roman" w:eastAsia="標楷體" w:hAnsi="Times New Roman"/>
                <w:sz w:val="28"/>
                <w:szCs w:val="28"/>
              </w:rPr>
              <w:t>4</w:t>
            </w:r>
            <w:r w:rsidRPr="00E818C0">
              <w:rPr>
                <w:rFonts w:ascii="Times New Roman" w:eastAsia="標楷體" w:hAnsi="標楷體"/>
                <w:sz w:val="28"/>
                <w:szCs w:val="28"/>
              </w:rPr>
              <w:t>、</w:t>
            </w:r>
            <w:r w:rsidRPr="00E818C0">
              <w:rPr>
                <w:rFonts w:ascii="Times New Roman" w:eastAsia="標楷體" w:hAnsi="Times New Roman"/>
                <w:sz w:val="28"/>
                <w:szCs w:val="28"/>
              </w:rPr>
              <w:t>7</w:t>
            </w:r>
            <w:r w:rsidRPr="00E818C0">
              <w:rPr>
                <w:rFonts w:ascii="Times New Roman" w:eastAsia="標楷體" w:hAnsi="標楷體"/>
                <w:sz w:val="28"/>
                <w:szCs w:val="28"/>
              </w:rPr>
              <w:t>月，各公所填報民生物資儲存狀況送社會局查核。</w:t>
            </w:r>
          </w:p>
          <w:p w:rsidR="005E608F" w:rsidRPr="00E818C0" w:rsidRDefault="005E608F" w:rsidP="005F45FF">
            <w:pPr>
              <w:widowControl/>
              <w:numPr>
                <w:ilvl w:val="0"/>
                <w:numId w:val="65"/>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每年汛期前會至公所進行輔導訪視。</w:t>
            </w:r>
          </w:p>
        </w:tc>
      </w:tr>
      <w:tr w:rsidR="005E608F" w:rsidRPr="00E818C0" w:rsidTr="000F31BF">
        <w:tc>
          <w:tcPr>
            <w:tcW w:w="851" w:type="dxa"/>
            <w:vMerge/>
            <w:vAlign w:val="center"/>
          </w:tcPr>
          <w:p w:rsidR="005E608F" w:rsidRPr="00E818C0" w:rsidRDefault="005E608F" w:rsidP="000F31BF">
            <w:pPr>
              <w:spacing w:line="320" w:lineRule="exact"/>
              <w:rPr>
                <w:rFonts w:ascii="Times New Roman" w:eastAsia="標楷體" w:hAnsi="Times New Roman"/>
                <w:sz w:val="28"/>
                <w:szCs w:val="28"/>
              </w:rPr>
            </w:pPr>
          </w:p>
        </w:tc>
        <w:tc>
          <w:tcPr>
            <w:tcW w:w="1843" w:type="dxa"/>
            <w:vMerge/>
            <w:vAlign w:val="center"/>
          </w:tcPr>
          <w:p w:rsidR="005E608F" w:rsidRPr="00E818C0" w:rsidRDefault="005E608F" w:rsidP="000F31BF">
            <w:pPr>
              <w:spacing w:line="320" w:lineRule="exact"/>
              <w:rPr>
                <w:rFonts w:ascii="Times New Roman" w:eastAsia="標楷體" w:hAnsi="Times New Roman"/>
                <w:sz w:val="28"/>
                <w:szCs w:val="28"/>
              </w:rPr>
            </w:pPr>
          </w:p>
        </w:tc>
        <w:tc>
          <w:tcPr>
            <w:tcW w:w="3118" w:type="dxa"/>
          </w:tcPr>
          <w:p w:rsidR="005E608F" w:rsidRPr="00E818C0" w:rsidRDefault="005E608F"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儲備物資相關資訊是否完整且正確登錄於「重大災害物資資源及志工人力整合網絡平台管理系統」？倘有異動是否即時更新並回報本部？（</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5E608F" w:rsidRPr="00E818C0" w:rsidRDefault="005E608F" w:rsidP="000F31BF">
            <w:pPr>
              <w:spacing w:line="320" w:lineRule="exact"/>
              <w:jc w:val="center"/>
              <w:rPr>
                <w:rFonts w:ascii="Times New Roman" w:eastAsia="標楷體" w:hAnsi="Times New Roman"/>
                <w:sz w:val="28"/>
                <w:szCs w:val="28"/>
              </w:rPr>
            </w:pPr>
          </w:p>
        </w:tc>
        <w:tc>
          <w:tcPr>
            <w:tcW w:w="3402" w:type="dxa"/>
          </w:tcPr>
          <w:tbl>
            <w:tblPr>
              <w:tblW w:w="0" w:type="auto"/>
              <w:tblBorders>
                <w:top w:val="nil"/>
                <w:left w:val="nil"/>
                <w:bottom w:val="nil"/>
                <w:right w:val="nil"/>
              </w:tblBorders>
              <w:tblLayout w:type="fixed"/>
              <w:tblLook w:val="0000" w:firstRow="0" w:lastRow="0" w:firstColumn="0" w:lastColumn="0" w:noHBand="0" w:noVBand="0"/>
            </w:tblPr>
            <w:tblGrid>
              <w:gridCol w:w="4182"/>
            </w:tblGrid>
            <w:tr w:rsidR="005E608F" w:rsidRPr="00E818C0" w:rsidTr="007254D1">
              <w:trPr>
                <w:trHeight w:val="459"/>
              </w:trPr>
              <w:tc>
                <w:tcPr>
                  <w:tcW w:w="4182" w:type="dxa"/>
                </w:tcPr>
                <w:p w:rsidR="005E608F" w:rsidRPr="00E818C0" w:rsidRDefault="005E608F" w:rsidP="000F31BF">
                  <w:pPr>
                    <w:spacing w:line="320" w:lineRule="exact"/>
                    <w:ind w:leftChars="-31" w:left="-74" w:rightChars="738" w:right="1771"/>
                    <w:jc w:val="both"/>
                    <w:rPr>
                      <w:rFonts w:ascii="Times New Roman" w:eastAsia="標楷體" w:hAnsi="Times New Roman"/>
                      <w:sz w:val="28"/>
                      <w:szCs w:val="28"/>
                    </w:rPr>
                  </w:pPr>
                  <w:r w:rsidRPr="00E818C0">
                    <w:rPr>
                      <w:rFonts w:ascii="Times New Roman" w:eastAsia="標楷體" w:hAnsi="標楷體"/>
                      <w:sz w:val="28"/>
                      <w:szCs w:val="28"/>
                    </w:rPr>
                    <w:t>該局每季函請公所確實檢查現存備災物資，並依限回覆社會局。</w:t>
                  </w:r>
                  <w:r w:rsidRPr="00E818C0">
                    <w:rPr>
                      <w:rFonts w:ascii="Times New Roman" w:eastAsia="標楷體" w:hAnsi="Times New Roman"/>
                      <w:sz w:val="28"/>
                      <w:szCs w:val="28"/>
                    </w:rPr>
                    <w:t xml:space="preserve"> </w:t>
                  </w:r>
                </w:p>
              </w:tc>
            </w:tr>
          </w:tbl>
          <w:p w:rsidR="005E608F" w:rsidRPr="00E818C0" w:rsidRDefault="005E608F" w:rsidP="000F31BF">
            <w:pPr>
              <w:spacing w:line="320" w:lineRule="exact"/>
              <w:jc w:val="both"/>
              <w:rPr>
                <w:rFonts w:ascii="Times New Roman" w:eastAsia="標楷體" w:hAnsi="Times New Roman"/>
                <w:sz w:val="28"/>
                <w:szCs w:val="28"/>
              </w:rPr>
            </w:pPr>
          </w:p>
        </w:tc>
      </w:tr>
      <w:tr w:rsidR="005E608F" w:rsidRPr="00E818C0" w:rsidTr="000F31BF">
        <w:tc>
          <w:tcPr>
            <w:tcW w:w="851" w:type="dxa"/>
            <w:vMerge/>
            <w:vAlign w:val="center"/>
          </w:tcPr>
          <w:p w:rsidR="005E608F" w:rsidRPr="00E818C0" w:rsidRDefault="005E608F" w:rsidP="000F31BF">
            <w:pPr>
              <w:spacing w:line="320" w:lineRule="exact"/>
              <w:rPr>
                <w:rFonts w:ascii="Times New Roman" w:eastAsia="標楷體" w:hAnsi="Times New Roman"/>
                <w:sz w:val="28"/>
                <w:szCs w:val="28"/>
              </w:rPr>
            </w:pPr>
          </w:p>
        </w:tc>
        <w:tc>
          <w:tcPr>
            <w:tcW w:w="1843" w:type="dxa"/>
            <w:vMerge/>
            <w:vAlign w:val="center"/>
          </w:tcPr>
          <w:p w:rsidR="005E608F" w:rsidRPr="00E818C0" w:rsidRDefault="005E608F" w:rsidP="000F31BF">
            <w:pPr>
              <w:spacing w:line="320" w:lineRule="exact"/>
              <w:rPr>
                <w:rFonts w:ascii="Times New Roman" w:eastAsia="標楷體" w:hAnsi="Times New Roman"/>
                <w:sz w:val="28"/>
                <w:szCs w:val="28"/>
              </w:rPr>
            </w:pPr>
          </w:p>
        </w:tc>
        <w:tc>
          <w:tcPr>
            <w:tcW w:w="3118" w:type="dxa"/>
          </w:tcPr>
          <w:p w:rsidR="005E608F" w:rsidRPr="00E818C0" w:rsidRDefault="005E608F"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是否已結合民間團體，培訓「重大災害物資資源及志工人力整合網絡平台管理系統」（物資方面）之操作人員？（</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5E608F" w:rsidRPr="00E818C0" w:rsidRDefault="005E608F" w:rsidP="000F31BF">
            <w:pPr>
              <w:spacing w:line="320" w:lineRule="exact"/>
              <w:jc w:val="center"/>
              <w:rPr>
                <w:rFonts w:ascii="Times New Roman" w:eastAsia="標楷體" w:hAnsi="Times New Roman"/>
                <w:sz w:val="28"/>
                <w:szCs w:val="28"/>
              </w:rPr>
            </w:pPr>
          </w:p>
        </w:tc>
        <w:tc>
          <w:tcPr>
            <w:tcW w:w="3402" w:type="dxa"/>
          </w:tcPr>
          <w:p w:rsidR="005E608F" w:rsidRPr="00E818C0" w:rsidRDefault="005E608F" w:rsidP="000F31BF">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103.4.18</w:t>
            </w:r>
            <w:r w:rsidRPr="00E818C0">
              <w:rPr>
                <w:rFonts w:ascii="Times New Roman" w:eastAsia="標楷體" w:hAnsi="標楷體"/>
                <w:sz w:val="28"/>
                <w:szCs w:val="28"/>
              </w:rPr>
              <w:t>針對本市各區公所辦理「衛生福利部重大災害物資系統講習暨災害防救聯繫會報」、針對本市各災害應變志工分組辦理「衛生福利部重大災害志工系統講習及教育訓練」。</w:t>
            </w:r>
          </w:p>
        </w:tc>
      </w:tr>
      <w:tr w:rsidR="005E608F" w:rsidRPr="00E818C0" w:rsidTr="000F31BF">
        <w:tc>
          <w:tcPr>
            <w:tcW w:w="851" w:type="dxa"/>
            <w:vMerge/>
            <w:vAlign w:val="center"/>
          </w:tcPr>
          <w:p w:rsidR="005E608F" w:rsidRPr="00E818C0" w:rsidRDefault="005E608F" w:rsidP="000F31BF">
            <w:pPr>
              <w:spacing w:line="320" w:lineRule="exact"/>
              <w:rPr>
                <w:rFonts w:ascii="Times New Roman" w:eastAsia="標楷體" w:hAnsi="Times New Roman"/>
                <w:sz w:val="28"/>
                <w:szCs w:val="28"/>
              </w:rPr>
            </w:pPr>
          </w:p>
        </w:tc>
        <w:tc>
          <w:tcPr>
            <w:tcW w:w="1843" w:type="dxa"/>
            <w:vMerge/>
            <w:vAlign w:val="center"/>
          </w:tcPr>
          <w:p w:rsidR="005E608F" w:rsidRPr="00E818C0" w:rsidRDefault="005E608F" w:rsidP="000F31BF">
            <w:pPr>
              <w:spacing w:line="320" w:lineRule="exact"/>
              <w:rPr>
                <w:rFonts w:ascii="Times New Roman" w:eastAsia="標楷體" w:hAnsi="Times New Roman"/>
                <w:sz w:val="28"/>
                <w:szCs w:val="28"/>
              </w:rPr>
            </w:pPr>
          </w:p>
        </w:tc>
        <w:tc>
          <w:tcPr>
            <w:tcW w:w="3118" w:type="dxa"/>
          </w:tcPr>
          <w:p w:rsidR="005E608F" w:rsidRPr="00E818C0" w:rsidRDefault="005E608F"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是否依轄內危險區域之特性，落實儲備安全存量及民生物品？是否考量性別及特殊身心障礙者等弱勢民眾需求儲備特殊民生物資？（</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5E608F" w:rsidRPr="00E818C0" w:rsidRDefault="005E608F" w:rsidP="000F31BF">
            <w:pPr>
              <w:spacing w:line="320" w:lineRule="exact"/>
              <w:jc w:val="center"/>
              <w:rPr>
                <w:rFonts w:ascii="Times New Roman" w:eastAsia="標楷體" w:hAnsi="Times New Roman"/>
                <w:sz w:val="28"/>
                <w:szCs w:val="28"/>
              </w:rPr>
            </w:pPr>
          </w:p>
        </w:tc>
        <w:tc>
          <w:tcPr>
            <w:tcW w:w="3402" w:type="dxa"/>
          </w:tcPr>
          <w:p w:rsidR="005E608F" w:rsidRPr="00E818C0" w:rsidRDefault="005E608F" w:rsidP="005F45FF">
            <w:pPr>
              <w:widowControl/>
              <w:numPr>
                <w:ilvl w:val="0"/>
                <w:numId w:val="66"/>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該局訂定「高雄市政府因應汛期民生物資儲存管理作業計畫」，要求區公所依當地保全人口數實際儲備</w:t>
            </w:r>
            <w:r w:rsidRPr="00E818C0">
              <w:rPr>
                <w:rFonts w:ascii="Times New Roman" w:eastAsia="標楷體" w:hAnsi="Times New Roman"/>
                <w:sz w:val="28"/>
                <w:szCs w:val="28"/>
              </w:rPr>
              <w:t>7</w:t>
            </w:r>
            <w:r w:rsidRPr="00E818C0">
              <w:rPr>
                <w:rFonts w:ascii="Times New Roman" w:eastAsia="標楷體" w:hAnsi="標楷體"/>
                <w:sz w:val="28"/>
                <w:szCs w:val="28"/>
              </w:rPr>
              <w:t>日至</w:t>
            </w:r>
            <w:r w:rsidRPr="00E818C0">
              <w:rPr>
                <w:rFonts w:ascii="Times New Roman" w:eastAsia="標楷體" w:hAnsi="Times New Roman"/>
                <w:sz w:val="28"/>
                <w:szCs w:val="28"/>
              </w:rPr>
              <w:t>21</w:t>
            </w:r>
            <w:r w:rsidRPr="00E818C0">
              <w:rPr>
                <w:rFonts w:ascii="Times New Roman" w:eastAsia="標楷體" w:hAnsi="標楷體"/>
                <w:sz w:val="28"/>
                <w:szCs w:val="28"/>
              </w:rPr>
              <w:t>日之備災民生物資供災時使用。</w:t>
            </w:r>
          </w:p>
          <w:p w:rsidR="005E608F" w:rsidRPr="00E818C0" w:rsidRDefault="005E608F" w:rsidP="005F45FF">
            <w:pPr>
              <w:widowControl/>
              <w:numPr>
                <w:ilvl w:val="0"/>
                <w:numId w:val="66"/>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於特殊需求民眾之收容所，儲備助行器、輪椅、紙尿布等物資，以滿足民眾個別化需求。</w:t>
            </w:r>
          </w:p>
        </w:tc>
      </w:tr>
      <w:tr w:rsidR="005E608F" w:rsidRPr="00E818C0" w:rsidTr="000F31BF">
        <w:tc>
          <w:tcPr>
            <w:tcW w:w="851" w:type="dxa"/>
            <w:vMerge/>
            <w:vAlign w:val="center"/>
          </w:tcPr>
          <w:p w:rsidR="005E608F" w:rsidRPr="00E818C0" w:rsidRDefault="005E608F" w:rsidP="000F31BF">
            <w:pPr>
              <w:spacing w:line="320" w:lineRule="exact"/>
              <w:rPr>
                <w:rFonts w:ascii="Times New Roman" w:eastAsia="標楷體" w:hAnsi="Times New Roman"/>
                <w:sz w:val="28"/>
                <w:szCs w:val="28"/>
              </w:rPr>
            </w:pPr>
          </w:p>
        </w:tc>
        <w:tc>
          <w:tcPr>
            <w:tcW w:w="1843" w:type="dxa"/>
            <w:vMerge/>
            <w:vAlign w:val="center"/>
          </w:tcPr>
          <w:p w:rsidR="005E608F" w:rsidRPr="00E818C0" w:rsidRDefault="005E608F" w:rsidP="000F31BF">
            <w:pPr>
              <w:spacing w:line="320" w:lineRule="exact"/>
              <w:rPr>
                <w:rFonts w:ascii="Times New Roman" w:eastAsia="標楷體" w:hAnsi="Times New Roman"/>
                <w:sz w:val="28"/>
                <w:szCs w:val="28"/>
              </w:rPr>
            </w:pPr>
          </w:p>
        </w:tc>
        <w:tc>
          <w:tcPr>
            <w:tcW w:w="3118" w:type="dxa"/>
          </w:tcPr>
          <w:p w:rsidR="005E608F" w:rsidRPr="00E818C0" w:rsidRDefault="005E608F"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是否針對災害潛勢區域（含較偏遠地區或交通易中斷地區）向民眾宣導應自備物資之安全存量？（</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5E608F" w:rsidRPr="00E818C0" w:rsidRDefault="005E608F" w:rsidP="000F31BF">
            <w:pPr>
              <w:spacing w:line="320" w:lineRule="exact"/>
              <w:jc w:val="center"/>
              <w:rPr>
                <w:rFonts w:ascii="Times New Roman" w:eastAsia="標楷體" w:hAnsi="Times New Roman"/>
                <w:sz w:val="28"/>
                <w:szCs w:val="28"/>
              </w:rPr>
            </w:pPr>
          </w:p>
        </w:tc>
        <w:tc>
          <w:tcPr>
            <w:tcW w:w="3402" w:type="dxa"/>
          </w:tcPr>
          <w:p w:rsidR="005E608F" w:rsidRPr="00E818C0" w:rsidRDefault="005E608F" w:rsidP="005F45FF">
            <w:pPr>
              <w:widowControl/>
              <w:numPr>
                <w:ilvl w:val="0"/>
                <w:numId w:val="67"/>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該局函請各區公所針對交通易中斷地區之民眾宣導自備安全存糧等訊息，並請各區公所製作安全存糧、異地安置注意事項等宣導海報供轄</w:t>
            </w:r>
            <w:r w:rsidRPr="00E818C0">
              <w:rPr>
                <w:rFonts w:ascii="Times New Roman" w:eastAsia="標楷體" w:hAnsi="標楷體"/>
                <w:sz w:val="28"/>
                <w:szCs w:val="28"/>
              </w:rPr>
              <w:lastRenderedPageBreak/>
              <w:t>區各單位放置宣導。</w:t>
            </w:r>
          </w:p>
          <w:p w:rsidR="005E608F" w:rsidRPr="00E818C0" w:rsidRDefault="005E608F" w:rsidP="005F45FF">
            <w:pPr>
              <w:widowControl/>
              <w:numPr>
                <w:ilvl w:val="0"/>
                <w:numId w:val="67"/>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結合媒體跑馬燈及各區公所網路公告、電子媒體等多元方式，於平日宣導民眾自備安全存糧。</w:t>
            </w:r>
          </w:p>
        </w:tc>
      </w:tr>
      <w:tr w:rsidR="005E608F" w:rsidRPr="00E818C0" w:rsidTr="000F31BF">
        <w:tc>
          <w:tcPr>
            <w:tcW w:w="851" w:type="dxa"/>
            <w:vMerge w:val="restart"/>
          </w:tcPr>
          <w:p w:rsidR="005E608F" w:rsidRPr="00E818C0" w:rsidRDefault="005E608F" w:rsidP="000F31BF">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三</w:t>
            </w:r>
          </w:p>
        </w:tc>
        <w:tc>
          <w:tcPr>
            <w:tcW w:w="1843" w:type="dxa"/>
            <w:vMerge w:val="restart"/>
          </w:tcPr>
          <w:p w:rsidR="005E608F" w:rsidRPr="00E818C0" w:rsidRDefault="005E608F" w:rsidP="000F31BF">
            <w:pPr>
              <w:spacing w:line="320" w:lineRule="exact"/>
              <w:rPr>
                <w:rFonts w:ascii="Times New Roman" w:eastAsia="標楷體" w:hAnsi="Times New Roman"/>
                <w:sz w:val="28"/>
                <w:szCs w:val="28"/>
              </w:rPr>
            </w:pPr>
            <w:r w:rsidRPr="00E818C0">
              <w:rPr>
                <w:rFonts w:ascii="Times New Roman" w:eastAsia="標楷體" w:hAnsi="標楷體"/>
                <w:sz w:val="28"/>
                <w:szCs w:val="28"/>
              </w:rPr>
              <w:t>民間團體及志願服務人力之運用與結合</w:t>
            </w:r>
            <w:r w:rsidRPr="00E818C0">
              <w:rPr>
                <w:rFonts w:ascii="Times New Roman" w:eastAsia="標楷體" w:hAnsi="Times New Roman"/>
                <w:sz w:val="28"/>
                <w:szCs w:val="28"/>
              </w:rPr>
              <w:t>30%</w:t>
            </w:r>
          </w:p>
        </w:tc>
        <w:tc>
          <w:tcPr>
            <w:tcW w:w="3118" w:type="dxa"/>
          </w:tcPr>
          <w:p w:rsidR="005E608F" w:rsidRPr="00E818C0" w:rsidRDefault="005E608F"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是否已建立「重大災害物資資源及志工人力整合網絡平台管理系統」縣市政府、受委託志工團體單一窗口基本資料並已結合建置志願參與防救災之民間團體及志工基本資料</w:t>
            </w:r>
            <w:r w:rsidRPr="00E818C0">
              <w:rPr>
                <w:rFonts w:ascii="Times New Roman" w:eastAsia="標楷體" w:hAnsi="Times New Roman"/>
                <w:sz w:val="28"/>
                <w:szCs w:val="28"/>
              </w:rPr>
              <w:t>(</w:t>
            </w:r>
            <w:r w:rsidRPr="00E818C0">
              <w:rPr>
                <w:rFonts w:ascii="Times New Roman" w:eastAsia="標楷體" w:hAnsi="標楷體"/>
                <w:sz w:val="28"/>
                <w:szCs w:val="28"/>
              </w:rPr>
              <w:t>含團體名稱、負責人、聯絡人、地址、志工類別、志工姓名、聯絡方式、提供服務時間</w:t>
            </w:r>
            <w:r w:rsidRPr="00E818C0">
              <w:rPr>
                <w:rFonts w:ascii="Times New Roman" w:eastAsia="標楷體" w:hAnsi="Times New Roman"/>
                <w:sz w:val="28"/>
                <w:szCs w:val="28"/>
              </w:rPr>
              <w:t>)</w:t>
            </w:r>
            <w:r w:rsidRPr="00E818C0">
              <w:rPr>
                <w:rFonts w:ascii="Times New Roman" w:eastAsia="標楷體" w:hAnsi="標楷體"/>
                <w:sz w:val="28"/>
                <w:szCs w:val="28"/>
              </w:rPr>
              <w:t>？（</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restart"/>
            <w:vAlign w:val="center"/>
          </w:tcPr>
          <w:p w:rsidR="005E608F" w:rsidRPr="00E818C0" w:rsidRDefault="005E608F" w:rsidP="000F31BF">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tcPr>
          <w:p w:rsidR="005E608F" w:rsidRPr="00E818C0" w:rsidRDefault="005E608F"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符合。</w:t>
            </w:r>
          </w:p>
        </w:tc>
      </w:tr>
      <w:tr w:rsidR="005E608F" w:rsidRPr="00E818C0" w:rsidTr="000F31BF">
        <w:tc>
          <w:tcPr>
            <w:tcW w:w="851" w:type="dxa"/>
            <w:vMerge/>
          </w:tcPr>
          <w:p w:rsidR="005E608F" w:rsidRPr="00E818C0" w:rsidRDefault="005E608F" w:rsidP="000F31BF">
            <w:pPr>
              <w:spacing w:line="320" w:lineRule="exact"/>
              <w:rPr>
                <w:rFonts w:ascii="Times New Roman" w:eastAsia="標楷體" w:hAnsi="Times New Roman"/>
                <w:sz w:val="28"/>
                <w:szCs w:val="28"/>
              </w:rPr>
            </w:pPr>
          </w:p>
        </w:tc>
        <w:tc>
          <w:tcPr>
            <w:tcW w:w="1843" w:type="dxa"/>
            <w:vMerge/>
          </w:tcPr>
          <w:p w:rsidR="005E608F" w:rsidRPr="00E818C0" w:rsidRDefault="005E608F" w:rsidP="000F31BF">
            <w:pPr>
              <w:spacing w:line="320" w:lineRule="exact"/>
              <w:rPr>
                <w:rFonts w:ascii="Times New Roman" w:eastAsia="標楷體" w:hAnsi="Times New Roman"/>
                <w:sz w:val="28"/>
                <w:szCs w:val="28"/>
              </w:rPr>
            </w:pPr>
          </w:p>
        </w:tc>
        <w:tc>
          <w:tcPr>
            <w:tcW w:w="3118" w:type="dxa"/>
          </w:tcPr>
          <w:p w:rsidR="005E608F" w:rsidRPr="00E818C0" w:rsidRDefault="005E608F"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是否結合民間團體培訓「重大災害物資資源及志工人力整合網絡平台管理系統」</w:t>
            </w:r>
            <w:r w:rsidRPr="00E818C0">
              <w:rPr>
                <w:rFonts w:ascii="Times New Roman" w:eastAsia="標楷體" w:hAnsi="Times New Roman"/>
                <w:sz w:val="28"/>
                <w:szCs w:val="28"/>
              </w:rPr>
              <w:t>(</w:t>
            </w:r>
            <w:r w:rsidRPr="00E818C0">
              <w:rPr>
                <w:rFonts w:ascii="Times New Roman" w:eastAsia="標楷體" w:hAnsi="標楷體"/>
                <w:sz w:val="28"/>
                <w:szCs w:val="28"/>
              </w:rPr>
              <w:t>志工人力</w:t>
            </w:r>
            <w:r w:rsidRPr="00E818C0">
              <w:rPr>
                <w:rFonts w:ascii="Times New Roman" w:eastAsia="標楷體" w:hAnsi="Times New Roman"/>
                <w:sz w:val="28"/>
                <w:szCs w:val="28"/>
              </w:rPr>
              <w:t>)</w:t>
            </w:r>
            <w:r w:rsidRPr="00E818C0">
              <w:rPr>
                <w:rFonts w:ascii="Times New Roman" w:eastAsia="標楷體" w:hAnsi="標楷體"/>
                <w:sz w:val="28"/>
                <w:szCs w:val="28"/>
              </w:rPr>
              <w:t>之操作人員？（</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5E608F" w:rsidRPr="00E818C0" w:rsidRDefault="005E608F" w:rsidP="000F31BF">
            <w:pPr>
              <w:spacing w:line="320" w:lineRule="exact"/>
              <w:jc w:val="center"/>
              <w:rPr>
                <w:rFonts w:ascii="Times New Roman" w:eastAsia="標楷體" w:hAnsi="Times New Roman"/>
                <w:sz w:val="28"/>
                <w:szCs w:val="28"/>
              </w:rPr>
            </w:pPr>
          </w:p>
        </w:tc>
        <w:tc>
          <w:tcPr>
            <w:tcW w:w="3402" w:type="dxa"/>
          </w:tcPr>
          <w:p w:rsidR="005E608F" w:rsidRPr="00E818C0" w:rsidRDefault="005E608F"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建議結合民間團體增加培訓場次。</w:t>
            </w:r>
          </w:p>
        </w:tc>
      </w:tr>
      <w:tr w:rsidR="005E608F" w:rsidRPr="00E818C0" w:rsidTr="000F31BF">
        <w:tc>
          <w:tcPr>
            <w:tcW w:w="851" w:type="dxa"/>
            <w:vMerge/>
          </w:tcPr>
          <w:p w:rsidR="005E608F" w:rsidRPr="00E818C0" w:rsidRDefault="005E608F" w:rsidP="000F31BF">
            <w:pPr>
              <w:spacing w:line="320" w:lineRule="exact"/>
              <w:rPr>
                <w:rFonts w:ascii="Times New Roman" w:eastAsia="標楷體" w:hAnsi="Times New Roman"/>
                <w:sz w:val="28"/>
                <w:szCs w:val="28"/>
              </w:rPr>
            </w:pPr>
          </w:p>
        </w:tc>
        <w:tc>
          <w:tcPr>
            <w:tcW w:w="1843" w:type="dxa"/>
            <w:vMerge/>
          </w:tcPr>
          <w:p w:rsidR="005E608F" w:rsidRPr="00E818C0" w:rsidRDefault="005E608F" w:rsidP="000F31BF">
            <w:pPr>
              <w:spacing w:line="320" w:lineRule="exact"/>
              <w:rPr>
                <w:rFonts w:ascii="Times New Roman" w:eastAsia="標楷體" w:hAnsi="Times New Roman"/>
                <w:sz w:val="28"/>
                <w:szCs w:val="28"/>
              </w:rPr>
            </w:pPr>
          </w:p>
        </w:tc>
        <w:tc>
          <w:tcPr>
            <w:tcW w:w="3118" w:type="dxa"/>
          </w:tcPr>
          <w:p w:rsidR="005E608F" w:rsidRPr="00E818C0" w:rsidRDefault="005E608F"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是否依各民間團體</w:t>
            </w:r>
            <w:r w:rsidRPr="00E818C0">
              <w:rPr>
                <w:rFonts w:ascii="Times New Roman" w:eastAsia="標楷體" w:hAnsi="Times New Roman"/>
                <w:sz w:val="28"/>
                <w:szCs w:val="28"/>
              </w:rPr>
              <w:t>(</w:t>
            </w:r>
            <w:r w:rsidRPr="00E818C0">
              <w:rPr>
                <w:rFonts w:ascii="Times New Roman" w:eastAsia="標楷體" w:hAnsi="標楷體"/>
                <w:sz w:val="28"/>
                <w:szCs w:val="28"/>
              </w:rPr>
              <w:t>志工人力</w:t>
            </w:r>
            <w:r w:rsidRPr="00E818C0">
              <w:rPr>
                <w:rFonts w:ascii="Times New Roman" w:eastAsia="標楷體" w:hAnsi="Times New Roman"/>
                <w:sz w:val="28"/>
                <w:szCs w:val="28"/>
              </w:rPr>
              <w:t xml:space="preserve">) </w:t>
            </w:r>
            <w:r w:rsidRPr="00E818C0">
              <w:rPr>
                <w:rFonts w:ascii="Times New Roman" w:eastAsia="標楷體" w:hAnsi="標楷體"/>
                <w:sz w:val="28"/>
                <w:szCs w:val="28"/>
              </w:rPr>
              <w:t>意願或屬性妥適分工、編組、任務及服務時間？（</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5E608F" w:rsidRPr="00E818C0" w:rsidRDefault="005E608F" w:rsidP="000F31BF">
            <w:pPr>
              <w:spacing w:line="320" w:lineRule="exact"/>
              <w:jc w:val="center"/>
              <w:rPr>
                <w:rFonts w:ascii="Times New Roman" w:eastAsia="標楷體" w:hAnsi="Times New Roman"/>
                <w:sz w:val="28"/>
                <w:szCs w:val="28"/>
              </w:rPr>
            </w:pPr>
          </w:p>
        </w:tc>
        <w:tc>
          <w:tcPr>
            <w:tcW w:w="3402" w:type="dxa"/>
          </w:tcPr>
          <w:p w:rsidR="005E608F" w:rsidRPr="00E818C0" w:rsidRDefault="005E608F"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建議依分工組別調查各民間團體意願或依屬性妥適分工編組，亦可辦理小型工作坊及交流活動，協助民間團體由下而上凝聚團隊合作意識。</w:t>
            </w:r>
          </w:p>
        </w:tc>
      </w:tr>
      <w:tr w:rsidR="005E608F" w:rsidRPr="00E818C0" w:rsidTr="000F31BF">
        <w:tc>
          <w:tcPr>
            <w:tcW w:w="851" w:type="dxa"/>
            <w:vMerge/>
          </w:tcPr>
          <w:p w:rsidR="005E608F" w:rsidRPr="00E818C0" w:rsidRDefault="005E608F" w:rsidP="000F31BF">
            <w:pPr>
              <w:spacing w:line="320" w:lineRule="exact"/>
              <w:rPr>
                <w:rFonts w:ascii="Times New Roman" w:eastAsia="標楷體" w:hAnsi="Times New Roman"/>
                <w:sz w:val="28"/>
                <w:szCs w:val="28"/>
              </w:rPr>
            </w:pPr>
          </w:p>
        </w:tc>
        <w:tc>
          <w:tcPr>
            <w:tcW w:w="1843" w:type="dxa"/>
            <w:vMerge/>
          </w:tcPr>
          <w:p w:rsidR="005E608F" w:rsidRPr="00E818C0" w:rsidRDefault="005E608F" w:rsidP="000F31BF">
            <w:pPr>
              <w:spacing w:line="320" w:lineRule="exact"/>
              <w:rPr>
                <w:rFonts w:ascii="Times New Roman" w:eastAsia="標楷體" w:hAnsi="Times New Roman"/>
                <w:sz w:val="28"/>
                <w:szCs w:val="28"/>
              </w:rPr>
            </w:pPr>
          </w:p>
        </w:tc>
        <w:tc>
          <w:tcPr>
            <w:tcW w:w="3118" w:type="dxa"/>
          </w:tcPr>
          <w:p w:rsidR="005E608F" w:rsidRPr="00E818C0" w:rsidRDefault="005E608F"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縣（市）政府是否已訂定運用志工團體服務手冊及流程，並督導協助志工團體訂定？（</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5E608F" w:rsidRPr="00E818C0" w:rsidRDefault="005E608F" w:rsidP="000F31BF">
            <w:pPr>
              <w:spacing w:line="320" w:lineRule="exact"/>
              <w:jc w:val="center"/>
              <w:rPr>
                <w:rFonts w:ascii="Times New Roman" w:eastAsia="標楷體" w:hAnsi="Times New Roman"/>
                <w:sz w:val="28"/>
                <w:szCs w:val="28"/>
              </w:rPr>
            </w:pPr>
          </w:p>
        </w:tc>
        <w:tc>
          <w:tcPr>
            <w:tcW w:w="3402" w:type="dxa"/>
          </w:tcPr>
          <w:p w:rsidR="005E608F" w:rsidRPr="00E818C0" w:rsidRDefault="005E608F"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建議再充實運用志工團體服務手冊之內容。</w:t>
            </w:r>
          </w:p>
        </w:tc>
      </w:tr>
      <w:tr w:rsidR="005E608F" w:rsidRPr="00E818C0" w:rsidTr="000F31BF">
        <w:tc>
          <w:tcPr>
            <w:tcW w:w="851" w:type="dxa"/>
            <w:vMerge/>
          </w:tcPr>
          <w:p w:rsidR="005E608F" w:rsidRPr="00E818C0" w:rsidRDefault="005E608F" w:rsidP="000F31BF">
            <w:pPr>
              <w:spacing w:line="320" w:lineRule="exact"/>
              <w:rPr>
                <w:rFonts w:ascii="Times New Roman" w:eastAsia="標楷體" w:hAnsi="Times New Roman"/>
                <w:sz w:val="28"/>
                <w:szCs w:val="28"/>
              </w:rPr>
            </w:pPr>
          </w:p>
        </w:tc>
        <w:tc>
          <w:tcPr>
            <w:tcW w:w="1843" w:type="dxa"/>
            <w:vMerge/>
          </w:tcPr>
          <w:p w:rsidR="005E608F" w:rsidRPr="00E818C0" w:rsidRDefault="005E608F" w:rsidP="000F31BF">
            <w:pPr>
              <w:spacing w:line="320" w:lineRule="exact"/>
              <w:rPr>
                <w:rFonts w:ascii="Times New Roman" w:eastAsia="標楷體" w:hAnsi="Times New Roman"/>
                <w:sz w:val="28"/>
                <w:szCs w:val="28"/>
              </w:rPr>
            </w:pPr>
          </w:p>
        </w:tc>
        <w:tc>
          <w:tcPr>
            <w:tcW w:w="3118" w:type="dxa"/>
          </w:tcPr>
          <w:p w:rsidR="005E608F" w:rsidRPr="00E818C0" w:rsidRDefault="005E608F"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縣（市）政府是否已建立志工團體災害應變時志工督導及管理機制，並督導協助志工團體建立該機制？（</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5E608F" w:rsidRPr="00E818C0" w:rsidRDefault="005E608F" w:rsidP="000F31BF">
            <w:pPr>
              <w:spacing w:line="320" w:lineRule="exact"/>
              <w:jc w:val="center"/>
              <w:rPr>
                <w:rFonts w:ascii="Times New Roman" w:eastAsia="標楷體" w:hAnsi="Times New Roman"/>
                <w:sz w:val="28"/>
                <w:szCs w:val="28"/>
              </w:rPr>
            </w:pPr>
          </w:p>
        </w:tc>
        <w:tc>
          <w:tcPr>
            <w:tcW w:w="3402" w:type="dxa"/>
          </w:tcPr>
          <w:p w:rsidR="005E608F" w:rsidRPr="00E818C0" w:rsidRDefault="005E608F"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符合。</w:t>
            </w:r>
          </w:p>
        </w:tc>
      </w:tr>
      <w:tr w:rsidR="005E608F" w:rsidRPr="00E818C0" w:rsidTr="000F31BF">
        <w:tc>
          <w:tcPr>
            <w:tcW w:w="851" w:type="dxa"/>
            <w:vMerge/>
          </w:tcPr>
          <w:p w:rsidR="005E608F" w:rsidRPr="00E818C0" w:rsidRDefault="005E608F" w:rsidP="000F31BF">
            <w:pPr>
              <w:spacing w:line="320" w:lineRule="exact"/>
              <w:rPr>
                <w:rFonts w:ascii="Times New Roman" w:eastAsia="標楷體" w:hAnsi="Times New Roman"/>
                <w:sz w:val="28"/>
                <w:szCs w:val="28"/>
              </w:rPr>
            </w:pPr>
          </w:p>
        </w:tc>
        <w:tc>
          <w:tcPr>
            <w:tcW w:w="1843" w:type="dxa"/>
            <w:vMerge/>
          </w:tcPr>
          <w:p w:rsidR="005E608F" w:rsidRPr="00E818C0" w:rsidRDefault="005E608F" w:rsidP="000F31BF">
            <w:pPr>
              <w:spacing w:line="320" w:lineRule="exact"/>
              <w:rPr>
                <w:rFonts w:ascii="Times New Roman" w:eastAsia="標楷體" w:hAnsi="Times New Roman"/>
                <w:sz w:val="28"/>
                <w:szCs w:val="28"/>
              </w:rPr>
            </w:pPr>
          </w:p>
        </w:tc>
        <w:tc>
          <w:tcPr>
            <w:tcW w:w="3118" w:type="dxa"/>
          </w:tcPr>
          <w:p w:rsidR="005E608F" w:rsidRPr="00E818C0" w:rsidRDefault="005E608F"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是否於平時結合民間團體辦理防災宣導及相關教育訓練？是否於災時結合民間團體辦理災害救助工作？（</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5E608F" w:rsidRPr="00E818C0" w:rsidRDefault="005E608F" w:rsidP="000F31BF">
            <w:pPr>
              <w:spacing w:line="320" w:lineRule="exact"/>
              <w:jc w:val="center"/>
              <w:rPr>
                <w:rFonts w:ascii="Times New Roman" w:eastAsia="標楷體" w:hAnsi="Times New Roman"/>
                <w:sz w:val="28"/>
                <w:szCs w:val="28"/>
              </w:rPr>
            </w:pPr>
          </w:p>
        </w:tc>
        <w:tc>
          <w:tcPr>
            <w:tcW w:w="3402" w:type="dxa"/>
          </w:tcPr>
          <w:p w:rsidR="005E608F" w:rsidRPr="00E818C0" w:rsidRDefault="005E608F"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建議增加防災相關教育訓練及實地演練場次。</w:t>
            </w:r>
          </w:p>
        </w:tc>
      </w:tr>
      <w:tr w:rsidR="005E608F" w:rsidRPr="00E818C0" w:rsidTr="000F31BF">
        <w:tc>
          <w:tcPr>
            <w:tcW w:w="851" w:type="dxa"/>
            <w:vMerge w:val="restart"/>
          </w:tcPr>
          <w:p w:rsidR="005E608F" w:rsidRPr="00E818C0" w:rsidRDefault="005E608F" w:rsidP="000F31BF">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四</w:t>
            </w:r>
          </w:p>
        </w:tc>
        <w:tc>
          <w:tcPr>
            <w:tcW w:w="1843" w:type="dxa"/>
            <w:vMerge w:val="restart"/>
          </w:tcPr>
          <w:p w:rsidR="005E608F" w:rsidRPr="00E818C0" w:rsidRDefault="005E608F" w:rsidP="000F31BF">
            <w:pPr>
              <w:spacing w:line="320" w:lineRule="exact"/>
              <w:rPr>
                <w:rFonts w:ascii="Times New Roman" w:eastAsia="標楷體" w:hAnsi="Times New Roman"/>
                <w:sz w:val="28"/>
                <w:szCs w:val="28"/>
              </w:rPr>
            </w:pPr>
            <w:r w:rsidRPr="00E818C0">
              <w:rPr>
                <w:rFonts w:ascii="Times New Roman" w:eastAsia="標楷體" w:hAnsi="標楷體"/>
                <w:sz w:val="28"/>
                <w:szCs w:val="28"/>
              </w:rPr>
              <w:t>社福機構之災害應變措施</w:t>
            </w:r>
          </w:p>
          <w:p w:rsidR="005E608F" w:rsidRPr="00E818C0" w:rsidRDefault="005E608F" w:rsidP="000F31BF">
            <w:pPr>
              <w:spacing w:line="320" w:lineRule="exact"/>
              <w:rPr>
                <w:rFonts w:ascii="Times New Roman" w:eastAsia="標楷體" w:hAnsi="Times New Roman"/>
                <w:sz w:val="28"/>
                <w:szCs w:val="28"/>
              </w:rPr>
            </w:pPr>
            <w:r w:rsidRPr="00E818C0">
              <w:rPr>
                <w:rFonts w:ascii="Times New Roman" w:eastAsia="標楷體" w:hAnsi="Times New Roman"/>
                <w:sz w:val="28"/>
                <w:szCs w:val="28"/>
              </w:rPr>
              <w:t>10%</w:t>
            </w:r>
          </w:p>
        </w:tc>
        <w:tc>
          <w:tcPr>
            <w:tcW w:w="3118" w:type="dxa"/>
          </w:tcPr>
          <w:p w:rsidR="005E608F" w:rsidRPr="00E818C0" w:rsidRDefault="005E608F"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是否積極輔導轄內社會福利機構建置災害應變之緊急安置處所資料？針對轄內易有淹水、地震或土石流等災害潛勢地區之社會福利機構，是否建立地圖、名冊及緊急聯絡方式等資訊？（</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restart"/>
            <w:vAlign w:val="center"/>
          </w:tcPr>
          <w:p w:rsidR="005E608F" w:rsidRPr="00E818C0" w:rsidRDefault="005E608F" w:rsidP="000F31BF">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vMerge w:val="restart"/>
          </w:tcPr>
          <w:p w:rsidR="005E608F" w:rsidRPr="00E818C0" w:rsidRDefault="005E608F" w:rsidP="000F31BF">
            <w:pPr>
              <w:spacing w:line="320" w:lineRule="exact"/>
              <w:ind w:left="882" w:hangingChars="315" w:hanging="882"/>
              <w:jc w:val="both"/>
              <w:rPr>
                <w:rFonts w:ascii="Times New Roman" w:eastAsia="標楷體" w:hAnsi="Times New Roman"/>
                <w:sz w:val="28"/>
                <w:szCs w:val="28"/>
              </w:rPr>
            </w:pPr>
            <w:r w:rsidRPr="00E818C0">
              <w:rPr>
                <w:rFonts w:ascii="Times New Roman" w:eastAsia="標楷體" w:hAnsi="標楷體"/>
                <w:sz w:val="28"/>
                <w:szCs w:val="28"/>
              </w:rPr>
              <w:t>優點：社會局承辦人員重視及熟悉防災工作及相關應變機制，值得肯定。</w:t>
            </w:r>
          </w:p>
          <w:p w:rsidR="005E608F" w:rsidRPr="00E818C0" w:rsidRDefault="005E608F" w:rsidP="000F31BF">
            <w:pPr>
              <w:spacing w:line="320" w:lineRule="exact"/>
              <w:ind w:left="882" w:hangingChars="315" w:hanging="882"/>
              <w:jc w:val="both"/>
              <w:rPr>
                <w:rFonts w:ascii="Times New Roman" w:eastAsia="標楷體" w:hAnsi="Times New Roman"/>
                <w:sz w:val="28"/>
                <w:szCs w:val="28"/>
              </w:rPr>
            </w:pPr>
            <w:r w:rsidRPr="00E818C0">
              <w:rPr>
                <w:rFonts w:ascii="Times New Roman" w:eastAsia="標楷體" w:hAnsi="標楷體"/>
                <w:sz w:val="28"/>
                <w:szCs w:val="28"/>
              </w:rPr>
              <w:t>建議：為利平日整備及規劃，應針對轄內易有淹水、地震或土石流等災害潛勢地區之社會福利機構建立名冊，並註明各機構緊急安置處所。另緊急聯絡方式，建議增列緊急聯絡人之手機號碼。。</w:t>
            </w:r>
          </w:p>
        </w:tc>
      </w:tr>
      <w:tr w:rsidR="005E608F" w:rsidRPr="00E818C0" w:rsidTr="000F31BF">
        <w:tc>
          <w:tcPr>
            <w:tcW w:w="851" w:type="dxa"/>
            <w:vMerge/>
            <w:vAlign w:val="center"/>
          </w:tcPr>
          <w:p w:rsidR="005E608F" w:rsidRPr="00E818C0" w:rsidRDefault="005E608F" w:rsidP="000F31BF">
            <w:pPr>
              <w:spacing w:line="320" w:lineRule="exact"/>
              <w:rPr>
                <w:rFonts w:ascii="Times New Roman" w:eastAsia="標楷體" w:hAnsi="Times New Roman"/>
                <w:sz w:val="28"/>
                <w:szCs w:val="28"/>
              </w:rPr>
            </w:pPr>
          </w:p>
        </w:tc>
        <w:tc>
          <w:tcPr>
            <w:tcW w:w="1843" w:type="dxa"/>
            <w:vMerge/>
            <w:vAlign w:val="center"/>
          </w:tcPr>
          <w:p w:rsidR="005E608F" w:rsidRPr="00E818C0" w:rsidRDefault="005E608F" w:rsidP="000F31BF">
            <w:pPr>
              <w:spacing w:line="320" w:lineRule="exact"/>
              <w:rPr>
                <w:rFonts w:ascii="Times New Roman" w:eastAsia="標楷體" w:hAnsi="Times New Roman"/>
                <w:sz w:val="28"/>
                <w:szCs w:val="28"/>
              </w:rPr>
            </w:pPr>
          </w:p>
        </w:tc>
        <w:tc>
          <w:tcPr>
            <w:tcW w:w="3118" w:type="dxa"/>
          </w:tcPr>
          <w:p w:rsidR="005E608F" w:rsidRPr="00E818C0" w:rsidRDefault="005E608F"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是否針對轄內社會福利機構訂定各種天然災害應變作業及處理流程，督導協助其訂定災害緊急通報機制及運作流程，每年至少辦理一次聯合演練？（</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5E608F" w:rsidRPr="00E818C0" w:rsidRDefault="005E608F" w:rsidP="000F31BF">
            <w:pPr>
              <w:spacing w:line="320" w:lineRule="exact"/>
              <w:jc w:val="center"/>
              <w:rPr>
                <w:rFonts w:ascii="Times New Roman" w:eastAsia="標楷體" w:hAnsi="Times New Roman"/>
                <w:sz w:val="28"/>
                <w:szCs w:val="28"/>
              </w:rPr>
            </w:pPr>
          </w:p>
        </w:tc>
        <w:tc>
          <w:tcPr>
            <w:tcW w:w="3402" w:type="dxa"/>
            <w:vMerge/>
          </w:tcPr>
          <w:p w:rsidR="005E608F" w:rsidRPr="00E818C0" w:rsidRDefault="005E608F" w:rsidP="000F31BF">
            <w:pPr>
              <w:spacing w:line="320" w:lineRule="exact"/>
              <w:jc w:val="both"/>
              <w:rPr>
                <w:rFonts w:ascii="Times New Roman" w:eastAsia="標楷體" w:hAnsi="Times New Roman"/>
                <w:sz w:val="28"/>
                <w:szCs w:val="28"/>
              </w:rPr>
            </w:pPr>
          </w:p>
        </w:tc>
      </w:tr>
      <w:tr w:rsidR="005E608F" w:rsidRPr="00E818C0" w:rsidTr="000F31BF">
        <w:tc>
          <w:tcPr>
            <w:tcW w:w="851" w:type="dxa"/>
          </w:tcPr>
          <w:p w:rsidR="005E608F" w:rsidRPr="00E818C0" w:rsidRDefault="005E608F"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五</w:t>
            </w:r>
          </w:p>
        </w:tc>
        <w:tc>
          <w:tcPr>
            <w:tcW w:w="1843" w:type="dxa"/>
          </w:tcPr>
          <w:p w:rsidR="005E608F" w:rsidRPr="00E818C0" w:rsidRDefault="005E608F"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綜合</w:t>
            </w:r>
          </w:p>
        </w:tc>
        <w:tc>
          <w:tcPr>
            <w:tcW w:w="3118" w:type="dxa"/>
          </w:tcPr>
          <w:p w:rsidR="005E608F" w:rsidRPr="00E818C0" w:rsidRDefault="005E608F"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特殊加分事項、創新、特殊作為（</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Align w:val="center"/>
          </w:tcPr>
          <w:p w:rsidR="005E608F" w:rsidRPr="00E818C0" w:rsidRDefault="005E608F" w:rsidP="000F31BF">
            <w:pPr>
              <w:spacing w:line="320" w:lineRule="exact"/>
              <w:jc w:val="center"/>
              <w:rPr>
                <w:rFonts w:ascii="Times New Roman" w:eastAsia="標楷體" w:hAnsi="Times New Roman"/>
                <w:sz w:val="28"/>
                <w:szCs w:val="28"/>
              </w:rPr>
            </w:pPr>
          </w:p>
        </w:tc>
        <w:tc>
          <w:tcPr>
            <w:tcW w:w="3402" w:type="dxa"/>
          </w:tcPr>
          <w:p w:rsidR="005E608F" w:rsidRPr="00E818C0" w:rsidRDefault="005E608F" w:rsidP="000F31BF">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社會局結合民政局製作「高雄市政府撤離安置識別卡」，作為撤離安置之識別使用，並開發通訊設備使用之</w:t>
            </w:r>
            <w:r w:rsidRPr="00E818C0">
              <w:rPr>
                <w:rFonts w:ascii="Times New Roman" w:eastAsia="標楷體" w:hAnsi="Times New Roman"/>
                <w:sz w:val="28"/>
                <w:szCs w:val="28"/>
              </w:rPr>
              <w:t>APP</w:t>
            </w:r>
            <w:r w:rsidRPr="00E818C0">
              <w:rPr>
                <w:rFonts w:ascii="Times New Roman" w:eastAsia="標楷體" w:hAnsi="標楷體"/>
                <w:sz w:val="28"/>
                <w:szCs w:val="28"/>
              </w:rPr>
              <w:t>軟體，節省異地撤離安置之應變處遇時間。</w:t>
            </w:r>
          </w:p>
        </w:tc>
      </w:tr>
    </w:tbl>
    <w:p w:rsidR="000F31BF" w:rsidRPr="00E818C0" w:rsidRDefault="000F31BF" w:rsidP="00D661D5">
      <w:pPr>
        <w:pStyle w:val="220"/>
        <w:spacing w:before="180" w:after="180"/>
      </w:pPr>
    </w:p>
    <w:p w:rsidR="000F31BF" w:rsidRPr="00E818C0" w:rsidRDefault="000F31BF">
      <w:pPr>
        <w:widowControl/>
        <w:rPr>
          <w:rFonts w:ascii="Times New Roman" w:eastAsia="標楷體" w:hAnsi="Times New Roman"/>
          <w:b/>
          <w:sz w:val="32"/>
          <w:szCs w:val="32"/>
        </w:rPr>
      </w:pPr>
      <w:r w:rsidRPr="00E818C0">
        <w:rPr>
          <w:rFonts w:ascii="Times New Roman" w:eastAsia="標楷體" w:hAnsi="Times New Roman"/>
        </w:rPr>
        <w:br w:type="page"/>
      </w:r>
    </w:p>
    <w:p w:rsidR="00D661D5" w:rsidRPr="00E818C0" w:rsidRDefault="00D661D5" w:rsidP="00D661D5">
      <w:pPr>
        <w:pStyle w:val="220"/>
        <w:spacing w:before="180" w:after="180"/>
      </w:pPr>
      <w:r w:rsidRPr="00E818C0">
        <w:rPr>
          <w:rFonts w:hAnsi="標楷體"/>
        </w:rPr>
        <w:lastRenderedPageBreak/>
        <w:t>機關別：新北市政府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8"/>
        <w:gridCol w:w="1135"/>
        <w:gridCol w:w="3402"/>
      </w:tblGrid>
      <w:tr w:rsidR="007254D1" w:rsidRPr="00E818C0" w:rsidTr="007C251E">
        <w:trPr>
          <w:tblHeader/>
        </w:trPr>
        <w:tc>
          <w:tcPr>
            <w:tcW w:w="851" w:type="dxa"/>
            <w:vAlign w:val="center"/>
          </w:tcPr>
          <w:p w:rsidR="007254D1" w:rsidRPr="00E818C0" w:rsidRDefault="007254D1"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1843" w:type="dxa"/>
            <w:vAlign w:val="center"/>
          </w:tcPr>
          <w:p w:rsidR="007C251E" w:rsidRPr="00E818C0" w:rsidRDefault="007254D1"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評核重點</w:t>
            </w:r>
          </w:p>
          <w:p w:rsidR="007254D1" w:rsidRPr="00E818C0" w:rsidRDefault="007254D1"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3118" w:type="dxa"/>
            <w:vAlign w:val="center"/>
          </w:tcPr>
          <w:p w:rsidR="007254D1" w:rsidRPr="00E818C0" w:rsidRDefault="007254D1"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評核內容及標準</w:t>
            </w:r>
          </w:p>
        </w:tc>
        <w:tc>
          <w:tcPr>
            <w:tcW w:w="1135" w:type="dxa"/>
            <w:vAlign w:val="center"/>
          </w:tcPr>
          <w:p w:rsidR="007254D1" w:rsidRPr="00E818C0" w:rsidRDefault="007254D1"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受訪評單位</w:t>
            </w:r>
          </w:p>
        </w:tc>
        <w:tc>
          <w:tcPr>
            <w:tcW w:w="3402" w:type="dxa"/>
            <w:vAlign w:val="center"/>
          </w:tcPr>
          <w:p w:rsidR="007254D1" w:rsidRPr="00E818C0" w:rsidRDefault="007254D1"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訪評所見及優點</w:t>
            </w:r>
          </w:p>
        </w:tc>
      </w:tr>
      <w:tr w:rsidR="007254D1" w:rsidRPr="00E818C0" w:rsidTr="007C251E">
        <w:tc>
          <w:tcPr>
            <w:tcW w:w="851" w:type="dxa"/>
            <w:vMerge w:val="restart"/>
          </w:tcPr>
          <w:p w:rsidR="007254D1" w:rsidRPr="00E818C0" w:rsidRDefault="007254D1" w:rsidP="007C251E">
            <w:pPr>
              <w:spacing w:line="320" w:lineRule="exact"/>
              <w:rPr>
                <w:rFonts w:ascii="Times New Roman" w:eastAsia="標楷體" w:hAnsi="Times New Roman"/>
                <w:sz w:val="28"/>
                <w:szCs w:val="28"/>
              </w:rPr>
            </w:pPr>
            <w:r w:rsidRPr="00E818C0">
              <w:rPr>
                <w:rFonts w:ascii="Times New Roman" w:eastAsia="標楷體" w:hAnsi="標楷體"/>
                <w:sz w:val="28"/>
                <w:szCs w:val="28"/>
              </w:rPr>
              <w:t>一</w:t>
            </w:r>
          </w:p>
        </w:tc>
        <w:tc>
          <w:tcPr>
            <w:tcW w:w="1843" w:type="dxa"/>
            <w:vMerge w:val="restart"/>
          </w:tcPr>
          <w:p w:rsidR="007254D1" w:rsidRPr="00E818C0" w:rsidRDefault="007254D1" w:rsidP="007C251E">
            <w:pPr>
              <w:spacing w:line="320" w:lineRule="exact"/>
              <w:rPr>
                <w:rFonts w:ascii="Times New Roman" w:eastAsia="標楷體" w:hAnsi="Times New Roman"/>
                <w:sz w:val="28"/>
                <w:szCs w:val="28"/>
              </w:rPr>
            </w:pPr>
            <w:r w:rsidRPr="00E818C0">
              <w:rPr>
                <w:rFonts w:ascii="Times New Roman" w:eastAsia="標楷體" w:hAnsi="標楷體"/>
                <w:sz w:val="28"/>
                <w:szCs w:val="28"/>
              </w:rPr>
              <w:t>臨時收容所整備與應變</w:t>
            </w:r>
            <w:r w:rsidRPr="00E818C0">
              <w:rPr>
                <w:rFonts w:ascii="Times New Roman" w:eastAsia="標楷體" w:hAnsi="Times New Roman"/>
                <w:sz w:val="28"/>
                <w:szCs w:val="28"/>
              </w:rPr>
              <w:t>30%</w:t>
            </w:r>
          </w:p>
        </w:tc>
        <w:tc>
          <w:tcPr>
            <w:tcW w:w="3118" w:type="dxa"/>
          </w:tcPr>
          <w:p w:rsidR="007254D1" w:rsidRPr="00E818C0" w:rsidRDefault="007254D1"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是否能依不同災害類別，並配合災害潛勢檢討，規劃不同之收容場所？收容場所空間之規劃是否區分男性、女性及家庭式等，且考量身心障礙者、老人等特殊族群之需求？（</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restart"/>
            <w:vAlign w:val="center"/>
          </w:tcPr>
          <w:p w:rsidR="007254D1" w:rsidRPr="00E818C0" w:rsidRDefault="007254D1"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tcPr>
          <w:p w:rsidR="007254D1" w:rsidRPr="00E818C0" w:rsidRDefault="007254D1"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每年於汛期前調查更新轄內收容所資訊，請各公所針對選定收容所是否座落於災害潛勢區進行分析，並協請災害專責局處再行查驗確保資料正確性避免疏漏，並特別加強特殊災害類型</w:t>
            </w:r>
            <w:r w:rsidRPr="00E818C0">
              <w:rPr>
                <w:rFonts w:ascii="Times New Roman" w:eastAsia="標楷體" w:hAnsi="Times New Roman"/>
                <w:sz w:val="28"/>
                <w:szCs w:val="28"/>
              </w:rPr>
              <w:t>─</w:t>
            </w:r>
            <w:r w:rsidRPr="00E818C0">
              <w:rPr>
                <w:rFonts w:ascii="Times New Roman" w:eastAsia="標楷體" w:hAnsi="標楷體"/>
                <w:sz w:val="28"/>
                <w:szCs w:val="28"/>
              </w:rPr>
              <w:t>地震、海嘯及核子事故之避難收容場所實地探勘，值得肯定。</w:t>
            </w:r>
          </w:p>
          <w:p w:rsidR="007254D1" w:rsidRPr="00E818C0" w:rsidRDefault="007254D1"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檢附資料完整，例「新北市</w:t>
            </w:r>
            <w:r w:rsidRPr="00E818C0">
              <w:rPr>
                <w:rFonts w:ascii="Times New Roman" w:eastAsia="標楷體" w:hAnsi="Times New Roman"/>
                <w:sz w:val="28"/>
                <w:szCs w:val="28"/>
              </w:rPr>
              <w:t>○○</w:t>
            </w:r>
            <w:r w:rsidRPr="00E818C0">
              <w:rPr>
                <w:rFonts w:ascii="Times New Roman" w:eastAsia="標楷體" w:hAnsi="標楷體"/>
                <w:sz w:val="28"/>
                <w:szCs w:val="28"/>
              </w:rPr>
              <w:t>區臨時收容所暨防災民生物資設置計畫」及演練收容空間規劃實作等資料</w:t>
            </w:r>
          </w:p>
        </w:tc>
      </w:tr>
      <w:tr w:rsidR="007254D1" w:rsidRPr="00E818C0" w:rsidTr="007C251E">
        <w:tc>
          <w:tcPr>
            <w:tcW w:w="851" w:type="dxa"/>
            <w:vMerge/>
          </w:tcPr>
          <w:p w:rsidR="007254D1" w:rsidRPr="00E818C0" w:rsidRDefault="007254D1" w:rsidP="007C251E">
            <w:pPr>
              <w:spacing w:line="320" w:lineRule="exact"/>
              <w:rPr>
                <w:rFonts w:ascii="Times New Roman" w:eastAsia="標楷體" w:hAnsi="Times New Roman"/>
                <w:sz w:val="28"/>
                <w:szCs w:val="28"/>
              </w:rPr>
            </w:pPr>
          </w:p>
        </w:tc>
        <w:tc>
          <w:tcPr>
            <w:tcW w:w="1843" w:type="dxa"/>
            <w:vMerge/>
          </w:tcPr>
          <w:p w:rsidR="007254D1" w:rsidRPr="00E818C0" w:rsidRDefault="007254D1" w:rsidP="007C251E">
            <w:pPr>
              <w:spacing w:line="320" w:lineRule="exact"/>
              <w:rPr>
                <w:rFonts w:ascii="Times New Roman" w:eastAsia="標楷體" w:hAnsi="Times New Roman"/>
                <w:sz w:val="28"/>
                <w:szCs w:val="28"/>
              </w:rPr>
            </w:pPr>
          </w:p>
        </w:tc>
        <w:tc>
          <w:tcPr>
            <w:tcW w:w="3118" w:type="dxa"/>
          </w:tcPr>
          <w:p w:rsidR="007254D1" w:rsidRPr="00E818C0" w:rsidRDefault="007254D1"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是否於汛期前將收容所相關資料完整且正確登錄於內政部「重大災害物資資源及志工人力整合網絡平台管理系統」，並於期限內報送中央主管機關？倘有異動是否即時更新並回報本部？（</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7254D1" w:rsidRPr="00E818C0" w:rsidRDefault="007254D1" w:rsidP="007C251E">
            <w:pPr>
              <w:spacing w:line="320" w:lineRule="exact"/>
              <w:jc w:val="center"/>
              <w:rPr>
                <w:rFonts w:ascii="Times New Roman" w:eastAsia="標楷體" w:hAnsi="Times New Roman"/>
                <w:sz w:val="28"/>
                <w:szCs w:val="28"/>
              </w:rPr>
            </w:pPr>
          </w:p>
        </w:tc>
        <w:tc>
          <w:tcPr>
            <w:tcW w:w="3402" w:type="dxa"/>
          </w:tcPr>
          <w:p w:rsidR="007254D1" w:rsidRPr="00E818C0" w:rsidRDefault="007254D1"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經查社會局所報收容所數據、網站公告數據及登打於系統之數據差異數據頗鉅，請儘速檢討修正。</w:t>
            </w:r>
          </w:p>
        </w:tc>
      </w:tr>
      <w:tr w:rsidR="007254D1" w:rsidRPr="00E818C0" w:rsidTr="007C251E">
        <w:tc>
          <w:tcPr>
            <w:tcW w:w="851" w:type="dxa"/>
            <w:vMerge/>
          </w:tcPr>
          <w:p w:rsidR="007254D1" w:rsidRPr="00E818C0" w:rsidRDefault="007254D1" w:rsidP="007C251E">
            <w:pPr>
              <w:spacing w:line="320" w:lineRule="exact"/>
              <w:rPr>
                <w:rFonts w:ascii="Times New Roman" w:eastAsia="標楷體" w:hAnsi="Times New Roman"/>
                <w:sz w:val="28"/>
                <w:szCs w:val="28"/>
              </w:rPr>
            </w:pPr>
          </w:p>
        </w:tc>
        <w:tc>
          <w:tcPr>
            <w:tcW w:w="1843" w:type="dxa"/>
            <w:vMerge/>
          </w:tcPr>
          <w:p w:rsidR="007254D1" w:rsidRPr="00E818C0" w:rsidRDefault="007254D1" w:rsidP="007C251E">
            <w:pPr>
              <w:spacing w:line="320" w:lineRule="exact"/>
              <w:rPr>
                <w:rFonts w:ascii="Times New Roman" w:eastAsia="標楷體" w:hAnsi="Times New Roman"/>
                <w:sz w:val="28"/>
                <w:szCs w:val="28"/>
              </w:rPr>
            </w:pPr>
          </w:p>
        </w:tc>
        <w:tc>
          <w:tcPr>
            <w:tcW w:w="3118" w:type="dxa"/>
          </w:tcPr>
          <w:p w:rsidR="007254D1" w:rsidRPr="00E818C0" w:rsidRDefault="007254D1"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是否於縣</w:t>
            </w:r>
            <w:r w:rsidRPr="00E818C0">
              <w:rPr>
                <w:rFonts w:ascii="Times New Roman" w:eastAsia="標楷體" w:hAnsi="Times New Roman"/>
                <w:sz w:val="28"/>
                <w:szCs w:val="28"/>
              </w:rPr>
              <w:t>(</w:t>
            </w:r>
            <w:r w:rsidRPr="00E818C0">
              <w:rPr>
                <w:rFonts w:ascii="Times New Roman" w:eastAsia="標楷體" w:hAnsi="標楷體"/>
                <w:sz w:val="28"/>
                <w:szCs w:val="28"/>
              </w:rPr>
              <w:t>市</w:t>
            </w:r>
            <w:r w:rsidRPr="00E818C0">
              <w:rPr>
                <w:rFonts w:ascii="Times New Roman" w:eastAsia="標楷體" w:hAnsi="Times New Roman"/>
                <w:sz w:val="28"/>
                <w:szCs w:val="28"/>
              </w:rPr>
              <w:t>)</w:t>
            </w:r>
            <w:r w:rsidRPr="00E818C0">
              <w:rPr>
                <w:rFonts w:ascii="Times New Roman" w:eastAsia="標楷體" w:hAnsi="標楷體"/>
                <w:sz w:val="28"/>
                <w:szCs w:val="28"/>
              </w:rPr>
              <w:t>府或局</w:t>
            </w:r>
            <w:r w:rsidRPr="00E818C0">
              <w:rPr>
                <w:rFonts w:ascii="Times New Roman" w:eastAsia="標楷體" w:hAnsi="Times New Roman"/>
                <w:sz w:val="28"/>
                <w:szCs w:val="28"/>
              </w:rPr>
              <w:t>(</w:t>
            </w:r>
            <w:r w:rsidRPr="00E818C0">
              <w:rPr>
                <w:rFonts w:ascii="Times New Roman" w:eastAsia="標楷體" w:hAnsi="標楷體"/>
                <w:sz w:val="28"/>
                <w:szCs w:val="28"/>
              </w:rPr>
              <w:t>處</w:t>
            </w:r>
            <w:r w:rsidRPr="00E818C0">
              <w:rPr>
                <w:rFonts w:ascii="Times New Roman" w:eastAsia="標楷體" w:hAnsi="Times New Roman"/>
                <w:sz w:val="28"/>
                <w:szCs w:val="28"/>
              </w:rPr>
              <w:t>)</w:t>
            </w:r>
            <w:r w:rsidRPr="00E818C0">
              <w:rPr>
                <w:rFonts w:ascii="Times New Roman" w:eastAsia="標楷體" w:hAnsi="標楷體"/>
                <w:sz w:val="28"/>
                <w:szCs w:val="28"/>
              </w:rPr>
              <w:t>網站首頁專區公告災民收容場所名稱、收容人數、聯絡方式及地址？或藉由其他方式加強向民眾宣導收容場所位置？（</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7254D1" w:rsidRPr="00E818C0" w:rsidRDefault="007254D1" w:rsidP="007C251E">
            <w:pPr>
              <w:spacing w:line="320" w:lineRule="exact"/>
              <w:jc w:val="center"/>
              <w:rPr>
                <w:rFonts w:ascii="Times New Roman" w:eastAsia="標楷體" w:hAnsi="Times New Roman"/>
                <w:sz w:val="28"/>
                <w:szCs w:val="28"/>
              </w:rPr>
            </w:pPr>
          </w:p>
        </w:tc>
        <w:tc>
          <w:tcPr>
            <w:tcW w:w="3402" w:type="dxa"/>
          </w:tcPr>
          <w:p w:rsidR="007254D1" w:rsidRPr="00E818C0" w:rsidRDefault="007254D1"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於市府網站、社會局首頁及該市防災資訊網</w:t>
            </w:r>
            <w:r w:rsidRPr="00E818C0">
              <w:rPr>
                <w:rFonts w:ascii="Times New Roman" w:eastAsia="標楷體" w:hAnsi="Times New Roman"/>
                <w:sz w:val="28"/>
                <w:szCs w:val="28"/>
              </w:rPr>
              <w:t>3</w:t>
            </w:r>
            <w:r w:rsidRPr="00E818C0">
              <w:rPr>
                <w:rFonts w:ascii="Times New Roman" w:eastAsia="標楷體" w:hAnsi="標楷體"/>
                <w:sz w:val="28"/>
                <w:szCs w:val="28"/>
              </w:rPr>
              <w:t>大相關網站中公告。並請各公所每年於汛期前進行相關防災整備資訊宣導，如張貼海報、告示牌、其他宣導單張、利用辦公廳舍跑馬燈、公告欄及各式里民活動時進行擺攤</w:t>
            </w:r>
          </w:p>
        </w:tc>
      </w:tr>
      <w:tr w:rsidR="007254D1" w:rsidRPr="00E818C0" w:rsidTr="007C251E">
        <w:tc>
          <w:tcPr>
            <w:tcW w:w="851" w:type="dxa"/>
            <w:vMerge/>
          </w:tcPr>
          <w:p w:rsidR="007254D1" w:rsidRPr="00E818C0" w:rsidRDefault="007254D1" w:rsidP="007C251E">
            <w:pPr>
              <w:spacing w:line="320" w:lineRule="exact"/>
              <w:rPr>
                <w:rFonts w:ascii="Times New Roman" w:eastAsia="標楷體" w:hAnsi="Times New Roman"/>
                <w:sz w:val="28"/>
                <w:szCs w:val="28"/>
              </w:rPr>
            </w:pPr>
          </w:p>
        </w:tc>
        <w:tc>
          <w:tcPr>
            <w:tcW w:w="1843" w:type="dxa"/>
            <w:vMerge/>
          </w:tcPr>
          <w:p w:rsidR="007254D1" w:rsidRPr="00E818C0" w:rsidRDefault="007254D1" w:rsidP="007C251E">
            <w:pPr>
              <w:spacing w:line="320" w:lineRule="exact"/>
              <w:rPr>
                <w:rFonts w:ascii="Times New Roman" w:eastAsia="標楷體" w:hAnsi="Times New Roman"/>
                <w:sz w:val="28"/>
                <w:szCs w:val="28"/>
              </w:rPr>
            </w:pPr>
          </w:p>
        </w:tc>
        <w:tc>
          <w:tcPr>
            <w:tcW w:w="3118" w:type="dxa"/>
          </w:tcPr>
          <w:p w:rsidR="007254D1" w:rsidRPr="00E818C0" w:rsidRDefault="007254D1"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是否定期檢視收容所之安全性（例如：定期檢視收容所是否座落災害潛勢區域？消防設備與結構是否安全？水電是否堪用？（</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7254D1" w:rsidRPr="00E818C0" w:rsidRDefault="007254D1" w:rsidP="007C251E">
            <w:pPr>
              <w:spacing w:line="320" w:lineRule="exact"/>
              <w:jc w:val="center"/>
              <w:rPr>
                <w:rFonts w:ascii="Times New Roman" w:eastAsia="標楷體" w:hAnsi="Times New Roman"/>
                <w:sz w:val="28"/>
                <w:szCs w:val="28"/>
              </w:rPr>
            </w:pPr>
          </w:p>
        </w:tc>
        <w:tc>
          <w:tcPr>
            <w:tcW w:w="3402" w:type="dxa"/>
          </w:tcPr>
          <w:p w:rsidR="007254D1" w:rsidRPr="00E818C0" w:rsidRDefault="007254D1"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針對收容所之外在安全性及內在安全性皆進行完整評估與追蹤檢討。並訂有相關計畫，檢附資料完整。</w:t>
            </w:r>
          </w:p>
        </w:tc>
      </w:tr>
      <w:tr w:rsidR="007254D1" w:rsidRPr="00E818C0" w:rsidTr="007C251E">
        <w:tc>
          <w:tcPr>
            <w:tcW w:w="851" w:type="dxa"/>
            <w:vMerge/>
          </w:tcPr>
          <w:p w:rsidR="007254D1" w:rsidRPr="00E818C0" w:rsidRDefault="007254D1" w:rsidP="007C251E">
            <w:pPr>
              <w:spacing w:line="320" w:lineRule="exact"/>
              <w:rPr>
                <w:rFonts w:ascii="Times New Roman" w:eastAsia="標楷體" w:hAnsi="Times New Roman"/>
                <w:sz w:val="28"/>
                <w:szCs w:val="28"/>
              </w:rPr>
            </w:pPr>
          </w:p>
        </w:tc>
        <w:tc>
          <w:tcPr>
            <w:tcW w:w="1843" w:type="dxa"/>
            <w:vMerge/>
          </w:tcPr>
          <w:p w:rsidR="007254D1" w:rsidRPr="00E818C0" w:rsidRDefault="007254D1" w:rsidP="007C251E">
            <w:pPr>
              <w:spacing w:line="320" w:lineRule="exact"/>
              <w:rPr>
                <w:rFonts w:ascii="Times New Roman" w:eastAsia="標楷體" w:hAnsi="Times New Roman"/>
                <w:sz w:val="28"/>
                <w:szCs w:val="28"/>
              </w:rPr>
            </w:pPr>
          </w:p>
        </w:tc>
        <w:tc>
          <w:tcPr>
            <w:tcW w:w="3118" w:type="dxa"/>
          </w:tcPr>
          <w:p w:rsidR="007254D1" w:rsidRPr="00E818C0" w:rsidRDefault="007254D1"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災時是否依規定即時填報</w:t>
            </w:r>
            <w:r w:rsidRPr="00E818C0">
              <w:rPr>
                <w:rFonts w:ascii="Times New Roman" w:eastAsia="標楷體" w:hAnsi="Times New Roman"/>
                <w:sz w:val="28"/>
                <w:szCs w:val="28"/>
              </w:rPr>
              <w:t>EMIS</w:t>
            </w:r>
            <w:r w:rsidRPr="00E818C0">
              <w:rPr>
                <w:rFonts w:ascii="Times New Roman" w:eastAsia="標楷體" w:hAnsi="標楷體"/>
                <w:sz w:val="28"/>
                <w:szCs w:val="28"/>
              </w:rPr>
              <w:t>速報表</w:t>
            </w:r>
            <w:r w:rsidRPr="00E818C0">
              <w:rPr>
                <w:rFonts w:ascii="Times New Roman" w:eastAsia="標楷體" w:hAnsi="Times New Roman"/>
                <w:sz w:val="28"/>
                <w:szCs w:val="28"/>
              </w:rPr>
              <w:t>(3</w:t>
            </w:r>
            <w:r w:rsidRPr="00E818C0">
              <w:rPr>
                <w:rFonts w:ascii="Times New Roman" w:eastAsia="標楷體" w:hAnsi="標楷體"/>
                <w:sz w:val="28"/>
                <w:szCs w:val="28"/>
              </w:rPr>
              <w:t>小時</w:t>
            </w:r>
            <w:r w:rsidRPr="00E818C0">
              <w:rPr>
                <w:rFonts w:ascii="Times New Roman" w:eastAsia="標楷體" w:hAnsi="Times New Roman"/>
                <w:sz w:val="28"/>
                <w:szCs w:val="28"/>
              </w:rPr>
              <w:t>1</w:t>
            </w:r>
            <w:r w:rsidRPr="00E818C0">
              <w:rPr>
                <w:rFonts w:ascii="Times New Roman" w:eastAsia="標楷體" w:hAnsi="標楷體"/>
                <w:sz w:val="28"/>
                <w:szCs w:val="28"/>
              </w:rPr>
              <w:lastRenderedPageBreak/>
              <w:t>報</w:t>
            </w:r>
            <w:r w:rsidRPr="00E818C0">
              <w:rPr>
                <w:rFonts w:ascii="Times New Roman" w:eastAsia="標楷體" w:hAnsi="Times New Roman"/>
                <w:sz w:val="28"/>
                <w:szCs w:val="28"/>
              </w:rPr>
              <w:t>)</w:t>
            </w:r>
            <w:r w:rsidRPr="00E818C0">
              <w:rPr>
                <w:rFonts w:ascii="Times New Roman" w:eastAsia="標楷體" w:hAnsi="標楷體"/>
                <w:sz w:val="28"/>
                <w:szCs w:val="28"/>
              </w:rPr>
              <w:t>？地方應變中心撤除後是否持續填報收容情形？（</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5" w:type="dxa"/>
            <w:vMerge/>
            <w:vAlign w:val="center"/>
          </w:tcPr>
          <w:p w:rsidR="007254D1" w:rsidRPr="00E818C0" w:rsidRDefault="007254D1" w:rsidP="007C251E">
            <w:pPr>
              <w:spacing w:line="320" w:lineRule="exact"/>
              <w:jc w:val="center"/>
              <w:rPr>
                <w:rFonts w:ascii="Times New Roman" w:eastAsia="標楷體" w:hAnsi="Times New Roman"/>
                <w:sz w:val="28"/>
                <w:szCs w:val="28"/>
              </w:rPr>
            </w:pPr>
          </w:p>
        </w:tc>
        <w:tc>
          <w:tcPr>
            <w:tcW w:w="3402" w:type="dxa"/>
          </w:tcPr>
          <w:p w:rsidR="007254D1" w:rsidRPr="00E818C0" w:rsidRDefault="007254D1"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運用自建系統依規定進行填報，惟仍建議依中央修</w:t>
            </w:r>
            <w:r w:rsidRPr="00E818C0">
              <w:rPr>
                <w:rFonts w:ascii="Times New Roman" w:eastAsia="標楷體" w:hAnsi="標楷體"/>
                <w:sz w:val="28"/>
                <w:szCs w:val="28"/>
              </w:rPr>
              <w:lastRenderedPageBreak/>
              <w:t>正之速報表格式進行填報。</w:t>
            </w:r>
          </w:p>
        </w:tc>
      </w:tr>
      <w:tr w:rsidR="007254D1" w:rsidRPr="00E818C0" w:rsidTr="007C251E">
        <w:tc>
          <w:tcPr>
            <w:tcW w:w="851" w:type="dxa"/>
            <w:vMerge w:val="restart"/>
          </w:tcPr>
          <w:p w:rsidR="007254D1" w:rsidRPr="00E818C0" w:rsidRDefault="007254D1" w:rsidP="007C251E">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二</w:t>
            </w:r>
          </w:p>
        </w:tc>
        <w:tc>
          <w:tcPr>
            <w:tcW w:w="1843" w:type="dxa"/>
            <w:vMerge w:val="restart"/>
          </w:tcPr>
          <w:p w:rsidR="007254D1" w:rsidRPr="00E818C0" w:rsidRDefault="007254D1" w:rsidP="007C251E">
            <w:pPr>
              <w:spacing w:line="320" w:lineRule="exact"/>
              <w:rPr>
                <w:rFonts w:ascii="Times New Roman" w:eastAsia="標楷體" w:hAnsi="Times New Roman"/>
                <w:sz w:val="28"/>
                <w:szCs w:val="28"/>
              </w:rPr>
            </w:pPr>
            <w:r w:rsidRPr="00E818C0">
              <w:rPr>
                <w:rFonts w:ascii="Times New Roman" w:eastAsia="標楷體" w:hAnsi="標楷體"/>
                <w:sz w:val="28"/>
                <w:szCs w:val="28"/>
              </w:rPr>
              <w:t>民生救濟物資</w:t>
            </w:r>
            <w:r w:rsidRPr="00E818C0">
              <w:rPr>
                <w:rFonts w:ascii="Times New Roman" w:eastAsia="標楷體" w:hAnsi="Times New Roman"/>
                <w:sz w:val="28"/>
                <w:szCs w:val="28"/>
              </w:rPr>
              <w:t>25%</w:t>
            </w:r>
          </w:p>
        </w:tc>
        <w:tc>
          <w:tcPr>
            <w:tcW w:w="3118" w:type="dxa"/>
          </w:tcPr>
          <w:p w:rsidR="007254D1" w:rsidRPr="00E818C0" w:rsidRDefault="007254D1"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是否建立物資整備及災害發生時之物資籌募、管理及配送機制，並定期查核物資儲存情形？（</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restart"/>
            <w:vAlign w:val="center"/>
          </w:tcPr>
          <w:p w:rsidR="007254D1" w:rsidRPr="00E818C0" w:rsidRDefault="007254D1"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tcPr>
          <w:p w:rsidR="007254D1" w:rsidRPr="00E818C0" w:rsidRDefault="007254D1" w:rsidP="005F45FF">
            <w:pPr>
              <w:widowControl/>
              <w:numPr>
                <w:ilvl w:val="0"/>
                <w:numId w:val="34"/>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該府訂有相關物資募集、存放管理及供應運送等之相關計畫及作業程序。</w:t>
            </w:r>
          </w:p>
          <w:p w:rsidR="007254D1" w:rsidRPr="00E818C0" w:rsidRDefault="007254D1" w:rsidP="005F45FF">
            <w:pPr>
              <w:widowControl/>
              <w:numPr>
                <w:ilvl w:val="0"/>
                <w:numId w:val="34"/>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該府透過公所回傳檢核表，配合系確認其物資儲備情形更新狀況，並透過對區公所的考核，實地查核民生物資儲備情形。</w:t>
            </w:r>
          </w:p>
        </w:tc>
      </w:tr>
      <w:tr w:rsidR="007254D1" w:rsidRPr="00E818C0" w:rsidTr="007C251E">
        <w:tc>
          <w:tcPr>
            <w:tcW w:w="851" w:type="dxa"/>
            <w:vMerge/>
            <w:vAlign w:val="center"/>
          </w:tcPr>
          <w:p w:rsidR="007254D1" w:rsidRPr="00E818C0" w:rsidRDefault="007254D1" w:rsidP="007C251E">
            <w:pPr>
              <w:spacing w:line="320" w:lineRule="exact"/>
              <w:rPr>
                <w:rFonts w:ascii="Times New Roman" w:eastAsia="標楷體" w:hAnsi="Times New Roman"/>
                <w:sz w:val="28"/>
                <w:szCs w:val="28"/>
              </w:rPr>
            </w:pPr>
          </w:p>
        </w:tc>
        <w:tc>
          <w:tcPr>
            <w:tcW w:w="1843" w:type="dxa"/>
            <w:vMerge/>
            <w:vAlign w:val="center"/>
          </w:tcPr>
          <w:p w:rsidR="007254D1" w:rsidRPr="00E818C0" w:rsidRDefault="007254D1" w:rsidP="007C251E">
            <w:pPr>
              <w:spacing w:line="320" w:lineRule="exact"/>
              <w:rPr>
                <w:rFonts w:ascii="Times New Roman" w:eastAsia="標楷體" w:hAnsi="Times New Roman"/>
                <w:sz w:val="28"/>
                <w:szCs w:val="28"/>
              </w:rPr>
            </w:pPr>
          </w:p>
        </w:tc>
        <w:tc>
          <w:tcPr>
            <w:tcW w:w="3118" w:type="dxa"/>
          </w:tcPr>
          <w:p w:rsidR="007254D1" w:rsidRPr="00E818C0" w:rsidRDefault="007254D1"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儲備物資相關資訊是否完整且正確登錄於「重大災害物資資源及志工人力整合網絡平台管理系統」？倘有異動是否即時更新並回報本部？（</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7254D1" w:rsidRPr="00E818C0" w:rsidRDefault="007254D1" w:rsidP="007C251E">
            <w:pPr>
              <w:spacing w:line="320" w:lineRule="exact"/>
              <w:jc w:val="center"/>
              <w:rPr>
                <w:rFonts w:ascii="Times New Roman" w:eastAsia="標楷體" w:hAnsi="Times New Roman"/>
                <w:sz w:val="28"/>
                <w:szCs w:val="28"/>
              </w:rPr>
            </w:pPr>
          </w:p>
        </w:tc>
        <w:tc>
          <w:tcPr>
            <w:tcW w:w="3402" w:type="dxa"/>
          </w:tcPr>
          <w:p w:rsidR="007254D1" w:rsidRPr="00E818C0" w:rsidRDefault="007254D1"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備有相關資料受查，資料完整。</w:t>
            </w:r>
          </w:p>
        </w:tc>
      </w:tr>
      <w:tr w:rsidR="007254D1" w:rsidRPr="00E818C0" w:rsidTr="007C251E">
        <w:tc>
          <w:tcPr>
            <w:tcW w:w="851" w:type="dxa"/>
            <w:vMerge/>
            <w:vAlign w:val="center"/>
          </w:tcPr>
          <w:p w:rsidR="007254D1" w:rsidRPr="00E818C0" w:rsidRDefault="007254D1" w:rsidP="007C251E">
            <w:pPr>
              <w:spacing w:line="320" w:lineRule="exact"/>
              <w:rPr>
                <w:rFonts w:ascii="Times New Roman" w:eastAsia="標楷體" w:hAnsi="Times New Roman"/>
                <w:sz w:val="28"/>
                <w:szCs w:val="28"/>
              </w:rPr>
            </w:pPr>
          </w:p>
        </w:tc>
        <w:tc>
          <w:tcPr>
            <w:tcW w:w="1843" w:type="dxa"/>
            <w:vMerge/>
            <w:vAlign w:val="center"/>
          </w:tcPr>
          <w:p w:rsidR="007254D1" w:rsidRPr="00E818C0" w:rsidRDefault="007254D1" w:rsidP="007C251E">
            <w:pPr>
              <w:spacing w:line="320" w:lineRule="exact"/>
              <w:rPr>
                <w:rFonts w:ascii="Times New Roman" w:eastAsia="標楷體" w:hAnsi="Times New Roman"/>
                <w:sz w:val="28"/>
                <w:szCs w:val="28"/>
              </w:rPr>
            </w:pPr>
          </w:p>
        </w:tc>
        <w:tc>
          <w:tcPr>
            <w:tcW w:w="3118" w:type="dxa"/>
          </w:tcPr>
          <w:p w:rsidR="007254D1" w:rsidRPr="00E818C0" w:rsidRDefault="007254D1"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是否已結合民間團體，培訓「重大災害物資資源及志工人力整合網絡平台管理系統」（物資方面）之操作人員？（</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7254D1" w:rsidRPr="00E818C0" w:rsidRDefault="007254D1" w:rsidP="007C251E">
            <w:pPr>
              <w:spacing w:line="320" w:lineRule="exact"/>
              <w:jc w:val="center"/>
              <w:rPr>
                <w:rFonts w:ascii="Times New Roman" w:eastAsia="標楷體" w:hAnsi="Times New Roman"/>
                <w:sz w:val="28"/>
                <w:szCs w:val="28"/>
              </w:rPr>
            </w:pPr>
          </w:p>
        </w:tc>
        <w:tc>
          <w:tcPr>
            <w:tcW w:w="3402" w:type="dxa"/>
          </w:tcPr>
          <w:p w:rsidR="007254D1" w:rsidRPr="00E818C0" w:rsidRDefault="007254D1" w:rsidP="007C251E">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102.7.26</w:t>
            </w:r>
            <w:r w:rsidRPr="00E818C0">
              <w:rPr>
                <w:rFonts w:ascii="Times New Roman" w:eastAsia="標楷體" w:hAnsi="標楷體"/>
                <w:sz w:val="28"/>
                <w:szCs w:val="28"/>
              </w:rPr>
              <w:t>及</w:t>
            </w:r>
            <w:r w:rsidRPr="00E818C0">
              <w:rPr>
                <w:rFonts w:ascii="Times New Roman" w:eastAsia="標楷體" w:hAnsi="Times New Roman"/>
                <w:sz w:val="28"/>
                <w:szCs w:val="28"/>
              </w:rPr>
              <w:t>103.9.1</w:t>
            </w:r>
            <w:r w:rsidRPr="00E818C0">
              <w:rPr>
                <w:rFonts w:ascii="Times New Roman" w:eastAsia="標楷體" w:hAnsi="標楷體"/>
                <w:sz w:val="28"/>
                <w:szCs w:val="28"/>
              </w:rPr>
              <w:t>分別辦理對公所及民間團隊之系統教育訓練。</w:t>
            </w:r>
          </w:p>
        </w:tc>
      </w:tr>
      <w:tr w:rsidR="007254D1" w:rsidRPr="00E818C0" w:rsidTr="007C251E">
        <w:tc>
          <w:tcPr>
            <w:tcW w:w="851" w:type="dxa"/>
            <w:vMerge/>
            <w:vAlign w:val="center"/>
          </w:tcPr>
          <w:p w:rsidR="007254D1" w:rsidRPr="00E818C0" w:rsidRDefault="007254D1" w:rsidP="007C251E">
            <w:pPr>
              <w:spacing w:line="320" w:lineRule="exact"/>
              <w:rPr>
                <w:rFonts w:ascii="Times New Roman" w:eastAsia="標楷體" w:hAnsi="Times New Roman"/>
                <w:sz w:val="28"/>
                <w:szCs w:val="28"/>
              </w:rPr>
            </w:pPr>
          </w:p>
        </w:tc>
        <w:tc>
          <w:tcPr>
            <w:tcW w:w="1843" w:type="dxa"/>
            <w:vMerge/>
            <w:vAlign w:val="center"/>
          </w:tcPr>
          <w:p w:rsidR="007254D1" w:rsidRPr="00E818C0" w:rsidRDefault="007254D1" w:rsidP="007C251E">
            <w:pPr>
              <w:spacing w:line="320" w:lineRule="exact"/>
              <w:rPr>
                <w:rFonts w:ascii="Times New Roman" w:eastAsia="標楷體" w:hAnsi="Times New Roman"/>
                <w:sz w:val="28"/>
                <w:szCs w:val="28"/>
              </w:rPr>
            </w:pPr>
          </w:p>
        </w:tc>
        <w:tc>
          <w:tcPr>
            <w:tcW w:w="3118" w:type="dxa"/>
          </w:tcPr>
          <w:p w:rsidR="007254D1" w:rsidRPr="00E818C0" w:rsidRDefault="007254D1"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是否依轄內危險區域之特性，落實儲備安全存量及民生物品？是否考量性別及特殊身心障礙者等弱勢民眾需求儲備特殊民生物資？（</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7254D1" w:rsidRPr="00E818C0" w:rsidRDefault="007254D1" w:rsidP="007C251E">
            <w:pPr>
              <w:spacing w:line="320" w:lineRule="exact"/>
              <w:jc w:val="center"/>
              <w:rPr>
                <w:rFonts w:ascii="Times New Roman" w:eastAsia="標楷體" w:hAnsi="Times New Roman"/>
                <w:sz w:val="28"/>
                <w:szCs w:val="28"/>
              </w:rPr>
            </w:pPr>
          </w:p>
        </w:tc>
        <w:tc>
          <w:tcPr>
            <w:tcW w:w="3402" w:type="dxa"/>
          </w:tcPr>
          <w:p w:rsidR="007254D1" w:rsidRPr="00E818C0" w:rsidRDefault="007254D1" w:rsidP="005F45FF">
            <w:pPr>
              <w:widowControl/>
              <w:numPr>
                <w:ilvl w:val="0"/>
                <w:numId w:val="75"/>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該府訂有「新北市防災民生物資供應及運補計畫」規範轄內</w:t>
            </w:r>
            <w:r w:rsidRPr="00E818C0">
              <w:rPr>
                <w:rFonts w:ascii="Times New Roman" w:eastAsia="標楷體" w:hAnsi="Times New Roman"/>
                <w:sz w:val="28"/>
                <w:szCs w:val="28"/>
              </w:rPr>
              <w:t xml:space="preserve"> 3 </w:t>
            </w:r>
            <w:r w:rsidRPr="00E818C0">
              <w:rPr>
                <w:rFonts w:ascii="Times New Roman" w:eastAsia="標楷體" w:hAnsi="標楷體"/>
                <w:sz w:val="28"/>
                <w:szCs w:val="28"/>
              </w:rPr>
              <w:t>級物資儲存原則，並設計表格供公所人員計算應備物資儲量，便於檢視公所是否備有足量以應災時所需。</w:t>
            </w:r>
          </w:p>
          <w:p w:rsidR="007254D1" w:rsidRPr="00E818C0" w:rsidRDefault="007254D1" w:rsidP="005F45FF">
            <w:pPr>
              <w:widowControl/>
              <w:numPr>
                <w:ilvl w:val="0"/>
                <w:numId w:val="75"/>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另亦檢視其自備物資及開口合約訂約品項，是否考量性別及弱勢民眾需求，以確保各區公所均能備妥如：奶粉、尿布、生理用品等之特殊需求民生物資。</w:t>
            </w:r>
          </w:p>
        </w:tc>
      </w:tr>
      <w:tr w:rsidR="007254D1" w:rsidRPr="00E818C0" w:rsidTr="007C251E">
        <w:tc>
          <w:tcPr>
            <w:tcW w:w="851" w:type="dxa"/>
            <w:vMerge/>
            <w:vAlign w:val="center"/>
          </w:tcPr>
          <w:p w:rsidR="007254D1" w:rsidRPr="00E818C0" w:rsidRDefault="007254D1" w:rsidP="007C251E">
            <w:pPr>
              <w:spacing w:line="320" w:lineRule="exact"/>
              <w:rPr>
                <w:rFonts w:ascii="Times New Roman" w:eastAsia="標楷體" w:hAnsi="Times New Roman"/>
                <w:sz w:val="28"/>
                <w:szCs w:val="28"/>
              </w:rPr>
            </w:pPr>
          </w:p>
        </w:tc>
        <w:tc>
          <w:tcPr>
            <w:tcW w:w="1843" w:type="dxa"/>
            <w:vMerge/>
            <w:vAlign w:val="center"/>
          </w:tcPr>
          <w:p w:rsidR="007254D1" w:rsidRPr="00E818C0" w:rsidRDefault="007254D1" w:rsidP="007C251E">
            <w:pPr>
              <w:spacing w:line="320" w:lineRule="exact"/>
              <w:rPr>
                <w:rFonts w:ascii="Times New Roman" w:eastAsia="標楷體" w:hAnsi="Times New Roman"/>
                <w:sz w:val="28"/>
                <w:szCs w:val="28"/>
              </w:rPr>
            </w:pPr>
          </w:p>
        </w:tc>
        <w:tc>
          <w:tcPr>
            <w:tcW w:w="3118" w:type="dxa"/>
          </w:tcPr>
          <w:p w:rsidR="007254D1" w:rsidRPr="00E818C0" w:rsidRDefault="007254D1"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是否針對災害潛勢區域（含較偏遠地區或交通易中斷地區）向民眾宣</w:t>
            </w:r>
            <w:r w:rsidRPr="00E818C0">
              <w:rPr>
                <w:rFonts w:ascii="Times New Roman" w:eastAsia="標楷體" w:hAnsi="標楷體"/>
                <w:sz w:val="28"/>
                <w:szCs w:val="28"/>
              </w:rPr>
              <w:lastRenderedPageBreak/>
              <w:t>導應自備物資之安全存量？（</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7254D1" w:rsidRPr="00E818C0" w:rsidRDefault="007254D1" w:rsidP="007C251E">
            <w:pPr>
              <w:spacing w:line="320" w:lineRule="exact"/>
              <w:jc w:val="center"/>
              <w:rPr>
                <w:rFonts w:ascii="Times New Roman" w:eastAsia="標楷體" w:hAnsi="Times New Roman"/>
                <w:sz w:val="28"/>
                <w:szCs w:val="28"/>
              </w:rPr>
            </w:pPr>
          </w:p>
        </w:tc>
        <w:tc>
          <w:tcPr>
            <w:tcW w:w="3402" w:type="dxa"/>
          </w:tcPr>
          <w:p w:rsidR="007254D1" w:rsidRPr="00E818C0" w:rsidRDefault="007254D1"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透過張貼海報、告示牌、其他宣導單張、辦公廳舍跑馬燈、公告欄及各式里</w:t>
            </w:r>
            <w:r w:rsidRPr="00E818C0">
              <w:rPr>
                <w:rFonts w:ascii="Times New Roman" w:eastAsia="標楷體" w:hAnsi="標楷體"/>
                <w:sz w:val="28"/>
                <w:szCs w:val="28"/>
              </w:rPr>
              <w:lastRenderedPageBreak/>
              <w:t>民活動時進行擺攤等，進行防災資訊、物資儲備之重要性宣導。</w:t>
            </w:r>
          </w:p>
        </w:tc>
      </w:tr>
      <w:tr w:rsidR="007254D1" w:rsidRPr="00E818C0" w:rsidTr="007C251E">
        <w:tc>
          <w:tcPr>
            <w:tcW w:w="851" w:type="dxa"/>
            <w:vMerge w:val="restart"/>
          </w:tcPr>
          <w:p w:rsidR="007254D1" w:rsidRPr="00E818C0" w:rsidRDefault="007254D1" w:rsidP="007C251E">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三</w:t>
            </w:r>
          </w:p>
        </w:tc>
        <w:tc>
          <w:tcPr>
            <w:tcW w:w="1843" w:type="dxa"/>
            <w:vMerge w:val="restart"/>
          </w:tcPr>
          <w:p w:rsidR="007254D1" w:rsidRPr="00E818C0" w:rsidRDefault="007254D1" w:rsidP="007C251E">
            <w:pPr>
              <w:spacing w:line="320" w:lineRule="exact"/>
              <w:rPr>
                <w:rFonts w:ascii="Times New Roman" w:eastAsia="標楷體" w:hAnsi="Times New Roman"/>
                <w:sz w:val="28"/>
                <w:szCs w:val="28"/>
              </w:rPr>
            </w:pPr>
            <w:r w:rsidRPr="00E818C0">
              <w:rPr>
                <w:rFonts w:ascii="Times New Roman" w:eastAsia="標楷體" w:hAnsi="標楷體"/>
                <w:sz w:val="28"/>
                <w:szCs w:val="28"/>
              </w:rPr>
              <w:t>民間團體及志願服務人力之運用與結合</w:t>
            </w:r>
            <w:r w:rsidRPr="00E818C0">
              <w:rPr>
                <w:rFonts w:ascii="Times New Roman" w:eastAsia="標楷體" w:hAnsi="Times New Roman"/>
                <w:sz w:val="28"/>
                <w:szCs w:val="28"/>
              </w:rPr>
              <w:t>30%</w:t>
            </w:r>
          </w:p>
        </w:tc>
        <w:tc>
          <w:tcPr>
            <w:tcW w:w="3118" w:type="dxa"/>
          </w:tcPr>
          <w:p w:rsidR="007254D1" w:rsidRPr="00E818C0" w:rsidRDefault="007254D1"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是否已建立「重大災害物資資源及志工人力整合網絡平台管理系統」縣市政府、受委託志工團體單一窗口基本資料並已結合建置志願參與防救災之民間團體及志工基本資料</w:t>
            </w:r>
            <w:r w:rsidRPr="00E818C0">
              <w:rPr>
                <w:rFonts w:ascii="Times New Roman" w:eastAsia="標楷體" w:hAnsi="Times New Roman"/>
                <w:sz w:val="28"/>
                <w:szCs w:val="28"/>
              </w:rPr>
              <w:t>(</w:t>
            </w:r>
            <w:r w:rsidRPr="00E818C0">
              <w:rPr>
                <w:rFonts w:ascii="Times New Roman" w:eastAsia="標楷體" w:hAnsi="標楷體"/>
                <w:sz w:val="28"/>
                <w:szCs w:val="28"/>
              </w:rPr>
              <w:t>含團體名稱、負責人、聯絡人、地址、志工類別、志工姓名、聯絡方式、提供服務時間</w:t>
            </w:r>
            <w:r w:rsidRPr="00E818C0">
              <w:rPr>
                <w:rFonts w:ascii="Times New Roman" w:eastAsia="標楷體" w:hAnsi="Times New Roman"/>
                <w:sz w:val="28"/>
                <w:szCs w:val="28"/>
              </w:rPr>
              <w:t>)</w:t>
            </w:r>
            <w:r w:rsidRPr="00E818C0">
              <w:rPr>
                <w:rFonts w:ascii="Times New Roman" w:eastAsia="標楷體" w:hAnsi="標楷體"/>
                <w:sz w:val="28"/>
                <w:szCs w:val="28"/>
              </w:rPr>
              <w:t>？（</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restart"/>
            <w:vAlign w:val="center"/>
          </w:tcPr>
          <w:p w:rsidR="007254D1" w:rsidRPr="00E818C0" w:rsidRDefault="007254D1"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tcPr>
          <w:p w:rsidR="007254D1" w:rsidRPr="00E818C0" w:rsidRDefault="007254D1"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名冊缺負責人</w:t>
            </w:r>
          </w:p>
        </w:tc>
      </w:tr>
      <w:tr w:rsidR="007254D1" w:rsidRPr="00E818C0" w:rsidTr="007C251E">
        <w:tc>
          <w:tcPr>
            <w:tcW w:w="851" w:type="dxa"/>
            <w:vMerge/>
          </w:tcPr>
          <w:p w:rsidR="007254D1" w:rsidRPr="00E818C0" w:rsidRDefault="007254D1" w:rsidP="007C251E">
            <w:pPr>
              <w:spacing w:line="320" w:lineRule="exact"/>
              <w:rPr>
                <w:rFonts w:ascii="Times New Roman" w:eastAsia="標楷體" w:hAnsi="Times New Roman"/>
                <w:sz w:val="28"/>
                <w:szCs w:val="28"/>
              </w:rPr>
            </w:pPr>
          </w:p>
        </w:tc>
        <w:tc>
          <w:tcPr>
            <w:tcW w:w="1843" w:type="dxa"/>
            <w:vMerge/>
          </w:tcPr>
          <w:p w:rsidR="007254D1" w:rsidRPr="00E818C0" w:rsidRDefault="007254D1" w:rsidP="007C251E">
            <w:pPr>
              <w:spacing w:line="320" w:lineRule="exact"/>
              <w:rPr>
                <w:rFonts w:ascii="Times New Roman" w:eastAsia="標楷體" w:hAnsi="Times New Roman"/>
                <w:sz w:val="28"/>
                <w:szCs w:val="28"/>
              </w:rPr>
            </w:pPr>
          </w:p>
        </w:tc>
        <w:tc>
          <w:tcPr>
            <w:tcW w:w="3118" w:type="dxa"/>
          </w:tcPr>
          <w:p w:rsidR="007254D1" w:rsidRPr="00E818C0" w:rsidRDefault="007254D1"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是否結合民間團體培訓「重大災害物資資源及志工人力整合網絡平台管理系統」</w:t>
            </w:r>
            <w:r w:rsidRPr="00E818C0">
              <w:rPr>
                <w:rFonts w:ascii="Times New Roman" w:eastAsia="標楷體" w:hAnsi="Times New Roman"/>
                <w:sz w:val="28"/>
                <w:szCs w:val="28"/>
              </w:rPr>
              <w:t>(</w:t>
            </w:r>
            <w:r w:rsidRPr="00E818C0">
              <w:rPr>
                <w:rFonts w:ascii="Times New Roman" w:eastAsia="標楷體" w:hAnsi="標楷體"/>
                <w:sz w:val="28"/>
                <w:szCs w:val="28"/>
              </w:rPr>
              <w:t>志工人力</w:t>
            </w:r>
            <w:r w:rsidRPr="00E818C0">
              <w:rPr>
                <w:rFonts w:ascii="Times New Roman" w:eastAsia="標楷體" w:hAnsi="Times New Roman"/>
                <w:sz w:val="28"/>
                <w:szCs w:val="28"/>
              </w:rPr>
              <w:t>)</w:t>
            </w:r>
            <w:r w:rsidRPr="00E818C0">
              <w:rPr>
                <w:rFonts w:ascii="Times New Roman" w:eastAsia="標楷體" w:hAnsi="標楷體"/>
                <w:sz w:val="28"/>
                <w:szCs w:val="28"/>
              </w:rPr>
              <w:t>之操作人員？（</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7254D1" w:rsidRPr="00E818C0" w:rsidRDefault="007254D1" w:rsidP="007C251E">
            <w:pPr>
              <w:spacing w:line="320" w:lineRule="exact"/>
              <w:jc w:val="center"/>
              <w:rPr>
                <w:rFonts w:ascii="Times New Roman" w:eastAsia="標楷體" w:hAnsi="Times New Roman"/>
                <w:sz w:val="28"/>
                <w:szCs w:val="28"/>
              </w:rPr>
            </w:pPr>
          </w:p>
        </w:tc>
        <w:tc>
          <w:tcPr>
            <w:tcW w:w="3402" w:type="dxa"/>
          </w:tcPr>
          <w:p w:rsidR="007254D1" w:rsidRPr="00E818C0" w:rsidRDefault="007254D1" w:rsidP="007C251E">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103</w:t>
            </w:r>
            <w:r w:rsidRPr="00E818C0">
              <w:rPr>
                <w:rFonts w:ascii="Times New Roman" w:eastAsia="標楷體" w:hAnsi="標楷體"/>
                <w:sz w:val="28"/>
                <w:szCs w:val="28"/>
              </w:rPr>
              <w:t>年委託志願服務推廣中心辦理</w:t>
            </w:r>
            <w:r w:rsidRPr="00E818C0">
              <w:rPr>
                <w:rFonts w:ascii="Times New Roman" w:eastAsia="標楷體" w:hAnsi="Times New Roman"/>
                <w:sz w:val="28"/>
                <w:szCs w:val="28"/>
              </w:rPr>
              <w:t>4</w:t>
            </w:r>
            <w:r w:rsidRPr="00E818C0">
              <w:rPr>
                <w:rFonts w:ascii="Times New Roman" w:eastAsia="標楷體" w:hAnsi="標楷體"/>
                <w:sz w:val="28"/>
                <w:szCs w:val="28"/>
              </w:rPr>
              <w:t>場次</w:t>
            </w:r>
          </w:p>
        </w:tc>
      </w:tr>
      <w:tr w:rsidR="007254D1" w:rsidRPr="00E818C0" w:rsidTr="007C251E">
        <w:tc>
          <w:tcPr>
            <w:tcW w:w="851" w:type="dxa"/>
            <w:vMerge/>
          </w:tcPr>
          <w:p w:rsidR="007254D1" w:rsidRPr="00E818C0" w:rsidRDefault="007254D1" w:rsidP="007C251E">
            <w:pPr>
              <w:spacing w:line="320" w:lineRule="exact"/>
              <w:rPr>
                <w:rFonts w:ascii="Times New Roman" w:eastAsia="標楷體" w:hAnsi="Times New Roman"/>
                <w:sz w:val="28"/>
                <w:szCs w:val="28"/>
              </w:rPr>
            </w:pPr>
          </w:p>
        </w:tc>
        <w:tc>
          <w:tcPr>
            <w:tcW w:w="1843" w:type="dxa"/>
            <w:vMerge/>
          </w:tcPr>
          <w:p w:rsidR="007254D1" w:rsidRPr="00E818C0" w:rsidRDefault="007254D1" w:rsidP="007C251E">
            <w:pPr>
              <w:spacing w:line="320" w:lineRule="exact"/>
              <w:rPr>
                <w:rFonts w:ascii="Times New Roman" w:eastAsia="標楷體" w:hAnsi="Times New Roman"/>
                <w:sz w:val="28"/>
                <w:szCs w:val="28"/>
              </w:rPr>
            </w:pPr>
          </w:p>
        </w:tc>
        <w:tc>
          <w:tcPr>
            <w:tcW w:w="3118" w:type="dxa"/>
          </w:tcPr>
          <w:p w:rsidR="007254D1" w:rsidRPr="00E818C0" w:rsidRDefault="007254D1"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是否依各民間團體</w:t>
            </w:r>
            <w:r w:rsidRPr="00E818C0">
              <w:rPr>
                <w:rFonts w:ascii="Times New Roman" w:eastAsia="標楷體" w:hAnsi="Times New Roman"/>
                <w:sz w:val="28"/>
                <w:szCs w:val="28"/>
              </w:rPr>
              <w:t>(</w:t>
            </w:r>
            <w:r w:rsidRPr="00E818C0">
              <w:rPr>
                <w:rFonts w:ascii="Times New Roman" w:eastAsia="標楷體" w:hAnsi="標楷體"/>
                <w:sz w:val="28"/>
                <w:szCs w:val="28"/>
              </w:rPr>
              <w:t>志工人力</w:t>
            </w:r>
            <w:r w:rsidRPr="00E818C0">
              <w:rPr>
                <w:rFonts w:ascii="Times New Roman" w:eastAsia="標楷體" w:hAnsi="Times New Roman"/>
                <w:sz w:val="28"/>
                <w:szCs w:val="28"/>
              </w:rPr>
              <w:t xml:space="preserve">) </w:t>
            </w:r>
            <w:r w:rsidRPr="00E818C0">
              <w:rPr>
                <w:rFonts w:ascii="Times New Roman" w:eastAsia="標楷體" w:hAnsi="標楷體"/>
                <w:sz w:val="28"/>
                <w:szCs w:val="28"/>
              </w:rPr>
              <w:t>意願或屬性妥適分工、編組、任務及服務時間？（</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7254D1" w:rsidRPr="00E818C0" w:rsidRDefault="007254D1" w:rsidP="007C251E">
            <w:pPr>
              <w:spacing w:line="320" w:lineRule="exact"/>
              <w:jc w:val="center"/>
              <w:rPr>
                <w:rFonts w:ascii="Times New Roman" w:eastAsia="標楷體" w:hAnsi="Times New Roman"/>
                <w:sz w:val="28"/>
                <w:szCs w:val="28"/>
              </w:rPr>
            </w:pPr>
          </w:p>
        </w:tc>
        <w:tc>
          <w:tcPr>
            <w:tcW w:w="3402" w:type="dxa"/>
          </w:tcPr>
          <w:p w:rsidR="007254D1" w:rsidRPr="00E818C0" w:rsidRDefault="007254D1" w:rsidP="005F45FF">
            <w:pPr>
              <w:widowControl/>
              <w:numPr>
                <w:ilvl w:val="0"/>
                <w:numId w:val="76"/>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訂定救災社福志工服務調度計畫、各區臨時收容所暨防災民生物資設置計畫進行人力調度及任務分工。</w:t>
            </w:r>
          </w:p>
          <w:p w:rsidR="007254D1" w:rsidRPr="00E818C0" w:rsidRDefault="007254D1" w:rsidP="005F45FF">
            <w:pPr>
              <w:widowControl/>
              <w:numPr>
                <w:ilvl w:val="0"/>
                <w:numId w:val="76"/>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社會局成立志工調度中心，透過單一窗口</w:t>
            </w:r>
            <w:r w:rsidRPr="00E818C0">
              <w:rPr>
                <w:rFonts w:ascii="Times New Roman" w:eastAsia="標楷體" w:hAnsi="Times New Roman"/>
                <w:sz w:val="28"/>
                <w:szCs w:val="28"/>
              </w:rPr>
              <w:t>(</w:t>
            </w:r>
            <w:r w:rsidRPr="00E818C0">
              <w:rPr>
                <w:rFonts w:ascii="Times New Roman" w:eastAsia="標楷體" w:hAnsi="標楷體"/>
                <w:sz w:val="28"/>
                <w:szCs w:val="28"/>
              </w:rPr>
              <w:t>志願服務推廣中心</w:t>
            </w:r>
            <w:r w:rsidRPr="00E818C0">
              <w:rPr>
                <w:rFonts w:ascii="Times New Roman" w:eastAsia="標楷體" w:hAnsi="Times New Roman"/>
                <w:sz w:val="28"/>
                <w:szCs w:val="28"/>
              </w:rPr>
              <w:t>)</w:t>
            </w:r>
            <w:r w:rsidRPr="00E818C0">
              <w:rPr>
                <w:rFonts w:ascii="Times New Roman" w:eastAsia="標楷體" w:hAnsi="標楷體"/>
                <w:sz w:val="28"/>
                <w:szCs w:val="28"/>
              </w:rPr>
              <w:t>聯絡團體及志工。</w:t>
            </w:r>
          </w:p>
        </w:tc>
      </w:tr>
      <w:tr w:rsidR="007254D1" w:rsidRPr="00E818C0" w:rsidTr="007C251E">
        <w:tc>
          <w:tcPr>
            <w:tcW w:w="851" w:type="dxa"/>
            <w:vMerge/>
          </w:tcPr>
          <w:p w:rsidR="007254D1" w:rsidRPr="00E818C0" w:rsidRDefault="007254D1" w:rsidP="007C251E">
            <w:pPr>
              <w:spacing w:line="320" w:lineRule="exact"/>
              <w:rPr>
                <w:rFonts w:ascii="Times New Roman" w:eastAsia="標楷體" w:hAnsi="Times New Roman"/>
                <w:sz w:val="28"/>
                <w:szCs w:val="28"/>
              </w:rPr>
            </w:pPr>
          </w:p>
        </w:tc>
        <w:tc>
          <w:tcPr>
            <w:tcW w:w="1843" w:type="dxa"/>
            <w:vMerge/>
          </w:tcPr>
          <w:p w:rsidR="007254D1" w:rsidRPr="00E818C0" w:rsidRDefault="007254D1" w:rsidP="007C251E">
            <w:pPr>
              <w:spacing w:line="320" w:lineRule="exact"/>
              <w:rPr>
                <w:rFonts w:ascii="Times New Roman" w:eastAsia="標楷體" w:hAnsi="Times New Roman"/>
                <w:sz w:val="28"/>
                <w:szCs w:val="28"/>
              </w:rPr>
            </w:pPr>
          </w:p>
        </w:tc>
        <w:tc>
          <w:tcPr>
            <w:tcW w:w="3118" w:type="dxa"/>
          </w:tcPr>
          <w:p w:rsidR="007254D1" w:rsidRPr="00E818C0" w:rsidRDefault="007254D1"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縣（市）政府是否已訂定運用志工團體服務手冊及流程，並督導協助志工團體訂定？（</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7254D1" w:rsidRPr="00E818C0" w:rsidRDefault="007254D1" w:rsidP="007C251E">
            <w:pPr>
              <w:spacing w:line="320" w:lineRule="exact"/>
              <w:jc w:val="center"/>
              <w:rPr>
                <w:rFonts w:ascii="Times New Roman" w:eastAsia="標楷體" w:hAnsi="Times New Roman"/>
                <w:sz w:val="28"/>
                <w:szCs w:val="28"/>
              </w:rPr>
            </w:pPr>
          </w:p>
        </w:tc>
        <w:tc>
          <w:tcPr>
            <w:tcW w:w="3402" w:type="dxa"/>
          </w:tcPr>
          <w:p w:rsidR="007254D1" w:rsidRPr="00E818C0" w:rsidRDefault="007254D1" w:rsidP="005F45FF">
            <w:pPr>
              <w:widowControl/>
              <w:numPr>
                <w:ilvl w:val="0"/>
                <w:numId w:val="77"/>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訂定機關</w:t>
            </w:r>
            <w:r w:rsidRPr="00E818C0">
              <w:rPr>
                <w:rFonts w:ascii="Times New Roman" w:eastAsia="標楷體" w:hAnsi="Times New Roman"/>
                <w:sz w:val="28"/>
                <w:szCs w:val="28"/>
              </w:rPr>
              <w:t>/</w:t>
            </w:r>
            <w:r w:rsidRPr="00E818C0">
              <w:rPr>
                <w:rFonts w:ascii="Times New Roman" w:eastAsia="標楷體" w:hAnsi="標楷體"/>
                <w:sz w:val="28"/>
                <w:szCs w:val="28"/>
              </w:rPr>
              <w:t>志工團體志工災時運用及管理規定範例，供其擬訂符合志工支援需求之</w:t>
            </w:r>
            <w:r w:rsidRPr="00E818C0">
              <w:rPr>
                <w:rFonts w:ascii="Times New Roman" w:eastAsia="標楷體" w:hAnsi="Times New Roman"/>
                <w:sz w:val="28"/>
                <w:szCs w:val="28"/>
              </w:rPr>
              <w:t xml:space="preserve"> </w:t>
            </w:r>
            <w:r w:rsidRPr="00E818C0">
              <w:rPr>
                <w:rFonts w:ascii="Times New Roman" w:eastAsia="標楷體" w:hAnsi="標楷體"/>
                <w:sz w:val="28"/>
                <w:szCs w:val="28"/>
              </w:rPr>
              <w:t>服務手冊；並於</w:t>
            </w:r>
            <w:r w:rsidRPr="00E818C0">
              <w:rPr>
                <w:rFonts w:ascii="Times New Roman" w:eastAsia="標楷體" w:hAnsi="Times New Roman"/>
                <w:sz w:val="28"/>
                <w:szCs w:val="28"/>
              </w:rPr>
              <w:t>102</w:t>
            </w:r>
            <w:r w:rsidRPr="00E818C0">
              <w:rPr>
                <w:rFonts w:ascii="Times New Roman" w:eastAsia="標楷體" w:hAnsi="標楷體"/>
                <w:sz w:val="28"/>
                <w:szCs w:val="28"/>
              </w:rPr>
              <w:t>年</w:t>
            </w:r>
            <w:r w:rsidRPr="00E818C0">
              <w:rPr>
                <w:rFonts w:ascii="Times New Roman" w:eastAsia="標楷體" w:hAnsi="Times New Roman"/>
                <w:sz w:val="28"/>
                <w:szCs w:val="28"/>
              </w:rPr>
              <w:t>8</w:t>
            </w:r>
            <w:r w:rsidRPr="00E818C0">
              <w:rPr>
                <w:rFonts w:ascii="Times New Roman" w:eastAsia="標楷體" w:hAnsi="標楷體"/>
                <w:sz w:val="28"/>
                <w:szCs w:val="28"/>
              </w:rPr>
              <w:t>月函請公所、志工團體訂定並完成檢核。</w:t>
            </w:r>
          </w:p>
          <w:p w:rsidR="007254D1" w:rsidRPr="00E818C0" w:rsidRDefault="007254D1" w:rsidP="005F45FF">
            <w:pPr>
              <w:widowControl/>
              <w:numPr>
                <w:ilvl w:val="0"/>
                <w:numId w:val="77"/>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依上項計畫作業流程進行任務編組及操作；編訂臨時收容所志工服務手冊。</w:t>
            </w:r>
          </w:p>
        </w:tc>
      </w:tr>
      <w:tr w:rsidR="007254D1" w:rsidRPr="00E818C0" w:rsidTr="007C251E">
        <w:tc>
          <w:tcPr>
            <w:tcW w:w="851" w:type="dxa"/>
            <w:vMerge/>
          </w:tcPr>
          <w:p w:rsidR="007254D1" w:rsidRPr="00E818C0" w:rsidRDefault="007254D1" w:rsidP="007C251E">
            <w:pPr>
              <w:spacing w:line="320" w:lineRule="exact"/>
              <w:rPr>
                <w:rFonts w:ascii="Times New Roman" w:eastAsia="標楷體" w:hAnsi="Times New Roman"/>
                <w:sz w:val="28"/>
                <w:szCs w:val="28"/>
              </w:rPr>
            </w:pPr>
          </w:p>
        </w:tc>
        <w:tc>
          <w:tcPr>
            <w:tcW w:w="1843" w:type="dxa"/>
            <w:vMerge/>
          </w:tcPr>
          <w:p w:rsidR="007254D1" w:rsidRPr="00E818C0" w:rsidRDefault="007254D1" w:rsidP="007C251E">
            <w:pPr>
              <w:spacing w:line="320" w:lineRule="exact"/>
              <w:rPr>
                <w:rFonts w:ascii="Times New Roman" w:eastAsia="標楷體" w:hAnsi="Times New Roman"/>
                <w:sz w:val="28"/>
                <w:szCs w:val="28"/>
              </w:rPr>
            </w:pPr>
          </w:p>
        </w:tc>
        <w:tc>
          <w:tcPr>
            <w:tcW w:w="3118" w:type="dxa"/>
          </w:tcPr>
          <w:p w:rsidR="007254D1" w:rsidRPr="00E818C0" w:rsidRDefault="007254D1"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縣（市）政府是否已建立志工團體災害應變時志工督導及管理機制，</w:t>
            </w:r>
            <w:r w:rsidRPr="00E818C0">
              <w:rPr>
                <w:rFonts w:ascii="Times New Roman" w:eastAsia="標楷體" w:hAnsi="標楷體"/>
                <w:sz w:val="28"/>
                <w:szCs w:val="28"/>
              </w:rPr>
              <w:lastRenderedPageBreak/>
              <w:t>並督導協助志工團體建立該機制？（</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7254D1" w:rsidRPr="00E818C0" w:rsidRDefault="007254D1" w:rsidP="007C251E">
            <w:pPr>
              <w:spacing w:line="320" w:lineRule="exact"/>
              <w:jc w:val="center"/>
              <w:rPr>
                <w:rFonts w:ascii="Times New Roman" w:eastAsia="標楷體" w:hAnsi="Times New Roman"/>
                <w:sz w:val="28"/>
                <w:szCs w:val="28"/>
              </w:rPr>
            </w:pPr>
          </w:p>
        </w:tc>
        <w:tc>
          <w:tcPr>
            <w:tcW w:w="3402" w:type="dxa"/>
          </w:tcPr>
          <w:p w:rsidR="007254D1" w:rsidRPr="00E818C0" w:rsidRDefault="007254D1"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訂定機關</w:t>
            </w:r>
            <w:r w:rsidRPr="00E818C0">
              <w:rPr>
                <w:rFonts w:ascii="Times New Roman" w:eastAsia="標楷體" w:hAnsi="Times New Roman"/>
                <w:sz w:val="28"/>
                <w:szCs w:val="28"/>
              </w:rPr>
              <w:t>/</w:t>
            </w:r>
            <w:r w:rsidRPr="00E818C0">
              <w:rPr>
                <w:rFonts w:ascii="Times New Roman" w:eastAsia="標楷體" w:hAnsi="標楷體"/>
                <w:sz w:val="28"/>
                <w:szCs w:val="28"/>
              </w:rPr>
              <w:t>志工團體志工災時運用及管理規定範例，以供建立各類志工災時支</w:t>
            </w:r>
            <w:r w:rsidRPr="00E818C0">
              <w:rPr>
                <w:rFonts w:ascii="Times New Roman" w:eastAsia="標楷體" w:hAnsi="標楷體"/>
                <w:sz w:val="28"/>
                <w:szCs w:val="28"/>
              </w:rPr>
              <w:lastRenderedPageBreak/>
              <w:t>援服務之督管機制參考；並於</w:t>
            </w:r>
            <w:r w:rsidRPr="00E818C0">
              <w:rPr>
                <w:rFonts w:ascii="Times New Roman" w:eastAsia="標楷體" w:hAnsi="Times New Roman"/>
                <w:sz w:val="28"/>
                <w:szCs w:val="28"/>
              </w:rPr>
              <w:t>102</w:t>
            </w:r>
            <w:r w:rsidRPr="00E818C0">
              <w:rPr>
                <w:rFonts w:ascii="Times New Roman" w:eastAsia="標楷體" w:hAnsi="標楷體"/>
                <w:sz w:val="28"/>
                <w:szCs w:val="28"/>
              </w:rPr>
              <w:t>年</w:t>
            </w:r>
            <w:r w:rsidRPr="00E818C0">
              <w:rPr>
                <w:rFonts w:ascii="Times New Roman" w:eastAsia="標楷體" w:hAnsi="Times New Roman"/>
                <w:sz w:val="28"/>
                <w:szCs w:val="28"/>
              </w:rPr>
              <w:t>8</w:t>
            </w:r>
            <w:r w:rsidRPr="00E818C0">
              <w:rPr>
                <w:rFonts w:ascii="Times New Roman" w:eastAsia="標楷體" w:hAnsi="標楷體"/>
                <w:sz w:val="28"/>
                <w:szCs w:val="28"/>
              </w:rPr>
              <w:t>月函請公所、志工團體訂定並完成檢核。</w:t>
            </w:r>
          </w:p>
        </w:tc>
      </w:tr>
      <w:tr w:rsidR="007254D1" w:rsidRPr="00E818C0" w:rsidTr="007C251E">
        <w:tc>
          <w:tcPr>
            <w:tcW w:w="851" w:type="dxa"/>
            <w:vMerge/>
          </w:tcPr>
          <w:p w:rsidR="007254D1" w:rsidRPr="00E818C0" w:rsidRDefault="007254D1" w:rsidP="007C251E">
            <w:pPr>
              <w:spacing w:line="320" w:lineRule="exact"/>
              <w:rPr>
                <w:rFonts w:ascii="Times New Roman" w:eastAsia="標楷體" w:hAnsi="Times New Roman"/>
                <w:sz w:val="28"/>
                <w:szCs w:val="28"/>
              </w:rPr>
            </w:pPr>
          </w:p>
        </w:tc>
        <w:tc>
          <w:tcPr>
            <w:tcW w:w="1843" w:type="dxa"/>
            <w:vMerge/>
          </w:tcPr>
          <w:p w:rsidR="007254D1" w:rsidRPr="00E818C0" w:rsidRDefault="007254D1" w:rsidP="007C251E">
            <w:pPr>
              <w:spacing w:line="320" w:lineRule="exact"/>
              <w:rPr>
                <w:rFonts w:ascii="Times New Roman" w:eastAsia="標楷體" w:hAnsi="Times New Roman"/>
                <w:sz w:val="28"/>
                <w:szCs w:val="28"/>
              </w:rPr>
            </w:pPr>
          </w:p>
        </w:tc>
        <w:tc>
          <w:tcPr>
            <w:tcW w:w="3118" w:type="dxa"/>
          </w:tcPr>
          <w:p w:rsidR="007254D1" w:rsidRPr="00E818C0" w:rsidRDefault="007254D1"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是否於平時結合民間團體辦理防災宣導及相關教育訓練？是否於災時結合民間團體辦理災害救助工作？（</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7254D1" w:rsidRPr="00E818C0" w:rsidRDefault="007254D1" w:rsidP="007C251E">
            <w:pPr>
              <w:spacing w:line="320" w:lineRule="exact"/>
              <w:jc w:val="center"/>
              <w:rPr>
                <w:rFonts w:ascii="Times New Roman" w:eastAsia="標楷體" w:hAnsi="Times New Roman"/>
                <w:sz w:val="28"/>
                <w:szCs w:val="28"/>
              </w:rPr>
            </w:pPr>
          </w:p>
        </w:tc>
        <w:tc>
          <w:tcPr>
            <w:tcW w:w="3402" w:type="dxa"/>
          </w:tcPr>
          <w:p w:rsidR="007254D1" w:rsidRPr="00E818C0" w:rsidRDefault="007254D1" w:rsidP="007C251E">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1.103</w:t>
            </w:r>
            <w:r w:rsidRPr="00E818C0">
              <w:rPr>
                <w:rFonts w:ascii="Times New Roman" w:eastAsia="標楷體" w:hAnsi="標楷體"/>
                <w:sz w:val="28"/>
                <w:szCs w:val="28"/>
              </w:rPr>
              <w:t>年委託民間團體辦理</w:t>
            </w:r>
            <w:r w:rsidRPr="00E818C0">
              <w:rPr>
                <w:rFonts w:ascii="Times New Roman" w:eastAsia="標楷體" w:hAnsi="Times New Roman"/>
                <w:sz w:val="28"/>
                <w:szCs w:val="28"/>
              </w:rPr>
              <w:t>4</w:t>
            </w:r>
            <w:r w:rsidRPr="00E818C0">
              <w:rPr>
                <w:rFonts w:ascii="Times New Roman" w:eastAsia="標楷體" w:hAnsi="標楷體"/>
                <w:sz w:val="28"/>
                <w:szCs w:val="28"/>
              </w:rPr>
              <w:t>場次教育訓練。</w:t>
            </w:r>
          </w:p>
          <w:p w:rsidR="007254D1" w:rsidRPr="00E818C0" w:rsidRDefault="007254D1" w:rsidP="007C251E">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標楷體"/>
                <w:sz w:val="28"/>
                <w:szCs w:val="28"/>
              </w:rPr>
              <w:t>結合</w:t>
            </w:r>
            <w:r w:rsidRPr="00E818C0">
              <w:rPr>
                <w:rFonts w:ascii="Times New Roman" w:eastAsia="標楷體" w:hAnsi="Times New Roman"/>
                <w:sz w:val="28"/>
                <w:szCs w:val="28"/>
              </w:rPr>
              <w:t>11</w:t>
            </w:r>
            <w:r w:rsidRPr="00E818C0">
              <w:rPr>
                <w:rFonts w:ascii="Times New Roman" w:eastAsia="標楷體" w:hAnsi="標楷體"/>
                <w:sz w:val="28"/>
                <w:szCs w:val="28"/>
              </w:rPr>
              <w:t>民間團體辦理災害救助工作。</w:t>
            </w:r>
          </w:p>
        </w:tc>
      </w:tr>
      <w:tr w:rsidR="007254D1" w:rsidRPr="00E818C0" w:rsidTr="007C251E">
        <w:tc>
          <w:tcPr>
            <w:tcW w:w="851" w:type="dxa"/>
            <w:vMerge w:val="restart"/>
          </w:tcPr>
          <w:p w:rsidR="007254D1" w:rsidRPr="00E818C0" w:rsidRDefault="007254D1" w:rsidP="007C251E">
            <w:pPr>
              <w:spacing w:line="320" w:lineRule="exact"/>
              <w:rPr>
                <w:rFonts w:ascii="Times New Roman" w:eastAsia="標楷體" w:hAnsi="Times New Roman"/>
                <w:sz w:val="28"/>
                <w:szCs w:val="28"/>
              </w:rPr>
            </w:pPr>
            <w:r w:rsidRPr="00E818C0">
              <w:rPr>
                <w:rFonts w:ascii="Times New Roman" w:eastAsia="標楷體" w:hAnsi="標楷體"/>
                <w:sz w:val="28"/>
                <w:szCs w:val="28"/>
              </w:rPr>
              <w:t>四</w:t>
            </w:r>
          </w:p>
        </w:tc>
        <w:tc>
          <w:tcPr>
            <w:tcW w:w="1843" w:type="dxa"/>
            <w:vMerge w:val="restart"/>
          </w:tcPr>
          <w:p w:rsidR="007254D1" w:rsidRPr="00E818C0" w:rsidRDefault="007254D1" w:rsidP="007C251E">
            <w:pPr>
              <w:spacing w:line="320" w:lineRule="exact"/>
              <w:rPr>
                <w:rFonts w:ascii="Times New Roman" w:eastAsia="標楷體" w:hAnsi="Times New Roman"/>
                <w:sz w:val="28"/>
                <w:szCs w:val="28"/>
              </w:rPr>
            </w:pPr>
            <w:r w:rsidRPr="00E818C0">
              <w:rPr>
                <w:rFonts w:ascii="Times New Roman" w:eastAsia="標楷體" w:hAnsi="標楷體"/>
                <w:sz w:val="28"/>
                <w:szCs w:val="28"/>
              </w:rPr>
              <w:t>社福機構之災害應變措施</w:t>
            </w:r>
          </w:p>
          <w:p w:rsidR="007254D1" w:rsidRPr="00E818C0" w:rsidRDefault="007254D1" w:rsidP="007C251E">
            <w:pPr>
              <w:spacing w:line="320" w:lineRule="exact"/>
              <w:rPr>
                <w:rFonts w:ascii="Times New Roman" w:eastAsia="標楷體" w:hAnsi="Times New Roman"/>
                <w:sz w:val="28"/>
                <w:szCs w:val="28"/>
              </w:rPr>
            </w:pPr>
            <w:r w:rsidRPr="00E818C0">
              <w:rPr>
                <w:rFonts w:ascii="Times New Roman" w:eastAsia="標楷體" w:hAnsi="Times New Roman"/>
                <w:sz w:val="28"/>
                <w:szCs w:val="28"/>
              </w:rPr>
              <w:t>10%</w:t>
            </w:r>
          </w:p>
        </w:tc>
        <w:tc>
          <w:tcPr>
            <w:tcW w:w="3118" w:type="dxa"/>
          </w:tcPr>
          <w:p w:rsidR="007254D1" w:rsidRPr="00E818C0" w:rsidRDefault="007254D1"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是否積極輔導轄內社會福利機構建置災害應變之緊急安置處所資料？針對轄內易有淹水、地震或土石流等災害潛勢地區之社會福利機構，是否建立地圖、名冊及緊急聯絡方式等資訊？（</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restart"/>
            <w:vAlign w:val="center"/>
          </w:tcPr>
          <w:p w:rsidR="007254D1" w:rsidRPr="00E818C0" w:rsidRDefault="007254D1"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vMerge w:val="restart"/>
          </w:tcPr>
          <w:p w:rsidR="007254D1" w:rsidRPr="00E818C0" w:rsidRDefault="007254D1" w:rsidP="007C251E">
            <w:pPr>
              <w:spacing w:line="320" w:lineRule="exact"/>
              <w:ind w:left="882" w:hangingChars="315" w:hanging="882"/>
              <w:jc w:val="both"/>
              <w:rPr>
                <w:rFonts w:ascii="Times New Roman" w:eastAsia="標楷體" w:hAnsi="Times New Roman"/>
                <w:sz w:val="28"/>
                <w:szCs w:val="28"/>
              </w:rPr>
            </w:pPr>
            <w:r w:rsidRPr="00E818C0">
              <w:rPr>
                <w:rFonts w:ascii="Times New Roman" w:eastAsia="標楷體" w:hAnsi="標楷體"/>
                <w:sz w:val="28"/>
                <w:szCs w:val="28"/>
              </w:rPr>
              <w:t>優點：</w:t>
            </w:r>
          </w:p>
          <w:p w:rsidR="007254D1" w:rsidRPr="00E818C0" w:rsidRDefault="007254D1" w:rsidP="005F45FF">
            <w:pPr>
              <w:pStyle w:val="a3"/>
              <w:widowControl w:val="0"/>
              <w:numPr>
                <w:ilvl w:val="0"/>
                <w:numId w:val="78"/>
              </w:numPr>
              <w:spacing w:line="320" w:lineRule="exact"/>
              <w:ind w:leftChars="0" w:left="459" w:hanging="284"/>
              <w:jc w:val="both"/>
              <w:rPr>
                <w:rFonts w:eastAsia="標楷體"/>
                <w:sz w:val="28"/>
                <w:szCs w:val="28"/>
                <w:lang w:eastAsia="zh-TW"/>
              </w:rPr>
            </w:pPr>
            <w:r w:rsidRPr="00E818C0">
              <w:rPr>
                <w:rFonts w:eastAsia="標楷體" w:hAnsi="標楷體"/>
                <w:sz w:val="28"/>
                <w:szCs w:val="28"/>
                <w:lang w:eastAsia="zh-TW"/>
              </w:rPr>
              <w:t>已完整建立轄內社福機構之潛勢地圖、機構名冊及緊急聯絡電話清冊。</w:t>
            </w:r>
          </w:p>
          <w:p w:rsidR="007254D1" w:rsidRPr="00E818C0" w:rsidRDefault="007254D1" w:rsidP="005F45FF">
            <w:pPr>
              <w:pStyle w:val="a3"/>
              <w:widowControl w:val="0"/>
              <w:numPr>
                <w:ilvl w:val="0"/>
                <w:numId w:val="78"/>
              </w:numPr>
              <w:spacing w:line="320" w:lineRule="exact"/>
              <w:ind w:leftChars="0" w:left="459" w:hanging="284"/>
              <w:jc w:val="both"/>
              <w:rPr>
                <w:rFonts w:eastAsia="標楷體"/>
                <w:sz w:val="28"/>
                <w:szCs w:val="28"/>
                <w:lang w:eastAsia="zh-TW"/>
              </w:rPr>
            </w:pPr>
            <w:r w:rsidRPr="00E818C0">
              <w:rPr>
                <w:rFonts w:eastAsia="標楷體" w:hAnsi="標楷體"/>
                <w:sz w:val="28"/>
                <w:szCs w:val="28"/>
                <w:lang w:eastAsia="zh-TW"/>
              </w:rPr>
              <w:t>主管機關建立天然災害緊急應變計畫範本，供轄內機構參考實務狀況參考修正，亦輔導轄內所有機構已完成建置天然災害應變計畫。</w:t>
            </w:r>
          </w:p>
          <w:p w:rsidR="007254D1" w:rsidRPr="00E818C0" w:rsidRDefault="007254D1" w:rsidP="005F45FF">
            <w:pPr>
              <w:pStyle w:val="a3"/>
              <w:widowControl w:val="0"/>
              <w:numPr>
                <w:ilvl w:val="0"/>
                <w:numId w:val="78"/>
              </w:numPr>
              <w:spacing w:line="320" w:lineRule="exact"/>
              <w:ind w:leftChars="0" w:left="459" w:hanging="284"/>
              <w:jc w:val="both"/>
              <w:rPr>
                <w:rFonts w:eastAsia="標楷體"/>
                <w:sz w:val="28"/>
                <w:szCs w:val="28"/>
                <w:lang w:eastAsia="zh-TW"/>
              </w:rPr>
            </w:pPr>
            <w:r w:rsidRPr="00E818C0">
              <w:rPr>
                <w:rFonts w:eastAsia="標楷體" w:hAnsi="標楷體"/>
                <w:sz w:val="28"/>
                <w:szCs w:val="28"/>
                <w:lang w:eastAsia="zh-TW"/>
              </w:rPr>
              <w:t>辦理天然災害應變聯合演練，包含轄內特殊之核能災害，亦有包含社福機構參與其中，值得鼓勵。</w:t>
            </w:r>
          </w:p>
          <w:p w:rsidR="007254D1" w:rsidRPr="00E818C0" w:rsidRDefault="007254D1"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建議：</w:t>
            </w:r>
          </w:p>
          <w:p w:rsidR="007254D1" w:rsidRPr="00E818C0" w:rsidRDefault="007254D1" w:rsidP="005F45FF">
            <w:pPr>
              <w:pStyle w:val="a3"/>
              <w:widowControl w:val="0"/>
              <w:numPr>
                <w:ilvl w:val="0"/>
                <w:numId w:val="79"/>
              </w:numPr>
              <w:spacing w:line="320" w:lineRule="exact"/>
              <w:ind w:leftChars="0" w:left="459" w:hanging="284"/>
              <w:jc w:val="both"/>
              <w:rPr>
                <w:rFonts w:eastAsia="標楷體"/>
                <w:sz w:val="28"/>
                <w:szCs w:val="28"/>
                <w:lang w:eastAsia="zh-TW"/>
              </w:rPr>
            </w:pPr>
            <w:r w:rsidRPr="00E818C0">
              <w:rPr>
                <w:rFonts w:eastAsia="標楷體" w:hAnsi="標楷體"/>
                <w:sz w:val="28"/>
                <w:szCs w:val="28"/>
                <w:lang w:eastAsia="zh-TW"/>
              </w:rPr>
              <w:t>建議建置機構之潛勢資料，可將提供機構，做為訂定應變計畫時可能遭遇之災害依據</w:t>
            </w:r>
          </w:p>
          <w:p w:rsidR="007254D1" w:rsidRPr="00E818C0" w:rsidRDefault="007254D1" w:rsidP="005F45FF">
            <w:pPr>
              <w:pStyle w:val="a3"/>
              <w:widowControl w:val="0"/>
              <w:numPr>
                <w:ilvl w:val="0"/>
                <w:numId w:val="79"/>
              </w:numPr>
              <w:spacing w:line="320" w:lineRule="exact"/>
              <w:ind w:leftChars="0" w:left="459" w:hanging="284"/>
              <w:jc w:val="both"/>
              <w:rPr>
                <w:rFonts w:eastAsia="標楷體"/>
                <w:sz w:val="28"/>
                <w:szCs w:val="28"/>
                <w:lang w:eastAsia="zh-TW"/>
              </w:rPr>
            </w:pPr>
            <w:r w:rsidRPr="00E818C0">
              <w:rPr>
                <w:rFonts w:eastAsia="標楷體" w:hAnsi="標楷體"/>
                <w:sz w:val="28"/>
                <w:szCs w:val="28"/>
                <w:lang w:eastAsia="zh-TW"/>
              </w:rPr>
              <w:t>建議範本內容，有關應變小組分組，應思考機構實際運作上分工或自衛消防編組情形，以利機構人員對於己身之分組及工作事項能夠熟悉。</w:t>
            </w:r>
          </w:p>
          <w:p w:rsidR="007254D1" w:rsidRPr="00E818C0" w:rsidRDefault="007254D1" w:rsidP="005F45FF">
            <w:pPr>
              <w:pStyle w:val="a3"/>
              <w:widowControl w:val="0"/>
              <w:numPr>
                <w:ilvl w:val="0"/>
                <w:numId w:val="79"/>
              </w:numPr>
              <w:spacing w:line="320" w:lineRule="exact"/>
              <w:ind w:leftChars="0" w:left="459" w:hanging="284"/>
              <w:jc w:val="both"/>
              <w:rPr>
                <w:rFonts w:eastAsia="標楷體"/>
                <w:sz w:val="28"/>
                <w:szCs w:val="28"/>
                <w:lang w:eastAsia="zh-TW"/>
              </w:rPr>
            </w:pPr>
            <w:r w:rsidRPr="00E818C0">
              <w:rPr>
                <w:rFonts w:eastAsia="標楷體" w:hAnsi="標楷體"/>
                <w:sz w:val="28"/>
                <w:szCs w:val="28"/>
                <w:lang w:eastAsia="zh-TW"/>
              </w:rPr>
              <w:t>有關機構所訂之災害應變計畫書多參考社會局所訂之範本，建議可輔導機構應以自身之災害種類、人力及相</w:t>
            </w:r>
            <w:r w:rsidRPr="00E818C0">
              <w:rPr>
                <w:rFonts w:eastAsia="標楷體" w:hAnsi="標楷體"/>
                <w:sz w:val="28"/>
                <w:szCs w:val="28"/>
                <w:lang w:eastAsia="zh-TW"/>
              </w:rPr>
              <w:lastRenderedPageBreak/>
              <w:t>關資源撰寫，並針對機構面對可能致災擬定各種災害應變作業流程，以符實際狀況。</w:t>
            </w:r>
          </w:p>
          <w:p w:rsidR="007254D1" w:rsidRPr="00E818C0" w:rsidRDefault="007254D1" w:rsidP="005F45FF">
            <w:pPr>
              <w:pStyle w:val="a3"/>
              <w:widowControl w:val="0"/>
              <w:numPr>
                <w:ilvl w:val="0"/>
                <w:numId w:val="79"/>
              </w:numPr>
              <w:spacing w:line="320" w:lineRule="exact"/>
              <w:ind w:leftChars="0" w:left="459" w:hanging="284"/>
              <w:jc w:val="both"/>
              <w:rPr>
                <w:rFonts w:eastAsia="標楷體"/>
                <w:sz w:val="28"/>
                <w:szCs w:val="28"/>
                <w:lang w:eastAsia="zh-TW"/>
              </w:rPr>
            </w:pPr>
            <w:r w:rsidRPr="00E818C0">
              <w:rPr>
                <w:rFonts w:eastAsia="標楷體" w:hAnsi="標楷體"/>
                <w:sz w:val="28"/>
                <w:szCs w:val="28"/>
                <w:lang w:eastAsia="zh-TW"/>
              </w:rPr>
              <w:t>建議除市立仁愛之家演練外，亦可思考以私立機構（老人、身障機構或兒少機構）進行演練。</w:t>
            </w:r>
          </w:p>
        </w:tc>
      </w:tr>
      <w:tr w:rsidR="007254D1" w:rsidRPr="00E818C0" w:rsidTr="007C251E">
        <w:tc>
          <w:tcPr>
            <w:tcW w:w="851" w:type="dxa"/>
            <w:vMerge/>
            <w:vAlign w:val="center"/>
          </w:tcPr>
          <w:p w:rsidR="007254D1" w:rsidRPr="00E818C0" w:rsidRDefault="007254D1" w:rsidP="007C251E">
            <w:pPr>
              <w:spacing w:line="320" w:lineRule="exact"/>
              <w:rPr>
                <w:rFonts w:ascii="Times New Roman" w:eastAsia="標楷體" w:hAnsi="Times New Roman"/>
                <w:sz w:val="28"/>
                <w:szCs w:val="28"/>
              </w:rPr>
            </w:pPr>
          </w:p>
        </w:tc>
        <w:tc>
          <w:tcPr>
            <w:tcW w:w="1843" w:type="dxa"/>
            <w:vMerge/>
            <w:vAlign w:val="center"/>
          </w:tcPr>
          <w:p w:rsidR="007254D1" w:rsidRPr="00E818C0" w:rsidRDefault="007254D1" w:rsidP="007C251E">
            <w:pPr>
              <w:spacing w:line="320" w:lineRule="exact"/>
              <w:rPr>
                <w:rFonts w:ascii="Times New Roman" w:eastAsia="標楷體" w:hAnsi="Times New Roman"/>
                <w:sz w:val="28"/>
                <w:szCs w:val="28"/>
              </w:rPr>
            </w:pPr>
          </w:p>
        </w:tc>
        <w:tc>
          <w:tcPr>
            <w:tcW w:w="3118" w:type="dxa"/>
          </w:tcPr>
          <w:p w:rsidR="007254D1" w:rsidRPr="00E818C0" w:rsidRDefault="007254D1"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是否針對轄內社會福利機構訂定各種天然災害應變作業及處理流程，督導協助其訂定災害緊急通報機制及運作流程，每年至少辦理一次聯合演練？（</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7254D1" w:rsidRPr="00E818C0" w:rsidRDefault="007254D1" w:rsidP="007C251E">
            <w:pPr>
              <w:spacing w:line="320" w:lineRule="exact"/>
              <w:jc w:val="center"/>
              <w:rPr>
                <w:rFonts w:ascii="Times New Roman" w:eastAsia="標楷體" w:hAnsi="Times New Roman"/>
                <w:sz w:val="28"/>
                <w:szCs w:val="28"/>
              </w:rPr>
            </w:pPr>
          </w:p>
        </w:tc>
        <w:tc>
          <w:tcPr>
            <w:tcW w:w="3402" w:type="dxa"/>
            <w:vMerge/>
          </w:tcPr>
          <w:p w:rsidR="007254D1" w:rsidRPr="00E818C0" w:rsidRDefault="007254D1" w:rsidP="007C251E">
            <w:pPr>
              <w:spacing w:line="320" w:lineRule="exact"/>
              <w:jc w:val="both"/>
              <w:rPr>
                <w:rFonts w:ascii="Times New Roman" w:eastAsia="標楷體" w:hAnsi="Times New Roman"/>
                <w:sz w:val="28"/>
                <w:szCs w:val="28"/>
              </w:rPr>
            </w:pPr>
          </w:p>
        </w:tc>
      </w:tr>
      <w:tr w:rsidR="007254D1" w:rsidRPr="00E818C0" w:rsidTr="007C251E">
        <w:tc>
          <w:tcPr>
            <w:tcW w:w="851" w:type="dxa"/>
          </w:tcPr>
          <w:p w:rsidR="007254D1" w:rsidRPr="00E818C0" w:rsidRDefault="007254D1"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lastRenderedPageBreak/>
              <w:t>五</w:t>
            </w:r>
          </w:p>
        </w:tc>
        <w:tc>
          <w:tcPr>
            <w:tcW w:w="1843" w:type="dxa"/>
          </w:tcPr>
          <w:p w:rsidR="007254D1" w:rsidRPr="00E818C0" w:rsidRDefault="007254D1"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綜合</w:t>
            </w:r>
          </w:p>
        </w:tc>
        <w:tc>
          <w:tcPr>
            <w:tcW w:w="3118" w:type="dxa"/>
          </w:tcPr>
          <w:p w:rsidR="007254D1" w:rsidRPr="00E818C0" w:rsidRDefault="007254D1"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特殊加分事項、創新、特殊作為（</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Align w:val="center"/>
          </w:tcPr>
          <w:p w:rsidR="007254D1" w:rsidRPr="00E818C0" w:rsidRDefault="007254D1" w:rsidP="007C251E">
            <w:pPr>
              <w:spacing w:line="320" w:lineRule="exact"/>
              <w:jc w:val="center"/>
              <w:rPr>
                <w:rFonts w:ascii="Times New Roman" w:eastAsia="標楷體" w:hAnsi="Times New Roman"/>
                <w:sz w:val="28"/>
                <w:szCs w:val="28"/>
              </w:rPr>
            </w:pPr>
          </w:p>
        </w:tc>
        <w:tc>
          <w:tcPr>
            <w:tcW w:w="3402" w:type="dxa"/>
          </w:tcPr>
          <w:p w:rsidR="007254D1" w:rsidRPr="00E818C0" w:rsidRDefault="007254D1" w:rsidP="005F45FF">
            <w:pPr>
              <w:widowControl/>
              <w:numPr>
                <w:ilvl w:val="0"/>
                <w:numId w:val="80"/>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設計大富翁遊戲互動式宣導方式，加強民眾避難收容意識。</w:t>
            </w:r>
          </w:p>
          <w:p w:rsidR="007254D1" w:rsidRPr="00E818C0" w:rsidRDefault="007254D1" w:rsidP="005F45FF">
            <w:pPr>
              <w:widowControl/>
              <w:numPr>
                <w:ilvl w:val="0"/>
                <w:numId w:val="80"/>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訂有防災民生物資安全存量試算表供公所參考，藉以確保民生物資存量無虞。</w:t>
            </w:r>
          </w:p>
          <w:p w:rsidR="007254D1" w:rsidRPr="00E818C0" w:rsidRDefault="007254D1" w:rsidP="005F45FF">
            <w:pPr>
              <w:widowControl/>
              <w:numPr>
                <w:ilvl w:val="0"/>
                <w:numId w:val="80"/>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訂定機關</w:t>
            </w:r>
            <w:r w:rsidRPr="00E818C0">
              <w:rPr>
                <w:rFonts w:ascii="Times New Roman" w:eastAsia="標楷體" w:hAnsi="Times New Roman"/>
                <w:sz w:val="28"/>
                <w:szCs w:val="28"/>
              </w:rPr>
              <w:t>/</w:t>
            </w:r>
            <w:r w:rsidRPr="00E818C0">
              <w:rPr>
                <w:rFonts w:ascii="Times New Roman" w:eastAsia="標楷體" w:hAnsi="標楷體"/>
                <w:sz w:val="28"/>
                <w:szCs w:val="28"/>
              </w:rPr>
              <w:t>志工團體志工災時運用及管理規定範例，以供地方各目的事業主管機關及民間團體建立運用各類志工災時支援服務之督管機制參考；並確實完成各單位訂定之檢核工作。</w:t>
            </w:r>
          </w:p>
        </w:tc>
      </w:tr>
    </w:tbl>
    <w:p w:rsidR="007254D1" w:rsidRPr="00E818C0" w:rsidRDefault="007254D1" w:rsidP="00D661D5">
      <w:pPr>
        <w:pStyle w:val="220"/>
        <w:spacing w:before="180" w:after="180"/>
      </w:pPr>
    </w:p>
    <w:p w:rsidR="007254D1" w:rsidRPr="00E818C0" w:rsidRDefault="007254D1">
      <w:pPr>
        <w:widowControl/>
        <w:rPr>
          <w:rFonts w:ascii="Times New Roman" w:eastAsia="標楷體" w:hAnsi="Times New Roman"/>
          <w:b/>
          <w:sz w:val="32"/>
          <w:szCs w:val="32"/>
        </w:rPr>
      </w:pPr>
      <w:r w:rsidRPr="00E818C0">
        <w:rPr>
          <w:rFonts w:ascii="Times New Roman" w:eastAsia="標楷體" w:hAnsi="Times New Roman"/>
        </w:rPr>
        <w:br w:type="page"/>
      </w:r>
    </w:p>
    <w:p w:rsidR="00D661D5" w:rsidRPr="00E818C0" w:rsidRDefault="00D661D5" w:rsidP="00D661D5">
      <w:pPr>
        <w:pStyle w:val="220"/>
        <w:spacing w:before="180" w:after="180"/>
      </w:pPr>
      <w:r w:rsidRPr="00E818C0">
        <w:rPr>
          <w:rFonts w:hAnsi="標楷體"/>
        </w:rPr>
        <w:lastRenderedPageBreak/>
        <w:t>機關別：臺中市政府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8"/>
        <w:gridCol w:w="1135"/>
        <w:gridCol w:w="3402"/>
      </w:tblGrid>
      <w:tr w:rsidR="00173782" w:rsidRPr="00E818C0" w:rsidTr="007C251E">
        <w:trPr>
          <w:tblHeader/>
        </w:trPr>
        <w:tc>
          <w:tcPr>
            <w:tcW w:w="851" w:type="dxa"/>
            <w:vAlign w:val="center"/>
          </w:tcPr>
          <w:p w:rsidR="00173782" w:rsidRPr="00E818C0" w:rsidRDefault="00173782"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1843" w:type="dxa"/>
            <w:vAlign w:val="center"/>
          </w:tcPr>
          <w:p w:rsidR="007C251E" w:rsidRPr="00E818C0" w:rsidRDefault="00173782"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評核重點</w:t>
            </w:r>
          </w:p>
          <w:p w:rsidR="00173782" w:rsidRPr="00E818C0" w:rsidRDefault="00173782"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3118" w:type="dxa"/>
            <w:vAlign w:val="center"/>
          </w:tcPr>
          <w:p w:rsidR="00173782" w:rsidRPr="00E818C0" w:rsidRDefault="00173782"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評核內容及標準</w:t>
            </w:r>
          </w:p>
        </w:tc>
        <w:tc>
          <w:tcPr>
            <w:tcW w:w="1135" w:type="dxa"/>
            <w:vAlign w:val="center"/>
          </w:tcPr>
          <w:p w:rsidR="00173782" w:rsidRPr="00E818C0" w:rsidRDefault="00173782"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受訪評單位</w:t>
            </w:r>
          </w:p>
        </w:tc>
        <w:tc>
          <w:tcPr>
            <w:tcW w:w="3402" w:type="dxa"/>
            <w:vAlign w:val="center"/>
          </w:tcPr>
          <w:p w:rsidR="00173782" w:rsidRPr="00E818C0" w:rsidRDefault="00173782"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訪評所見及優點</w:t>
            </w:r>
          </w:p>
        </w:tc>
      </w:tr>
      <w:tr w:rsidR="00173782" w:rsidRPr="00E818C0" w:rsidTr="007C251E">
        <w:tc>
          <w:tcPr>
            <w:tcW w:w="851" w:type="dxa"/>
            <w:vMerge w:val="restart"/>
          </w:tcPr>
          <w:p w:rsidR="00173782" w:rsidRPr="00E818C0" w:rsidRDefault="00173782" w:rsidP="007C251E">
            <w:pPr>
              <w:spacing w:line="320" w:lineRule="exact"/>
              <w:rPr>
                <w:rFonts w:ascii="Times New Roman" w:eastAsia="標楷體" w:hAnsi="Times New Roman"/>
                <w:sz w:val="28"/>
                <w:szCs w:val="28"/>
              </w:rPr>
            </w:pPr>
            <w:r w:rsidRPr="00E818C0">
              <w:rPr>
                <w:rFonts w:ascii="Times New Roman" w:eastAsia="標楷體" w:hAnsi="標楷體"/>
                <w:sz w:val="28"/>
                <w:szCs w:val="28"/>
              </w:rPr>
              <w:t>一</w:t>
            </w:r>
          </w:p>
        </w:tc>
        <w:tc>
          <w:tcPr>
            <w:tcW w:w="1843" w:type="dxa"/>
            <w:vMerge w:val="restart"/>
          </w:tcPr>
          <w:p w:rsidR="00173782" w:rsidRPr="00E818C0" w:rsidRDefault="00173782" w:rsidP="007C251E">
            <w:pPr>
              <w:spacing w:line="320" w:lineRule="exact"/>
              <w:rPr>
                <w:rFonts w:ascii="Times New Roman" w:eastAsia="標楷體" w:hAnsi="Times New Roman"/>
                <w:sz w:val="28"/>
                <w:szCs w:val="28"/>
              </w:rPr>
            </w:pPr>
            <w:r w:rsidRPr="00E818C0">
              <w:rPr>
                <w:rFonts w:ascii="Times New Roman" w:eastAsia="標楷體" w:hAnsi="標楷體"/>
                <w:sz w:val="28"/>
                <w:szCs w:val="28"/>
              </w:rPr>
              <w:t>臨時收容所整備與應變</w:t>
            </w:r>
            <w:r w:rsidRPr="00E818C0">
              <w:rPr>
                <w:rFonts w:ascii="Times New Roman" w:eastAsia="標楷體" w:hAnsi="Times New Roman"/>
                <w:sz w:val="28"/>
                <w:szCs w:val="28"/>
              </w:rPr>
              <w:t>30%</w:t>
            </w:r>
          </w:p>
        </w:tc>
        <w:tc>
          <w:tcPr>
            <w:tcW w:w="3118"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是否能依不同災害類別，並配合災害潛勢檢討，規劃不同之收容場所？收容場所空間之規劃是否區分男性、女性及家庭式等，且考量身心障礙者、老人等特殊族群之需求？（</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restart"/>
            <w:vAlign w:val="center"/>
          </w:tcPr>
          <w:p w:rsidR="00173782" w:rsidRPr="00E818C0" w:rsidRDefault="00173782"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依不同災害類別，並配合災害潛勢檢討，規劃不同之收容場所。空間之規劃區分男性、女性及家庭式等，且考量身心障礙者、老人等特殊族群之需求。惟部分公所無空間配置規劃。</w:t>
            </w:r>
          </w:p>
        </w:tc>
      </w:tr>
      <w:tr w:rsidR="00173782" w:rsidRPr="00E818C0" w:rsidTr="007C251E">
        <w:tc>
          <w:tcPr>
            <w:tcW w:w="851" w:type="dxa"/>
            <w:vMerge/>
          </w:tcPr>
          <w:p w:rsidR="00173782" w:rsidRPr="00E818C0" w:rsidRDefault="00173782" w:rsidP="007C251E">
            <w:pPr>
              <w:spacing w:line="320" w:lineRule="exact"/>
              <w:rPr>
                <w:rFonts w:ascii="Times New Roman" w:eastAsia="標楷體" w:hAnsi="Times New Roman"/>
                <w:sz w:val="28"/>
                <w:szCs w:val="28"/>
              </w:rPr>
            </w:pPr>
          </w:p>
        </w:tc>
        <w:tc>
          <w:tcPr>
            <w:tcW w:w="1843" w:type="dxa"/>
            <w:vMerge/>
          </w:tcPr>
          <w:p w:rsidR="00173782" w:rsidRPr="00E818C0" w:rsidRDefault="00173782" w:rsidP="007C251E">
            <w:pPr>
              <w:spacing w:line="320" w:lineRule="exact"/>
              <w:rPr>
                <w:rFonts w:ascii="Times New Roman" w:eastAsia="標楷體" w:hAnsi="Times New Roman"/>
                <w:sz w:val="28"/>
                <w:szCs w:val="28"/>
              </w:rPr>
            </w:pPr>
          </w:p>
        </w:tc>
        <w:tc>
          <w:tcPr>
            <w:tcW w:w="3118"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是否於汛期前將收容所相關資料完整且正確登錄於內政部「重大災害物資資源及志工人力整合網絡平台管理系統」，並於期限內報送中央主管機關？倘有異動是否即時更新並回報本部？（</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173782" w:rsidRPr="00E818C0" w:rsidRDefault="00173782" w:rsidP="007C251E">
            <w:pPr>
              <w:spacing w:line="320" w:lineRule="exact"/>
              <w:jc w:val="center"/>
              <w:rPr>
                <w:rFonts w:ascii="Times New Roman" w:eastAsia="標楷體" w:hAnsi="Times New Roman"/>
                <w:sz w:val="28"/>
                <w:szCs w:val="28"/>
              </w:rPr>
            </w:pPr>
          </w:p>
        </w:tc>
        <w:tc>
          <w:tcPr>
            <w:tcW w:w="3402"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未於期限內報送本部。</w:t>
            </w:r>
          </w:p>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收容所數字與系統數字有差異，建議未來如有修正需即時更新並回報中央。</w:t>
            </w:r>
          </w:p>
        </w:tc>
      </w:tr>
      <w:tr w:rsidR="00173782" w:rsidRPr="00E818C0" w:rsidTr="007C251E">
        <w:tc>
          <w:tcPr>
            <w:tcW w:w="851" w:type="dxa"/>
            <w:vMerge/>
          </w:tcPr>
          <w:p w:rsidR="00173782" w:rsidRPr="00E818C0" w:rsidRDefault="00173782" w:rsidP="007C251E">
            <w:pPr>
              <w:spacing w:line="320" w:lineRule="exact"/>
              <w:rPr>
                <w:rFonts w:ascii="Times New Roman" w:eastAsia="標楷體" w:hAnsi="Times New Roman"/>
                <w:sz w:val="28"/>
                <w:szCs w:val="28"/>
              </w:rPr>
            </w:pPr>
          </w:p>
        </w:tc>
        <w:tc>
          <w:tcPr>
            <w:tcW w:w="1843" w:type="dxa"/>
            <w:vMerge/>
          </w:tcPr>
          <w:p w:rsidR="00173782" w:rsidRPr="00E818C0" w:rsidRDefault="00173782" w:rsidP="007C251E">
            <w:pPr>
              <w:spacing w:line="320" w:lineRule="exact"/>
              <w:rPr>
                <w:rFonts w:ascii="Times New Roman" w:eastAsia="標楷體" w:hAnsi="Times New Roman"/>
                <w:sz w:val="28"/>
                <w:szCs w:val="28"/>
              </w:rPr>
            </w:pPr>
          </w:p>
        </w:tc>
        <w:tc>
          <w:tcPr>
            <w:tcW w:w="3118"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是否於縣</w:t>
            </w:r>
            <w:r w:rsidRPr="00E818C0">
              <w:rPr>
                <w:rFonts w:ascii="Times New Roman" w:eastAsia="標楷體" w:hAnsi="Times New Roman"/>
                <w:sz w:val="28"/>
                <w:szCs w:val="28"/>
              </w:rPr>
              <w:t>(</w:t>
            </w:r>
            <w:r w:rsidRPr="00E818C0">
              <w:rPr>
                <w:rFonts w:ascii="Times New Roman" w:eastAsia="標楷體" w:hAnsi="標楷體"/>
                <w:sz w:val="28"/>
                <w:szCs w:val="28"/>
              </w:rPr>
              <w:t>市</w:t>
            </w:r>
            <w:r w:rsidRPr="00E818C0">
              <w:rPr>
                <w:rFonts w:ascii="Times New Roman" w:eastAsia="標楷體" w:hAnsi="Times New Roman"/>
                <w:sz w:val="28"/>
                <w:szCs w:val="28"/>
              </w:rPr>
              <w:t>)</w:t>
            </w:r>
            <w:r w:rsidRPr="00E818C0">
              <w:rPr>
                <w:rFonts w:ascii="Times New Roman" w:eastAsia="標楷體" w:hAnsi="標楷體"/>
                <w:sz w:val="28"/>
                <w:szCs w:val="28"/>
              </w:rPr>
              <w:t>府或局</w:t>
            </w:r>
            <w:r w:rsidRPr="00E818C0">
              <w:rPr>
                <w:rFonts w:ascii="Times New Roman" w:eastAsia="標楷體" w:hAnsi="Times New Roman"/>
                <w:sz w:val="28"/>
                <w:szCs w:val="28"/>
              </w:rPr>
              <w:t>(</w:t>
            </w:r>
            <w:r w:rsidRPr="00E818C0">
              <w:rPr>
                <w:rFonts w:ascii="Times New Roman" w:eastAsia="標楷體" w:hAnsi="標楷體"/>
                <w:sz w:val="28"/>
                <w:szCs w:val="28"/>
              </w:rPr>
              <w:t>處</w:t>
            </w:r>
            <w:r w:rsidRPr="00E818C0">
              <w:rPr>
                <w:rFonts w:ascii="Times New Roman" w:eastAsia="標楷體" w:hAnsi="Times New Roman"/>
                <w:sz w:val="28"/>
                <w:szCs w:val="28"/>
              </w:rPr>
              <w:t>)</w:t>
            </w:r>
            <w:r w:rsidRPr="00E818C0">
              <w:rPr>
                <w:rFonts w:ascii="Times New Roman" w:eastAsia="標楷體" w:hAnsi="標楷體"/>
                <w:sz w:val="28"/>
                <w:szCs w:val="28"/>
              </w:rPr>
              <w:t>網站首頁專區公告災民收容場所名稱、收容人數、聯絡方式及地址？或藉由其他方式加強向民眾宣導收容場所位置？（</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173782" w:rsidRPr="00E818C0" w:rsidRDefault="00173782" w:rsidP="007C251E">
            <w:pPr>
              <w:spacing w:line="320" w:lineRule="exact"/>
              <w:jc w:val="center"/>
              <w:rPr>
                <w:rFonts w:ascii="Times New Roman" w:eastAsia="標楷體" w:hAnsi="Times New Roman"/>
                <w:sz w:val="28"/>
                <w:szCs w:val="28"/>
              </w:rPr>
            </w:pPr>
          </w:p>
        </w:tc>
        <w:tc>
          <w:tcPr>
            <w:tcW w:w="3402"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於市府或局網站首頁專區公告災民收容場所名稱、收容人數、聯絡方式及地址。並藉由其他方式加強向民眾宣導收容場所位置。</w:t>
            </w:r>
          </w:p>
        </w:tc>
      </w:tr>
      <w:tr w:rsidR="00173782" w:rsidRPr="00E818C0" w:rsidTr="007C251E">
        <w:tc>
          <w:tcPr>
            <w:tcW w:w="851" w:type="dxa"/>
            <w:vMerge/>
          </w:tcPr>
          <w:p w:rsidR="00173782" w:rsidRPr="00E818C0" w:rsidRDefault="00173782" w:rsidP="007C251E">
            <w:pPr>
              <w:spacing w:line="320" w:lineRule="exact"/>
              <w:rPr>
                <w:rFonts w:ascii="Times New Roman" w:eastAsia="標楷體" w:hAnsi="Times New Roman"/>
                <w:sz w:val="28"/>
                <w:szCs w:val="28"/>
              </w:rPr>
            </w:pPr>
          </w:p>
        </w:tc>
        <w:tc>
          <w:tcPr>
            <w:tcW w:w="1843" w:type="dxa"/>
            <w:vMerge/>
          </w:tcPr>
          <w:p w:rsidR="00173782" w:rsidRPr="00E818C0" w:rsidRDefault="00173782" w:rsidP="007C251E">
            <w:pPr>
              <w:spacing w:line="320" w:lineRule="exact"/>
              <w:rPr>
                <w:rFonts w:ascii="Times New Roman" w:eastAsia="標楷體" w:hAnsi="Times New Roman"/>
                <w:sz w:val="28"/>
                <w:szCs w:val="28"/>
              </w:rPr>
            </w:pPr>
          </w:p>
        </w:tc>
        <w:tc>
          <w:tcPr>
            <w:tcW w:w="3118"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是否定期檢視收容所之安全性（例如：定期檢視收容所是否座落災害潛勢區域？消防設備與結構是否安全？水電是否堪用？（</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173782" w:rsidRPr="00E818C0" w:rsidRDefault="00173782" w:rsidP="007C251E">
            <w:pPr>
              <w:spacing w:line="320" w:lineRule="exact"/>
              <w:jc w:val="center"/>
              <w:rPr>
                <w:rFonts w:ascii="Times New Roman" w:eastAsia="標楷體" w:hAnsi="Times New Roman"/>
                <w:sz w:val="28"/>
                <w:szCs w:val="28"/>
              </w:rPr>
            </w:pPr>
          </w:p>
        </w:tc>
        <w:tc>
          <w:tcPr>
            <w:tcW w:w="3402"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102</w:t>
            </w:r>
            <w:r w:rsidRPr="00E818C0">
              <w:rPr>
                <w:rFonts w:ascii="Times New Roman" w:eastAsia="標楷體" w:hAnsi="標楷體"/>
                <w:sz w:val="28"/>
                <w:szCs w:val="28"/>
              </w:rPr>
              <w:t>年逐一至</w:t>
            </w:r>
            <w:r w:rsidRPr="00E818C0">
              <w:rPr>
                <w:rFonts w:ascii="Times New Roman" w:eastAsia="標楷體" w:hAnsi="Times New Roman"/>
                <w:sz w:val="28"/>
                <w:szCs w:val="28"/>
              </w:rPr>
              <w:t>29</w:t>
            </w:r>
            <w:r w:rsidRPr="00E818C0">
              <w:rPr>
                <w:rFonts w:ascii="Times New Roman" w:eastAsia="標楷體" w:hAnsi="標楷體"/>
                <w:sz w:val="28"/>
                <w:szCs w:val="28"/>
              </w:rPr>
              <w:t>區公所檢視查核，</w:t>
            </w:r>
            <w:r w:rsidRPr="00E818C0">
              <w:rPr>
                <w:rFonts w:ascii="Times New Roman" w:eastAsia="標楷體" w:hAnsi="Times New Roman"/>
                <w:sz w:val="28"/>
                <w:szCs w:val="28"/>
              </w:rPr>
              <w:t>103</w:t>
            </w:r>
            <w:r w:rsidRPr="00E818C0">
              <w:rPr>
                <w:rFonts w:ascii="Times New Roman" w:eastAsia="標楷體" w:hAnsi="標楷體"/>
                <w:sz w:val="28"/>
                <w:szCs w:val="28"/>
              </w:rPr>
              <w:t>年採抽檢方式檢視收容所外部及內部安全性，建議可再加強查核結果之後續追蹤。</w:t>
            </w:r>
          </w:p>
        </w:tc>
      </w:tr>
      <w:tr w:rsidR="00173782" w:rsidRPr="00E818C0" w:rsidTr="007C251E">
        <w:tc>
          <w:tcPr>
            <w:tcW w:w="851" w:type="dxa"/>
            <w:vMerge/>
          </w:tcPr>
          <w:p w:rsidR="00173782" w:rsidRPr="00E818C0" w:rsidRDefault="00173782" w:rsidP="007C251E">
            <w:pPr>
              <w:spacing w:line="320" w:lineRule="exact"/>
              <w:rPr>
                <w:rFonts w:ascii="Times New Roman" w:eastAsia="標楷體" w:hAnsi="Times New Roman"/>
                <w:sz w:val="28"/>
                <w:szCs w:val="28"/>
              </w:rPr>
            </w:pPr>
          </w:p>
        </w:tc>
        <w:tc>
          <w:tcPr>
            <w:tcW w:w="1843" w:type="dxa"/>
            <w:vMerge/>
          </w:tcPr>
          <w:p w:rsidR="00173782" w:rsidRPr="00E818C0" w:rsidRDefault="00173782" w:rsidP="007C251E">
            <w:pPr>
              <w:spacing w:line="320" w:lineRule="exact"/>
              <w:rPr>
                <w:rFonts w:ascii="Times New Roman" w:eastAsia="標楷體" w:hAnsi="Times New Roman"/>
                <w:sz w:val="28"/>
                <w:szCs w:val="28"/>
              </w:rPr>
            </w:pPr>
          </w:p>
        </w:tc>
        <w:tc>
          <w:tcPr>
            <w:tcW w:w="3118"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災時是否依規定即時填報</w:t>
            </w:r>
            <w:r w:rsidRPr="00E818C0">
              <w:rPr>
                <w:rFonts w:ascii="Times New Roman" w:eastAsia="標楷體" w:hAnsi="Times New Roman"/>
                <w:sz w:val="28"/>
                <w:szCs w:val="28"/>
              </w:rPr>
              <w:t>EMIS</w:t>
            </w:r>
            <w:r w:rsidRPr="00E818C0">
              <w:rPr>
                <w:rFonts w:ascii="Times New Roman" w:eastAsia="標楷體" w:hAnsi="標楷體"/>
                <w:sz w:val="28"/>
                <w:szCs w:val="28"/>
              </w:rPr>
              <w:t>速報表</w:t>
            </w:r>
            <w:r w:rsidRPr="00E818C0">
              <w:rPr>
                <w:rFonts w:ascii="Times New Roman" w:eastAsia="標楷體" w:hAnsi="Times New Roman"/>
                <w:sz w:val="28"/>
                <w:szCs w:val="28"/>
              </w:rPr>
              <w:t>(3</w:t>
            </w:r>
            <w:r w:rsidRPr="00E818C0">
              <w:rPr>
                <w:rFonts w:ascii="Times New Roman" w:eastAsia="標楷體" w:hAnsi="標楷體"/>
                <w:sz w:val="28"/>
                <w:szCs w:val="28"/>
              </w:rPr>
              <w:t>小時</w:t>
            </w:r>
            <w:r w:rsidRPr="00E818C0">
              <w:rPr>
                <w:rFonts w:ascii="Times New Roman" w:eastAsia="標楷體" w:hAnsi="Times New Roman"/>
                <w:sz w:val="28"/>
                <w:szCs w:val="28"/>
              </w:rPr>
              <w:t>1</w:t>
            </w:r>
            <w:r w:rsidRPr="00E818C0">
              <w:rPr>
                <w:rFonts w:ascii="Times New Roman" w:eastAsia="標楷體" w:hAnsi="標楷體"/>
                <w:sz w:val="28"/>
                <w:szCs w:val="28"/>
              </w:rPr>
              <w:t>報</w:t>
            </w:r>
            <w:r w:rsidRPr="00E818C0">
              <w:rPr>
                <w:rFonts w:ascii="Times New Roman" w:eastAsia="標楷體" w:hAnsi="Times New Roman"/>
                <w:sz w:val="28"/>
                <w:szCs w:val="28"/>
              </w:rPr>
              <w:t>)</w:t>
            </w:r>
            <w:r w:rsidRPr="00E818C0">
              <w:rPr>
                <w:rFonts w:ascii="Times New Roman" w:eastAsia="標楷體" w:hAnsi="標楷體"/>
                <w:sz w:val="28"/>
                <w:szCs w:val="28"/>
              </w:rPr>
              <w:t>？地方應變中心撤除後是否持續填報收容情形？（</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5" w:type="dxa"/>
            <w:vMerge/>
            <w:vAlign w:val="center"/>
          </w:tcPr>
          <w:p w:rsidR="00173782" w:rsidRPr="00E818C0" w:rsidRDefault="00173782" w:rsidP="007C251E">
            <w:pPr>
              <w:spacing w:line="320" w:lineRule="exact"/>
              <w:jc w:val="center"/>
              <w:rPr>
                <w:rFonts w:ascii="Times New Roman" w:eastAsia="標楷體" w:hAnsi="Times New Roman"/>
                <w:sz w:val="28"/>
                <w:szCs w:val="28"/>
              </w:rPr>
            </w:pPr>
          </w:p>
        </w:tc>
        <w:tc>
          <w:tcPr>
            <w:tcW w:w="3402" w:type="dxa"/>
          </w:tcPr>
          <w:p w:rsidR="00173782" w:rsidRPr="00E818C0" w:rsidRDefault="00173782" w:rsidP="007C251E">
            <w:pPr>
              <w:spacing w:line="320" w:lineRule="exact"/>
              <w:ind w:left="2" w:firstLine="1"/>
              <w:jc w:val="both"/>
              <w:rPr>
                <w:rFonts w:ascii="Times New Roman" w:eastAsia="標楷體" w:hAnsi="Times New Roman"/>
                <w:sz w:val="28"/>
                <w:szCs w:val="28"/>
              </w:rPr>
            </w:pPr>
            <w:r w:rsidRPr="00E818C0">
              <w:rPr>
                <w:rFonts w:ascii="Times New Roman" w:eastAsia="標楷體" w:hAnsi="標楷體"/>
                <w:sz w:val="28"/>
                <w:szCs w:val="28"/>
              </w:rPr>
              <w:t>是。依規定填報</w:t>
            </w:r>
            <w:r w:rsidRPr="00E818C0">
              <w:rPr>
                <w:rFonts w:ascii="Times New Roman" w:eastAsia="標楷體" w:hAnsi="Times New Roman"/>
                <w:sz w:val="28"/>
                <w:szCs w:val="28"/>
              </w:rPr>
              <w:t>EMIS</w:t>
            </w:r>
            <w:r w:rsidRPr="00E818C0">
              <w:rPr>
                <w:rFonts w:ascii="Times New Roman" w:eastAsia="標楷體" w:hAnsi="標楷體"/>
                <w:sz w:val="28"/>
                <w:szCs w:val="28"/>
              </w:rPr>
              <w:t>速報表，應變中心撤除後持續填報收容情形。</w:t>
            </w:r>
          </w:p>
          <w:p w:rsidR="00173782" w:rsidRPr="00E818C0" w:rsidRDefault="00173782" w:rsidP="007C251E">
            <w:pPr>
              <w:spacing w:line="320" w:lineRule="exact"/>
              <w:jc w:val="both"/>
              <w:rPr>
                <w:rFonts w:ascii="Times New Roman" w:eastAsia="標楷體" w:hAnsi="Times New Roman"/>
                <w:sz w:val="28"/>
                <w:szCs w:val="28"/>
              </w:rPr>
            </w:pPr>
          </w:p>
        </w:tc>
      </w:tr>
      <w:tr w:rsidR="00173782" w:rsidRPr="00E818C0" w:rsidTr="007C251E">
        <w:tc>
          <w:tcPr>
            <w:tcW w:w="851" w:type="dxa"/>
            <w:vMerge w:val="restart"/>
          </w:tcPr>
          <w:p w:rsidR="00173782" w:rsidRPr="00E818C0" w:rsidRDefault="00173782" w:rsidP="007C251E">
            <w:pPr>
              <w:spacing w:line="320" w:lineRule="exact"/>
              <w:rPr>
                <w:rFonts w:ascii="Times New Roman" w:eastAsia="標楷體" w:hAnsi="Times New Roman"/>
                <w:sz w:val="28"/>
                <w:szCs w:val="28"/>
              </w:rPr>
            </w:pPr>
            <w:r w:rsidRPr="00E818C0">
              <w:rPr>
                <w:rFonts w:ascii="Times New Roman" w:eastAsia="標楷體" w:hAnsi="標楷體"/>
                <w:sz w:val="28"/>
                <w:szCs w:val="28"/>
              </w:rPr>
              <w:t>二</w:t>
            </w:r>
          </w:p>
        </w:tc>
        <w:tc>
          <w:tcPr>
            <w:tcW w:w="1843" w:type="dxa"/>
            <w:vMerge w:val="restart"/>
          </w:tcPr>
          <w:p w:rsidR="00173782" w:rsidRPr="00E818C0" w:rsidRDefault="00173782" w:rsidP="007C251E">
            <w:pPr>
              <w:spacing w:line="320" w:lineRule="exact"/>
              <w:rPr>
                <w:rFonts w:ascii="Times New Roman" w:eastAsia="標楷體" w:hAnsi="Times New Roman"/>
                <w:sz w:val="28"/>
                <w:szCs w:val="28"/>
              </w:rPr>
            </w:pPr>
            <w:r w:rsidRPr="00E818C0">
              <w:rPr>
                <w:rFonts w:ascii="Times New Roman" w:eastAsia="標楷體" w:hAnsi="標楷體"/>
                <w:sz w:val="28"/>
                <w:szCs w:val="28"/>
              </w:rPr>
              <w:t>民生救濟物資</w:t>
            </w:r>
            <w:r w:rsidRPr="00E818C0">
              <w:rPr>
                <w:rFonts w:ascii="Times New Roman" w:eastAsia="標楷體" w:hAnsi="Times New Roman"/>
                <w:sz w:val="28"/>
                <w:szCs w:val="28"/>
              </w:rPr>
              <w:t>25%</w:t>
            </w:r>
          </w:p>
        </w:tc>
        <w:tc>
          <w:tcPr>
            <w:tcW w:w="3118"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是否建立物資整備及災害發生時之物資籌募、管理及配送機制，並定期查核物資儲存情形？（</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restart"/>
            <w:vAlign w:val="center"/>
          </w:tcPr>
          <w:p w:rsidR="00173782" w:rsidRPr="00E818C0" w:rsidRDefault="00173782"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tcPr>
          <w:p w:rsidR="00173782" w:rsidRPr="00E818C0" w:rsidRDefault="00173782" w:rsidP="005F45FF">
            <w:pPr>
              <w:numPr>
                <w:ilvl w:val="0"/>
                <w:numId w:val="30"/>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訂有「臺中市因應天然災害緊急救濟糧食及民生用品儲存作業要點」規範各區公所定期盤點物資儲存情形，並訂有救濟物資運用、管</w:t>
            </w:r>
            <w:r w:rsidRPr="00E818C0">
              <w:rPr>
                <w:rFonts w:ascii="Times New Roman" w:eastAsia="標楷體" w:hAnsi="標楷體"/>
                <w:sz w:val="28"/>
                <w:szCs w:val="28"/>
              </w:rPr>
              <w:lastRenderedPageBreak/>
              <w:t>理與逾期物資處置規定。</w:t>
            </w:r>
          </w:p>
          <w:p w:rsidR="00173782" w:rsidRPr="00E818C0" w:rsidRDefault="00173782" w:rsidP="005F45FF">
            <w:pPr>
              <w:numPr>
                <w:ilvl w:val="0"/>
                <w:numId w:val="30"/>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訂有「臺中市災害救助物資管理標準作業程序」、「災民救濟站物資管理及運送服勤要領」</w:t>
            </w:r>
            <w:r w:rsidRPr="00E818C0">
              <w:rPr>
                <w:rFonts w:ascii="Times New Roman" w:eastAsia="標楷體" w:hAnsi="Times New Roman"/>
                <w:sz w:val="28"/>
                <w:szCs w:val="28"/>
              </w:rPr>
              <w:t>…</w:t>
            </w:r>
            <w:r w:rsidRPr="00E818C0">
              <w:rPr>
                <w:rFonts w:ascii="Times New Roman" w:eastAsia="標楷體" w:hAnsi="標楷體"/>
                <w:sz w:val="28"/>
                <w:szCs w:val="28"/>
              </w:rPr>
              <w:t>等相關規定。</w:t>
            </w:r>
          </w:p>
          <w:p w:rsidR="00173782" w:rsidRPr="00E818C0" w:rsidRDefault="00173782" w:rsidP="005F45FF">
            <w:pPr>
              <w:numPr>
                <w:ilvl w:val="0"/>
                <w:numId w:val="30"/>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定期查核物資儲存情形，並作成查核記錄。</w:t>
            </w:r>
          </w:p>
        </w:tc>
      </w:tr>
      <w:tr w:rsidR="00173782" w:rsidRPr="00E818C0" w:rsidTr="007C251E">
        <w:tc>
          <w:tcPr>
            <w:tcW w:w="851" w:type="dxa"/>
            <w:vMerge/>
            <w:vAlign w:val="center"/>
          </w:tcPr>
          <w:p w:rsidR="00173782" w:rsidRPr="00E818C0" w:rsidRDefault="00173782" w:rsidP="007C251E">
            <w:pPr>
              <w:spacing w:line="320" w:lineRule="exact"/>
              <w:rPr>
                <w:rFonts w:ascii="Times New Roman" w:eastAsia="標楷體" w:hAnsi="Times New Roman"/>
                <w:sz w:val="28"/>
                <w:szCs w:val="28"/>
              </w:rPr>
            </w:pPr>
          </w:p>
        </w:tc>
        <w:tc>
          <w:tcPr>
            <w:tcW w:w="1843" w:type="dxa"/>
            <w:vMerge/>
            <w:vAlign w:val="center"/>
          </w:tcPr>
          <w:p w:rsidR="00173782" w:rsidRPr="00E818C0" w:rsidRDefault="00173782" w:rsidP="007C251E">
            <w:pPr>
              <w:spacing w:line="320" w:lineRule="exact"/>
              <w:rPr>
                <w:rFonts w:ascii="Times New Roman" w:eastAsia="標楷體" w:hAnsi="Times New Roman"/>
                <w:sz w:val="28"/>
                <w:szCs w:val="28"/>
              </w:rPr>
            </w:pPr>
          </w:p>
        </w:tc>
        <w:tc>
          <w:tcPr>
            <w:tcW w:w="3118"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儲備物資相關資訊是否完整且正確登錄於「重大災害物資資源及志工人力整合網絡平台管理系統」？倘有異動是否即時更新並回報本部？（</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173782" w:rsidRPr="00E818C0" w:rsidRDefault="00173782" w:rsidP="007C251E">
            <w:pPr>
              <w:spacing w:line="320" w:lineRule="exact"/>
              <w:jc w:val="center"/>
              <w:rPr>
                <w:rFonts w:ascii="Times New Roman" w:eastAsia="標楷體" w:hAnsi="Times New Roman"/>
                <w:sz w:val="28"/>
                <w:szCs w:val="28"/>
              </w:rPr>
            </w:pPr>
          </w:p>
        </w:tc>
        <w:tc>
          <w:tcPr>
            <w:tcW w:w="3402" w:type="dxa"/>
          </w:tcPr>
          <w:p w:rsidR="00173782" w:rsidRPr="00E818C0" w:rsidRDefault="00173782" w:rsidP="005F45FF">
            <w:pPr>
              <w:numPr>
                <w:ilvl w:val="0"/>
                <w:numId w:val="31"/>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系統登錄臺中市物資存放地點計有</w:t>
            </w:r>
            <w:r w:rsidRPr="00E818C0">
              <w:rPr>
                <w:rFonts w:ascii="Times New Roman" w:eastAsia="標楷體" w:hAnsi="Times New Roman"/>
                <w:sz w:val="28"/>
                <w:szCs w:val="28"/>
              </w:rPr>
              <w:t>80</w:t>
            </w:r>
            <w:r w:rsidRPr="00E818C0">
              <w:rPr>
                <w:rFonts w:ascii="Times New Roman" w:eastAsia="標楷體" w:hAnsi="標楷體"/>
                <w:sz w:val="28"/>
                <w:szCs w:val="28"/>
              </w:rPr>
              <w:t>處。另有物資開口合約廠商</w:t>
            </w:r>
            <w:r w:rsidRPr="00E818C0">
              <w:rPr>
                <w:rFonts w:ascii="Times New Roman" w:eastAsia="標楷體" w:hAnsi="Times New Roman"/>
                <w:sz w:val="28"/>
                <w:szCs w:val="28"/>
              </w:rPr>
              <w:t>88</w:t>
            </w:r>
            <w:r w:rsidRPr="00E818C0">
              <w:rPr>
                <w:rFonts w:ascii="Times New Roman" w:eastAsia="標楷體" w:hAnsi="標楷體"/>
                <w:sz w:val="28"/>
                <w:szCs w:val="28"/>
              </w:rPr>
              <w:t>家。</w:t>
            </w:r>
          </w:p>
          <w:p w:rsidR="00173782" w:rsidRPr="00E818C0" w:rsidRDefault="00173782" w:rsidP="005F45FF">
            <w:pPr>
              <w:numPr>
                <w:ilvl w:val="0"/>
                <w:numId w:val="31"/>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103</w:t>
            </w:r>
            <w:r w:rsidRPr="00E818C0">
              <w:rPr>
                <w:rFonts w:ascii="Times New Roman" w:eastAsia="標楷體" w:hAnsi="標楷體"/>
                <w:sz w:val="28"/>
                <w:szCs w:val="28"/>
              </w:rPr>
              <w:t>年度已更新「內政部重大災害民生物資及志工人力整合網絡平台」儲備民生物資資料庫，並確認物資有效期限。</w:t>
            </w:r>
          </w:p>
        </w:tc>
      </w:tr>
      <w:tr w:rsidR="00173782" w:rsidRPr="00E818C0" w:rsidTr="007C251E">
        <w:tc>
          <w:tcPr>
            <w:tcW w:w="851" w:type="dxa"/>
            <w:vMerge/>
            <w:vAlign w:val="center"/>
          </w:tcPr>
          <w:p w:rsidR="00173782" w:rsidRPr="00E818C0" w:rsidRDefault="00173782" w:rsidP="007C251E">
            <w:pPr>
              <w:spacing w:line="320" w:lineRule="exact"/>
              <w:rPr>
                <w:rFonts w:ascii="Times New Roman" w:eastAsia="標楷體" w:hAnsi="Times New Roman"/>
                <w:sz w:val="28"/>
                <w:szCs w:val="28"/>
              </w:rPr>
            </w:pPr>
          </w:p>
        </w:tc>
        <w:tc>
          <w:tcPr>
            <w:tcW w:w="1843" w:type="dxa"/>
            <w:vMerge/>
            <w:vAlign w:val="center"/>
          </w:tcPr>
          <w:p w:rsidR="00173782" w:rsidRPr="00E818C0" w:rsidRDefault="00173782" w:rsidP="007C251E">
            <w:pPr>
              <w:spacing w:line="320" w:lineRule="exact"/>
              <w:rPr>
                <w:rFonts w:ascii="Times New Roman" w:eastAsia="標楷體" w:hAnsi="Times New Roman"/>
                <w:sz w:val="28"/>
                <w:szCs w:val="28"/>
              </w:rPr>
            </w:pPr>
          </w:p>
        </w:tc>
        <w:tc>
          <w:tcPr>
            <w:tcW w:w="3118"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是否已結合民間團體，培訓「重大災害物資資源及志工人力整合網絡平台管理系統」（物資方面）之操作人員？（</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173782" w:rsidRPr="00E818C0" w:rsidRDefault="00173782" w:rsidP="007C251E">
            <w:pPr>
              <w:spacing w:line="320" w:lineRule="exact"/>
              <w:jc w:val="center"/>
              <w:rPr>
                <w:rFonts w:ascii="Times New Roman" w:eastAsia="標楷體" w:hAnsi="Times New Roman"/>
                <w:sz w:val="28"/>
                <w:szCs w:val="28"/>
              </w:rPr>
            </w:pPr>
          </w:p>
        </w:tc>
        <w:tc>
          <w:tcPr>
            <w:tcW w:w="3402"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102</w:t>
            </w:r>
            <w:r w:rsidRPr="00E818C0">
              <w:rPr>
                <w:rFonts w:ascii="Times New Roman" w:eastAsia="標楷體" w:hAnsi="標楷體"/>
                <w:sz w:val="28"/>
                <w:szCs w:val="28"/>
              </w:rPr>
              <w:t>年、</w:t>
            </w:r>
            <w:r w:rsidRPr="00E818C0">
              <w:rPr>
                <w:rFonts w:ascii="Times New Roman" w:eastAsia="標楷體" w:hAnsi="Times New Roman"/>
                <w:sz w:val="28"/>
                <w:szCs w:val="28"/>
              </w:rPr>
              <w:t>103</w:t>
            </w:r>
            <w:r w:rsidRPr="00E818C0">
              <w:rPr>
                <w:rFonts w:ascii="Times New Roman" w:eastAsia="標楷體" w:hAnsi="標楷體"/>
                <w:sz w:val="28"/>
                <w:szCs w:val="28"/>
              </w:rPr>
              <w:t>年皆有辦理操作訓練，惟紅會參與人數少，建議加強培訓民間團體熟悉物資系統操作，俾於災時可及時有效協助政府機關。</w:t>
            </w:r>
          </w:p>
        </w:tc>
      </w:tr>
      <w:tr w:rsidR="00173782" w:rsidRPr="00E818C0" w:rsidTr="007C251E">
        <w:tc>
          <w:tcPr>
            <w:tcW w:w="851" w:type="dxa"/>
            <w:vMerge/>
            <w:vAlign w:val="center"/>
          </w:tcPr>
          <w:p w:rsidR="00173782" w:rsidRPr="00E818C0" w:rsidRDefault="00173782" w:rsidP="007C251E">
            <w:pPr>
              <w:spacing w:line="320" w:lineRule="exact"/>
              <w:rPr>
                <w:rFonts w:ascii="Times New Roman" w:eastAsia="標楷體" w:hAnsi="Times New Roman"/>
                <w:sz w:val="28"/>
                <w:szCs w:val="28"/>
              </w:rPr>
            </w:pPr>
          </w:p>
        </w:tc>
        <w:tc>
          <w:tcPr>
            <w:tcW w:w="1843" w:type="dxa"/>
            <w:vMerge/>
            <w:vAlign w:val="center"/>
          </w:tcPr>
          <w:p w:rsidR="00173782" w:rsidRPr="00E818C0" w:rsidRDefault="00173782" w:rsidP="007C251E">
            <w:pPr>
              <w:spacing w:line="320" w:lineRule="exact"/>
              <w:rPr>
                <w:rFonts w:ascii="Times New Roman" w:eastAsia="標楷體" w:hAnsi="Times New Roman"/>
                <w:sz w:val="28"/>
                <w:szCs w:val="28"/>
              </w:rPr>
            </w:pPr>
          </w:p>
        </w:tc>
        <w:tc>
          <w:tcPr>
            <w:tcW w:w="3118"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是否依轄內危險區域之特性，落實儲備安全存量及民生物品？是否考量性別及特殊身心障礙者等弱勢民眾需求儲備特殊民生物資？（</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173782" w:rsidRPr="00E818C0" w:rsidRDefault="00173782" w:rsidP="007C251E">
            <w:pPr>
              <w:spacing w:line="320" w:lineRule="exact"/>
              <w:jc w:val="center"/>
              <w:rPr>
                <w:rFonts w:ascii="Times New Roman" w:eastAsia="標楷體" w:hAnsi="Times New Roman"/>
                <w:sz w:val="28"/>
                <w:szCs w:val="28"/>
              </w:rPr>
            </w:pPr>
          </w:p>
        </w:tc>
        <w:tc>
          <w:tcPr>
            <w:tcW w:w="3402"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依轄內危險區域之特性，落實儲備安全存量及民生物品。考量性別及特殊身心障礙者等弱勢民眾需求儲備特殊民生物資。</w:t>
            </w:r>
          </w:p>
        </w:tc>
      </w:tr>
      <w:tr w:rsidR="00173782" w:rsidRPr="00E818C0" w:rsidTr="007C251E">
        <w:tc>
          <w:tcPr>
            <w:tcW w:w="851" w:type="dxa"/>
            <w:vMerge/>
            <w:vAlign w:val="center"/>
          </w:tcPr>
          <w:p w:rsidR="00173782" w:rsidRPr="00E818C0" w:rsidRDefault="00173782" w:rsidP="007C251E">
            <w:pPr>
              <w:spacing w:line="320" w:lineRule="exact"/>
              <w:rPr>
                <w:rFonts w:ascii="Times New Roman" w:eastAsia="標楷體" w:hAnsi="Times New Roman"/>
                <w:sz w:val="28"/>
                <w:szCs w:val="28"/>
              </w:rPr>
            </w:pPr>
          </w:p>
        </w:tc>
        <w:tc>
          <w:tcPr>
            <w:tcW w:w="1843" w:type="dxa"/>
            <w:vMerge/>
            <w:vAlign w:val="center"/>
          </w:tcPr>
          <w:p w:rsidR="00173782" w:rsidRPr="00E818C0" w:rsidRDefault="00173782" w:rsidP="007C251E">
            <w:pPr>
              <w:spacing w:line="320" w:lineRule="exact"/>
              <w:rPr>
                <w:rFonts w:ascii="Times New Roman" w:eastAsia="標楷體" w:hAnsi="Times New Roman"/>
                <w:sz w:val="28"/>
                <w:szCs w:val="28"/>
              </w:rPr>
            </w:pPr>
          </w:p>
        </w:tc>
        <w:tc>
          <w:tcPr>
            <w:tcW w:w="3118"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是否針對災害潛勢區域（含較偏遠地區或交通易中斷地區）向民眾宣導應自備物資之安全存量？（</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173782" w:rsidRPr="00E818C0" w:rsidRDefault="00173782" w:rsidP="007C251E">
            <w:pPr>
              <w:spacing w:line="320" w:lineRule="exact"/>
              <w:jc w:val="center"/>
              <w:rPr>
                <w:rFonts w:ascii="Times New Roman" w:eastAsia="標楷體" w:hAnsi="Times New Roman"/>
                <w:sz w:val="28"/>
                <w:szCs w:val="28"/>
              </w:rPr>
            </w:pPr>
          </w:p>
        </w:tc>
        <w:tc>
          <w:tcPr>
            <w:tcW w:w="3402"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針對災害潛勢區域（含較偏遠地區或交通易中斷地區）向民眾宣導應自備物資之安全存量。</w:t>
            </w:r>
          </w:p>
        </w:tc>
      </w:tr>
      <w:tr w:rsidR="00173782" w:rsidRPr="00E818C0" w:rsidTr="007C251E">
        <w:tc>
          <w:tcPr>
            <w:tcW w:w="851" w:type="dxa"/>
            <w:vMerge w:val="restart"/>
          </w:tcPr>
          <w:p w:rsidR="00173782" w:rsidRPr="00E818C0" w:rsidRDefault="00173782" w:rsidP="007C251E">
            <w:pPr>
              <w:spacing w:line="320" w:lineRule="exact"/>
              <w:rPr>
                <w:rFonts w:ascii="Times New Roman" w:eastAsia="標楷體" w:hAnsi="Times New Roman"/>
                <w:sz w:val="28"/>
                <w:szCs w:val="28"/>
              </w:rPr>
            </w:pPr>
            <w:r w:rsidRPr="00E818C0">
              <w:rPr>
                <w:rFonts w:ascii="Times New Roman" w:eastAsia="標楷體" w:hAnsi="標楷體"/>
                <w:sz w:val="28"/>
                <w:szCs w:val="28"/>
              </w:rPr>
              <w:t>三</w:t>
            </w:r>
          </w:p>
        </w:tc>
        <w:tc>
          <w:tcPr>
            <w:tcW w:w="1843" w:type="dxa"/>
            <w:vMerge w:val="restart"/>
          </w:tcPr>
          <w:p w:rsidR="00173782" w:rsidRPr="00E818C0" w:rsidRDefault="00173782" w:rsidP="007C251E">
            <w:pPr>
              <w:spacing w:line="320" w:lineRule="exact"/>
              <w:rPr>
                <w:rFonts w:ascii="Times New Roman" w:eastAsia="標楷體" w:hAnsi="Times New Roman"/>
                <w:sz w:val="28"/>
                <w:szCs w:val="28"/>
              </w:rPr>
            </w:pPr>
            <w:r w:rsidRPr="00E818C0">
              <w:rPr>
                <w:rFonts w:ascii="Times New Roman" w:eastAsia="標楷體" w:hAnsi="標楷體"/>
                <w:sz w:val="28"/>
                <w:szCs w:val="28"/>
              </w:rPr>
              <w:t>民間團體及志願服務人力之運用與結合</w:t>
            </w:r>
            <w:r w:rsidRPr="00E818C0">
              <w:rPr>
                <w:rFonts w:ascii="Times New Roman" w:eastAsia="標楷體" w:hAnsi="Times New Roman"/>
                <w:sz w:val="28"/>
                <w:szCs w:val="28"/>
              </w:rPr>
              <w:t>30%</w:t>
            </w:r>
          </w:p>
        </w:tc>
        <w:tc>
          <w:tcPr>
            <w:tcW w:w="3118"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是否已建立「重大災害物資資源及志工人力整合網絡平台管理系統」縣市政府、受委託志工團體單一窗口基本資料並已結合建置志願參與防救災之民間團體及志</w:t>
            </w:r>
            <w:r w:rsidRPr="00E818C0">
              <w:rPr>
                <w:rFonts w:ascii="Times New Roman" w:eastAsia="標楷體" w:hAnsi="標楷體"/>
                <w:sz w:val="28"/>
                <w:szCs w:val="28"/>
              </w:rPr>
              <w:lastRenderedPageBreak/>
              <w:t>工基本資料</w:t>
            </w:r>
            <w:r w:rsidRPr="00E818C0">
              <w:rPr>
                <w:rFonts w:ascii="Times New Roman" w:eastAsia="標楷體" w:hAnsi="Times New Roman"/>
                <w:sz w:val="28"/>
                <w:szCs w:val="28"/>
              </w:rPr>
              <w:t>(</w:t>
            </w:r>
            <w:r w:rsidRPr="00E818C0">
              <w:rPr>
                <w:rFonts w:ascii="Times New Roman" w:eastAsia="標楷體" w:hAnsi="標楷體"/>
                <w:sz w:val="28"/>
                <w:szCs w:val="28"/>
              </w:rPr>
              <w:t>含團體名稱、負責人、聯絡人、地址、志工類別、志工姓名、聯絡方式、提供服務時間</w:t>
            </w:r>
            <w:r w:rsidRPr="00E818C0">
              <w:rPr>
                <w:rFonts w:ascii="Times New Roman" w:eastAsia="標楷體" w:hAnsi="Times New Roman"/>
                <w:sz w:val="28"/>
                <w:szCs w:val="28"/>
              </w:rPr>
              <w:t>)</w:t>
            </w:r>
            <w:r w:rsidRPr="00E818C0">
              <w:rPr>
                <w:rFonts w:ascii="Times New Roman" w:eastAsia="標楷體" w:hAnsi="標楷體"/>
                <w:sz w:val="28"/>
                <w:szCs w:val="28"/>
              </w:rPr>
              <w:t>？（</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restart"/>
            <w:vAlign w:val="center"/>
          </w:tcPr>
          <w:p w:rsidR="00173782" w:rsidRPr="00E818C0" w:rsidRDefault="00173782"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lastRenderedPageBreak/>
              <w:t>社會局（處）</w:t>
            </w:r>
          </w:p>
        </w:tc>
        <w:tc>
          <w:tcPr>
            <w:tcW w:w="3402" w:type="dxa"/>
          </w:tcPr>
          <w:p w:rsidR="00173782" w:rsidRPr="00E818C0" w:rsidRDefault="00173782" w:rsidP="007C251E">
            <w:pPr>
              <w:spacing w:line="320" w:lineRule="exact"/>
              <w:ind w:left="2" w:firstLine="1"/>
              <w:jc w:val="both"/>
              <w:rPr>
                <w:rFonts w:ascii="Times New Roman" w:eastAsia="標楷體" w:hAnsi="Times New Roman"/>
                <w:sz w:val="28"/>
                <w:szCs w:val="28"/>
              </w:rPr>
            </w:pPr>
            <w:r w:rsidRPr="00E818C0">
              <w:rPr>
                <w:rFonts w:ascii="Times New Roman" w:eastAsia="標楷體" w:hAnsi="標楷體"/>
                <w:sz w:val="28"/>
                <w:szCs w:val="28"/>
              </w:rPr>
              <w:t>已全面要求各局處掌握救災團體並同時建置「重大災害物資資源及志工人力整合網絡平台管理系統」縣市政府、受委託志工團體單一窗口、民間團體及該等志工基本資料；並要</w:t>
            </w:r>
            <w:r w:rsidRPr="00E818C0">
              <w:rPr>
                <w:rFonts w:ascii="Times New Roman" w:eastAsia="標楷體" w:hAnsi="標楷體"/>
                <w:sz w:val="28"/>
                <w:szCs w:val="28"/>
              </w:rPr>
              <w:lastRenderedPageBreak/>
              <w:t>求各團體隨時更新系統。</w:t>
            </w:r>
          </w:p>
        </w:tc>
      </w:tr>
      <w:tr w:rsidR="00173782" w:rsidRPr="00E818C0" w:rsidTr="007C251E">
        <w:tc>
          <w:tcPr>
            <w:tcW w:w="851" w:type="dxa"/>
            <w:vMerge/>
          </w:tcPr>
          <w:p w:rsidR="00173782" w:rsidRPr="00E818C0" w:rsidRDefault="00173782" w:rsidP="007C251E">
            <w:pPr>
              <w:spacing w:line="320" w:lineRule="exact"/>
              <w:rPr>
                <w:rFonts w:ascii="Times New Roman" w:eastAsia="標楷體" w:hAnsi="Times New Roman"/>
                <w:sz w:val="28"/>
                <w:szCs w:val="28"/>
              </w:rPr>
            </w:pPr>
          </w:p>
        </w:tc>
        <w:tc>
          <w:tcPr>
            <w:tcW w:w="1843" w:type="dxa"/>
            <w:vMerge/>
          </w:tcPr>
          <w:p w:rsidR="00173782" w:rsidRPr="00E818C0" w:rsidRDefault="00173782" w:rsidP="007C251E">
            <w:pPr>
              <w:spacing w:line="320" w:lineRule="exact"/>
              <w:rPr>
                <w:rFonts w:ascii="Times New Roman" w:eastAsia="標楷體" w:hAnsi="Times New Roman"/>
                <w:sz w:val="28"/>
                <w:szCs w:val="28"/>
              </w:rPr>
            </w:pPr>
          </w:p>
        </w:tc>
        <w:tc>
          <w:tcPr>
            <w:tcW w:w="3118"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是否結合民間團體培訓「重大災害物資資源及志工人力整合網絡平台管理系統」</w:t>
            </w:r>
            <w:r w:rsidRPr="00E818C0">
              <w:rPr>
                <w:rFonts w:ascii="Times New Roman" w:eastAsia="標楷體" w:hAnsi="Times New Roman"/>
                <w:sz w:val="28"/>
                <w:szCs w:val="28"/>
              </w:rPr>
              <w:t>(</w:t>
            </w:r>
            <w:r w:rsidRPr="00E818C0">
              <w:rPr>
                <w:rFonts w:ascii="Times New Roman" w:eastAsia="標楷體" w:hAnsi="標楷體"/>
                <w:sz w:val="28"/>
                <w:szCs w:val="28"/>
              </w:rPr>
              <w:t>志工人力</w:t>
            </w:r>
            <w:r w:rsidRPr="00E818C0">
              <w:rPr>
                <w:rFonts w:ascii="Times New Roman" w:eastAsia="標楷體" w:hAnsi="Times New Roman"/>
                <w:sz w:val="28"/>
                <w:szCs w:val="28"/>
              </w:rPr>
              <w:t>)</w:t>
            </w:r>
            <w:r w:rsidRPr="00E818C0">
              <w:rPr>
                <w:rFonts w:ascii="Times New Roman" w:eastAsia="標楷體" w:hAnsi="標楷體"/>
                <w:sz w:val="28"/>
                <w:szCs w:val="28"/>
              </w:rPr>
              <w:t>之操作人員？（</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173782" w:rsidRPr="00E818C0" w:rsidRDefault="00173782" w:rsidP="007C251E">
            <w:pPr>
              <w:spacing w:line="320" w:lineRule="exact"/>
              <w:jc w:val="center"/>
              <w:rPr>
                <w:rFonts w:ascii="Times New Roman" w:eastAsia="標楷體" w:hAnsi="Times New Roman"/>
                <w:sz w:val="28"/>
                <w:szCs w:val="28"/>
              </w:rPr>
            </w:pPr>
          </w:p>
        </w:tc>
        <w:tc>
          <w:tcPr>
            <w:tcW w:w="3402" w:type="dxa"/>
          </w:tcPr>
          <w:p w:rsidR="00173782" w:rsidRPr="00E818C0" w:rsidRDefault="00173782" w:rsidP="007C251E">
            <w:pPr>
              <w:spacing w:line="320" w:lineRule="exact"/>
              <w:ind w:left="2" w:firstLine="1"/>
              <w:jc w:val="both"/>
              <w:rPr>
                <w:rFonts w:ascii="Times New Roman" w:eastAsia="標楷體" w:hAnsi="Times New Roman"/>
                <w:sz w:val="28"/>
                <w:szCs w:val="28"/>
              </w:rPr>
            </w:pPr>
            <w:r w:rsidRPr="00E818C0">
              <w:rPr>
                <w:rFonts w:ascii="Times New Roman" w:eastAsia="標楷體" w:hAnsi="標楷體"/>
                <w:sz w:val="28"/>
                <w:szCs w:val="28"/>
              </w:rPr>
              <w:t>市府主導結合民間團體培訓「重大災害物資資源及志工人力整合網絡平台管理系統」</w:t>
            </w:r>
            <w:r w:rsidRPr="00E818C0">
              <w:rPr>
                <w:rFonts w:ascii="Times New Roman" w:eastAsia="標楷體" w:hAnsi="Times New Roman"/>
                <w:sz w:val="28"/>
                <w:szCs w:val="28"/>
              </w:rPr>
              <w:t>(</w:t>
            </w:r>
            <w:r w:rsidRPr="00E818C0">
              <w:rPr>
                <w:rFonts w:ascii="Times New Roman" w:eastAsia="標楷體" w:hAnsi="標楷體"/>
                <w:sz w:val="28"/>
                <w:szCs w:val="28"/>
              </w:rPr>
              <w:t>志工人力</w:t>
            </w:r>
            <w:r w:rsidRPr="00E818C0">
              <w:rPr>
                <w:rFonts w:ascii="Times New Roman" w:eastAsia="標楷體" w:hAnsi="Times New Roman"/>
                <w:sz w:val="28"/>
                <w:szCs w:val="28"/>
              </w:rPr>
              <w:t>)</w:t>
            </w:r>
            <w:r w:rsidRPr="00E818C0">
              <w:rPr>
                <w:rFonts w:ascii="Times New Roman" w:eastAsia="標楷體" w:hAnsi="標楷體"/>
                <w:sz w:val="28"/>
                <w:szCs w:val="28"/>
              </w:rPr>
              <w:t>之操作人員。</w:t>
            </w:r>
          </w:p>
        </w:tc>
      </w:tr>
      <w:tr w:rsidR="00173782" w:rsidRPr="00E818C0" w:rsidTr="007C251E">
        <w:tc>
          <w:tcPr>
            <w:tcW w:w="851" w:type="dxa"/>
            <w:vMerge/>
          </w:tcPr>
          <w:p w:rsidR="00173782" w:rsidRPr="00E818C0" w:rsidRDefault="00173782" w:rsidP="007C251E">
            <w:pPr>
              <w:spacing w:line="320" w:lineRule="exact"/>
              <w:rPr>
                <w:rFonts w:ascii="Times New Roman" w:eastAsia="標楷體" w:hAnsi="Times New Roman"/>
                <w:sz w:val="28"/>
                <w:szCs w:val="28"/>
              </w:rPr>
            </w:pPr>
          </w:p>
        </w:tc>
        <w:tc>
          <w:tcPr>
            <w:tcW w:w="1843" w:type="dxa"/>
            <w:vMerge/>
          </w:tcPr>
          <w:p w:rsidR="00173782" w:rsidRPr="00E818C0" w:rsidRDefault="00173782" w:rsidP="007C251E">
            <w:pPr>
              <w:spacing w:line="320" w:lineRule="exact"/>
              <w:rPr>
                <w:rFonts w:ascii="Times New Roman" w:eastAsia="標楷體" w:hAnsi="Times New Roman"/>
                <w:sz w:val="28"/>
                <w:szCs w:val="28"/>
              </w:rPr>
            </w:pPr>
          </w:p>
        </w:tc>
        <w:tc>
          <w:tcPr>
            <w:tcW w:w="3118"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是否依各民間團體</w:t>
            </w:r>
            <w:r w:rsidRPr="00E818C0">
              <w:rPr>
                <w:rFonts w:ascii="Times New Roman" w:eastAsia="標楷體" w:hAnsi="Times New Roman"/>
                <w:sz w:val="28"/>
                <w:szCs w:val="28"/>
              </w:rPr>
              <w:t>(</w:t>
            </w:r>
            <w:r w:rsidRPr="00E818C0">
              <w:rPr>
                <w:rFonts w:ascii="Times New Roman" w:eastAsia="標楷體" w:hAnsi="標楷體"/>
                <w:sz w:val="28"/>
                <w:szCs w:val="28"/>
              </w:rPr>
              <w:t>志工人力</w:t>
            </w:r>
            <w:r w:rsidRPr="00E818C0">
              <w:rPr>
                <w:rFonts w:ascii="Times New Roman" w:eastAsia="標楷體" w:hAnsi="Times New Roman"/>
                <w:sz w:val="28"/>
                <w:szCs w:val="28"/>
              </w:rPr>
              <w:t xml:space="preserve">) </w:t>
            </w:r>
            <w:r w:rsidRPr="00E818C0">
              <w:rPr>
                <w:rFonts w:ascii="Times New Roman" w:eastAsia="標楷體" w:hAnsi="標楷體"/>
                <w:sz w:val="28"/>
                <w:szCs w:val="28"/>
              </w:rPr>
              <w:t>意願或屬性妥適分工、編組、任務及服務時間？（</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173782" w:rsidRPr="00E818C0" w:rsidRDefault="00173782" w:rsidP="007C251E">
            <w:pPr>
              <w:spacing w:line="320" w:lineRule="exact"/>
              <w:jc w:val="center"/>
              <w:rPr>
                <w:rFonts w:ascii="Times New Roman" w:eastAsia="標楷體" w:hAnsi="Times New Roman"/>
                <w:sz w:val="28"/>
                <w:szCs w:val="28"/>
              </w:rPr>
            </w:pPr>
          </w:p>
        </w:tc>
        <w:tc>
          <w:tcPr>
            <w:tcW w:w="3402" w:type="dxa"/>
          </w:tcPr>
          <w:p w:rsidR="00173782" w:rsidRPr="00E818C0" w:rsidRDefault="00173782" w:rsidP="007C251E">
            <w:pPr>
              <w:adjustRightInd w:val="0"/>
              <w:snapToGrid w:val="0"/>
              <w:spacing w:line="320" w:lineRule="exact"/>
              <w:ind w:left="2" w:firstLine="1"/>
              <w:jc w:val="both"/>
              <w:rPr>
                <w:rFonts w:ascii="Times New Roman" w:eastAsia="標楷體" w:hAnsi="Times New Roman"/>
                <w:sz w:val="28"/>
                <w:szCs w:val="28"/>
              </w:rPr>
            </w:pPr>
            <w:r w:rsidRPr="00E818C0">
              <w:rPr>
                <w:rFonts w:ascii="Times New Roman" w:eastAsia="標楷體" w:hAnsi="標楷體"/>
                <w:sz w:val="28"/>
                <w:szCs w:val="28"/>
              </w:rPr>
              <w:t>編定</w:t>
            </w:r>
            <w:r w:rsidRPr="00E818C0">
              <w:rPr>
                <w:rFonts w:ascii="Times New Roman" w:eastAsia="標楷體" w:hAnsi="Times New Roman"/>
                <w:sz w:val="28"/>
                <w:szCs w:val="28"/>
              </w:rPr>
              <w:t>4</w:t>
            </w:r>
            <w:r w:rsidRPr="00E818C0">
              <w:rPr>
                <w:rFonts w:ascii="Times New Roman" w:eastAsia="標楷體" w:hAnsi="標楷體"/>
                <w:sz w:val="28"/>
                <w:szCs w:val="28"/>
              </w:rPr>
              <w:t>大工作分組並設置</w:t>
            </w:r>
            <w:r w:rsidRPr="00E818C0">
              <w:rPr>
                <w:rFonts w:ascii="Times New Roman" w:eastAsia="標楷體" w:hAnsi="Times New Roman"/>
                <w:sz w:val="28"/>
                <w:szCs w:val="28"/>
              </w:rPr>
              <w:t>2</w:t>
            </w:r>
            <w:r w:rsidRPr="00E818C0">
              <w:rPr>
                <w:rFonts w:ascii="Times New Roman" w:eastAsia="標楷體" w:hAnsi="標楷體"/>
                <w:sz w:val="28"/>
                <w:szCs w:val="28"/>
              </w:rPr>
              <w:t>個災害物流管理中心，於平時即已進行防災整備工作；已依各民間團體意願或屬性妥適分工、編組、任務及服務時間。</w:t>
            </w:r>
          </w:p>
        </w:tc>
      </w:tr>
      <w:tr w:rsidR="00173782" w:rsidRPr="00E818C0" w:rsidTr="007C251E">
        <w:tc>
          <w:tcPr>
            <w:tcW w:w="851" w:type="dxa"/>
            <w:vMerge/>
          </w:tcPr>
          <w:p w:rsidR="00173782" w:rsidRPr="00E818C0" w:rsidRDefault="00173782" w:rsidP="007C251E">
            <w:pPr>
              <w:spacing w:line="320" w:lineRule="exact"/>
              <w:rPr>
                <w:rFonts w:ascii="Times New Roman" w:eastAsia="標楷體" w:hAnsi="Times New Roman"/>
                <w:sz w:val="28"/>
                <w:szCs w:val="28"/>
              </w:rPr>
            </w:pPr>
          </w:p>
        </w:tc>
        <w:tc>
          <w:tcPr>
            <w:tcW w:w="1843" w:type="dxa"/>
            <w:vMerge/>
          </w:tcPr>
          <w:p w:rsidR="00173782" w:rsidRPr="00E818C0" w:rsidRDefault="00173782" w:rsidP="007C251E">
            <w:pPr>
              <w:spacing w:line="320" w:lineRule="exact"/>
              <w:rPr>
                <w:rFonts w:ascii="Times New Roman" w:eastAsia="標楷體" w:hAnsi="Times New Roman"/>
                <w:sz w:val="28"/>
                <w:szCs w:val="28"/>
              </w:rPr>
            </w:pPr>
          </w:p>
        </w:tc>
        <w:tc>
          <w:tcPr>
            <w:tcW w:w="3118"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縣（市）政府是否已訂定運用志工團體服務手冊及流程，並督導協助志工團體訂定？（</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173782" w:rsidRPr="00E818C0" w:rsidRDefault="00173782" w:rsidP="007C251E">
            <w:pPr>
              <w:spacing w:line="320" w:lineRule="exact"/>
              <w:jc w:val="center"/>
              <w:rPr>
                <w:rFonts w:ascii="Times New Roman" w:eastAsia="標楷體" w:hAnsi="Times New Roman"/>
                <w:sz w:val="28"/>
                <w:szCs w:val="28"/>
              </w:rPr>
            </w:pPr>
          </w:p>
        </w:tc>
        <w:tc>
          <w:tcPr>
            <w:tcW w:w="3402"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縣（市）政府已訂定運用志工團體服務手冊及流程，並已督導協助志工團體訂定。</w:t>
            </w:r>
          </w:p>
        </w:tc>
      </w:tr>
      <w:tr w:rsidR="00173782" w:rsidRPr="00E818C0" w:rsidTr="007C251E">
        <w:tc>
          <w:tcPr>
            <w:tcW w:w="851" w:type="dxa"/>
            <w:vMerge/>
          </w:tcPr>
          <w:p w:rsidR="00173782" w:rsidRPr="00E818C0" w:rsidRDefault="00173782" w:rsidP="007C251E">
            <w:pPr>
              <w:spacing w:line="320" w:lineRule="exact"/>
              <w:rPr>
                <w:rFonts w:ascii="Times New Roman" w:eastAsia="標楷體" w:hAnsi="Times New Roman"/>
                <w:sz w:val="28"/>
                <w:szCs w:val="28"/>
              </w:rPr>
            </w:pPr>
          </w:p>
        </w:tc>
        <w:tc>
          <w:tcPr>
            <w:tcW w:w="1843" w:type="dxa"/>
            <w:vMerge/>
          </w:tcPr>
          <w:p w:rsidR="00173782" w:rsidRPr="00E818C0" w:rsidRDefault="00173782" w:rsidP="007C251E">
            <w:pPr>
              <w:spacing w:line="320" w:lineRule="exact"/>
              <w:rPr>
                <w:rFonts w:ascii="Times New Roman" w:eastAsia="標楷體" w:hAnsi="Times New Roman"/>
                <w:sz w:val="28"/>
                <w:szCs w:val="28"/>
              </w:rPr>
            </w:pPr>
          </w:p>
        </w:tc>
        <w:tc>
          <w:tcPr>
            <w:tcW w:w="3118"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縣（市）政府是否已建立志工團體災害應變時志工督導及管理機制，並督導協助志工團體建立該機制？（</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173782" w:rsidRPr="00E818C0" w:rsidRDefault="00173782" w:rsidP="007C251E">
            <w:pPr>
              <w:spacing w:line="320" w:lineRule="exact"/>
              <w:jc w:val="center"/>
              <w:rPr>
                <w:rFonts w:ascii="Times New Roman" w:eastAsia="標楷體" w:hAnsi="Times New Roman"/>
                <w:sz w:val="28"/>
                <w:szCs w:val="28"/>
              </w:rPr>
            </w:pPr>
          </w:p>
        </w:tc>
        <w:tc>
          <w:tcPr>
            <w:tcW w:w="3402" w:type="dxa"/>
          </w:tcPr>
          <w:p w:rsidR="00173782" w:rsidRPr="00E818C0" w:rsidRDefault="00173782" w:rsidP="007C251E">
            <w:pPr>
              <w:spacing w:line="320" w:lineRule="exact"/>
              <w:ind w:left="2" w:firstLine="1"/>
              <w:jc w:val="both"/>
              <w:rPr>
                <w:rFonts w:ascii="Times New Roman" w:eastAsia="標楷體" w:hAnsi="Times New Roman"/>
                <w:sz w:val="28"/>
                <w:szCs w:val="28"/>
              </w:rPr>
            </w:pPr>
            <w:r w:rsidRPr="00E818C0">
              <w:rPr>
                <w:rFonts w:ascii="Times New Roman" w:eastAsia="標楷體" w:hAnsi="標楷體"/>
                <w:sz w:val="28"/>
                <w:szCs w:val="28"/>
              </w:rPr>
              <w:t>已建立志工團體災害應變時志工督導及管理機制，並已督導協助志工團體建立該機制，惟仍偏向管理機制。</w:t>
            </w:r>
          </w:p>
        </w:tc>
      </w:tr>
      <w:tr w:rsidR="00173782" w:rsidRPr="00E818C0" w:rsidTr="007C251E">
        <w:tc>
          <w:tcPr>
            <w:tcW w:w="851" w:type="dxa"/>
            <w:vMerge/>
          </w:tcPr>
          <w:p w:rsidR="00173782" w:rsidRPr="00E818C0" w:rsidRDefault="00173782" w:rsidP="007C251E">
            <w:pPr>
              <w:spacing w:line="320" w:lineRule="exact"/>
              <w:rPr>
                <w:rFonts w:ascii="Times New Roman" w:eastAsia="標楷體" w:hAnsi="Times New Roman"/>
                <w:sz w:val="28"/>
                <w:szCs w:val="28"/>
              </w:rPr>
            </w:pPr>
          </w:p>
        </w:tc>
        <w:tc>
          <w:tcPr>
            <w:tcW w:w="1843" w:type="dxa"/>
            <w:vMerge/>
          </w:tcPr>
          <w:p w:rsidR="00173782" w:rsidRPr="00E818C0" w:rsidRDefault="00173782" w:rsidP="007C251E">
            <w:pPr>
              <w:spacing w:line="320" w:lineRule="exact"/>
              <w:rPr>
                <w:rFonts w:ascii="Times New Roman" w:eastAsia="標楷體" w:hAnsi="Times New Roman"/>
                <w:sz w:val="28"/>
                <w:szCs w:val="28"/>
              </w:rPr>
            </w:pPr>
          </w:p>
        </w:tc>
        <w:tc>
          <w:tcPr>
            <w:tcW w:w="3118"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是否於平時結合民間團體辦理防災宣導及相關教育訓練？是否於災時結合民間團體辦理災害救助工作？（</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173782" w:rsidRPr="00E818C0" w:rsidRDefault="00173782" w:rsidP="007C251E">
            <w:pPr>
              <w:spacing w:line="320" w:lineRule="exact"/>
              <w:jc w:val="center"/>
              <w:rPr>
                <w:rFonts w:ascii="Times New Roman" w:eastAsia="標楷體" w:hAnsi="Times New Roman"/>
                <w:sz w:val="28"/>
                <w:szCs w:val="28"/>
              </w:rPr>
            </w:pPr>
          </w:p>
        </w:tc>
        <w:tc>
          <w:tcPr>
            <w:tcW w:w="3402" w:type="dxa"/>
          </w:tcPr>
          <w:p w:rsidR="00173782" w:rsidRPr="00E818C0" w:rsidRDefault="00173782" w:rsidP="007C251E">
            <w:pPr>
              <w:spacing w:line="320" w:lineRule="exact"/>
              <w:ind w:left="2" w:firstLine="1"/>
              <w:jc w:val="both"/>
              <w:rPr>
                <w:rFonts w:ascii="Times New Roman" w:eastAsia="標楷體" w:hAnsi="Times New Roman"/>
                <w:sz w:val="28"/>
                <w:szCs w:val="28"/>
              </w:rPr>
            </w:pPr>
            <w:r w:rsidRPr="00E818C0">
              <w:rPr>
                <w:rFonts w:ascii="Times New Roman" w:eastAsia="標楷體" w:hAnsi="標楷體"/>
                <w:sz w:val="28"/>
                <w:szCs w:val="28"/>
              </w:rPr>
              <w:t>由市府主導並委託紅十字會辦理防災宣導及相關教育訓練。於災時結合民間團體辦理災害救助工作。</w:t>
            </w:r>
          </w:p>
        </w:tc>
      </w:tr>
      <w:tr w:rsidR="00173782" w:rsidRPr="00E818C0" w:rsidTr="007C251E">
        <w:tc>
          <w:tcPr>
            <w:tcW w:w="851" w:type="dxa"/>
            <w:vMerge w:val="restart"/>
          </w:tcPr>
          <w:p w:rsidR="00173782" w:rsidRPr="00E818C0" w:rsidRDefault="00173782" w:rsidP="007C251E">
            <w:pPr>
              <w:spacing w:line="320" w:lineRule="exact"/>
              <w:rPr>
                <w:rFonts w:ascii="Times New Roman" w:eastAsia="標楷體" w:hAnsi="Times New Roman"/>
                <w:sz w:val="28"/>
                <w:szCs w:val="28"/>
              </w:rPr>
            </w:pPr>
            <w:r w:rsidRPr="00E818C0">
              <w:rPr>
                <w:rFonts w:ascii="Times New Roman" w:eastAsia="標楷體" w:hAnsi="標楷體"/>
                <w:sz w:val="28"/>
                <w:szCs w:val="28"/>
              </w:rPr>
              <w:t>四</w:t>
            </w:r>
          </w:p>
        </w:tc>
        <w:tc>
          <w:tcPr>
            <w:tcW w:w="1843" w:type="dxa"/>
            <w:vMerge w:val="restart"/>
          </w:tcPr>
          <w:p w:rsidR="00173782" w:rsidRPr="00E818C0" w:rsidRDefault="00173782" w:rsidP="007C251E">
            <w:pPr>
              <w:spacing w:line="320" w:lineRule="exact"/>
              <w:rPr>
                <w:rFonts w:ascii="Times New Roman" w:eastAsia="標楷體" w:hAnsi="Times New Roman"/>
                <w:sz w:val="28"/>
                <w:szCs w:val="28"/>
              </w:rPr>
            </w:pPr>
            <w:r w:rsidRPr="00E818C0">
              <w:rPr>
                <w:rFonts w:ascii="Times New Roman" w:eastAsia="標楷體" w:hAnsi="標楷體"/>
                <w:sz w:val="28"/>
                <w:szCs w:val="28"/>
              </w:rPr>
              <w:t>社福機構之災害應變措施</w:t>
            </w:r>
          </w:p>
          <w:p w:rsidR="00173782" w:rsidRPr="00E818C0" w:rsidRDefault="00173782" w:rsidP="007C251E">
            <w:pPr>
              <w:spacing w:line="320" w:lineRule="exact"/>
              <w:rPr>
                <w:rFonts w:ascii="Times New Roman" w:eastAsia="標楷體" w:hAnsi="Times New Roman"/>
                <w:sz w:val="28"/>
                <w:szCs w:val="28"/>
              </w:rPr>
            </w:pPr>
            <w:r w:rsidRPr="00E818C0">
              <w:rPr>
                <w:rFonts w:ascii="Times New Roman" w:eastAsia="標楷體" w:hAnsi="Times New Roman"/>
                <w:sz w:val="28"/>
                <w:szCs w:val="28"/>
              </w:rPr>
              <w:t>10%</w:t>
            </w:r>
          </w:p>
        </w:tc>
        <w:tc>
          <w:tcPr>
            <w:tcW w:w="3118"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是否積極輔導轄內社會福利機構建置災害應變之緊急安置處所資料？針對轄內易有淹水、地震或土石流等災害潛勢地區之社會福利機構，是否建立地圖、名冊及緊急聯絡方式等資訊？（</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restart"/>
            <w:vAlign w:val="center"/>
          </w:tcPr>
          <w:p w:rsidR="00173782" w:rsidRPr="00E818C0" w:rsidRDefault="00173782"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vMerge w:val="restart"/>
          </w:tcPr>
          <w:p w:rsidR="00173782" w:rsidRPr="00E818C0" w:rsidRDefault="00173782" w:rsidP="007C251E">
            <w:pPr>
              <w:spacing w:line="320" w:lineRule="exact"/>
              <w:ind w:left="882" w:hangingChars="315" w:hanging="882"/>
              <w:jc w:val="both"/>
              <w:rPr>
                <w:rFonts w:ascii="Times New Roman" w:eastAsia="標楷體" w:hAnsi="Times New Roman"/>
                <w:sz w:val="28"/>
                <w:szCs w:val="28"/>
              </w:rPr>
            </w:pPr>
            <w:r w:rsidRPr="00E818C0">
              <w:rPr>
                <w:rFonts w:ascii="Times New Roman" w:eastAsia="標楷體" w:hAnsi="標楷體"/>
                <w:sz w:val="28"/>
                <w:szCs w:val="28"/>
              </w:rPr>
              <w:t>優點：部分身障機構針對各災害，列表敘明災源、潛在災害、災損評估及檢討改善，有利機構防災作業。</w:t>
            </w:r>
          </w:p>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建議：</w:t>
            </w:r>
          </w:p>
          <w:p w:rsidR="00173782" w:rsidRPr="00E818C0" w:rsidRDefault="00173782" w:rsidP="005F45FF">
            <w:pPr>
              <w:pStyle w:val="a3"/>
              <w:widowControl w:val="0"/>
              <w:numPr>
                <w:ilvl w:val="0"/>
                <w:numId w:val="32"/>
              </w:numPr>
              <w:spacing w:line="320" w:lineRule="exact"/>
              <w:ind w:leftChars="0" w:left="459" w:hanging="317"/>
              <w:jc w:val="both"/>
              <w:rPr>
                <w:rFonts w:eastAsia="標楷體"/>
                <w:sz w:val="28"/>
                <w:szCs w:val="28"/>
                <w:lang w:eastAsia="zh-TW"/>
              </w:rPr>
            </w:pPr>
            <w:r w:rsidRPr="00E818C0">
              <w:rPr>
                <w:rFonts w:eastAsia="標楷體" w:hAnsi="標楷體"/>
                <w:sz w:val="28"/>
                <w:szCs w:val="28"/>
                <w:lang w:eastAsia="zh-TW"/>
              </w:rPr>
              <w:t>尚有部分機構無緊急安置處所，且部分機構安置處所容量不足，請改善</w:t>
            </w:r>
          </w:p>
          <w:p w:rsidR="00173782" w:rsidRPr="00E818C0" w:rsidRDefault="00173782" w:rsidP="005F45FF">
            <w:pPr>
              <w:pStyle w:val="a3"/>
              <w:widowControl w:val="0"/>
              <w:numPr>
                <w:ilvl w:val="0"/>
                <w:numId w:val="32"/>
              </w:numPr>
              <w:spacing w:line="320" w:lineRule="exact"/>
              <w:ind w:leftChars="0" w:left="459" w:hanging="317"/>
              <w:jc w:val="both"/>
              <w:rPr>
                <w:rFonts w:eastAsia="標楷體"/>
                <w:sz w:val="28"/>
                <w:szCs w:val="28"/>
                <w:lang w:eastAsia="zh-TW"/>
              </w:rPr>
            </w:pPr>
            <w:r w:rsidRPr="00E818C0">
              <w:rPr>
                <w:rFonts w:eastAsia="標楷體" w:hAnsi="標楷體"/>
                <w:sz w:val="28"/>
                <w:szCs w:val="28"/>
                <w:lang w:eastAsia="zh-TW"/>
              </w:rPr>
              <w:t>請對轄內社福機構可能發生之天然災害，聯</w:t>
            </w:r>
            <w:r w:rsidRPr="00E818C0">
              <w:rPr>
                <w:rFonts w:eastAsia="標楷體" w:hAnsi="標楷體"/>
                <w:sz w:val="28"/>
                <w:szCs w:val="28"/>
                <w:lang w:eastAsia="zh-TW"/>
              </w:rPr>
              <w:lastRenderedPageBreak/>
              <w:t>合機構所在地之民政（村里幹事）、社政、警政、消防、醫療等單位，每年至少辦理</w:t>
            </w:r>
            <w:r w:rsidRPr="00E818C0">
              <w:rPr>
                <w:rFonts w:eastAsia="標楷體"/>
                <w:sz w:val="28"/>
                <w:szCs w:val="28"/>
                <w:lang w:eastAsia="zh-TW"/>
              </w:rPr>
              <w:t>1</w:t>
            </w:r>
            <w:r w:rsidRPr="00E818C0">
              <w:rPr>
                <w:rFonts w:eastAsia="標楷體" w:hAnsi="標楷體"/>
                <w:sz w:val="28"/>
                <w:szCs w:val="28"/>
                <w:lang w:eastAsia="zh-TW"/>
              </w:rPr>
              <w:t>次聯合演練。</w:t>
            </w:r>
            <w:r w:rsidRPr="00E818C0">
              <w:rPr>
                <w:rFonts w:eastAsia="標楷體"/>
                <w:sz w:val="28"/>
                <w:szCs w:val="28"/>
                <w:lang w:eastAsia="zh-TW"/>
              </w:rPr>
              <w:t xml:space="preserve">  </w:t>
            </w:r>
          </w:p>
        </w:tc>
      </w:tr>
      <w:tr w:rsidR="00173782" w:rsidRPr="00E818C0" w:rsidTr="007C251E">
        <w:tc>
          <w:tcPr>
            <w:tcW w:w="851" w:type="dxa"/>
            <w:vMerge/>
            <w:vAlign w:val="center"/>
          </w:tcPr>
          <w:p w:rsidR="00173782" w:rsidRPr="00E818C0" w:rsidRDefault="00173782" w:rsidP="007C251E">
            <w:pPr>
              <w:spacing w:line="320" w:lineRule="exact"/>
              <w:rPr>
                <w:rFonts w:ascii="Times New Roman" w:eastAsia="標楷體" w:hAnsi="Times New Roman"/>
                <w:sz w:val="28"/>
                <w:szCs w:val="28"/>
              </w:rPr>
            </w:pPr>
          </w:p>
        </w:tc>
        <w:tc>
          <w:tcPr>
            <w:tcW w:w="1843" w:type="dxa"/>
            <w:vMerge/>
            <w:vAlign w:val="center"/>
          </w:tcPr>
          <w:p w:rsidR="00173782" w:rsidRPr="00E818C0" w:rsidRDefault="00173782" w:rsidP="007C251E">
            <w:pPr>
              <w:spacing w:line="320" w:lineRule="exact"/>
              <w:rPr>
                <w:rFonts w:ascii="Times New Roman" w:eastAsia="標楷體" w:hAnsi="Times New Roman"/>
                <w:sz w:val="28"/>
                <w:szCs w:val="28"/>
              </w:rPr>
            </w:pPr>
          </w:p>
        </w:tc>
        <w:tc>
          <w:tcPr>
            <w:tcW w:w="3118"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是否針對轄內社會福利機構訂定各種天然災害應變作業及處理流程，督導協助其訂定災害緊</w:t>
            </w:r>
            <w:r w:rsidRPr="00E818C0">
              <w:rPr>
                <w:rFonts w:ascii="Times New Roman" w:eastAsia="標楷體" w:hAnsi="標楷體"/>
                <w:sz w:val="28"/>
                <w:szCs w:val="28"/>
              </w:rPr>
              <w:lastRenderedPageBreak/>
              <w:t>急通報機制及運作流程，每年至少辦理一次聯合演練？（</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173782" w:rsidRPr="00E818C0" w:rsidRDefault="00173782" w:rsidP="007C251E">
            <w:pPr>
              <w:spacing w:line="320" w:lineRule="exact"/>
              <w:jc w:val="center"/>
              <w:rPr>
                <w:rFonts w:ascii="Times New Roman" w:eastAsia="標楷體" w:hAnsi="Times New Roman"/>
                <w:sz w:val="28"/>
                <w:szCs w:val="28"/>
              </w:rPr>
            </w:pPr>
          </w:p>
        </w:tc>
        <w:tc>
          <w:tcPr>
            <w:tcW w:w="3402" w:type="dxa"/>
            <w:vMerge/>
          </w:tcPr>
          <w:p w:rsidR="00173782" w:rsidRPr="00E818C0" w:rsidRDefault="00173782" w:rsidP="007C251E">
            <w:pPr>
              <w:spacing w:line="320" w:lineRule="exact"/>
              <w:jc w:val="both"/>
              <w:rPr>
                <w:rFonts w:ascii="Times New Roman" w:eastAsia="標楷體" w:hAnsi="Times New Roman"/>
                <w:sz w:val="28"/>
                <w:szCs w:val="28"/>
              </w:rPr>
            </w:pPr>
          </w:p>
        </w:tc>
      </w:tr>
      <w:tr w:rsidR="00173782" w:rsidRPr="00E818C0" w:rsidTr="007C251E">
        <w:tc>
          <w:tcPr>
            <w:tcW w:w="851"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lastRenderedPageBreak/>
              <w:t>五</w:t>
            </w:r>
          </w:p>
        </w:tc>
        <w:tc>
          <w:tcPr>
            <w:tcW w:w="1843"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綜合</w:t>
            </w:r>
          </w:p>
        </w:tc>
        <w:tc>
          <w:tcPr>
            <w:tcW w:w="3118"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特殊加分事項、創新、特殊作為（</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Align w:val="center"/>
          </w:tcPr>
          <w:p w:rsidR="00173782" w:rsidRPr="00E818C0" w:rsidRDefault="00173782" w:rsidP="007C251E">
            <w:pPr>
              <w:spacing w:line="320" w:lineRule="exact"/>
              <w:jc w:val="center"/>
              <w:rPr>
                <w:rFonts w:ascii="Times New Roman" w:eastAsia="標楷體" w:hAnsi="Times New Roman"/>
                <w:sz w:val="28"/>
                <w:szCs w:val="28"/>
              </w:rPr>
            </w:pPr>
          </w:p>
        </w:tc>
        <w:tc>
          <w:tcPr>
            <w:tcW w:w="3402"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成立臺中市備災物流管理中心，災時規畫豐原體育場、大甲高中及興大附中等作為物資集散管理中心，並於現地辦理模擬演練。</w:t>
            </w:r>
          </w:p>
        </w:tc>
      </w:tr>
    </w:tbl>
    <w:p w:rsidR="007C251E" w:rsidRPr="00E818C0" w:rsidRDefault="007C251E" w:rsidP="00D661D5">
      <w:pPr>
        <w:pStyle w:val="220"/>
        <w:spacing w:before="180" w:after="180"/>
      </w:pPr>
    </w:p>
    <w:p w:rsidR="007C251E" w:rsidRPr="00E818C0" w:rsidRDefault="007C251E">
      <w:pPr>
        <w:widowControl/>
        <w:rPr>
          <w:rFonts w:ascii="Times New Roman" w:eastAsia="標楷體" w:hAnsi="Times New Roman"/>
          <w:b/>
          <w:sz w:val="32"/>
          <w:szCs w:val="32"/>
        </w:rPr>
      </w:pPr>
      <w:r w:rsidRPr="00E818C0">
        <w:rPr>
          <w:rFonts w:ascii="Times New Roman" w:eastAsia="標楷體" w:hAnsi="Times New Roman"/>
        </w:rPr>
        <w:br w:type="page"/>
      </w:r>
    </w:p>
    <w:p w:rsidR="00D661D5" w:rsidRPr="00E818C0" w:rsidRDefault="00D661D5" w:rsidP="00D661D5">
      <w:pPr>
        <w:pStyle w:val="220"/>
        <w:spacing w:before="180" w:after="180"/>
      </w:pPr>
      <w:r w:rsidRPr="00E818C0">
        <w:rPr>
          <w:rFonts w:hAnsi="標楷體"/>
        </w:rPr>
        <w:lastRenderedPageBreak/>
        <w:t>機關別：臺南市政府</w:t>
      </w:r>
      <w:r w:rsidRPr="00E818C0">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8"/>
        <w:gridCol w:w="1135"/>
        <w:gridCol w:w="3402"/>
      </w:tblGrid>
      <w:tr w:rsidR="00173782" w:rsidRPr="00E818C0" w:rsidTr="007C251E">
        <w:trPr>
          <w:tblHeader/>
        </w:trPr>
        <w:tc>
          <w:tcPr>
            <w:tcW w:w="851" w:type="dxa"/>
            <w:vAlign w:val="center"/>
          </w:tcPr>
          <w:p w:rsidR="00173782" w:rsidRPr="00E818C0" w:rsidRDefault="00173782"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1843" w:type="dxa"/>
            <w:vAlign w:val="center"/>
          </w:tcPr>
          <w:p w:rsidR="007C251E" w:rsidRPr="00E818C0" w:rsidRDefault="00173782"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評核重點</w:t>
            </w:r>
          </w:p>
          <w:p w:rsidR="00173782" w:rsidRPr="00E818C0" w:rsidRDefault="00173782"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3118" w:type="dxa"/>
            <w:vAlign w:val="center"/>
          </w:tcPr>
          <w:p w:rsidR="00173782" w:rsidRPr="00E818C0" w:rsidRDefault="00173782"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評核內容及標準</w:t>
            </w:r>
          </w:p>
        </w:tc>
        <w:tc>
          <w:tcPr>
            <w:tcW w:w="1135" w:type="dxa"/>
            <w:vAlign w:val="center"/>
          </w:tcPr>
          <w:p w:rsidR="00173782" w:rsidRPr="00E818C0" w:rsidRDefault="00173782"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受訪評單位</w:t>
            </w:r>
          </w:p>
        </w:tc>
        <w:tc>
          <w:tcPr>
            <w:tcW w:w="3402" w:type="dxa"/>
            <w:vAlign w:val="center"/>
          </w:tcPr>
          <w:p w:rsidR="00173782" w:rsidRPr="00E818C0" w:rsidRDefault="00173782"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訪評所見及優點</w:t>
            </w:r>
          </w:p>
        </w:tc>
      </w:tr>
      <w:tr w:rsidR="00173782" w:rsidRPr="00E818C0" w:rsidTr="007C251E">
        <w:tc>
          <w:tcPr>
            <w:tcW w:w="851" w:type="dxa"/>
            <w:vMerge w:val="restart"/>
          </w:tcPr>
          <w:p w:rsidR="00173782" w:rsidRPr="00E818C0" w:rsidRDefault="00173782" w:rsidP="007C251E">
            <w:pPr>
              <w:spacing w:line="320" w:lineRule="exact"/>
              <w:rPr>
                <w:rFonts w:ascii="Times New Roman" w:eastAsia="標楷體" w:hAnsi="Times New Roman"/>
                <w:sz w:val="28"/>
                <w:szCs w:val="28"/>
              </w:rPr>
            </w:pPr>
            <w:r w:rsidRPr="00E818C0">
              <w:rPr>
                <w:rFonts w:ascii="Times New Roman" w:eastAsia="標楷體" w:hAnsi="標楷體"/>
                <w:sz w:val="28"/>
                <w:szCs w:val="28"/>
              </w:rPr>
              <w:t>一</w:t>
            </w:r>
          </w:p>
        </w:tc>
        <w:tc>
          <w:tcPr>
            <w:tcW w:w="1843" w:type="dxa"/>
            <w:vMerge w:val="restart"/>
          </w:tcPr>
          <w:p w:rsidR="00173782" w:rsidRPr="00E818C0" w:rsidRDefault="00173782" w:rsidP="007C251E">
            <w:pPr>
              <w:spacing w:line="320" w:lineRule="exact"/>
              <w:rPr>
                <w:rFonts w:ascii="Times New Roman" w:eastAsia="標楷體" w:hAnsi="Times New Roman"/>
                <w:sz w:val="28"/>
                <w:szCs w:val="28"/>
              </w:rPr>
            </w:pPr>
            <w:r w:rsidRPr="00E818C0">
              <w:rPr>
                <w:rFonts w:ascii="Times New Roman" w:eastAsia="標楷體" w:hAnsi="標楷體"/>
                <w:sz w:val="28"/>
                <w:szCs w:val="28"/>
              </w:rPr>
              <w:t>臨時收容所整備與應變</w:t>
            </w:r>
            <w:r w:rsidRPr="00E818C0">
              <w:rPr>
                <w:rFonts w:ascii="Times New Roman" w:eastAsia="標楷體" w:hAnsi="Times New Roman"/>
                <w:sz w:val="28"/>
                <w:szCs w:val="28"/>
              </w:rPr>
              <w:t>30%</w:t>
            </w:r>
          </w:p>
        </w:tc>
        <w:tc>
          <w:tcPr>
            <w:tcW w:w="3118"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是否能依不同災害類別，並配合災害潛勢檢討，規劃不同之收容場所？收容場所空間之規劃是否區分男性、女性及家庭式等，且考量身心障礙者、老人等特殊族群之需求？（</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restart"/>
            <w:vAlign w:val="center"/>
          </w:tcPr>
          <w:p w:rsidR="00173782" w:rsidRPr="00E818C0" w:rsidRDefault="00173782"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已依不同災害類別，並配合災害潛勢檢討，規劃不同之收容場所，惟室外之收容場所未進行男性、女性、家庭式、弱勢族群等空間規劃。</w:t>
            </w:r>
          </w:p>
        </w:tc>
      </w:tr>
      <w:tr w:rsidR="00173782" w:rsidRPr="00E818C0" w:rsidTr="007C251E">
        <w:tc>
          <w:tcPr>
            <w:tcW w:w="851" w:type="dxa"/>
            <w:vMerge/>
          </w:tcPr>
          <w:p w:rsidR="00173782" w:rsidRPr="00E818C0" w:rsidRDefault="00173782" w:rsidP="007C251E">
            <w:pPr>
              <w:spacing w:line="320" w:lineRule="exact"/>
              <w:rPr>
                <w:rFonts w:ascii="Times New Roman" w:eastAsia="標楷體" w:hAnsi="Times New Roman"/>
                <w:sz w:val="28"/>
                <w:szCs w:val="28"/>
              </w:rPr>
            </w:pPr>
          </w:p>
        </w:tc>
        <w:tc>
          <w:tcPr>
            <w:tcW w:w="1843" w:type="dxa"/>
            <w:vMerge/>
          </w:tcPr>
          <w:p w:rsidR="00173782" w:rsidRPr="00E818C0" w:rsidRDefault="00173782" w:rsidP="007C251E">
            <w:pPr>
              <w:spacing w:line="320" w:lineRule="exact"/>
              <w:rPr>
                <w:rFonts w:ascii="Times New Roman" w:eastAsia="標楷體" w:hAnsi="Times New Roman"/>
                <w:sz w:val="28"/>
                <w:szCs w:val="28"/>
              </w:rPr>
            </w:pPr>
          </w:p>
        </w:tc>
        <w:tc>
          <w:tcPr>
            <w:tcW w:w="3118"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是否於汛期前將收容所相關資料完整且正確登錄於內政部「重大災害物資資源及志工人力整合網絡平台管理系統」，並於期限內報送中央主管機關？倘有異動是否即時更新並回報本部？（</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173782" w:rsidRPr="00E818C0" w:rsidRDefault="00173782" w:rsidP="007C251E">
            <w:pPr>
              <w:spacing w:line="320" w:lineRule="exact"/>
              <w:jc w:val="center"/>
              <w:rPr>
                <w:rFonts w:ascii="Times New Roman" w:eastAsia="標楷體" w:hAnsi="Times New Roman"/>
                <w:sz w:val="28"/>
                <w:szCs w:val="28"/>
              </w:rPr>
            </w:pPr>
          </w:p>
        </w:tc>
        <w:tc>
          <w:tcPr>
            <w:tcW w:w="3402" w:type="dxa"/>
          </w:tcPr>
          <w:p w:rsidR="00173782" w:rsidRPr="00E818C0" w:rsidRDefault="00173782" w:rsidP="007C251E">
            <w:pPr>
              <w:spacing w:line="320" w:lineRule="exact"/>
              <w:jc w:val="both"/>
              <w:rPr>
                <w:rFonts w:ascii="Times New Roman" w:eastAsia="標楷體" w:hAnsi="Times New Roman"/>
                <w:b/>
                <w:sz w:val="28"/>
                <w:szCs w:val="28"/>
              </w:rPr>
            </w:pPr>
            <w:r w:rsidRPr="00E818C0">
              <w:rPr>
                <w:rFonts w:ascii="Times New Roman" w:eastAsia="標楷體" w:hAnsi="標楷體"/>
                <w:sz w:val="28"/>
                <w:szCs w:val="28"/>
              </w:rPr>
              <w:t>收容所數字與系統數字有差異，未於期限內報送本部，建議未來如有修正需即時更新並回報中央。</w:t>
            </w:r>
          </w:p>
        </w:tc>
      </w:tr>
      <w:tr w:rsidR="00173782" w:rsidRPr="00E818C0" w:rsidTr="007C251E">
        <w:tc>
          <w:tcPr>
            <w:tcW w:w="851" w:type="dxa"/>
            <w:vMerge/>
          </w:tcPr>
          <w:p w:rsidR="00173782" w:rsidRPr="00E818C0" w:rsidRDefault="00173782" w:rsidP="007C251E">
            <w:pPr>
              <w:spacing w:line="320" w:lineRule="exact"/>
              <w:rPr>
                <w:rFonts w:ascii="Times New Roman" w:eastAsia="標楷體" w:hAnsi="Times New Roman"/>
                <w:sz w:val="28"/>
                <w:szCs w:val="28"/>
              </w:rPr>
            </w:pPr>
          </w:p>
        </w:tc>
        <w:tc>
          <w:tcPr>
            <w:tcW w:w="1843" w:type="dxa"/>
            <w:vMerge/>
          </w:tcPr>
          <w:p w:rsidR="00173782" w:rsidRPr="00E818C0" w:rsidRDefault="00173782" w:rsidP="007C251E">
            <w:pPr>
              <w:spacing w:line="320" w:lineRule="exact"/>
              <w:rPr>
                <w:rFonts w:ascii="Times New Roman" w:eastAsia="標楷體" w:hAnsi="Times New Roman"/>
                <w:sz w:val="28"/>
                <w:szCs w:val="28"/>
              </w:rPr>
            </w:pPr>
          </w:p>
        </w:tc>
        <w:tc>
          <w:tcPr>
            <w:tcW w:w="3118"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是否於縣</w:t>
            </w:r>
            <w:r w:rsidRPr="00E818C0">
              <w:rPr>
                <w:rFonts w:ascii="Times New Roman" w:eastAsia="標楷體" w:hAnsi="Times New Roman"/>
                <w:sz w:val="28"/>
                <w:szCs w:val="28"/>
              </w:rPr>
              <w:t>(</w:t>
            </w:r>
            <w:r w:rsidRPr="00E818C0">
              <w:rPr>
                <w:rFonts w:ascii="Times New Roman" w:eastAsia="標楷體" w:hAnsi="標楷體"/>
                <w:sz w:val="28"/>
                <w:szCs w:val="28"/>
              </w:rPr>
              <w:t>市</w:t>
            </w:r>
            <w:r w:rsidRPr="00E818C0">
              <w:rPr>
                <w:rFonts w:ascii="Times New Roman" w:eastAsia="標楷體" w:hAnsi="Times New Roman"/>
                <w:sz w:val="28"/>
                <w:szCs w:val="28"/>
              </w:rPr>
              <w:t>)</w:t>
            </w:r>
            <w:r w:rsidRPr="00E818C0">
              <w:rPr>
                <w:rFonts w:ascii="Times New Roman" w:eastAsia="標楷體" w:hAnsi="標楷體"/>
                <w:sz w:val="28"/>
                <w:szCs w:val="28"/>
              </w:rPr>
              <w:t>府或局</w:t>
            </w:r>
            <w:r w:rsidRPr="00E818C0">
              <w:rPr>
                <w:rFonts w:ascii="Times New Roman" w:eastAsia="標楷體" w:hAnsi="Times New Roman"/>
                <w:sz w:val="28"/>
                <w:szCs w:val="28"/>
              </w:rPr>
              <w:t>(</w:t>
            </w:r>
            <w:r w:rsidRPr="00E818C0">
              <w:rPr>
                <w:rFonts w:ascii="Times New Roman" w:eastAsia="標楷體" w:hAnsi="標楷體"/>
                <w:sz w:val="28"/>
                <w:szCs w:val="28"/>
              </w:rPr>
              <w:t>處</w:t>
            </w:r>
            <w:r w:rsidRPr="00E818C0">
              <w:rPr>
                <w:rFonts w:ascii="Times New Roman" w:eastAsia="標楷體" w:hAnsi="Times New Roman"/>
                <w:sz w:val="28"/>
                <w:szCs w:val="28"/>
              </w:rPr>
              <w:t>)</w:t>
            </w:r>
            <w:r w:rsidRPr="00E818C0">
              <w:rPr>
                <w:rFonts w:ascii="Times New Roman" w:eastAsia="標楷體" w:hAnsi="標楷體"/>
                <w:sz w:val="28"/>
                <w:szCs w:val="28"/>
              </w:rPr>
              <w:t>網站首頁專區公告災民收容場所名稱、收容人數、聯絡方式及地址？或藉由其他方式加強向民眾宣導收容場所位置？（</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173782" w:rsidRPr="00E818C0" w:rsidRDefault="00173782" w:rsidP="007C251E">
            <w:pPr>
              <w:spacing w:line="320" w:lineRule="exact"/>
              <w:jc w:val="center"/>
              <w:rPr>
                <w:rFonts w:ascii="Times New Roman" w:eastAsia="標楷體" w:hAnsi="Times New Roman"/>
                <w:sz w:val="28"/>
                <w:szCs w:val="28"/>
              </w:rPr>
            </w:pPr>
          </w:p>
        </w:tc>
        <w:tc>
          <w:tcPr>
            <w:tcW w:w="3402"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於社會局網站首頁及各公所網站公告災民收容場所名稱、收容人數、聯絡方式及地址。並藉由其他多元方式加強向民眾宣導收容場所位置。</w:t>
            </w:r>
          </w:p>
        </w:tc>
      </w:tr>
      <w:tr w:rsidR="00173782" w:rsidRPr="00E818C0" w:rsidTr="007C251E">
        <w:tc>
          <w:tcPr>
            <w:tcW w:w="851" w:type="dxa"/>
            <w:vMerge/>
          </w:tcPr>
          <w:p w:rsidR="00173782" w:rsidRPr="00E818C0" w:rsidRDefault="00173782" w:rsidP="007C251E">
            <w:pPr>
              <w:spacing w:line="320" w:lineRule="exact"/>
              <w:rPr>
                <w:rFonts w:ascii="Times New Roman" w:eastAsia="標楷體" w:hAnsi="Times New Roman"/>
                <w:sz w:val="28"/>
                <w:szCs w:val="28"/>
              </w:rPr>
            </w:pPr>
          </w:p>
        </w:tc>
        <w:tc>
          <w:tcPr>
            <w:tcW w:w="1843" w:type="dxa"/>
            <w:vMerge/>
          </w:tcPr>
          <w:p w:rsidR="00173782" w:rsidRPr="00E818C0" w:rsidRDefault="00173782" w:rsidP="007C251E">
            <w:pPr>
              <w:spacing w:line="320" w:lineRule="exact"/>
              <w:rPr>
                <w:rFonts w:ascii="Times New Roman" w:eastAsia="標楷體" w:hAnsi="Times New Roman"/>
                <w:sz w:val="28"/>
                <w:szCs w:val="28"/>
              </w:rPr>
            </w:pPr>
          </w:p>
        </w:tc>
        <w:tc>
          <w:tcPr>
            <w:tcW w:w="3118"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是否定期檢視收容所之安全性（例如：定期檢視收容所是否座落災害潛勢區域？消防設備與結構是否安全？水電是否堪用？（</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173782" w:rsidRPr="00E818C0" w:rsidRDefault="00173782" w:rsidP="007C251E">
            <w:pPr>
              <w:spacing w:line="320" w:lineRule="exact"/>
              <w:jc w:val="center"/>
              <w:rPr>
                <w:rFonts w:ascii="Times New Roman" w:eastAsia="標楷體" w:hAnsi="Times New Roman"/>
                <w:sz w:val="28"/>
                <w:szCs w:val="28"/>
              </w:rPr>
            </w:pPr>
          </w:p>
        </w:tc>
        <w:tc>
          <w:tcPr>
            <w:tcW w:w="3402"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目前市府僅檢核公所是否進行安檢，未確認公所是否對每一收容所進行安檢，建議須加強督導。</w:t>
            </w:r>
          </w:p>
        </w:tc>
      </w:tr>
      <w:tr w:rsidR="00173782" w:rsidRPr="00E818C0" w:rsidTr="007C251E">
        <w:tc>
          <w:tcPr>
            <w:tcW w:w="851" w:type="dxa"/>
            <w:vMerge/>
          </w:tcPr>
          <w:p w:rsidR="00173782" w:rsidRPr="00E818C0" w:rsidRDefault="00173782" w:rsidP="007C251E">
            <w:pPr>
              <w:spacing w:line="320" w:lineRule="exact"/>
              <w:rPr>
                <w:rFonts w:ascii="Times New Roman" w:eastAsia="標楷體" w:hAnsi="Times New Roman"/>
                <w:sz w:val="28"/>
                <w:szCs w:val="28"/>
              </w:rPr>
            </w:pPr>
          </w:p>
        </w:tc>
        <w:tc>
          <w:tcPr>
            <w:tcW w:w="1843" w:type="dxa"/>
            <w:vMerge/>
          </w:tcPr>
          <w:p w:rsidR="00173782" w:rsidRPr="00E818C0" w:rsidRDefault="00173782" w:rsidP="007C251E">
            <w:pPr>
              <w:spacing w:line="320" w:lineRule="exact"/>
              <w:rPr>
                <w:rFonts w:ascii="Times New Roman" w:eastAsia="標楷體" w:hAnsi="Times New Roman"/>
                <w:sz w:val="28"/>
                <w:szCs w:val="28"/>
              </w:rPr>
            </w:pPr>
          </w:p>
        </w:tc>
        <w:tc>
          <w:tcPr>
            <w:tcW w:w="3118"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災時是否依規定即時填報</w:t>
            </w:r>
            <w:r w:rsidRPr="00E818C0">
              <w:rPr>
                <w:rFonts w:ascii="Times New Roman" w:eastAsia="標楷體" w:hAnsi="Times New Roman"/>
                <w:sz w:val="28"/>
                <w:szCs w:val="28"/>
              </w:rPr>
              <w:t>EMIS</w:t>
            </w:r>
            <w:r w:rsidRPr="00E818C0">
              <w:rPr>
                <w:rFonts w:ascii="Times New Roman" w:eastAsia="標楷體" w:hAnsi="標楷體"/>
                <w:sz w:val="28"/>
                <w:szCs w:val="28"/>
              </w:rPr>
              <w:t>速報表</w:t>
            </w:r>
            <w:r w:rsidRPr="00E818C0">
              <w:rPr>
                <w:rFonts w:ascii="Times New Roman" w:eastAsia="標楷體" w:hAnsi="Times New Roman"/>
                <w:sz w:val="28"/>
                <w:szCs w:val="28"/>
              </w:rPr>
              <w:t>(3</w:t>
            </w:r>
            <w:r w:rsidRPr="00E818C0">
              <w:rPr>
                <w:rFonts w:ascii="Times New Roman" w:eastAsia="標楷體" w:hAnsi="標楷體"/>
                <w:sz w:val="28"/>
                <w:szCs w:val="28"/>
              </w:rPr>
              <w:t>小時</w:t>
            </w:r>
            <w:r w:rsidRPr="00E818C0">
              <w:rPr>
                <w:rFonts w:ascii="Times New Roman" w:eastAsia="標楷體" w:hAnsi="Times New Roman"/>
                <w:sz w:val="28"/>
                <w:szCs w:val="28"/>
              </w:rPr>
              <w:t>1</w:t>
            </w:r>
            <w:r w:rsidRPr="00E818C0">
              <w:rPr>
                <w:rFonts w:ascii="Times New Roman" w:eastAsia="標楷體" w:hAnsi="標楷體"/>
                <w:sz w:val="28"/>
                <w:szCs w:val="28"/>
              </w:rPr>
              <w:t>報</w:t>
            </w:r>
            <w:r w:rsidRPr="00E818C0">
              <w:rPr>
                <w:rFonts w:ascii="Times New Roman" w:eastAsia="標楷體" w:hAnsi="Times New Roman"/>
                <w:sz w:val="28"/>
                <w:szCs w:val="28"/>
              </w:rPr>
              <w:t>)</w:t>
            </w:r>
            <w:r w:rsidRPr="00E818C0">
              <w:rPr>
                <w:rFonts w:ascii="Times New Roman" w:eastAsia="標楷體" w:hAnsi="標楷體"/>
                <w:sz w:val="28"/>
                <w:szCs w:val="28"/>
              </w:rPr>
              <w:t>？地方應變中心撤除後是否持續填報收容情形？（</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5" w:type="dxa"/>
            <w:vMerge/>
            <w:vAlign w:val="center"/>
          </w:tcPr>
          <w:p w:rsidR="00173782" w:rsidRPr="00E818C0" w:rsidRDefault="00173782" w:rsidP="007C251E">
            <w:pPr>
              <w:spacing w:line="320" w:lineRule="exact"/>
              <w:jc w:val="center"/>
              <w:rPr>
                <w:rFonts w:ascii="Times New Roman" w:eastAsia="標楷體" w:hAnsi="Times New Roman"/>
                <w:sz w:val="28"/>
                <w:szCs w:val="28"/>
              </w:rPr>
            </w:pPr>
          </w:p>
        </w:tc>
        <w:tc>
          <w:tcPr>
            <w:tcW w:w="3402"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102</w:t>
            </w:r>
            <w:r w:rsidRPr="00E818C0">
              <w:rPr>
                <w:rFonts w:ascii="Times New Roman" w:eastAsia="標楷體" w:hAnsi="標楷體"/>
                <w:sz w:val="28"/>
                <w:szCs w:val="28"/>
              </w:rPr>
              <w:t>年康芮颱風未於地方應變中心撤除後填報收容情形，係至</w:t>
            </w:r>
            <w:r w:rsidRPr="00E818C0">
              <w:rPr>
                <w:rFonts w:ascii="Times New Roman" w:eastAsia="標楷體" w:hAnsi="Times New Roman"/>
                <w:sz w:val="28"/>
                <w:szCs w:val="28"/>
              </w:rPr>
              <w:t>102</w:t>
            </w:r>
            <w:r w:rsidRPr="00E818C0">
              <w:rPr>
                <w:rFonts w:ascii="Times New Roman" w:eastAsia="標楷體" w:hAnsi="標楷體"/>
                <w:sz w:val="28"/>
                <w:szCs w:val="28"/>
              </w:rPr>
              <w:t>年</w:t>
            </w:r>
            <w:r w:rsidRPr="00E818C0">
              <w:rPr>
                <w:rFonts w:ascii="Times New Roman" w:eastAsia="標楷體" w:hAnsi="Times New Roman"/>
                <w:sz w:val="28"/>
                <w:szCs w:val="28"/>
              </w:rPr>
              <w:t>10</w:t>
            </w:r>
            <w:r w:rsidRPr="00E818C0">
              <w:rPr>
                <w:rFonts w:ascii="Times New Roman" w:eastAsia="標楷體" w:hAnsi="標楷體"/>
                <w:sz w:val="28"/>
                <w:szCs w:val="28"/>
              </w:rPr>
              <w:t>月才補填報。</w:t>
            </w:r>
          </w:p>
        </w:tc>
      </w:tr>
      <w:tr w:rsidR="00173782" w:rsidRPr="00E818C0" w:rsidTr="007C251E">
        <w:tc>
          <w:tcPr>
            <w:tcW w:w="851" w:type="dxa"/>
            <w:vMerge w:val="restart"/>
          </w:tcPr>
          <w:p w:rsidR="00173782" w:rsidRPr="00E818C0" w:rsidRDefault="00173782" w:rsidP="007C251E">
            <w:pPr>
              <w:spacing w:line="320" w:lineRule="exact"/>
              <w:rPr>
                <w:rFonts w:ascii="Times New Roman" w:eastAsia="標楷體" w:hAnsi="Times New Roman"/>
                <w:sz w:val="28"/>
                <w:szCs w:val="28"/>
              </w:rPr>
            </w:pPr>
            <w:r w:rsidRPr="00E818C0">
              <w:rPr>
                <w:rFonts w:ascii="Times New Roman" w:eastAsia="標楷體" w:hAnsi="標楷體"/>
                <w:sz w:val="28"/>
                <w:szCs w:val="28"/>
              </w:rPr>
              <w:t>二</w:t>
            </w:r>
          </w:p>
        </w:tc>
        <w:tc>
          <w:tcPr>
            <w:tcW w:w="1843" w:type="dxa"/>
            <w:vMerge w:val="restart"/>
          </w:tcPr>
          <w:p w:rsidR="00173782" w:rsidRPr="00E818C0" w:rsidRDefault="00173782" w:rsidP="007C251E">
            <w:pPr>
              <w:spacing w:line="320" w:lineRule="exact"/>
              <w:rPr>
                <w:rFonts w:ascii="Times New Roman" w:eastAsia="標楷體" w:hAnsi="Times New Roman"/>
                <w:sz w:val="28"/>
                <w:szCs w:val="28"/>
              </w:rPr>
            </w:pPr>
            <w:r w:rsidRPr="00E818C0">
              <w:rPr>
                <w:rFonts w:ascii="Times New Roman" w:eastAsia="標楷體" w:hAnsi="標楷體"/>
                <w:sz w:val="28"/>
                <w:szCs w:val="28"/>
              </w:rPr>
              <w:t>民生救濟物資</w:t>
            </w:r>
            <w:r w:rsidRPr="00E818C0">
              <w:rPr>
                <w:rFonts w:ascii="Times New Roman" w:eastAsia="標楷體" w:hAnsi="Times New Roman"/>
                <w:sz w:val="28"/>
                <w:szCs w:val="28"/>
              </w:rPr>
              <w:t>25%</w:t>
            </w:r>
          </w:p>
        </w:tc>
        <w:tc>
          <w:tcPr>
            <w:tcW w:w="3118"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是否建立物資整備及災害發生時之物資籌募、管理及配送機制，並定期查核物資儲存情形？（</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restart"/>
            <w:vAlign w:val="center"/>
          </w:tcPr>
          <w:p w:rsidR="00173782" w:rsidRPr="00E818C0" w:rsidRDefault="00173782"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訂有「臺南市政府因應天然災害緊急救濟物資儲存及管理作業要點、臺南市政府強化對災民災害救助工作處理實施要領、臺南市重大災害災民臨時安置</w:t>
            </w:r>
            <w:r w:rsidRPr="00E818C0">
              <w:rPr>
                <w:rFonts w:ascii="Times New Roman" w:eastAsia="標楷體" w:hAnsi="標楷體"/>
                <w:sz w:val="28"/>
                <w:szCs w:val="28"/>
              </w:rPr>
              <w:lastRenderedPageBreak/>
              <w:t>執行計畫、臺南市政府社會局災害防救業務督導暨查核計畫」等相關規定，並請公所按月函報。</w:t>
            </w:r>
          </w:p>
        </w:tc>
      </w:tr>
      <w:tr w:rsidR="00173782" w:rsidRPr="00E818C0" w:rsidTr="007C251E">
        <w:tc>
          <w:tcPr>
            <w:tcW w:w="851" w:type="dxa"/>
            <w:vMerge/>
            <w:vAlign w:val="center"/>
          </w:tcPr>
          <w:p w:rsidR="00173782" w:rsidRPr="00E818C0" w:rsidRDefault="00173782" w:rsidP="007C251E">
            <w:pPr>
              <w:spacing w:line="320" w:lineRule="exact"/>
              <w:rPr>
                <w:rFonts w:ascii="Times New Roman" w:eastAsia="標楷體" w:hAnsi="Times New Roman"/>
                <w:sz w:val="28"/>
                <w:szCs w:val="28"/>
              </w:rPr>
            </w:pPr>
          </w:p>
        </w:tc>
        <w:tc>
          <w:tcPr>
            <w:tcW w:w="1843" w:type="dxa"/>
            <w:vMerge/>
            <w:vAlign w:val="center"/>
          </w:tcPr>
          <w:p w:rsidR="00173782" w:rsidRPr="00E818C0" w:rsidRDefault="00173782" w:rsidP="007C251E">
            <w:pPr>
              <w:spacing w:line="320" w:lineRule="exact"/>
              <w:rPr>
                <w:rFonts w:ascii="Times New Roman" w:eastAsia="標楷體" w:hAnsi="Times New Roman"/>
                <w:sz w:val="28"/>
                <w:szCs w:val="28"/>
              </w:rPr>
            </w:pPr>
          </w:p>
        </w:tc>
        <w:tc>
          <w:tcPr>
            <w:tcW w:w="3118"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儲備物資相關資訊是否完整且正確登錄於「重大災害物資資源及志工人力整合網絡平台管理系統」？倘有異動是否即時更新並回報本部？（</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173782" w:rsidRPr="00E818C0" w:rsidRDefault="00173782" w:rsidP="007C251E">
            <w:pPr>
              <w:spacing w:line="320" w:lineRule="exact"/>
              <w:jc w:val="center"/>
              <w:rPr>
                <w:rFonts w:ascii="Times New Roman" w:eastAsia="標楷體" w:hAnsi="Times New Roman"/>
                <w:sz w:val="28"/>
                <w:szCs w:val="28"/>
              </w:rPr>
            </w:pPr>
          </w:p>
        </w:tc>
        <w:tc>
          <w:tcPr>
            <w:tcW w:w="3402"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建議開口契約品項仍應確實登錄於系統，以掌握物資儲量情形。另查重災平台系統各公所登錄許多儲備物資數量為零，建議市府仍須核對各公所按月回報資料與系統資料是否一致。</w:t>
            </w:r>
          </w:p>
        </w:tc>
      </w:tr>
      <w:tr w:rsidR="00173782" w:rsidRPr="00E818C0" w:rsidTr="007C251E">
        <w:tc>
          <w:tcPr>
            <w:tcW w:w="851" w:type="dxa"/>
            <w:vMerge/>
            <w:vAlign w:val="center"/>
          </w:tcPr>
          <w:p w:rsidR="00173782" w:rsidRPr="00E818C0" w:rsidRDefault="00173782" w:rsidP="007C251E">
            <w:pPr>
              <w:spacing w:line="320" w:lineRule="exact"/>
              <w:rPr>
                <w:rFonts w:ascii="Times New Roman" w:eastAsia="標楷體" w:hAnsi="Times New Roman"/>
                <w:sz w:val="28"/>
                <w:szCs w:val="28"/>
              </w:rPr>
            </w:pPr>
          </w:p>
        </w:tc>
        <w:tc>
          <w:tcPr>
            <w:tcW w:w="1843" w:type="dxa"/>
            <w:vMerge/>
            <w:vAlign w:val="center"/>
          </w:tcPr>
          <w:p w:rsidR="00173782" w:rsidRPr="00E818C0" w:rsidRDefault="00173782" w:rsidP="007C251E">
            <w:pPr>
              <w:spacing w:line="320" w:lineRule="exact"/>
              <w:rPr>
                <w:rFonts w:ascii="Times New Roman" w:eastAsia="標楷體" w:hAnsi="Times New Roman"/>
                <w:sz w:val="28"/>
                <w:szCs w:val="28"/>
              </w:rPr>
            </w:pPr>
          </w:p>
        </w:tc>
        <w:tc>
          <w:tcPr>
            <w:tcW w:w="3118"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是否已結合民間團體，培訓「重大災害物資資源及志工人力整合網絡平台管理系統」（物資方面）之操作人員？（</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173782" w:rsidRPr="00E818C0" w:rsidRDefault="00173782" w:rsidP="007C251E">
            <w:pPr>
              <w:spacing w:line="320" w:lineRule="exact"/>
              <w:jc w:val="center"/>
              <w:rPr>
                <w:rFonts w:ascii="Times New Roman" w:eastAsia="標楷體" w:hAnsi="Times New Roman"/>
                <w:sz w:val="28"/>
                <w:szCs w:val="28"/>
              </w:rPr>
            </w:pPr>
          </w:p>
        </w:tc>
        <w:tc>
          <w:tcPr>
            <w:tcW w:w="3402"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該局於</w:t>
            </w:r>
            <w:r w:rsidRPr="00E818C0">
              <w:rPr>
                <w:rFonts w:ascii="Times New Roman" w:eastAsia="標楷體" w:hAnsi="Times New Roman"/>
                <w:sz w:val="28"/>
                <w:szCs w:val="28"/>
              </w:rPr>
              <w:t>102.6.18</w:t>
            </w:r>
            <w:r w:rsidRPr="00E818C0">
              <w:rPr>
                <w:rFonts w:ascii="Times New Roman" w:eastAsia="標楷體" w:hAnsi="標楷體"/>
                <w:sz w:val="28"/>
                <w:szCs w:val="28"/>
              </w:rPr>
              <w:t>及</w:t>
            </w:r>
            <w:r w:rsidRPr="00E818C0">
              <w:rPr>
                <w:rFonts w:ascii="Times New Roman" w:eastAsia="標楷體" w:hAnsi="Times New Roman"/>
                <w:sz w:val="28"/>
                <w:szCs w:val="28"/>
              </w:rPr>
              <w:t>6/25</w:t>
            </w:r>
            <w:r w:rsidRPr="00E818C0">
              <w:rPr>
                <w:rFonts w:ascii="Times New Roman" w:eastAsia="標楷體" w:hAnsi="標楷體"/>
                <w:sz w:val="28"/>
                <w:szCs w:val="28"/>
              </w:rPr>
              <w:t>、</w:t>
            </w:r>
            <w:r w:rsidRPr="00E818C0">
              <w:rPr>
                <w:rFonts w:ascii="Times New Roman" w:eastAsia="標楷體" w:hAnsi="Times New Roman"/>
                <w:sz w:val="28"/>
                <w:szCs w:val="28"/>
              </w:rPr>
              <w:t>103.4.22</w:t>
            </w:r>
            <w:r w:rsidRPr="00E818C0">
              <w:rPr>
                <w:rFonts w:ascii="Times New Roman" w:eastAsia="標楷體" w:hAnsi="標楷體"/>
                <w:sz w:val="28"/>
                <w:szCs w:val="28"/>
              </w:rPr>
              <w:t>及</w:t>
            </w:r>
            <w:r w:rsidRPr="00E818C0">
              <w:rPr>
                <w:rFonts w:ascii="Times New Roman" w:eastAsia="標楷體" w:hAnsi="Times New Roman"/>
                <w:sz w:val="28"/>
                <w:szCs w:val="28"/>
              </w:rPr>
              <w:t>4/23</w:t>
            </w:r>
            <w:r w:rsidRPr="00E818C0">
              <w:rPr>
                <w:rFonts w:ascii="Times New Roman" w:eastAsia="標楷體" w:hAnsi="標楷體"/>
                <w:sz w:val="28"/>
                <w:szCs w:val="28"/>
              </w:rPr>
              <w:t>辦理</w:t>
            </w:r>
            <w:r w:rsidRPr="00E818C0">
              <w:rPr>
                <w:rFonts w:ascii="Times New Roman" w:eastAsia="標楷體" w:hAnsi="Times New Roman"/>
                <w:sz w:val="28"/>
                <w:szCs w:val="28"/>
              </w:rPr>
              <w:t>4</w:t>
            </w:r>
            <w:r w:rsidRPr="00E818C0">
              <w:rPr>
                <w:rFonts w:ascii="Times New Roman" w:eastAsia="標楷體" w:hAnsi="標楷體"/>
                <w:sz w:val="28"/>
                <w:szCs w:val="28"/>
              </w:rPr>
              <w:t>場「重大災害物資資源及志工人力整合網絡平台管理系統（物資方面）」課程，安排公所人員及志工參加。</w:t>
            </w:r>
          </w:p>
        </w:tc>
      </w:tr>
      <w:tr w:rsidR="00173782" w:rsidRPr="00E818C0" w:rsidTr="007C251E">
        <w:tc>
          <w:tcPr>
            <w:tcW w:w="851" w:type="dxa"/>
            <w:vMerge/>
            <w:vAlign w:val="center"/>
          </w:tcPr>
          <w:p w:rsidR="00173782" w:rsidRPr="00E818C0" w:rsidRDefault="00173782" w:rsidP="007C251E">
            <w:pPr>
              <w:spacing w:line="320" w:lineRule="exact"/>
              <w:rPr>
                <w:rFonts w:ascii="Times New Roman" w:eastAsia="標楷體" w:hAnsi="Times New Roman"/>
                <w:sz w:val="28"/>
                <w:szCs w:val="28"/>
              </w:rPr>
            </w:pPr>
          </w:p>
        </w:tc>
        <w:tc>
          <w:tcPr>
            <w:tcW w:w="1843" w:type="dxa"/>
            <w:vMerge/>
            <w:vAlign w:val="center"/>
          </w:tcPr>
          <w:p w:rsidR="00173782" w:rsidRPr="00E818C0" w:rsidRDefault="00173782" w:rsidP="007C251E">
            <w:pPr>
              <w:spacing w:line="320" w:lineRule="exact"/>
              <w:rPr>
                <w:rFonts w:ascii="Times New Roman" w:eastAsia="標楷體" w:hAnsi="Times New Roman"/>
                <w:sz w:val="28"/>
                <w:szCs w:val="28"/>
              </w:rPr>
            </w:pPr>
          </w:p>
        </w:tc>
        <w:tc>
          <w:tcPr>
            <w:tcW w:w="3118"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是否依轄內危險區域之特性，落實儲備安全存量及民生物品？是否考量性別及特殊身心障礙者等弱勢民眾需求儲備特殊民生物資？（</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173782" w:rsidRPr="00E818C0" w:rsidRDefault="00173782" w:rsidP="007C251E">
            <w:pPr>
              <w:spacing w:line="320" w:lineRule="exact"/>
              <w:jc w:val="center"/>
              <w:rPr>
                <w:rFonts w:ascii="Times New Roman" w:eastAsia="標楷體" w:hAnsi="Times New Roman"/>
                <w:sz w:val="28"/>
                <w:szCs w:val="28"/>
              </w:rPr>
            </w:pPr>
          </w:p>
        </w:tc>
        <w:tc>
          <w:tcPr>
            <w:tcW w:w="3402"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於受評當日無法具體說明物資儲備能量，建議未來可建立各鄉鎮儲備物資總表，以掌握能量俾災時即時調度因應。</w:t>
            </w:r>
          </w:p>
        </w:tc>
      </w:tr>
      <w:tr w:rsidR="00173782" w:rsidRPr="00E818C0" w:rsidTr="007C251E">
        <w:tc>
          <w:tcPr>
            <w:tcW w:w="851" w:type="dxa"/>
            <w:vMerge/>
            <w:vAlign w:val="center"/>
          </w:tcPr>
          <w:p w:rsidR="00173782" w:rsidRPr="00E818C0" w:rsidRDefault="00173782" w:rsidP="007C251E">
            <w:pPr>
              <w:spacing w:line="320" w:lineRule="exact"/>
              <w:rPr>
                <w:rFonts w:ascii="Times New Roman" w:eastAsia="標楷體" w:hAnsi="Times New Roman"/>
                <w:sz w:val="28"/>
                <w:szCs w:val="28"/>
              </w:rPr>
            </w:pPr>
          </w:p>
        </w:tc>
        <w:tc>
          <w:tcPr>
            <w:tcW w:w="1843" w:type="dxa"/>
            <w:vMerge/>
            <w:vAlign w:val="center"/>
          </w:tcPr>
          <w:p w:rsidR="00173782" w:rsidRPr="00E818C0" w:rsidRDefault="00173782" w:rsidP="007C251E">
            <w:pPr>
              <w:spacing w:line="320" w:lineRule="exact"/>
              <w:rPr>
                <w:rFonts w:ascii="Times New Roman" w:eastAsia="標楷體" w:hAnsi="Times New Roman"/>
                <w:sz w:val="28"/>
                <w:szCs w:val="28"/>
              </w:rPr>
            </w:pPr>
          </w:p>
        </w:tc>
        <w:tc>
          <w:tcPr>
            <w:tcW w:w="3118"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是否針對災害潛勢區域（含較偏遠地區或交通易中斷地區）向民眾宣導應自備物資之安全存量？（</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173782" w:rsidRPr="00E818C0" w:rsidRDefault="00173782" w:rsidP="007C251E">
            <w:pPr>
              <w:spacing w:line="320" w:lineRule="exact"/>
              <w:jc w:val="center"/>
              <w:rPr>
                <w:rFonts w:ascii="Times New Roman" w:eastAsia="標楷體" w:hAnsi="Times New Roman"/>
                <w:sz w:val="28"/>
                <w:szCs w:val="28"/>
              </w:rPr>
            </w:pPr>
          </w:p>
        </w:tc>
        <w:tc>
          <w:tcPr>
            <w:tcW w:w="3402"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各公所藉由網路、宣導單張、海報、告示板、指示牌、</w:t>
            </w:r>
            <w:r w:rsidRPr="00E818C0">
              <w:rPr>
                <w:rFonts w:ascii="Times New Roman" w:eastAsia="標楷體" w:hAnsi="Times New Roman"/>
                <w:sz w:val="28"/>
                <w:szCs w:val="28"/>
              </w:rPr>
              <w:t>LED</w:t>
            </w:r>
            <w:r w:rsidRPr="00E818C0">
              <w:rPr>
                <w:rFonts w:ascii="Times New Roman" w:eastAsia="標楷體" w:hAnsi="標楷體"/>
                <w:sz w:val="28"/>
                <w:szCs w:val="28"/>
              </w:rPr>
              <w:t>燈、佈告欄、新聞稿及觀光地圖等管道，並透過鄰長、里長、里幹事、防災志工及社區民眾，向民眾宣導應自備物資之安全存量，宣導對象包含外配、外傭、外國人及身障者等。</w:t>
            </w:r>
          </w:p>
        </w:tc>
      </w:tr>
      <w:tr w:rsidR="00173782" w:rsidRPr="00E818C0" w:rsidTr="007C251E">
        <w:tc>
          <w:tcPr>
            <w:tcW w:w="851" w:type="dxa"/>
            <w:vMerge w:val="restart"/>
          </w:tcPr>
          <w:p w:rsidR="00173782" w:rsidRPr="00E818C0" w:rsidRDefault="00173782" w:rsidP="007C251E">
            <w:pPr>
              <w:spacing w:line="320" w:lineRule="exact"/>
              <w:rPr>
                <w:rFonts w:ascii="Times New Roman" w:eastAsia="標楷體" w:hAnsi="Times New Roman"/>
                <w:sz w:val="28"/>
                <w:szCs w:val="28"/>
              </w:rPr>
            </w:pPr>
            <w:r w:rsidRPr="00E818C0">
              <w:rPr>
                <w:rFonts w:ascii="Times New Roman" w:eastAsia="標楷體" w:hAnsi="標楷體"/>
                <w:sz w:val="28"/>
                <w:szCs w:val="28"/>
              </w:rPr>
              <w:t>三</w:t>
            </w:r>
          </w:p>
        </w:tc>
        <w:tc>
          <w:tcPr>
            <w:tcW w:w="1843" w:type="dxa"/>
            <w:vMerge w:val="restart"/>
          </w:tcPr>
          <w:p w:rsidR="00173782" w:rsidRPr="00E818C0" w:rsidRDefault="00173782" w:rsidP="007C251E">
            <w:pPr>
              <w:spacing w:line="320" w:lineRule="exact"/>
              <w:rPr>
                <w:rFonts w:ascii="Times New Roman" w:eastAsia="標楷體" w:hAnsi="Times New Roman"/>
                <w:sz w:val="28"/>
                <w:szCs w:val="28"/>
              </w:rPr>
            </w:pPr>
            <w:r w:rsidRPr="00E818C0">
              <w:rPr>
                <w:rFonts w:ascii="Times New Roman" w:eastAsia="標楷體" w:hAnsi="標楷體"/>
                <w:sz w:val="28"/>
                <w:szCs w:val="28"/>
              </w:rPr>
              <w:t>民間團體及志願服務人力之運用與結合</w:t>
            </w:r>
            <w:r w:rsidRPr="00E818C0">
              <w:rPr>
                <w:rFonts w:ascii="Times New Roman" w:eastAsia="標楷體" w:hAnsi="Times New Roman"/>
                <w:sz w:val="28"/>
                <w:szCs w:val="28"/>
              </w:rPr>
              <w:t>30%</w:t>
            </w:r>
          </w:p>
        </w:tc>
        <w:tc>
          <w:tcPr>
            <w:tcW w:w="3118"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是否已建立「重大災害物資資源及志工人力整合網絡平台管理系統」縣市政府、受委託志工團體單一窗口基本資料並已結合建置志願參與防救災之民間團體及志工基本資料</w:t>
            </w:r>
            <w:r w:rsidRPr="00E818C0">
              <w:rPr>
                <w:rFonts w:ascii="Times New Roman" w:eastAsia="標楷體" w:hAnsi="Times New Roman"/>
                <w:sz w:val="28"/>
                <w:szCs w:val="28"/>
              </w:rPr>
              <w:t>(</w:t>
            </w:r>
            <w:r w:rsidRPr="00E818C0">
              <w:rPr>
                <w:rFonts w:ascii="Times New Roman" w:eastAsia="標楷體" w:hAnsi="標楷體"/>
                <w:sz w:val="28"/>
                <w:szCs w:val="28"/>
              </w:rPr>
              <w:t>含團體名</w:t>
            </w:r>
            <w:r w:rsidRPr="00E818C0">
              <w:rPr>
                <w:rFonts w:ascii="Times New Roman" w:eastAsia="標楷體" w:hAnsi="標楷體"/>
                <w:sz w:val="28"/>
                <w:szCs w:val="28"/>
              </w:rPr>
              <w:lastRenderedPageBreak/>
              <w:t>稱、負責人、聯絡人、地址、志工類別、志工姓名、聯絡方式、提供服務時間</w:t>
            </w:r>
            <w:r w:rsidRPr="00E818C0">
              <w:rPr>
                <w:rFonts w:ascii="Times New Roman" w:eastAsia="標楷體" w:hAnsi="Times New Roman"/>
                <w:sz w:val="28"/>
                <w:szCs w:val="28"/>
              </w:rPr>
              <w:t>)</w:t>
            </w:r>
            <w:r w:rsidRPr="00E818C0">
              <w:rPr>
                <w:rFonts w:ascii="Times New Roman" w:eastAsia="標楷體" w:hAnsi="標楷體"/>
                <w:sz w:val="28"/>
                <w:szCs w:val="28"/>
              </w:rPr>
              <w:t>？（</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restart"/>
            <w:vAlign w:val="center"/>
          </w:tcPr>
          <w:p w:rsidR="00173782" w:rsidRPr="00E818C0" w:rsidRDefault="00173782"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lastRenderedPageBreak/>
              <w:t>社會局（處）</w:t>
            </w:r>
          </w:p>
        </w:tc>
        <w:tc>
          <w:tcPr>
            <w:tcW w:w="3402"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符合。</w:t>
            </w:r>
          </w:p>
        </w:tc>
      </w:tr>
      <w:tr w:rsidR="00173782" w:rsidRPr="00E818C0" w:rsidTr="007C251E">
        <w:tc>
          <w:tcPr>
            <w:tcW w:w="851" w:type="dxa"/>
            <w:vMerge/>
          </w:tcPr>
          <w:p w:rsidR="00173782" w:rsidRPr="00E818C0" w:rsidRDefault="00173782" w:rsidP="007C251E">
            <w:pPr>
              <w:spacing w:line="320" w:lineRule="exact"/>
              <w:rPr>
                <w:rFonts w:ascii="Times New Roman" w:eastAsia="標楷體" w:hAnsi="Times New Roman"/>
                <w:sz w:val="28"/>
                <w:szCs w:val="28"/>
              </w:rPr>
            </w:pPr>
          </w:p>
        </w:tc>
        <w:tc>
          <w:tcPr>
            <w:tcW w:w="1843" w:type="dxa"/>
            <w:vMerge/>
          </w:tcPr>
          <w:p w:rsidR="00173782" w:rsidRPr="00E818C0" w:rsidRDefault="00173782" w:rsidP="007C251E">
            <w:pPr>
              <w:spacing w:line="320" w:lineRule="exact"/>
              <w:rPr>
                <w:rFonts w:ascii="Times New Roman" w:eastAsia="標楷體" w:hAnsi="Times New Roman"/>
                <w:sz w:val="28"/>
                <w:szCs w:val="28"/>
              </w:rPr>
            </w:pPr>
          </w:p>
        </w:tc>
        <w:tc>
          <w:tcPr>
            <w:tcW w:w="3118"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是否結合民間團體培訓「重大災害物資資源及志工人力整合網絡平台管理系統」</w:t>
            </w:r>
            <w:r w:rsidRPr="00E818C0">
              <w:rPr>
                <w:rFonts w:ascii="Times New Roman" w:eastAsia="標楷體" w:hAnsi="Times New Roman"/>
                <w:sz w:val="28"/>
                <w:szCs w:val="28"/>
              </w:rPr>
              <w:t>(</w:t>
            </w:r>
            <w:r w:rsidRPr="00E818C0">
              <w:rPr>
                <w:rFonts w:ascii="Times New Roman" w:eastAsia="標楷體" w:hAnsi="標楷體"/>
                <w:sz w:val="28"/>
                <w:szCs w:val="28"/>
              </w:rPr>
              <w:t>志工人力</w:t>
            </w:r>
            <w:r w:rsidRPr="00E818C0">
              <w:rPr>
                <w:rFonts w:ascii="Times New Roman" w:eastAsia="標楷體" w:hAnsi="Times New Roman"/>
                <w:sz w:val="28"/>
                <w:szCs w:val="28"/>
              </w:rPr>
              <w:t>)</w:t>
            </w:r>
            <w:r w:rsidRPr="00E818C0">
              <w:rPr>
                <w:rFonts w:ascii="Times New Roman" w:eastAsia="標楷體" w:hAnsi="標楷體"/>
                <w:sz w:val="28"/>
                <w:szCs w:val="28"/>
              </w:rPr>
              <w:t>之操作人員？（</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173782" w:rsidRPr="00E818C0" w:rsidRDefault="00173782" w:rsidP="007C251E">
            <w:pPr>
              <w:spacing w:line="320" w:lineRule="exact"/>
              <w:jc w:val="center"/>
              <w:rPr>
                <w:rFonts w:ascii="Times New Roman" w:eastAsia="標楷體" w:hAnsi="Times New Roman"/>
                <w:sz w:val="28"/>
                <w:szCs w:val="28"/>
              </w:rPr>
            </w:pPr>
          </w:p>
        </w:tc>
        <w:tc>
          <w:tcPr>
            <w:tcW w:w="3402"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符合。</w:t>
            </w:r>
          </w:p>
        </w:tc>
      </w:tr>
      <w:tr w:rsidR="00173782" w:rsidRPr="00E818C0" w:rsidTr="007C251E">
        <w:tc>
          <w:tcPr>
            <w:tcW w:w="851" w:type="dxa"/>
            <w:vMerge/>
          </w:tcPr>
          <w:p w:rsidR="00173782" w:rsidRPr="00E818C0" w:rsidRDefault="00173782" w:rsidP="007C251E">
            <w:pPr>
              <w:spacing w:line="320" w:lineRule="exact"/>
              <w:rPr>
                <w:rFonts w:ascii="Times New Roman" w:eastAsia="標楷體" w:hAnsi="Times New Roman"/>
                <w:sz w:val="28"/>
                <w:szCs w:val="28"/>
              </w:rPr>
            </w:pPr>
          </w:p>
        </w:tc>
        <w:tc>
          <w:tcPr>
            <w:tcW w:w="1843" w:type="dxa"/>
            <w:vMerge/>
          </w:tcPr>
          <w:p w:rsidR="00173782" w:rsidRPr="00E818C0" w:rsidRDefault="00173782" w:rsidP="007C251E">
            <w:pPr>
              <w:spacing w:line="320" w:lineRule="exact"/>
              <w:rPr>
                <w:rFonts w:ascii="Times New Roman" w:eastAsia="標楷體" w:hAnsi="Times New Roman"/>
                <w:sz w:val="28"/>
                <w:szCs w:val="28"/>
              </w:rPr>
            </w:pPr>
          </w:p>
        </w:tc>
        <w:tc>
          <w:tcPr>
            <w:tcW w:w="3118"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是否依各民間團體</w:t>
            </w:r>
            <w:r w:rsidRPr="00E818C0">
              <w:rPr>
                <w:rFonts w:ascii="Times New Roman" w:eastAsia="標楷體" w:hAnsi="Times New Roman"/>
                <w:sz w:val="28"/>
                <w:szCs w:val="28"/>
              </w:rPr>
              <w:t>(</w:t>
            </w:r>
            <w:r w:rsidRPr="00E818C0">
              <w:rPr>
                <w:rFonts w:ascii="Times New Roman" w:eastAsia="標楷體" w:hAnsi="標楷體"/>
                <w:sz w:val="28"/>
                <w:szCs w:val="28"/>
              </w:rPr>
              <w:t>志工人力</w:t>
            </w:r>
            <w:r w:rsidRPr="00E818C0">
              <w:rPr>
                <w:rFonts w:ascii="Times New Roman" w:eastAsia="標楷體" w:hAnsi="Times New Roman"/>
                <w:sz w:val="28"/>
                <w:szCs w:val="28"/>
              </w:rPr>
              <w:t xml:space="preserve">) </w:t>
            </w:r>
            <w:r w:rsidRPr="00E818C0">
              <w:rPr>
                <w:rFonts w:ascii="Times New Roman" w:eastAsia="標楷體" w:hAnsi="標楷體"/>
                <w:sz w:val="28"/>
                <w:szCs w:val="28"/>
              </w:rPr>
              <w:t>意願或屬性妥適分工、編組、任務及服務時間？（</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173782" w:rsidRPr="00E818C0" w:rsidRDefault="00173782" w:rsidP="007C251E">
            <w:pPr>
              <w:spacing w:line="320" w:lineRule="exact"/>
              <w:jc w:val="center"/>
              <w:rPr>
                <w:rFonts w:ascii="Times New Roman" w:eastAsia="標楷體" w:hAnsi="Times New Roman"/>
                <w:sz w:val="28"/>
                <w:szCs w:val="28"/>
              </w:rPr>
            </w:pPr>
          </w:p>
        </w:tc>
        <w:tc>
          <w:tcPr>
            <w:tcW w:w="3402"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建議依分工組別調查各民間團體意願或依屬性妥適分工編組，亦可辦理小型工作坊及交流活動，協助民間團體由下而上凝聚團隊合作意識。</w:t>
            </w:r>
          </w:p>
        </w:tc>
      </w:tr>
      <w:tr w:rsidR="00173782" w:rsidRPr="00E818C0" w:rsidTr="007C251E">
        <w:tc>
          <w:tcPr>
            <w:tcW w:w="851" w:type="dxa"/>
            <w:vMerge/>
          </w:tcPr>
          <w:p w:rsidR="00173782" w:rsidRPr="00E818C0" w:rsidRDefault="00173782" w:rsidP="007C251E">
            <w:pPr>
              <w:spacing w:line="320" w:lineRule="exact"/>
              <w:rPr>
                <w:rFonts w:ascii="Times New Roman" w:eastAsia="標楷體" w:hAnsi="Times New Roman"/>
                <w:sz w:val="28"/>
                <w:szCs w:val="28"/>
              </w:rPr>
            </w:pPr>
          </w:p>
        </w:tc>
        <w:tc>
          <w:tcPr>
            <w:tcW w:w="1843" w:type="dxa"/>
            <w:vMerge/>
          </w:tcPr>
          <w:p w:rsidR="00173782" w:rsidRPr="00E818C0" w:rsidRDefault="00173782" w:rsidP="007C251E">
            <w:pPr>
              <w:spacing w:line="320" w:lineRule="exact"/>
              <w:rPr>
                <w:rFonts w:ascii="Times New Roman" w:eastAsia="標楷體" w:hAnsi="Times New Roman"/>
                <w:sz w:val="28"/>
                <w:szCs w:val="28"/>
              </w:rPr>
            </w:pPr>
          </w:p>
        </w:tc>
        <w:tc>
          <w:tcPr>
            <w:tcW w:w="3118"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縣（市）政府是否已訂定運用志工團體服務手冊及流程，並督導協助志工團體訂定？（</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173782" w:rsidRPr="00E818C0" w:rsidRDefault="00173782" w:rsidP="007C251E">
            <w:pPr>
              <w:spacing w:line="320" w:lineRule="exact"/>
              <w:jc w:val="center"/>
              <w:rPr>
                <w:rFonts w:ascii="Times New Roman" w:eastAsia="標楷體" w:hAnsi="Times New Roman"/>
                <w:sz w:val="28"/>
                <w:szCs w:val="28"/>
              </w:rPr>
            </w:pPr>
          </w:p>
        </w:tc>
        <w:tc>
          <w:tcPr>
            <w:tcW w:w="3402"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建議</w:t>
            </w:r>
            <w:r w:rsidRPr="00E818C0">
              <w:rPr>
                <w:rFonts w:ascii="Times New Roman" w:eastAsia="標楷體" w:hAnsi="標楷體"/>
                <w:bCs/>
                <w:sz w:val="28"/>
                <w:szCs w:val="28"/>
              </w:rPr>
              <w:t>督導協助民間</w:t>
            </w:r>
            <w:r w:rsidRPr="00E818C0">
              <w:rPr>
                <w:rFonts w:ascii="Times New Roman" w:eastAsia="標楷體" w:hAnsi="標楷體"/>
                <w:sz w:val="28"/>
                <w:szCs w:val="28"/>
              </w:rPr>
              <w:t>團體</w:t>
            </w:r>
            <w:r w:rsidRPr="00E818C0">
              <w:rPr>
                <w:rFonts w:ascii="Times New Roman" w:eastAsia="標楷體" w:hAnsi="標楷體"/>
                <w:bCs/>
                <w:sz w:val="28"/>
                <w:szCs w:val="28"/>
              </w:rPr>
              <w:t>建立</w:t>
            </w:r>
            <w:r w:rsidRPr="00E818C0">
              <w:rPr>
                <w:rFonts w:ascii="Times New Roman" w:eastAsia="標楷體" w:hAnsi="標楷體"/>
                <w:sz w:val="28"/>
                <w:szCs w:val="28"/>
              </w:rPr>
              <w:t>災害應變時志工督導及管理</w:t>
            </w:r>
            <w:r w:rsidRPr="00E818C0">
              <w:rPr>
                <w:rFonts w:ascii="Times New Roman" w:eastAsia="標楷體" w:hAnsi="標楷體"/>
                <w:bCs/>
                <w:sz w:val="28"/>
                <w:szCs w:val="28"/>
              </w:rPr>
              <w:t>機制後，應追蹤民間團體後續辦理情形，以掌握宣導成效。</w:t>
            </w:r>
          </w:p>
        </w:tc>
      </w:tr>
      <w:tr w:rsidR="00173782" w:rsidRPr="00E818C0" w:rsidTr="007C251E">
        <w:tc>
          <w:tcPr>
            <w:tcW w:w="851" w:type="dxa"/>
            <w:vMerge/>
          </w:tcPr>
          <w:p w:rsidR="00173782" w:rsidRPr="00E818C0" w:rsidRDefault="00173782" w:rsidP="007C251E">
            <w:pPr>
              <w:spacing w:line="320" w:lineRule="exact"/>
              <w:rPr>
                <w:rFonts w:ascii="Times New Roman" w:eastAsia="標楷體" w:hAnsi="Times New Roman"/>
                <w:sz w:val="28"/>
                <w:szCs w:val="28"/>
              </w:rPr>
            </w:pPr>
          </w:p>
        </w:tc>
        <w:tc>
          <w:tcPr>
            <w:tcW w:w="1843" w:type="dxa"/>
            <w:vMerge/>
          </w:tcPr>
          <w:p w:rsidR="00173782" w:rsidRPr="00E818C0" w:rsidRDefault="00173782" w:rsidP="007C251E">
            <w:pPr>
              <w:spacing w:line="320" w:lineRule="exact"/>
              <w:rPr>
                <w:rFonts w:ascii="Times New Roman" w:eastAsia="標楷體" w:hAnsi="Times New Roman"/>
                <w:sz w:val="28"/>
                <w:szCs w:val="28"/>
              </w:rPr>
            </w:pPr>
          </w:p>
        </w:tc>
        <w:tc>
          <w:tcPr>
            <w:tcW w:w="3118"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縣（市）政府是否已建立志工團體災害應變時志工督導及管理機制，並督導協助志工團體建立該機制？（</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173782" w:rsidRPr="00E818C0" w:rsidRDefault="00173782" w:rsidP="007C251E">
            <w:pPr>
              <w:spacing w:line="320" w:lineRule="exact"/>
              <w:jc w:val="center"/>
              <w:rPr>
                <w:rFonts w:ascii="Times New Roman" w:eastAsia="標楷體" w:hAnsi="Times New Roman"/>
                <w:sz w:val="28"/>
                <w:szCs w:val="28"/>
              </w:rPr>
            </w:pPr>
          </w:p>
        </w:tc>
        <w:tc>
          <w:tcPr>
            <w:tcW w:w="3402"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符合。</w:t>
            </w:r>
          </w:p>
        </w:tc>
      </w:tr>
      <w:tr w:rsidR="00173782" w:rsidRPr="00E818C0" w:rsidTr="007C251E">
        <w:tc>
          <w:tcPr>
            <w:tcW w:w="851" w:type="dxa"/>
            <w:vMerge/>
          </w:tcPr>
          <w:p w:rsidR="00173782" w:rsidRPr="00E818C0" w:rsidRDefault="00173782" w:rsidP="007C251E">
            <w:pPr>
              <w:spacing w:line="320" w:lineRule="exact"/>
              <w:rPr>
                <w:rFonts w:ascii="Times New Roman" w:eastAsia="標楷體" w:hAnsi="Times New Roman"/>
                <w:sz w:val="28"/>
                <w:szCs w:val="28"/>
              </w:rPr>
            </w:pPr>
          </w:p>
        </w:tc>
        <w:tc>
          <w:tcPr>
            <w:tcW w:w="1843" w:type="dxa"/>
            <w:vMerge/>
          </w:tcPr>
          <w:p w:rsidR="00173782" w:rsidRPr="00E818C0" w:rsidRDefault="00173782" w:rsidP="007C251E">
            <w:pPr>
              <w:spacing w:line="320" w:lineRule="exact"/>
              <w:rPr>
                <w:rFonts w:ascii="Times New Roman" w:eastAsia="標楷體" w:hAnsi="Times New Roman"/>
                <w:sz w:val="28"/>
                <w:szCs w:val="28"/>
              </w:rPr>
            </w:pPr>
          </w:p>
        </w:tc>
        <w:tc>
          <w:tcPr>
            <w:tcW w:w="3118"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是否於平時結合民間團體辦理防災宣導及相關教育訓練？是否於災時結合民間團體辦理災害救助工作？（</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173782" w:rsidRPr="00E818C0" w:rsidRDefault="00173782" w:rsidP="007C251E">
            <w:pPr>
              <w:spacing w:line="320" w:lineRule="exact"/>
              <w:jc w:val="center"/>
              <w:rPr>
                <w:rFonts w:ascii="Times New Roman" w:eastAsia="標楷體" w:hAnsi="Times New Roman"/>
                <w:sz w:val="28"/>
                <w:szCs w:val="28"/>
              </w:rPr>
            </w:pPr>
          </w:p>
        </w:tc>
        <w:tc>
          <w:tcPr>
            <w:tcW w:w="3402"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防災宣導部分，建議亦可結合各公所網站建立之防救災專區及其他管道加強平時宣導。</w:t>
            </w:r>
          </w:p>
        </w:tc>
      </w:tr>
      <w:tr w:rsidR="00173782" w:rsidRPr="00E818C0" w:rsidTr="007C251E">
        <w:tc>
          <w:tcPr>
            <w:tcW w:w="851" w:type="dxa"/>
            <w:vMerge w:val="restart"/>
          </w:tcPr>
          <w:p w:rsidR="00173782" w:rsidRPr="00E818C0" w:rsidRDefault="00173782" w:rsidP="007C251E">
            <w:pPr>
              <w:spacing w:line="320" w:lineRule="exact"/>
              <w:rPr>
                <w:rFonts w:ascii="Times New Roman" w:eastAsia="標楷體" w:hAnsi="Times New Roman"/>
                <w:sz w:val="28"/>
                <w:szCs w:val="28"/>
              </w:rPr>
            </w:pPr>
            <w:r w:rsidRPr="00E818C0">
              <w:rPr>
                <w:rFonts w:ascii="Times New Roman" w:eastAsia="標楷體" w:hAnsi="標楷體"/>
                <w:sz w:val="28"/>
                <w:szCs w:val="28"/>
              </w:rPr>
              <w:t>四</w:t>
            </w:r>
          </w:p>
        </w:tc>
        <w:tc>
          <w:tcPr>
            <w:tcW w:w="1843" w:type="dxa"/>
            <w:vMerge w:val="restart"/>
          </w:tcPr>
          <w:p w:rsidR="00173782" w:rsidRPr="00E818C0" w:rsidRDefault="00173782" w:rsidP="007C251E">
            <w:pPr>
              <w:spacing w:line="320" w:lineRule="exact"/>
              <w:rPr>
                <w:rFonts w:ascii="Times New Roman" w:eastAsia="標楷體" w:hAnsi="Times New Roman"/>
                <w:sz w:val="28"/>
                <w:szCs w:val="28"/>
              </w:rPr>
            </w:pPr>
            <w:r w:rsidRPr="00E818C0">
              <w:rPr>
                <w:rFonts w:ascii="Times New Roman" w:eastAsia="標楷體" w:hAnsi="標楷體"/>
                <w:sz w:val="28"/>
                <w:szCs w:val="28"/>
              </w:rPr>
              <w:t>社福機構之災害應變措施</w:t>
            </w:r>
          </w:p>
          <w:p w:rsidR="00173782" w:rsidRPr="00E818C0" w:rsidRDefault="00173782" w:rsidP="007C251E">
            <w:pPr>
              <w:spacing w:line="320" w:lineRule="exact"/>
              <w:rPr>
                <w:rFonts w:ascii="Times New Roman" w:eastAsia="標楷體" w:hAnsi="Times New Roman"/>
                <w:sz w:val="28"/>
                <w:szCs w:val="28"/>
              </w:rPr>
            </w:pPr>
            <w:r w:rsidRPr="00E818C0">
              <w:rPr>
                <w:rFonts w:ascii="Times New Roman" w:eastAsia="標楷體" w:hAnsi="Times New Roman"/>
                <w:sz w:val="28"/>
                <w:szCs w:val="28"/>
              </w:rPr>
              <w:t>10%</w:t>
            </w:r>
          </w:p>
        </w:tc>
        <w:tc>
          <w:tcPr>
            <w:tcW w:w="3118"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是否積極輔導轄內社會福利機構建置災害應變之緊急安置處所資料？針對轄內易有淹水、地震或土石流等災害潛勢地區之社會福利機構，是否建立地圖、名冊及緊急聯絡方式等資訊？（</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restart"/>
            <w:vAlign w:val="center"/>
          </w:tcPr>
          <w:p w:rsidR="00173782" w:rsidRPr="00E818C0" w:rsidRDefault="00173782"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vMerge w:val="restart"/>
          </w:tcPr>
          <w:p w:rsidR="00173782" w:rsidRPr="00E818C0" w:rsidRDefault="00173782" w:rsidP="007C251E">
            <w:pPr>
              <w:spacing w:line="320" w:lineRule="exact"/>
              <w:ind w:left="882" w:hangingChars="315" w:hanging="882"/>
              <w:jc w:val="both"/>
              <w:rPr>
                <w:rFonts w:ascii="Times New Roman" w:eastAsia="標楷體" w:hAnsi="Times New Roman"/>
                <w:sz w:val="28"/>
                <w:szCs w:val="28"/>
              </w:rPr>
            </w:pPr>
            <w:r w:rsidRPr="00E818C0">
              <w:rPr>
                <w:rFonts w:ascii="Times New Roman" w:eastAsia="標楷體" w:hAnsi="標楷體"/>
                <w:sz w:val="28"/>
                <w:szCs w:val="28"/>
              </w:rPr>
              <w:t>優點：已建立轄內社福機構易淹水等之潛勢地圖、機構名冊及緊急聯絡電話清冊。</w:t>
            </w:r>
          </w:p>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建議：</w:t>
            </w:r>
          </w:p>
          <w:p w:rsidR="00173782" w:rsidRPr="00E818C0" w:rsidRDefault="00173782" w:rsidP="005F45FF">
            <w:pPr>
              <w:pStyle w:val="a3"/>
              <w:widowControl w:val="0"/>
              <w:numPr>
                <w:ilvl w:val="0"/>
                <w:numId w:val="46"/>
              </w:numPr>
              <w:spacing w:line="320" w:lineRule="exact"/>
              <w:ind w:leftChars="0" w:left="459" w:hanging="284"/>
              <w:jc w:val="both"/>
              <w:rPr>
                <w:rFonts w:eastAsia="標楷體"/>
                <w:sz w:val="28"/>
                <w:szCs w:val="28"/>
                <w:lang w:eastAsia="zh-TW"/>
              </w:rPr>
            </w:pPr>
            <w:r w:rsidRPr="00E818C0">
              <w:rPr>
                <w:rFonts w:eastAsia="標楷體" w:hAnsi="標楷體"/>
                <w:sz w:val="28"/>
                <w:szCs w:val="28"/>
                <w:lang w:eastAsia="zh-TW"/>
              </w:rPr>
              <w:t>尚有部分機構無緊急安置處所，請改善。</w:t>
            </w:r>
          </w:p>
          <w:p w:rsidR="00173782" w:rsidRPr="00E818C0" w:rsidRDefault="00173782" w:rsidP="005F45FF">
            <w:pPr>
              <w:pStyle w:val="a3"/>
              <w:widowControl w:val="0"/>
              <w:numPr>
                <w:ilvl w:val="0"/>
                <w:numId w:val="46"/>
              </w:numPr>
              <w:spacing w:line="320" w:lineRule="exact"/>
              <w:ind w:leftChars="0" w:left="459" w:hanging="284"/>
              <w:jc w:val="both"/>
              <w:rPr>
                <w:rFonts w:eastAsia="標楷體"/>
                <w:sz w:val="28"/>
                <w:szCs w:val="28"/>
                <w:lang w:eastAsia="zh-TW"/>
              </w:rPr>
            </w:pPr>
            <w:r w:rsidRPr="00E818C0">
              <w:rPr>
                <w:rFonts w:eastAsia="標楷體" w:hAnsi="標楷體"/>
                <w:sz w:val="28"/>
                <w:szCs w:val="28"/>
                <w:lang w:eastAsia="zh-TW"/>
              </w:rPr>
              <w:t>請對轄內社福機構可能發生之天然災害，聯合機構所在地之民政（村里幹事）、社政、警政、消防、醫療等單</w:t>
            </w:r>
            <w:r w:rsidRPr="00E818C0">
              <w:rPr>
                <w:rFonts w:eastAsia="標楷體" w:hAnsi="標楷體"/>
                <w:sz w:val="28"/>
                <w:szCs w:val="28"/>
                <w:lang w:eastAsia="zh-TW"/>
              </w:rPr>
              <w:lastRenderedPageBreak/>
              <w:t>位，每年至少辦理</w:t>
            </w:r>
            <w:r w:rsidRPr="00E818C0">
              <w:rPr>
                <w:rFonts w:eastAsia="標楷體"/>
                <w:sz w:val="28"/>
                <w:szCs w:val="28"/>
                <w:lang w:eastAsia="zh-TW"/>
              </w:rPr>
              <w:t>1</w:t>
            </w:r>
            <w:r w:rsidRPr="00E818C0">
              <w:rPr>
                <w:rFonts w:eastAsia="標楷體" w:hAnsi="標楷體"/>
                <w:sz w:val="28"/>
                <w:szCs w:val="28"/>
                <w:lang w:eastAsia="zh-TW"/>
              </w:rPr>
              <w:t>次聯合演練。</w:t>
            </w:r>
          </w:p>
          <w:p w:rsidR="00173782" w:rsidRPr="00E818C0" w:rsidRDefault="00173782" w:rsidP="005F45FF">
            <w:pPr>
              <w:pStyle w:val="a3"/>
              <w:widowControl w:val="0"/>
              <w:numPr>
                <w:ilvl w:val="0"/>
                <w:numId w:val="46"/>
              </w:numPr>
              <w:spacing w:line="320" w:lineRule="exact"/>
              <w:ind w:leftChars="0" w:left="459" w:hanging="284"/>
              <w:jc w:val="both"/>
              <w:rPr>
                <w:rFonts w:eastAsia="標楷體"/>
                <w:sz w:val="28"/>
                <w:szCs w:val="28"/>
                <w:lang w:eastAsia="zh-TW"/>
              </w:rPr>
            </w:pPr>
            <w:r w:rsidRPr="00E818C0">
              <w:rPr>
                <w:rFonts w:eastAsia="標楷體" w:hAnsi="標楷體"/>
                <w:sz w:val="28"/>
                <w:szCs w:val="28"/>
                <w:lang w:eastAsia="zh-TW"/>
              </w:rPr>
              <w:t>內政部（社會司、兒童局）於</w:t>
            </w:r>
            <w:r w:rsidRPr="00E818C0">
              <w:rPr>
                <w:rFonts w:eastAsia="標楷體"/>
                <w:sz w:val="28"/>
                <w:szCs w:val="28"/>
                <w:lang w:eastAsia="zh-TW"/>
              </w:rPr>
              <w:t>102</w:t>
            </w:r>
            <w:r w:rsidRPr="00E818C0">
              <w:rPr>
                <w:rFonts w:eastAsia="標楷體" w:hAnsi="標楷體"/>
                <w:sz w:val="28"/>
                <w:szCs w:val="28"/>
                <w:lang w:eastAsia="zh-TW"/>
              </w:rPr>
              <w:t>年</w:t>
            </w:r>
            <w:r w:rsidRPr="00E818C0">
              <w:rPr>
                <w:rFonts w:eastAsia="標楷體"/>
                <w:sz w:val="28"/>
                <w:szCs w:val="28"/>
                <w:lang w:eastAsia="zh-TW"/>
              </w:rPr>
              <w:t>7</w:t>
            </w:r>
            <w:r w:rsidRPr="00E818C0">
              <w:rPr>
                <w:rFonts w:eastAsia="標楷體" w:hAnsi="標楷體"/>
                <w:sz w:val="28"/>
                <w:szCs w:val="28"/>
                <w:lang w:eastAsia="zh-TW"/>
              </w:rPr>
              <w:t>月</w:t>
            </w:r>
            <w:r w:rsidRPr="00E818C0">
              <w:rPr>
                <w:rFonts w:eastAsia="標楷體"/>
                <w:sz w:val="28"/>
                <w:szCs w:val="28"/>
                <w:lang w:eastAsia="zh-TW"/>
              </w:rPr>
              <w:t>23</w:t>
            </w:r>
            <w:r w:rsidRPr="00E818C0">
              <w:rPr>
                <w:rFonts w:eastAsia="標楷體" w:hAnsi="標楷體"/>
                <w:sz w:val="28"/>
                <w:szCs w:val="28"/>
                <w:lang w:eastAsia="zh-TW"/>
              </w:rPr>
              <w:t>日組改成立衛生福利部社會及家庭署，惟部分機構之通報單權責單位未同步修改，請修正通報單位名稱及電話。</w:t>
            </w:r>
          </w:p>
        </w:tc>
      </w:tr>
      <w:tr w:rsidR="00173782" w:rsidRPr="00E818C0" w:rsidTr="007C251E">
        <w:tc>
          <w:tcPr>
            <w:tcW w:w="851" w:type="dxa"/>
            <w:vMerge/>
            <w:vAlign w:val="center"/>
          </w:tcPr>
          <w:p w:rsidR="00173782" w:rsidRPr="00E818C0" w:rsidRDefault="00173782" w:rsidP="007C251E">
            <w:pPr>
              <w:spacing w:line="320" w:lineRule="exact"/>
              <w:rPr>
                <w:rFonts w:ascii="Times New Roman" w:eastAsia="標楷體" w:hAnsi="Times New Roman"/>
                <w:sz w:val="28"/>
                <w:szCs w:val="28"/>
              </w:rPr>
            </w:pPr>
          </w:p>
        </w:tc>
        <w:tc>
          <w:tcPr>
            <w:tcW w:w="1843" w:type="dxa"/>
            <w:vMerge/>
            <w:vAlign w:val="center"/>
          </w:tcPr>
          <w:p w:rsidR="00173782" w:rsidRPr="00E818C0" w:rsidRDefault="00173782" w:rsidP="007C251E">
            <w:pPr>
              <w:spacing w:line="320" w:lineRule="exact"/>
              <w:rPr>
                <w:rFonts w:ascii="Times New Roman" w:eastAsia="標楷體" w:hAnsi="Times New Roman"/>
                <w:sz w:val="28"/>
                <w:szCs w:val="28"/>
              </w:rPr>
            </w:pPr>
          </w:p>
        </w:tc>
        <w:tc>
          <w:tcPr>
            <w:tcW w:w="3118"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是否針對轄內社會福利機構訂定各種天然災害應變作業及處理流程，督導協助其訂定災害緊</w:t>
            </w:r>
            <w:r w:rsidRPr="00E818C0">
              <w:rPr>
                <w:rFonts w:ascii="Times New Roman" w:eastAsia="標楷體" w:hAnsi="標楷體"/>
                <w:sz w:val="28"/>
                <w:szCs w:val="28"/>
              </w:rPr>
              <w:lastRenderedPageBreak/>
              <w:t>急通報機制及運作流程，每年至少辦理一次聯合演練？（</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173782" w:rsidRPr="00E818C0" w:rsidRDefault="00173782" w:rsidP="007C251E">
            <w:pPr>
              <w:spacing w:line="320" w:lineRule="exact"/>
              <w:jc w:val="center"/>
              <w:rPr>
                <w:rFonts w:ascii="Times New Roman" w:eastAsia="標楷體" w:hAnsi="Times New Roman"/>
                <w:sz w:val="28"/>
                <w:szCs w:val="28"/>
              </w:rPr>
            </w:pPr>
          </w:p>
        </w:tc>
        <w:tc>
          <w:tcPr>
            <w:tcW w:w="3402" w:type="dxa"/>
            <w:vMerge/>
          </w:tcPr>
          <w:p w:rsidR="00173782" w:rsidRPr="00E818C0" w:rsidRDefault="00173782" w:rsidP="007C251E">
            <w:pPr>
              <w:spacing w:line="320" w:lineRule="exact"/>
              <w:jc w:val="both"/>
              <w:rPr>
                <w:rFonts w:ascii="Times New Roman" w:eastAsia="標楷體" w:hAnsi="Times New Roman"/>
                <w:sz w:val="28"/>
                <w:szCs w:val="28"/>
              </w:rPr>
            </w:pPr>
          </w:p>
        </w:tc>
      </w:tr>
      <w:tr w:rsidR="00173782" w:rsidRPr="00E818C0" w:rsidTr="007C251E">
        <w:tc>
          <w:tcPr>
            <w:tcW w:w="851"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lastRenderedPageBreak/>
              <w:t>五</w:t>
            </w:r>
          </w:p>
        </w:tc>
        <w:tc>
          <w:tcPr>
            <w:tcW w:w="1843"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綜合</w:t>
            </w:r>
          </w:p>
        </w:tc>
        <w:tc>
          <w:tcPr>
            <w:tcW w:w="3118"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特殊加分事項、創新、特殊作為（</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Align w:val="center"/>
          </w:tcPr>
          <w:p w:rsidR="00173782" w:rsidRPr="00E818C0" w:rsidRDefault="00173782" w:rsidP="007C251E">
            <w:pPr>
              <w:spacing w:line="320" w:lineRule="exact"/>
              <w:jc w:val="center"/>
              <w:rPr>
                <w:rFonts w:ascii="Times New Roman" w:eastAsia="標楷體" w:hAnsi="Times New Roman"/>
                <w:sz w:val="28"/>
                <w:szCs w:val="28"/>
              </w:rPr>
            </w:pPr>
          </w:p>
        </w:tc>
        <w:tc>
          <w:tcPr>
            <w:tcW w:w="3402" w:type="dxa"/>
          </w:tcPr>
          <w:p w:rsidR="00173782" w:rsidRPr="00E818C0" w:rsidRDefault="00173782"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本項該市所提作為較無具創新或特殊性，本項酌予給分。</w:t>
            </w:r>
          </w:p>
        </w:tc>
      </w:tr>
    </w:tbl>
    <w:p w:rsidR="007C251E" w:rsidRPr="00E818C0" w:rsidRDefault="007C251E" w:rsidP="00D661D5">
      <w:pPr>
        <w:pStyle w:val="220"/>
        <w:spacing w:before="180" w:after="180"/>
      </w:pPr>
    </w:p>
    <w:p w:rsidR="007C251E" w:rsidRPr="00E818C0" w:rsidRDefault="007C251E">
      <w:pPr>
        <w:widowControl/>
        <w:rPr>
          <w:rFonts w:ascii="Times New Roman" w:eastAsia="標楷體" w:hAnsi="Times New Roman"/>
          <w:b/>
          <w:sz w:val="32"/>
          <w:szCs w:val="32"/>
        </w:rPr>
      </w:pPr>
      <w:r w:rsidRPr="00E818C0">
        <w:rPr>
          <w:rFonts w:ascii="Times New Roman" w:eastAsia="標楷體" w:hAnsi="Times New Roman"/>
        </w:rPr>
        <w:br w:type="page"/>
      </w:r>
    </w:p>
    <w:p w:rsidR="00D661D5" w:rsidRPr="00E818C0" w:rsidRDefault="00D661D5" w:rsidP="00D661D5">
      <w:pPr>
        <w:pStyle w:val="220"/>
        <w:spacing w:before="180" w:after="180"/>
      </w:pPr>
      <w:r w:rsidRPr="00E818C0">
        <w:rPr>
          <w:rFonts w:hAnsi="標楷體"/>
        </w:rPr>
        <w:lastRenderedPageBreak/>
        <w:t>機關別：桃園縣政府</w:t>
      </w:r>
      <w:r w:rsidRPr="00E818C0">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8"/>
        <w:gridCol w:w="1135"/>
        <w:gridCol w:w="3402"/>
      </w:tblGrid>
      <w:tr w:rsidR="005E608F" w:rsidRPr="00E818C0" w:rsidTr="007C251E">
        <w:trPr>
          <w:tblHeader/>
        </w:trPr>
        <w:tc>
          <w:tcPr>
            <w:tcW w:w="851" w:type="dxa"/>
            <w:vAlign w:val="center"/>
          </w:tcPr>
          <w:p w:rsidR="005E608F" w:rsidRPr="00E818C0" w:rsidRDefault="005E608F"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1843" w:type="dxa"/>
            <w:vAlign w:val="center"/>
          </w:tcPr>
          <w:p w:rsidR="007C251E" w:rsidRPr="00E818C0" w:rsidRDefault="005E608F"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評核重點</w:t>
            </w:r>
          </w:p>
          <w:p w:rsidR="005E608F" w:rsidRPr="00E818C0" w:rsidRDefault="005E608F"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3118" w:type="dxa"/>
            <w:vAlign w:val="center"/>
          </w:tcPr>
          <w:p w:rsidR="005E608F" w:rsidRPr="00E818C0" w:rsidRDefault="005E608F"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評核內容及標準</w:t>
            </w:r>
          </w:p>
        </w:tc>
        <w:tc>
          <w:tcPr>
            <w:tcW w:w="1135" w:type="dxa"/>
            <w:vAlign w:val="center"/>
          </w:tcPr>
          <w:p w:rsidR="005E608F" w:rsidRPr="00E818C0" w:rsidRDefault="005E608F"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受訪評單位</w:t>
            </w:r>
          </w:p>
        </w:tc>
        <w:tc>
          <w:tcPr>
            <w:tcW w:w="3402" w:type="dxa"/>
            <w:vAlign w:val="center"/>
          </w:tcPr>
          <w:p w:rsidR="005E608F" w:rsidRPr="00E818C0" w:rsidRDefault="005E608F"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訪評所見及優點</w:t>
            </w:r>
          </w:p>
        </w:tc>
      </w:tr>
      <w:tr w:rsidR="005E608F" w:rsidRPr="00E818C0" w:rsidTr="007C251E">
        <w:tc>
          <w:tcPr>
            <w:tcW w:w="851" w:type="dxa"/>
            <w:vMerge w:val="restart"/>
          </w:tcPr>
          <w:p w:rsidR="005E608F" w:rsidRPr="00E818C0" w:rsidRDefault="005E608F" w:rsidP="007C251E">
            <w:pPr>
              <w:spacing w:line="320" w:lineRule="exact"/>
              <w:rPr>
                <w:rFonts w:ascii="Times New Roman" w:eastAsia="標楷體" w:hAnsi="Times New Roman"/>
                <w:sz w:val="28"/>
                <w:szCs w:val="28"/>
              </w:rPr>
            </w:pPr>
            <w:r w:rsidRPr="00E818C0">
              <w:rPr>
                <w:rFonts w:ascii="Times New Roman" w:eastAsia="標楷體" w:hAnsi="標楷體"/>
                <w:sz w:val="28"/>
                <w:szCs w:val="28"/>
              </w:rPr>
              <w:t>一</w:t>
            </w:r>
          </w:p>
        </w:tc>
        <w:tc>
          <w:tcPr>
            <w:tcW w:w="1843" w:type="dxa"/>
            <w:vMerge w:val="restart"/>
          </w:tcPr>
          <w:p w:rsidR="005E608F" w:rsidRPr="00E818C0" w:rsidRDefault="005E608F" w:rsidP="007C251E">
            <w:pPr>
              <w:spacing w:line="320" w:lineRule="exact"/>
              <w:rPr>
                <w:rFonts w:ascii="Times New Roman" w:eastAsia="標楷體" w:hAnsi="Times New Roman"/>
                <w:sz w:val="28"/>
                <w:szCs w:val="28"/>
              </w:rPr>
            </w:pPr>
            <w:r w:rsidRPr="00E818C0">
              <w:rPr>
                <w:rFonts w:ascii="Times New Roman" w:eastAsia="標楷體" w:hAnsi="標楷體"/>
                <w:sz w:val="28"/>
                <w:szCs w:val="28"/>
              </w:rPr>
              <w:t>臨時收容所整備與應變</w:t>
            </w:r>
            <w:r w:rsidRPr="00E818C0">
              <w:rPr>
                <w:rFonts w:ascii="Times New Roman" w:eastAsia="標楷體" w:hAnsi="Times New Roman"/>
                <w:sz w:val="28"/>
                <w:szCs w:val="28"/>
              </w:rPr>
              <w:t>30%</w:t>
            </w:r>
          </w:p>
        </w:tc>
        <w:tc>
          <w:tcPr>
            <w:tcW w:w="3118" w:type="dxa"/>
          </w:tcPr>
          <w:p w:rsidR="005E608F" w:rsidRPr="00E818C0" w:rsidRDefault="005E608F"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是否能依不同災害類別，並配合災害潛勢檢討，規劃不同之收容場所？收容場所空間之規劃是否區分男性、女性及家庭式等，且考量身心障礙者、老人等特殊族群之需求？（</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restart"/>
            <w:vAlign w:val="center"/>
          </w:tcPr>
          <w:p w:rsidR="005E608F" w:rsidRPr="00E818C0" w:rsidRDefault="005E608F"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tcPr>
          <w:p w:rsidR="005E608F" w:rsidRPr="00E818C0" w:rsidRDefault="005E608F" w:rsidP="005F45FF">
            <w:pPr>
              <w:widowControl/>
              <w:numPr>
                <w:ilvl w:val="0"/>
                <w:numId w:val="35"/>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依不同災害類別規劃有室內外收容處所。</w:t>
            </w:r>
          </w:p>
          <w:p w:rsidR="005E608F" w:rsidRPr="00E818C0" w:rsidRDefault="005E608F" w:rsidP="005F45FF">
            <w:pPr>
              <w:widowControl/>
              <w:numPr>
                <w:ilvl w:val="0"/>
                <w:numId w:val="35"/>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102</w:t>
            </w:r>
            <w:r w:rsidRPr="00E818C0">
              <w:rPr>
                <w:rFonts w:ascii="Times New Roman" w:eastAsia="標楷體" w:hAnsi="標楷體"/>
                <w:sz w:val="28"/>
                <w:szCs w:val="28"/>
              </w:rPr>
              <w:t>年委託銘傳大學研究，就收容所空間加以規劃。</w:t>
            </w:r>
          </w:p>
        </w:tc>
      </w:tr>
      <w:tr w:rsidR="005E608F" w:rsidRPr="00E818C0" w:rsidTr="007C251E">
        <w:tc>
          <w:tcPr>
            <w:tcW w:w="851" w:type="dxa"/>
            <w:vMerge/>
          </w:tcPr>
          <w:p w:rsidR="005E608F" w:rsidRPr="00E818C0" w:rsidRDefault="005E608F" w:rsidP="007C251E">
            <w:pPr>
              <w:spacing w:line="320" w:lineRule="exact"/>
              <w:rPr>
                <w:rFonts w:ascii="Times New Roman" w:eastAsia="標楷體" w:hAnsi="Times New Roman"/>
                <w:sz w:val="28"/>
                <w:szCs w:val="28"/>
              </w:rPr>
            </w:pPr>
          </w:p>
        </w:tc>
        <w:tc>
          <w:tcPr>
            <w:tcW w:w="1843" w:type="dxa"/>
            <w:vMerge/>
          </w:tcPr>
          <w:p w:rsidR="005E608F" w:rsidRPr="00E818C0" w:rsidRDefault="005E608F" w:rsidP="007C251E">
            <w:pPr>
              <w:spacing w:line="320" w:lineRule="exact"/>
              <w:rPr>
                <w:rFonts w:ascii="Times New Roman" w:eastAsia="標楷體" w:hAnsi="Times New Roman"/>
                <w:sz w:val="28"/>
                <w:szCs w:val="28"/>
              </w:rPr>
            </w:pPr>
          </w:p>
        </w:tc>
        <w:tc>
          <w:tcPr>
            <w:tcW w:w="3118" w:type="dxa"/>
          </w:tcPr>
          <w:p w:rsidR="005E608F" w:rsidRPr="00E818C0" w:rsidRDefault="005E608F"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是否於汛期前將收容所相關資料完整且正確登錄於內政部「重大災害物資資源及志工人力整合網絡平台管理系統」，並於期限內報送中央主管機關？倘有異動是否即時更新並回報本部？（</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5E608F" w:rsidRPr="00E818C0" w:rsidRDefault="005E608F" w:rsidP="007C251E">
            <w:pPr>
              <w:spacing w:line="320" w:lineRule="exact"/>
              <w:jc w:val="center"/>
              <w:rPr>
                <w:rFonts w:ascii="Times New Roman" w:eastAsia="標楷體" w:hAnsi="Times New Roman"/>
                <w:sz w:val="28"/>
                <w:szCs w:val="28"/>
              </w:rPr>
            </w:pPr>
          </w:p>
        </w:tc>
        <w:tc>
          <w:tcPr>
            <w:tcW w:w="3402" w:type="dxa"/>
          </w:tcPr>
          <w:p w:rsidR="005E608F" w:rsidRPr="00E818C0" w:rsidRDefault="005E608F"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於期限內回報，惟於</w:t>
            </w:r>
            <w:r w:rsidRPr="00E818C0">
              <w:rPr>
                <w:rFonts w:ascii="Times New Roman" w:eastAsia="標楷體" w:hAnsi="Times New Roman"/>
                <w:sz w:val="28"/>
                <w:szCs w:val="28"/>
              </w:rPr>
              <w:t>7.15</w:t>
            </w:r>
            <w:r w:rsidRPr="00E818C0">
              <w:rPr>
                <w:rFonts w:ascii="Times New Roman" w:eastAsia="標楷體" w:hAnsi="標楷體"/>
                <w:sz w:val="28"/>
                <w:szCs w:val="28"/>
              </w:rPr>
              <w:t>、</w:t>
            </w:r>
            <w:r w:rsidRPr="00E818C0">
              <w:rPr>
                <w:rFonts w:ascii="Times New Roman" w:eastAsia="標楷體" w:hAnsi="Times New Roman"/>
                <w:sz w:val="28"/>
                <w:szCs w:val="28"/>
              </w:rPr>
              <w:t>16</w:t>
            </w:r>
            <w:r w:rsidRPr="00E818C0">
              <w:rPr>
                <w:rFonts w:ascii="Times New Roman" w:eastAsia="標楷體" w:hAnsi="標楷體"/>
                <w:sz w:val="28"/>
                <w:szCs w:val="28"/>
              </w:rPr>
              <w:t>上重災平台系統檢視時，系統數字與該縣所報有異。</w:t>
            </w:r>
          </w:p>
          <w:p w:rsidR="005E608F" w:rsidRPr="00E818C0" w:rsidRDefault="005E608F" w:rsidP="007C251E">
            <w:pPr>
              <w:spacing w:line="320" w:lineRule="exact"/>
              <w:jc w:val="both"/>
              <w:rPr>
                <w:rFonts w:ascii="Times New Roman" w:eastAsia="標楷體" w:hAnsi="Times New Roman"/>
                <w:sz w:val="28"/>
                <w:szCs w:val="28"/>
              </w:rPr>
            </w:pPr>
          </w:p>
        </w:tc>
      </w:tr>
      <w:tr w:rsidR="005E608F" w:rsidRPr="00E818C0" w:rsidTr="007C251E">
        <w:tc>
          <w:tcPr>
            <w:tcW w:w="851" w:type="dxa"/>
            <w:vMerge/>
          </w:tcPr>
          <w:p w:rsidR="005E608F" w:rsidRPr="00E818C0" w:rsidRDefault="005E608F" w:rsidP="007C251E">
            <w:pPr>
              <w:spacing w:line="320" w:lineRule="exact"/>
              <w:rPr>
                <w:rFonts w:ascii="Times New Roman" w:eastAsia="標楷體" w:hAnsi="Times New Roman"/>
                <w:sz w:val="28"/>
                <w:szCs w:val="28"/>
              </w:rPr>
            </w:pPr>
          </w:p>
        </w:tc>
        <w:tc>
          <w:tcPr>
            <w:tcW w:w="1843" w:type="dxa"/>
            <w:vMerge/>
          </w:tcPr>
          <w:p w:rsidR="005E608F" w:rsidRPr="00E818C0" w:rsidRDefault="005E608F" w:rsidP="007C251E">
            <w:pPr>
              <w:spacing w:line="320" w:lineRule="exact"/>
              <w:rPr>
                <w:rFonts w:ascii="Times New Roman" w:eastAsia="標楷體" w:hAnsi="Times New Roman"/>
                <w:sz w:val="28"/>
                <w:szCs w:val="28"/>
              </w:rPr>
            </w:pPr>
          </w:p>
        </w:tc>
        <w:tc>
          <w:tcPr>
            <w:tcW w:w="3118" w:type="dxa"/>
          </w:tcPr>
          <w:p w:rsidR="005E608F" w:rsidRPr="00E818C0" w:rsidRDefault="005E608F"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是否於縣</w:t>
            </w:r>
            <w:r w:rsidRPr="00E818C0">
              <w:rPr>
                <w:rFonts w:ascii="Times New Roman" w:eastAsia="標楷體" w:hAnsi="Times New Roman"/>
                <w:sz w:val="28"/>
                <w:szCs w:val="28"/>
              </w:rPr>
              <w:t>(</w:t>
            </w:r>
            <w:r w:rsidRPr="00E818C0">
              <w:rPr>
                <w:rFonts w:ascii="Times New Roman" w:eastAsia="標楷體" w:hAnsi="標楷體"/>
                <w:sz w:val="28"/>
                <w:szCs w:val="28"/>
              </w:rPr>
              <w:t>市</w:t>
            </w:r>
            <w:r w:rsidRPr="00E818C0">
              <w:rPr>
                <w:rFonts w:ascii="Times New Roman" w:eastAsia="標楷體" w:hAnsi="Times New Roman"/>
                <w:sz w:val="28"/>
                <w:szCs w:val="28"/>
              </w:rPr>
              <w:t>)</w:t>
            </w:r>
            <w:r w:rsidRPr="00E818C0">
              <w:rPr>
                <w:rFonts w:ascii="Times New Roman" w:eastAsia="標楷體" w:hAnsi="標楷體"/>
                <w:sz w:val="28"/>
                <w:szCs w:val="28"/>
              </w:rPr>
              <w:t>府或局</w:t>
            </w:r>
            <w:r w:rsidRPr="00E818C0">
              <w:rPr>
                <w:rFonts w:ascii="Times New Roman" w:eastAsia="標楷體" w:hAnsi="Times New Roman"/>
                <w:sz w:val="28"/>
                <w:szCs w:val="28"/>
              </w:rPr>
              <w:t>(</w:t>
            </w:r>
            <w:r w:rsidRPr="00E818C0">
              <w:rPr>
                <w:rFonts w:ascii="Times New Roman" w:eastAsia="標楷體" w:hAnsi="標楷體"/>
                <w:sz w:val="28"/>
                <w:szCs w:val="28"/>
              </w:rPr>
              <w:t>處</w:t>
            </w:r>
            <w:r w:rsidRPr="00E818C0">
              <w:rPr>
                <w:rFonts w:ascii="Times New Roman" w:eastAsia="標楷體" w:hAnsi="Times New Roman"/>
                <w:sz w:val="28"/>
                <w:szCs w:val="28"/>
              </w:rPr>
              <w:t>)</w:t>
            </w:r>
            <w:r w:rsidRPr="00E818C0">
              <w:rPr>
                <w:rFonts w:ascii="Times New Roman" w:eastAsia="標楷體" w:hAnsi="標楷體"/>
                <w:sz w:val="28"/>
                <w:szCs w:val="28"/>
              </w:rPr>
              <w:t>網站首頁專區公告災民收容場所名稱、收容人數、聯絡方式及地址？或藉由其他方式加強向民眾宣導收容場所位置？（</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5E608F" w:rsidRPr="00E818C0" w:rsidRDefault="005E608F" w:rsidP="007C251E">
            <w:pPr>
              <w:spacing w:line="320" w:lineRule="exact"/>
              <w:jc w:val="center"/>
              <w:rPr>
                <w:rFonts w:ascii="Times New Roman" w:eastAsia="標楷體" w:hAnsi="Times New Roman"/>
                <w:sz w:val="28"/>
                <w:szCs w:val="28"/>
              </w:rPr>
            </w:pPr>
          </w:p>
        </w:tc>
        <w:tc>
          <w:tcPr>
            <w:tcW w:w="3402" w:type="dxa"/>
          </w:tcPr>
          <w:p w:rsidR="005E608F" w:rsidRPr="00E818C0" w:rsidRDefault="005E608F" w:rsidP="005F45FF">
            <w:pPr>
              <w:widowControl/>
              <w:numPr>
                <w:ilvl w:val="0"/>
                <w:numId w:val="33"/>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收容處所資訊置於該縣及各區公所首頁。</w:t>
            </w:r>
          </w:p>
          <w:p w:rsidR="005E608F" w:rsidRPr="00E818C0" w:rsidRDefault="005E608F" w:rsidP="005F45FF">
            <w:pPr>
              <w:widowControl/>
              <w:numPr>
                <w:ilvl w:val="0"/>
                <w:numId w:val="33"/>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公所透過電子媒體、平面文宣宣導收容場所訊息。</w:t>
            </w:r>
          </w:p>
        </w:tc>
      </w:tr>
      <w:tr w:rsidR="005E608F" w:rsidRPr="00E818C0" w:rsidTr="007C251E">
        <w:tc>
          <w:tcPr>
            <w:tcW w:w="851" w:type="dxa"/>
            <w:vMerge/>
          </w:tcPr>
          <w:p w:rsidR="005E608F" w:rsidRPr="00E818C0" w:rsidRDefault="005E608F" w:rsidP="007C251E">
            <w:pPr>
              <w:spacing w:line="320" w:lineRule="exact"/>
              <w:rPr>
                <w:rFonts w:ascii="Times New Roman" w:eastAsia="標楷體" w:hAnsi="Times New Roman"/>
                <w:sz w:val="28"/>
                <w:szCs w:val="28"/>
              </w:rPr>
            </w:pPr>
          </w:p>
        </w:tc>
        <w:tc>
          <w:tcPr>
            <w:tcW w:w="1843" w:type="dxa"/>
            <w:vMerge/>
          </w:tcPr>
          <w:p w:rsidR="005E608F" w:rsidRPr="00E818C0" w:rsidRDefault="005E608F" w:rsidP="007C251E">
            <w:pPr>
              <w:spacing w:line="320" w:lineRule="exact"/>
              <w:rPr>
                <w:rFonts w:ascii="Times New Roman" w:eastAsia="標楷體" w:hAnsi="Times New Roman"/>
                <w:sz w:val="28"/>
                <w:szCs w:val="28"/>
              </w:rPr>
            </w:pPr>
          </w:p>
        </w:tc>
        <w:tc>
          <w:tcPr>
            <w:tcW w:w="3118" w:type="dxa"/>
          </w:tcPr>
          <w:p w:rsidR="005E608F" w:rsidRPr="00E818C0" w:rsidRDefault="005E608F"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是否定期檢視收容所之安全性（例如：定期檢視收容所是否座落災害潛勢區域？消防設備與結構是否安全？水電是否堪用？（</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5E608F" w:rsidRPr="00E818C0" w:rsidRDefault="005E608F" w:rsidP="007C251E">
            <w:pPr>
              <w:spacing w:line="320" w:lineRule="exact"/>
              <w:jc w:val="center"/>
              <w:rPr>
                <w:rFonts w:ascii="Times New Roman" w:eastAsia="標楷體" w:hAnsi="Times New Roman"/>
                <w:sz w:val="28"/>
                <w:szCs w:val="28"/>
              </w:rPr>
            </w:pPr>
          </w:p>
        </w:tc>
        <w:tc>
          <w:tcPr>
            <w:tcW w:w="3402" w:type="dxa"/>
          </w:tcPr>
          <w:p w:rsidR="005E608F" w:rsidRPr="00E818C0" w:rsidRDefault="005E608F" w:rsidP="005F45FF">
            <w:pPr>
              <w:widowControl/>
              <w:numPr>
                <w:ilvl w:val="0"/>
                <w:numId w:val="61"/>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公所每年就避難收容處所進行檢查，依消防法規檢查消防設備。</w:t>
            </w:r>
          </w:p>
          <w:p w:rsidR="005E608F" w:rsidRPr="00E818C0" w:rsidRDefault="005E608F" w:rsidP="005F45FF">
            <w:pPr>
              <w:widowControl/>
              <w:numPr>
                <w:ilvl w:val="0"/>
                <w:numId w:val="61"/>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汛期前函請各公所加強收容所整備，惟建議仍請公所定期回報轄內收容所檢視資料，以掌握公所辦理情形。</w:t>
            </w:r>
          </w:p>
        </w:tc>
      </w:tr>
      <w:tr w:rsidR="005E608F" w:rsidRPr="00E818C0" w:rsidTr="007C251E">
        <w:tc>
          <w:tcPr>
            <w:tcW w:w="851" w:type="dxa"/>
            <w:vMerge/>
          </w:tcPr>
          <w:p w:rsidR="005E608F" w:rsidRPr="00E818C0" w:rsidRDefault="005E608F" w:rsidP="007C251E">
            <w:pPr>
              <w:spacing w:line="320" w:lineRule="exact"/>
              <w:rPr>
                <w:rFonts w:ascii="Times New Roman" w:eastAsia="標楷體" w:hAnsi="Times New Roman"/>
                <w:sz w:val="28"/>
                <w:szCs w:val="28"/>
              </w:rPr>
            </w:pPr>
          </w:p>
        </w:tc>
        <w:tc>
          <w:tcPr>
            <w:tcW w:w="1843" w:type="dxa"/>
            <w:vMerge/>
          </w:tcPr>
          <w:p w:rsidR="005E608F" w:rsidRPr="00E818C0" w:rsidRDefault="005E608F" w:rsidP="007C251E">
            <w:pPr>
              <w:spacing w:line="320" w:lineRule="exact"/>
              <w:rPr>
                <w:rFonts w:ascii="Times New Roman" w:eastAsia="標楷體" w:hAnsi="Times New Roman"/>
                <w:sz w:val="28"/>
                <w:szCs w:val="28"/>
              </w:rPr>
            </w:pPr>
          </w:p>
        </w:tc>
        <w:tc>
          <w:tcPr>
            <w:tcW w:w="3118" w:type="dxa"/>
          </w:tcPr>
          <w:p w:rsidR="005E608F" w:rsidRPr="00E818C0" w:rsidRDefault="005E608F"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災時是否依規定即時填報</w:t>
            </w:r>
            <w:r w:rsidRPr="00E818C0">
              <w:rPr>
                <w:rFonts w:ascii="Times New Roman" w:eastAsia="標楷體" w:hAnsi="Times New Roman"/>
                <w:sz w:val="28"/>
                <w:szCs w:val="28"/>
              </w:rPr>
              <w:t>EMIS</w:t>
            </w:r>
            <w:r w:rsidRPr="00E818C0">
              <w:rPr>
                <w:rFonts w:ascii="Times New Roman" w:eastAsia="標楷體" w:hAnsi="標楷體"/>
                <w:sz w:val="28"/>
                <w:szCs w:val="28"/>
              </w:rPr>
              <w:t>速報表</w:t>
            </w:r>
            <w:r w:rsidRPr="00E818C0">
              <w:rPr>
                <w:rFonts w:ascii="Times New Roman" w:eastAsia="標楷體" w:hAnsi="Times New Roman"/>
                <w:sz w:val="28"/>
                <w:szCs w:val="28"/>
              </w:rPr>
              <w:t>(3</w:t>
            </w:r>
            <w:r w:rsidRPr="00E818C0">
              <w:rPr>
                <w:rFonts w:ascii="Times New Roman" w:eastAsia="標楷體" w:hAnsi="標楷體"/>
                <w:sz w:val="28"/>
                <w:szCs w:val="28"/>
              </w:rPr>
              <w:t>小時</w:t>
            </w:r>
            <w:r w:rsidRPr="00E818C0">
              <w:rPr>
                <w:rFonts w:ascii="Times New Roman" w:eastAsia="標楷體" w:hAnsi="Times New Roman"/>
                <w:sz w:val="28"/>
                <w:szCs w:val="28"/>
              </w:rPr>
              <w:t>1</w:t>
            </w:r>
            <w:r w:rsidRPr="00E818C0">
              <w:rPr>
                <w:rFonts w:ascii="Times New Roman" w:eastAsia="標楷體" w:hAnsi="標楷體"/>
                <w:sz w:val="28"/>
                <w:szCs w:val="28"/>
              </w:rPr>
              <w:t>報</w:t>
            </w:r>
            <w:r w:rsidRPr="00E818C0">
              <w:rPr>
                <w:rFonts w:ascii="Times New Roman" w:eastAsia="標楷體" w:hAnsi="Times New Roman"/>
                <w:sz w:val="28"/>
                <w:szCs w:val="28"/>
              </w:rPr>
              <w:t>)</w:t>
            </w:r>
            <w:r w:rsidRPr="00E818C0">
              <w:rPr>
                <w:rFonts w:ascii="Times New Roman" w:eastAsia="標楷體" w:hAnsi="標楷體"/>
                <w:sz w:val="28"/>
                <w:szCs w:val="28"/>
              </w:rPr>
              <w:t>？地方應變中心撤除後是否持續填報收容情形？（</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5" w:type="dxa"/>
            <w:vMerge/>
            <w:vAlign w:val="center"/>
          </w:tcPr>
          <w:p w:rsidR="005E608F" w:rsidRPr="00E818C0" w:rsidRDefault="005E608F" w:rsidP="007C251E">
            <w:pPr>
              <w:spacing w:line="320" w:lineRule="exact"/>
              <w:jc w:val="center"/>
              <w:rPr>
                <w:rFonts w:ascii="Times New Roman" w:eastAsia="標楷體" w:hAnsi="Times New Roman"/>
                <w:sz w:val="28"/>
                <w:szCs w:val="28"/>
              </w:rPr>
            </w:pPr>
          </w:p>
        </w:tc>
        <w:tc>
          <w:tcPr>
            <w:tcW w:w="3402" w:type="dxa"/>
          </w:tcPr>
          <w:p w:rsidR="005E608F" w:rsidRPr="00E818C0" w:rsidRDefault="005E608F"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經查菲特颱風復興鄉公所速報表收容人數未歸零。</w:t>
            </w:r>
          </w:p>
        </w:tc>
      </w:tr>
      <w:tr w:rsidR="005E608F" w:rsidRPr="00E818C0" w:rsidTr="007C251E">
        <w:tc>
          <w:tcPr>
            <w:tcW w:w="851" w:type="dxa"/>
            <w:vMerge w:val="restart"/>
          </w:tcPr>
          <w:p w:rsidR="005E608F" w:rsidRPr="00E818C0" w:rsidRDefault="005E608F" w:rsidP="007C251E">
            <w:pPr>
              <w:spacing w:line="320" w:lineRule="exact"/>
              <w:rPr>
                <w:rFonts w:ascii="Times New Roman" w:eastAsia="標楷體" w:hAnsi="Times New Roman"/>
                <w:sz w:val="28"/>
                <w:szCs w:val="28"/>
              </w:rPr>
            </w:pPr>
            <w:r w:rsidRPr="00E818C0">
              <w:rPr>
                <w:rFonts w:ascii="Times New Roman" w:eastAsia="標楷體" w:hAnsi="標楷體"/>
                <w:sz w:val="28"/>
                <w:szCs w:val="28"/>
              </w:rPr>
              <w:t>二</w:t>
            </w:r>
          </w:p>
        </w:tc>
        <w:tc>
          <w:tcPr>
            <w:tcW w:w="1843" w:type="dxa"/>
            <w:vMerge w:val="restart"/>
          </w:tcPr>
          <w:p w:rsidR="005E608F" w:rsidRPr="00E818C0" w:rsidRDefault="005E608F" w:rsidP="007C251E">
            <w:pPr>
              <w:spacing w:line="320" w:lineRule="exact"/>
              <w:rPr>
                <w:rFonts w:ascii="Times New Roman" w:eastAsia="標楷體" w:hAnsi="Times New Roman"/>
                <w:sz w:val="28"/>
                <w:szCs w:val="28"/>
              </w:rPr>
            </w:pPr>
            <w:r w:rsidRPr="00E818C0">
              <w:rPr>
                <w:rFonts w:ascii="Times New Roman" w:eastAsia="標楷體" w:hAnsi="標楷體"/>
                <w:sz w:val="28"/>
                <w:szCs w:val="28"/>
              </w:rPr>
              <w:t>民生救濟物資</w:t>
            </w:r>
            <w:r w:rsidRPr="00E818C0">
              <w:rPr>
                <w:rFonts w:ascii="Times New Roman" w:eastAsia="標楷體" w:hAnsi="Times New Roman"/>
                <w:sz w:val="28"/>
                <w:szCs w:val="28"/>
              </w:rPr>
              <w:t>25%</w:t>
            </w:r>
          </w:p>
        </w:tc>
        <w:tc>
          <w:tcPr>
            <w:tcW w:w="3118" w:type="dxa"/>
          </w:tcPr>
          <w:p w:rsidR="005E608F" w:rsidRPr="00E818C0" w:rsidRDefault="005E608F"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是否建立物資整備及災害發生時之物資籌募、管理及配送機制，並定期查核物資儲存情形？</w:t>
            </w:r>
            <w:r w:rsidRPr="00E818C0">
              <w:rPr>
                <w:rFonts w:ascii="Times New Roman" w:eastAsia="標楷體" w:hAnsi="標楷體"/>
                <w:sz w:val="28"/>
                <w:szCs w:val="28"/>
              </w:rPr>
              <w:lastRenderedPageBreak/>
              <w:t>（</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restart"/>
            <w:vAlign w:val="center"/>
          </w:tcPr>
          <w:p w:rsidR="005E608F" w:rsidRPr="00E818C0" w:rsidRDefault="005E608F"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lastRenderedPageBreak/>
              <w:t>社會局（處）</w:t>
            </w:r>
          </w:p>
        </w:tc>
        <w:tc>
          <w:tcPr>
            <w:tcW w:w="3402" w:type="dxa"/>
          </w:tcPr>
          <w:p w:rsidR="005E608F" w:rsidRPr="00E818C0" w:rsidRDefault="005E608F" w:rsidP="005F45FF">
            <w:pPr>
              <w:widowControl/>
              <w:numPr>
                <w:ilvl w:val="0"/>
                <w:numId w:val="34"/>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辦理各公所災害防救業務訪評，請公所定期檢視物資儲備情形。</w:t>
            </w:r>
          </w:p>
          <w:p w:rsidR="005E608F" w:rsidRPr="00E818C0" w:rsidRDefault="005E608F" w:rsidP="005F45FF">
            <w:pPr>
              <w:widowControl/>
              <w:numPr>
                <w:ilvl w:val="0"/>
                <w:numId w:val="34"/>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配合配合農糧署查核山</w:t>
            </w:r>
            <w:r w:rsidRPr="00E818C0">
              <w:rPr>
                <w:rFonts w:ascii="Times New Roman" w:eastAsia="標楷體" w:hAnsi="標楷體"/>
                <w:sz w:val="28"/>
                <w:szCs w:val="28"/>
              </w:rPr>
              <w:lastRenderedPageBreak/>
              <w:t>地鄉物資儲備情形。</w:t>
            </w:r>
          </w:p>
        </w:tc>
      </w:tr>
      <w:tr w:rsidR="005E608F" w:rsidRPr="00E818C0" w:rsidTr="007C251E">
        <w:tc>
          <w:tcPr>
            <w:tcW w:w="851" w:type="dxa"/>
            <w:vMerge/>
            <w:vAlign w:val="center"/>
          </w:tcPr>
          <w:p w:rsidR="005E608F" w:rsidRPr="00E818C0" w:rsidRDefault="005E608F" w:rsidP="007C251E">
            <w:pPr>
              <w:spacing w:line="320" w:lineRule="exact"/>
              <w:rPr>
                <w:rFonts w:ascii="Times New Roman" w:eastAsia="標楷體" w:hAnsi="Times New Roman"/>
                <w:sz w:val="28"/>
                <w:szCs w:val="28"/>
              </w:rPr>
            </w:pPr>
          </w:p>
        </w:tc>
        <w:tc>
          <w:tcPr>
            <w:tcW w:w="1843" w:type="dxa"/>
            <w:vMerge/>
            <w:vAlign w:val="center"/>
          </w:tcPr>
          <w:p w:rsidR="005E608F" w:rsidRPr="00E818C0" w:rsidRDefault="005E608F" w:rsidP="007C251E">
            <w:pPr>
              <w:spacing w:line="320" w:lineRule="exact"/>
              <w:rPr>
                <w:rFonts w:ascii="Times New Roman" w:eastAsia="標楷體" w:hAnsi="Times New Roman"/>
                <w:sz w:val="28"/>
                <w:szCs w:val="28"/>
              </w:rPr>
            </w:pPr>
          </w:p>
        </w:tc>
        <w:tc>
          <w:tcPr>
            <w:tcW w:w="3118" w:type="dxa"/>
          </w:tcPr>
          <w:p w:rsidR="005E608F" w:rsidRPr="00E818C0" w:rsidRDefault="005E608F"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儲備物資相關資訊是否完整且正確登錄於「重大災害物資資源及志工人力整合網絡平台管理系統」？倘有異動是否即時更新並回報本部？（</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5E608F" w:rsidRPr="00E818C0" w:rsidRDefault="005E608F" w:rsidP="007C251E">
            <w:pPr>
              <w:spacing w:line="320" w:lineRule="exact"/>
              <w:jc w:val="center"/>
              <w:rPr>
                <w:rFonts w:ascii="Times New Roman" w:eastAsia="標楷體" w:hAnsi="Times New Roman"/>
                <w:sz w:val="28"/>
                <w:szCs w:val="28"/>
              </w:rPr>
            </w:pPr>
          </w:p>
        </w:tc>
        <w:tc>
          <w:tcPr>
            <w:tcW w:w="3402" w:type="dxa"/>
          </w:tcPr>
          <w:p w:rsidR="005E608F" w:rsidRPr="00E818C0" w:rsidRDefault="005E608F"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經查重災平台系統，尚有公所未登載儲備物資資訊，另建議將開口契約廠商資料一併登載系統，以臻完備。</w:t>
            </w:r>
          </w:p>
        </w:tc>
      </w:tr>
      <w:tr w:rsidR="005E608F" w:rsidRPr="00E818C0" w:rsidTr="007C251E">
        <w:tc>
          <w:tcPr>
            <w:tcW w:w="851" w:type="dxa"/>
            <w:vMerge/>
            <w:vAlign w:val="center"/>
          </w:tcPr>
          <w:p w:rsidR="005E608F" w:rsidRPr="00E818C0" w:rsidRDefault="005E608F" w:rsidP="007C251E">
            <w:pPr>
              <w:spacing w:line="320" w:lineRule="exact"/>
              <w:rPr>
                <w:rFonts w:ascii="Times New Roman" w:eastAsia="標楷體" w:hAnsi="Times New Roman"/>
                <w:sz w:val="28"/>
                <w:szCs w:val="28"/>
              </w:rPr>
            </w:pPr>
          </w:p>
        </w:tc>
        <w:tc>
          <w:tcPr>
            <w:tcW w:w="1843" w:type="dxa"/>
            <w:vMerge/>
            <w:vAlign w:val="center"/>
          </w:tcPr>
          <w:p w:rsidR="005E608F" w:rsidRPr="00E818C0" w:rsidRDefault="005E608F" w:rsidP="007C251E">
            <w:pPr>
              <w:spacing w:line="320" w:lineRule="exact"/>
              <w:rPr>
                <w:rFonts w:ascii="Times New Roman" w:eastAsia="標楷體" w:hAnsi="Times New Roman"/>
                <w:sz w:val="28"/>
                <w:szCs w:val="28"/>
              </w:rPr>
            </w:pPr>
          </w:p>
        </w:tc>
        <w:tc>
          <w:tcPr>
            <w:tcW w:w="3118" w:type="dxa"/>
          </w:tcPr>
          <w:p w:rsidR="005E608F" w:rsidRPr="00E818C0" w:rsidRDefault="005E608F"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是否已結合民間團體，培訓「重大災害物資資源及志工人力整合網絡平台管理系統」（物資方面）之操作人員？（</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5E608F" w:rsidRPr="00E818C0" w:rsidRDefault="005E608F" w:rsidP="007C251E">
            <w:pPr>
              <w:spacing w:line="320" w:lineRule="exact"/>
              <w:jc w:val="center"/>
              <w:rPr>
                <w:rFonts w:ascii="Times New Roman" w:eastAsia="標楷體" w:hAnsi="Times New Roman"/>
                <w:sz w:val="28"/>
                <w:szCs w:val="28"/>
              </w:rPr>
            </w:pPr>
          </w:p>
        </w:tc>
        <w:tc>
          <w:tcPr>
            <w:tcW w:w="3402" w:type="dxa"/>
          </w:tcPr>
          <w:p w:rsidR="005E608F" w:rsidRPr="00E818C0" w:rsidRDefault="005E608F" w:rsidP="007C251E">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102.5.31</w:t>
            </w:r>
            <w:r w:rsidRPr="00E818C0">
              <w:rPr>
                <w:rFonts w:ascii="Times New Roman" w:eastAsia="標楷體" w:hAnsi="標楷體"/>
                <w:sz w:val="28"/>
                <w:szCs w:val="28"/>
              </w:rPr>
              <w:t>及</w:t>
            </w:r>
            <w:r w:rsidRPr="00E818C0">
              <w:rPr>
                <w:rFonts w:ascii="Times New Roman" w:eastAsia="標楷體" w:hAnsi="Times New Roman"/>
                <w:sz w:val="28"/>
                <w:szCs w:val="28"/>
              </w:rPr>
              <w:t>103.7.22</w:t>
            </w:r>
            <w:r w:rsidRPr="00E818C0">
              <w:rPr>
                <w:rFonts w:ascii="Times New Roman" w:eastAsia="標楷體" w:hAnsi="標楷體"/>
                <w:sz w:val="28"/>
                <w:szCs w:val="28"/>
              </w:rPr>
              <w:t>辦理教育訓練。</w:t>
            </w:r>
          </w:p>
        </w:tc>
      </w:tr>
      <w:tr w:rsidR="005E608F" w:rsidRPr="00E818C0" w:rsidTr="007C251E">
        <w:tc>
          <w:tcPr>
            <w:tcW w:w="851" w:type="dxa"/>
            <w:vMerge/>
            <w:vAlign w:val="center"/>
          </w:tcPr>
          <w:p w:rsidR="005E608F" w:rsidRPr="00E818C0" w:rsidRDefault="005E608F" w:rsidP="007C251E">
            <w:pPr>
              <w:spacing w:line="320" w:lineRule="exact"/>
              <w:rPr>
                <w:rFonts w:ascii="Times New Roman" w:eastAsia="標楷體" w:hAnsi="Times New Roman"/>
                <w:sz w:val="28"/>
                <w:szCs w:val="28"/>
              </w:rPr>
            </w:pPr>
          </w:p>
        </w:tc>
        <w:tc>
          <w:tcPr>
            <w:tcW w:w="1843" w:type="dxa"/>
            <w:vMerge/>
            <w:vAlign w:val="center"/>
          </w:tcPr>
          <w:p w:rsidR="005E608F" w:rsidRPr="00E818C0" w:rsidRDefault="005E608F" w:rsidP="007C251E">
            <w:pPr>
              <w:spacing w:line="320" w:lineRule="exact"/>
              <w:rPr>
                <w:rFonts w:ascii="Times New Roman" w:eastAsia="標楷體" w:hAnsi="Times New Roman"/>
                <w:sz w:val="28"/>
                <w:szCs w:val="28"/>
              </w:rPr>
            </w:pPr>
          </w:p>
        </w:tc>
        <w:tc>
          <w:tcPr>
            <w:tcW w:w="3118" w:type="dxa"/>
          </w:tcPr>
          <w:p w:rsidR="005E608F" w:rsidRPr="00E818C0" w:rsidRDefault="005E608F"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是否依轄內危險區域之特性，落實儲備安全存量及民生物品？是否考量性別及特殊身心障礙者等弱勢民眾需求儲備特殊民生物資？（</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5E608F" w:rsidRPr="00E818C0" w:rsidRDefault="005E608F" w:rsidP="007C251E">
            <w:pPr>
              <w:spacing w:line="320" w:lineRule="exact"/>
              <w:jc w:val="center"/>
              <w:rPr>
                <w:rFonts w:ascii="Times New Roman" w:eastAsia="標楷體" w:hAnsi="Times New Roman"/>
                <w:sz w:val="28"/>
                <w:szCs w:val="28"/>
              </w:rPr>
            </w:pPr>
          </w:p>
        </w:tc>
        <w:tc>
          <w:tcPr>
            <w:tcW w:w="3402" w:type="dxa"/>
          </w:tcPr>
          <w:p w:rsidR="005E608F" w:rsidRPr="00E818C0" w:rsidRDefault="005E608F" w:rsidP="005F45FF">
            <w:pPr>
              <w:widowControl/>
              <w:numPr>
                <w:ilvl w:val="0"/>
                <w:numId w:val="63"/>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各公所依據相關規定辦理民生物資儲備工作，並與廠商簽訂開口契約，以應災時使用。</w:t>
            </w:r>
          </w:p>
          <w:p w:rsidR="005E608F" w:rsidRPr="00E818C0" w:rsidRDefault="005E608F" w:rsidP="005F45FF">
            <w:pPr>
              <w:widowControl/>
              <w:numPr>
                <w:ilvl w:val="0"/>
                <w:numId w:val="63"/>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建議該府建立全縣民生物資之彙整資料，以掌握各公所儲備能量。</w:t>
            </w:r>
          </w:p>
        </w:tc>
      </w:tr>
      <w:tr w:rsidR="005E608F" w:rsidRPr="00E818C0" w:rsidTr="007C251E">
        <w:tc>
          <w:tcPr>
            <w:tcW w:w="851" w:type="dxa"/>
            <w:vMerge/>
            <w:vAlign w:val="center"/>
          </w:tcPr>
          <w:p w:rsidR="005E608F" w:rsidRPr="00E818C0" w:rsidRDefault="005E608F" w:rsidP="007C251E">
            <w:pPr>
              <w:spacing w:line="320" w:lineRule="exact"/>
              <w:rPr>
                <w:rFonts w:ascii="Times New Roman" w:eastAsia="標楷體" w:hAnsi="Times New Roman"/>
                <w:sz w:val="28"/>
                <w:szCs w:val="28"/>
              </w:rPr>
            </w:pPr>
          </w:p>
        </w:tc>
        <w:tc>
          <w:tcPr>
            <w:tcW w:w="1843" w:type="dxa"/>
            <w:vMerge/>
            <w:vAlign w:val="center"/>
          </w:tcPr>
          <w:p w:rsidR="005E608F" w:rsidRPr="00E818C0" w:rsidRDefault="005E608F" w:rsidP="007C251E">
            <w:pPr>
              <w:spacing w:line="320" w:lineRule="exact"/>
              <w:rPr>
                <w:rFonts w:ascii="Times New Roman" w:eastAsia="標楷體" w:hAnsi="Times New Roman"/>
                <w:sz w:val="28"/>
                <w:szCs w:val="28"/>
              </w:rPr>
            </w:pPr>
          </w:p>
        </w:tc>
        <w:tc>
          <w:tcPr>
            <w:tcW w:w="3118" w:type="dxa"/>
          </w:tcPr>
          <w:p w:rsidR="005E608F" w:rsidRPr="00E818C0" w:rsidRDefault="005E608F"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是否針對災害潛勢區域（含較偏遠地區或交通易中斷地區）向民眾宣導應自備物資之安全存量？（</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5E608F" w:rsidRPr="00E818C0" w:rsidRDefault="005E608F" w:rsidP="007C251E">
            <w:pPr>
              <w:spacing w:line="320" w:lineRule="exact"/>
              <w:jc w:val="center"/>
              <w:rPr>
                <w:rFonts w:ascii="Times New Roman" w:eastAsia="標楷體" w:hAnsi="Times New Roman"/>
                <w:sz w:val="28"/>
                <w:szCs w:val="28"/>
              </w:rPr>
            </w:pPr>
          </w:p>
        </w:tc>
        <w:tc>
          <w:tcPr>
            <w:tcW w:w="3402" w:type="dxa"/>
          </w:tcPr>
          <w:p w:rsidR="005E608F" w:rsidRPr="00E818C0" w:rsidRDefault="005E608F"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各公所透過宣導單張等方式加以宣導自備物資安全存量。</w:t>
            </w:r>
          </w:p>
        </w:tc>
      </w:tr>
      <w:tr w:rsidR="005E608F" w:rsidRPr="00E818C0" w:rsidTr="007C251E">
        <w:tc>
          <w:tcPr>
            <w:tcW w:w="851" w:type="dxa"/>
            <w:vMerge w:val="restart"/>
          </w:tcPr>
          <w:p w:rsidR="005E608F" w:rsidRPr="00E818C0" w:rsidRDefault="005E608F" w:rsidP="007C251E">
            <w:pPr>
              <w:spacing w:line="320" w:lineRule="exact"/>
              <w:rPr>
                <w:rFonts w:ascii="Times New Roman" w:eastAsia="標楷體" w:hAnsi="Times New Roman"/>
                <w:sz w:val="28"/>
                <w:szCs w:val="28"/>
              </w:rPr>
            </w:pPr>
            <w:r w:rsidRPr="00E818C0">
              <w:rPr>
                <w:rFonts w:ascii="Times New Roman" w:eastAsia="標楷體" w:hAnsi="標楷體"/>
                <w:sz w:val="28"/>
                <w:szCs w:val="28"/>
              </w:rPr>
              <w:t>三</w:t>
            </w:r>
          </w:p>
        </w:tc>
        <w:tc>
          <w:tcPr>
            <w:tcW w:w="1843" w:type="dxa"/>
            <w:vMerge w:val="restart"/>
          </w:tcPr>
          <w:p w:rsidR="005E608F" w:rsidRPr="00E818C0" w:rsidRDefault="005E608F" w:rsidP="007C251E">
            <w:pPr>
              <w:spacing w:line="320" w:lineRule="exact"/>
              <w:rPr>
                <w:rFonts w:ascii="Times New Roman" w:eastAsia="標楷體" w:hAnsi="Times New Roman"/>
                <w:sz w:val="28"/>
                <w:szCs w:val="28"/>
              </w:rPr>
            </w:pPr>
            <w:r w:rsidRPr="00E818C0">
              <w:rPr>
                <w:rFonts w:ascii="Times New Roman" w:eastAsia="標楷體" w:hAnsi="標楷體"/>
                <w:sz w:val="28"/>
                <w:szCs w:val="28"/>
              </w:rPr>
              <w:t>民間團體及志願服務人力之運用與結合</w:t>
            </w:r>
            <w:r w:rsidRPr="00E818C0">
              <w:rPr>
                <w:rFonts w:ascii="Times New Roman" w:eastAsia="標楷體" w:hAnsi="Times New Roman"/>
                <w:sz w:val="28"/>
                <w:szCs w:val="28"/>
              </w:rPr>
              <w:t>30%</w:t>
            </w:r>
          </w:p>
        </w:tc>
        <w:tc>
          <w:tcPr>
            <w:tcW w:w="3118" w:type="dxa"/>
          </w:tcPr>
          <w:p w:rsidR="005E608F" w:rsidRPr="00E818C0" w:rsidRDefault="005E608F"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是否已建立「重大災害物資資源及志工人力整合網絡平台管理系統」縣市政府、受委託志工團體單一窗口基本資料並已結合建置志願參與防救災之民間團體及志工基本資料</w:t>
            </w:r>
            <w:r w:rsidRPr="00E818C0">
              <w:rPr>
                <w:rFonts w:ascii="Times New Roman" w:eastAsia="標楷體" w:hAnsi="Times New Roman"/>
                <w:sz w:val="28"/>
                <w:szCs w:val="28"/>
              </w:rPr>
              <w:t>(</w:t>
            </w:r>
            <w:r w:rsidRPr="00E818C0">
              <w:rPr>
                <w:rFonts w:ascii="Times New Roman" w:eastAsia="標楷體" w:hAnsi="標楷體"/>
                <w:sz w:val="28"/>
                <w:szCs w:val="28"/>
              </w:rPr>
              <w:t>含團體名稱、負責人、聯絡人、地址、志工類別、志工姓名、聯絡方式、提供服務時間</w:t>
            </w:r>
            <w:r w:rsidRPr="00E818C0">
              <w:rPr>
                <w:rFonts w:ascii="Times New Roman" w:eastAsia="標楷體" w:hAnsi="Times New Roman"/>
                <w:sz w:val="28"/>
                <w:szCs w:val="28"/>
              </w:rPr>
              <w:t>)</w:t>
            </w:r>
            <w:r w:rsidRPr="00E818C0">
              <w:rPr>
                <w:rFonts w:ascii="Times New Roman" w:eastAsia="標楷體" w:hAnsi="標楷體"/>
                <w:sz w:val="28"/>
                <w:szCs w:val="28"/>
              </w:rPr>
              <w:t>？（</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restart"/>
            <w:vAlign w:val="center"/>
          </w:tcPr>
          <w:p w:rsidR="005E608F" w:rsidRPr="00E818C0" w:rsidRDefault="005E608F"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tcPr>
          <w:p w:rsidR="005E608F" w:rsidRPr="00E818C0" w:rsidRDefault="005E608F"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民間團體及志工資料建置完整，並定期查核更新。</w:t>
            </w:r>
          </w:p>
        </w:tc>
      </w:tr>
      <w:tr w:rsidR="005E608F" w:rsidRPr="00E818C0" w:rsidTr="007C251E">
        <w:tc>
          <w:tcPr>
            <w:tcW w:w="851" w:type="dxa"/>
            <w:vMerge/>
          </w:tcPr>
          <w:p w:rsidR="005E608F" w:rsidRPr="00E818C0" w:rsidRDefault="005E608F" w:rsidP="007C251E">
            <w:pPr>
              <w:spacing w:line="320" w:lineRule="exact"/>
              <w:rPr>
                <w:rFonts w:ascii="Times New Roman" w:eastAsia="標楷體" w:hAnsi="Times New Roman"/>
                <w:sz w:val="28"/>
                <w:szCs w:val="28"/>
              </w:rPr>
            </w:pPr>
          </w:p>
        </w:tc>
        <w:tc>
          <w:tcPr>
            <w:tcW w:w="1843" w:type="dxa"/>
            <w:vMerge/>
          </w:tcPr>
          <w:p w:rsidR="005E608F" w:rsidRPr="00E818C0" w:rsidRDefault="005E608F" w:rsidP="007C251E">
            <w:pPr>
              <w:spacing w:line="320" w:lineRule="exact"/>
              <w:rPr>
                <w:rFonts w:ascii="Times New Roman" w:eastAsia="標楷體" w:hAnsi="Times New Roman"/>
                <w:sz w:val="28"/>
                <w:szCs w:val="28"/>
              </w:rPr>
            </w:pPr>
          </w:p>
        </w:tc>
        <w:tc>
          <w:tcPr>
            <w:tcW w:w="3118" w:type="dxa"/>
          </w:tcPr>
          <w:p w:rsidR="005E608F" w:rsidRPr="00E818C0" w:rsidRDefault="005E608F"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是否結合民間團體培訓「重大災害物資資源及志工人力整合網絡平台管理系統」</w:t>
            </w:r>
            <w:r w:rsidRPr="00E818C0">
              <w:rPr>
                <w:rFonts w:ascii="Times New Roman" w:eastAsia="標楷體" w:hAnsi="Times New Roman"/>
                <w:sz w:val="28"/>
                <w:szCs w:val="28"/>
              </w:rPr>
              <w:t>(</w:t>
            </w:r>
            <w:r w:rsidRPr="00E818C0">
              <w:rPr>
                <w:rFonts w:ascii="Times New Roman" w:eastAsia="標楷體" w:hAnsi="標楷體"/>
                <w:sz w:val="28"/>
                <w:szCs w:val="28"/>
              </w:rPr>
              <w:t>志工人力</w:t>
            </w:r>
            <w:r w:rsidRPr="00E818C0">
              <w:rPr>
                <w:rFonts w:ascii="Times New Roman" w:eastAsia="標楷體" w:hAnsi="Times New Roman"/>
                <w:sz w:val="28"/>
                <w:szCs w:val="28"/>
              </w:rPr>
              <w:t>)</w:t>
            </w:r>
            <w:r w:rsidRPr="00E818C0">
              <w:rPr>
                <w:rFonts w:ascii="Times New Roman" w:eastAsia="標楷體" w:hAnsi="標楷體"/>
                <w:sz w:val="28"/>
                <w:szCs w:val="28"/>
              </w:rPr>
              <w:t>之操作人員？（</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5E608F" w:rsidRPr="00E818C0" w:rsidRDefault="005E608F" w:rsidP="007C251E">
            <w:pPr>
              <w:spacing w:line="320" w:lineRule="exact"/>
              <w:jc w:val="center"/>
              <w:rPr>
                <w:rFonts w:ascii="Times New Roman" w:eastAsia="標楷體" w:hAnsi="Times New Roman"/>
                <w:sz w:val="28"/>
                <w:szCs w:val="28"/>
              </w:rPr>
            </w:pPr>
          </w:p>
        </w:tc>
        <w:tc>
          <w:tcPr>
            <w:tcW w:w="3402" w:type="dxa"/>
          </w:tcPr>
          <w:p w:rsidR="005E608F" w:rsidRPr="00E818C0" w:rsidRDefault="005E608F" w:rsidP="007C251E">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103</w:t>
            </w:r>
            <w:r w:rsidRPr="00E818C0">
              <w:rPr>
                <w:rFonts w:ascii="Times New Roman" w:eastAsia="標楷體" w:hAnsi="標楷體"/>
                <w:sz w:val="28"/>
                <w:szCs w:val="28"/>
              </w:rPr>
              <w:t>年參加本部辦理</w:t>
            </w:r>
            <w:r w:rsidRPr="00E818C0">
              <w:rPr>
                <w:rFonts w:ascii="Times New Roman" w:eastAsia="標楷體" w:hAnsi="Times New Roman"/>
                <w:sz w:val="28"/>
                <w:szCs w:val="28"/>
              </w:rPr>
              <w:t>2</w:t>
            </w:r>
            <w:r w:rsidRPr="00E818C0">
              <w:rPr>
                <w:rFonts w:ascii="Times New Roman" w:eastAsia="標楷體" w:hAnsi="標楷體"/>
                <w:sz w:val="28"/>
                <w:szCs w:val="28"/>
              </w:rPr>
              <w:t>場次訓練、自辦</w:t>
            </w:r>
            <w:r w:rsidRPr="00E818C0">
              <w:rPr>
                <w:rFonts w:ascii="Times New Roman" w:eastAsia="標楷體" w:hAnsi="Times New Roman"/>
                <w:sz w:val="28"/>
                <w:szCs w:val="28"/>
              </w:rPr>
              <w:t>2</w:t>
            </w:r>
            <w:r w:rsidRPr="00E818C0">
              <w:rPr>
                <w:rFonts w:ascii="Times New Roman" w:eastAsia="標楷體" w:hAnsi="標楷體"/>
                <w:sz w:val="28"/>
                <w:szCs w:val="28"/>
              </w:rPr>
              <w:t>場次訓練。</w:t>
            </w:r>
          </w:p>
        </w:tc>
      </w:tr>
      <w:tr w:rsidR="005E608F" w:rsidRPr="00E818C0" w:rsidTr="007C251E">
        <w:tc>
          <w:tcPr>
            <w:tcW w:w="851" w:type="dxa"/>
            <w:vMerge/>
          </w:tcPr>
          <w:p w:rsidR="005E608F" w:rsidRPr="00E818C0" w:rsidRDefault="005E608F" w:rsidP="007C251E">
            <w:pPr>
              <w:spacing w:line="320" w:lineRule="exact"/>
              <w:rPr>
                <w:rFonts w:ascii="Times New Roman" w:eastAsia="標楷體" w:hAnsi="Times New Roman"/>
                <w:sz w:val="28"/>
                <w:szCs w:val="28"/>
              </w:rPr>
            </w:pPr>
          </w:p>
        </w:tc>
        <w:tc>
          <w:tcPr>
            <w:tcW w:w="1843" w:type="dxa"/>
            <w:vMerge/>
          </w:tcPr>
          <w:p w:rsidR="005E608F" w:rsidRPr="00E818C0" w:rsidRDefault="005E608F" w:rsidP="007C251E">
            <w:pPr>
              <w:spacing w:line="320" w:lineRule="exact"/>
              <w:rPr>
                <w:rFonts w:ascii="Times New Roman" w:eastAsia="標楷體" w:hAnsi="Times New Roman"/>
                <w:sz w:val="28"/>
                <w:szCs w:val="28"/>
              </w:rPr>
            </w:pPr>
          </w:p>
        </w:tc>
        <w:tc>
          <w:tcPr>
            <w:tcW w:w="3118" w:type="dxa"/>
          </w:tcPr>
          <w:p w:rsidR="005E608F" w:rsidRPr="00E818C0" w:rsidRDefault="005E608F"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是否依各民間團體</w:t>
            </w:r>
            <w:r w:rsidRPr="00E818C0">
              <w:rPr>
                <w:rFonts w:ascii="Times New Roman" w:eastAsia="標楷體" w:hAnsi="Times New Roman"/>
                <w:sz w:val="28"/>
                <w:szCs w:val="28"/>
              </w:rPr>
              <w:t>(</w:t>
            </w:r>
            <w:r w:rsidRPr="00E818C0">
              <w:rPr>
                <w:rFonts w:ascii="Times New Roman" w:eastAsia="標楷體" w:hAnsi="標楷體"/>
                <w:sz w:val="28"/>
                <w:szCs w:val="28"/>
              </w:rPr>
              <w:t>志工</w:t>
            </w:r>
            <w:r w:rsidRPr="00E818C0">
              <w:rPr>
                <w:rFonts w:ascii="Times New Roman" w:eastAsia="標楷體" w:hAnsi="標楷體"/>
                <w:sz w:val="28"/>
                <w:szCs w:val="28"/>
              </w:rPr>
              <w:lastRenderedPageBreak/>
              <w:t>人力</w:t>
            </w:r>
            <w:r w:rsidRPr="00E818C0">
              <w:rPr>
                <w:rFonts w:ascii="Times New Roman" w:eastAsia="標楷體" w:hAnsi="Times New Roman"/>
                <w:sz w:val="28"/>
                <w:szCs w:val="28"/>
              </w:rPr>
              <w:t xml:space="preserve">) </w:t>
            </w:r>
            <w:r w:rsidRPr="00E818C0">
              <w:rPr>
                <w:rFonts w:ascii="Times New Roman" w:eastAsia="標楷體" w:hAnsi="標楷體"/>
                <w:sz w:val="28"/>
                <w:szCs w:val="28"/>
              </w:rPr>
              <w:t>意願或屬性妥適分工、編組、任務及服務時間？（</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5E608F" w:rsidRPr="00E818C0" w:rsidRDefault="005E608F" w:rsidP="007C251E">
            <w:pPr>
              <w:spacing w:line="320" w:lineRule="exact"/>
              <w:jc w:val="center"/>
              <w:rPr>
                <w:rFonts w:ascii="Times New Roman" w:eastAsia="標楷體" w:hAnsi="Times New Roman"/>
                <w:sz w:val="28"/>
                <w:szCs w:val="28"/>
              </w:rPr>
            </w:pPr>
          </w:p>
        </w:tc>
        <w:tc>
          <w:tcPr>
            <w:tcW w:w="3402" w:type="dxa"/>
          </w:tcPr>
          <w:p w:rsidR="005E608F" w:rsidRPr="00E818C0" w:rsidRDefault="005E608F" w:rsidP="007C251E">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標楷體"/>
                <w:sz w:val="28"/>
                <w:szCs w:val="28"/>
              </w:rPr>
              <w:t>將團體分為專業救護團</w:t>
            </w:r>
            <w:r w:rsidRPr="00E818C0">
              <w:rPr>
                <w:rFonts w:ascii="Times New Roman" w:eastAsia="標楷體" w:hAnsi="標楷體"/>
                <w:sz w:val="28"/>
                <w:szCs w:val="28"/>
              </w:rPr>
              <w:lastRenderedPageBreak/>
              <w:t>體、救助團體、社區巡守等支援公所團體等</w:t>
            </w:r>
            <w:r w:rsidRPr="00E818C0">
              <w:rPr>
                <w:rFonts w:ascii="Times New Roman" w:eastAsia="標楷體" w:hAnsi="Times New Roman"/>
                <w:sz w:val="28"/>
                <w:szCs w:val="28"/>
              </w:rPr>
              <w:t>3</w:t>
            </w:r>
            <w:r w:rsidRPr="00E818C0">
              <w:rPr>
                <w:rFonts w:ascii="Times New Roman" w:eastAsia="標楷體" w:hAnsi="標楷體"/>
                <w:sz w:val="28"/>
                <w:szCs w:val="28"/>
              </w:rPr>
              <w:t>類，依各民間團體</w:t>
            </w:r>
            <w:r w:rsidRPr="00E818C0">
              <w:rPr>
                <w:rFonts w:ascii="Times New Roman" w:eastAsia="標楷體" w:hAnsi="Times New Roman"/>
                <w:sz w:val="28"/>
                <w:szCs w:val="28"/>
              </w:rPr>
              <w:t>(</w:t>
            </w:r>
            <w:r w:rsidRPr="00E818C0">
              <w:rPr>
                <w:rFonts w:ascii="Times New Roman" w:eastAsia="標楷體" w:hAnsi="標楷體"/>
                <w:sz w:val="28"/>
                <w:szCs w:val="28"/>
              </w:rPr>
              <w:t>志工人力</w:t>
            </w:r>
            <w:r w:rsidRPr="00E818C0">
              <w:rPr>
                <w:rFonts w:ascii="Times New Roman" w:eastAsia="標楷體" w:hAnsi="Times New Roman"/>
                <w:sz w:val="28"/>
                <w:szCs w:val="28"/>
              </w:rPr>
              <w:t xml:space="preserve">) </w:t>
            </w:r>
            <w:r w:rsidRPr="00E818C0">
              <w:rPr>
                <w:rFonts w:ascii="Times New Roman" w:eastAsia="標楷體" w:hAnsi="標楷體"/>
                <w:sz w:val="28"/>
                <w:szCs w:val="28"/>
              </w:rPr>
              <w:t>意願或屬性妥適分工、編組，於災時參與災害救助相關工作。</w:t>
            </w:r>
          </w:p>
          <w:p w:rsidR="005E608F" w:rsidRPr="00E818C0" w:rsidRDefault="005E608F" w:rsidP="007C251E">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標楷體"/>
                <w:sz w:val="28"/>
                <w:szCs w:val="28"/>
              </w:rPr>
              <w:t>建議訂定相關作業計畫明確分工及調度等作業。</w:t>
            </w:r>
          </w:p>
          <w:p w:rsidR="005E608F" w:rsidRPr="00E818C0" w:rsidRDefault="005E608F" w:rsidP="007C251E">
            <w:pPr>
              <w:spacing w:line="320" w:lineRule="exact"/>
              <w:jc w:val="both"/>
              <w:rPr>
                <w:rFonts w:ascii="Times New Roman" w:eastAsia="標楷體" w:hAnsi="Times New Roman"/>
                <w:sz w:val="28"/>
                <w:szCs w:val="28"/>
              </w:rPr>
            </w:pPr>
          </w:p>
        </w:tc>
      </w:tr>
      <w:tr w:rsidR="005E608F" w:rsidRPr="00E818C0" w:rsidTr="007C251E">
        <w:tc>
          <w:tcPr>
            <w:tcW w:w="851" w:type="dxa"/>
            <w:vMerge/>
          </w:tcPr>
          <w:p w:rsidR="005E608F" w:rsidRPr="00E818C0" w:rsidRDefault="005E608F" w:rsidP="007C251E">
            <w:pPr>
              <w:spacing w:line="320" w:lineRule="exact"/>
              <w:rPr>
                <w:rFonts w:ascii="Times New Roman" w:eastAsia="標楷體" w:hAnsi="Times New Roman"/>
                <w:sz w:val="28"/>
                <w:szCs w:val="28"/>
              </w:rPr>
            </w:pPr>
          </w:p>
        </w:tc>
        <w:tc>
          <w:tcPr>
            <w:tcW w:w="1843" w:type="dxa"/>
            <w:vMerge/>
          </w:tcPr>
          <w:p w:rsidR="005E608F" w:rsidRPr="00E818C0" w:rsidRDefault="005E608F" w:rsidP="007C251E">
            <w:pPr>
              <w:spacing w:line="320" w:lineRule="exact"/>
              <w:rPr>
                <w:rFonts w:ascii="Times New Roman" w:eastAsia="標楷體" w:hAnsi="Times New Roman"/>
                <w:sz w:val="28"/>
                <w:szCs w:val="28"/>
              </w:rPr>
            </w:pPr>
          </w:p>
        </w:tc>
        <w:tc>
          <w:tcPr>
            <w:tcW w:w="3118" w:type="dxa"/>
          </w:tcPr>
          <w:p w:rsidR="005E608F" w:rsidRPr="00E818C0" w:rsidRDefault="005E608F"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縣（市）政府是否已訂定運用志工團體服務手冊及流程，並督導協助志工團體訂定？（</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5E608F" w:rsidRPr="00E818C0" w:rsidRDefault="005E608F" w:rsidP="007C251E">
            <w:pPr>
              <w:spacing w:line="320" w:lineRule="exact"/>
              <w:jc w:val="center"/>
              <w:rPr>
                <w:rFonts w:ascii="Times New Roman" w:eastAsia="標楷體" w:hAnsi="Times New Roman"/>
                <w:sz w:val="28"/>
                <w:szCs w:val="28"/>
              </w:rPr>
            </w:pPr>
          </w:p>
        </w:tc>
        <w:tc>
          <w:tcPr>
            <w:tcW w:w="3402" w:type="dxa"/>
          </w:tcPr>
          <w:p w:rsidR="005E608F" w:rsidRPr="00E818C0" w:rsidRDefault="005E608F"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訂定避難收容作業手冊、災害防救志工團體服服務手冊、災害防救志工服務手冊；建議邀集相關單位明訂細步流程，未來並納入志工團體評鑑考核項目。</w:t>
            </w:r>
          </w:p>
        </w:tc>
      </w:tr>
      <w:tr w:rsidR="005E608F" w:rsidRPr="00E818C0" w:rsidTr="007C251E">
        <w:tc>
          <w:tcPr>
            <w:tcW w:w="851" w:type="dxa"/>
            <w:vMerge/>
          </w:tcPr>
          <w:p w:rsidR="005E608F" w:rsidRPr="00E818C0" w:rsidRDefault="005E608F" w:rsidP="007C251E">
            <w:pPr>
              <w:spacing w:line="320" w:lineRule="exact"/>
              <w:rPr>
                <w:rFonts w:ascii="Times New Roman" w:eastAsia="標楷體" w:hAnsi="Times New Roman"/>
                <w:sz w:val="28"/>
                <w:szCs w:val="28"/>
              </w:rPr>
            </w:pPr>
          </w:p>
        </w:tc>
        <w:tc>
          <w:tcPr>
            <w:tcW w:w="1843" w:type="dxa"/>
            <w:vMerge/>
          </w:tcPr>
          <w:p w:rsidR="005E608F" w:rsidRPr="00E818C0" w:rsidRDefault="005E608F" w:rsidP="007C251E">
            <w:pPr>
              <w:spacing w:line="320" w:lineRule="exact"/>
              <w:rPr>
                <w:rFonts w:ascii="Times New Roman" w:eastAsia="標楷體" w:hAnsi="Times New Roman"/>
                <w:sz w:val="28"/>
                <w:szCs w:val="28"/>
              </w:rPr>
            </w:pPr>
          </w:p>
        </w:tc>
        <w:tc>
          <w:tcPr>
            <w:tcW w:w="3118" w:type="dxa"/>
          </w:tcPr>
          <w:p w:rsidR="005E608F" w:rsidRPr="00E818C0" w:rsidRDefault="005E608F"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縣（市）政府是否已建立志工團體災害應變時志工督導及管理機制，並督導協助志工團體建立該機制？（</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5E608F" w:rsidRPr="00E818C0" w:rsidRDefault="005E608F" w:rsidP="007C251E">
            <w:pPr>
              <w:spacing w:line="320" w:lineRule="exact"/>
              <w:jc w:val="center"/>
              <w:rPr>
                <w:rFonts w:ascii="Times New Roman" w:eastAsia="標楷體" w:hAnsi="Times New Roman"/>
                <w:sz w:val="28"/>
                <w:szCs w:val="28"/>
              </w:rPr>
            </w:pPr>
          </w:p>
        </w:tc>
        <w:tc>
          <w:tcPr>
            <w:tcW w:w="3402" w:type="dxa"/>
          </w:tcPr>
          <w:p w:rsidR="005E608F" w:rsidRPr="00E818C0" w:rsidRDefault="005E608F"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依上項所訂手冊建立志工團體災害應變時志工督導及管理機制，社會局並指派督導協助管理模式，建議未來透過考核督導協助志工團體建立該機制。</w:t>
            </w:r>
          </w:p>
        </w:tc>
      </w:tr>
      <w:tr w:rsidR="005E608F" w:rsidRPr="00E818C0" w:rsidTr="007C251E">
        <w:tc>
          <w:tcPr>
            <w:tcW w:w="851" w:type="dxa"/>
            <w:vMerge/>
          </w:tcPr>
          <w:p w:rsidR="005E608F" w:rsidRPr="00E818C0" w:rsidRDefault="005E608F" w:rsidP="007C251E">
            <w:pPr>
              <w:spacing w:line="320" w:lineRule="exact"/>
              <w:rPr>
                <w:rFonts w:ascii="Times New Roman" w:eastAsia="標楷體" w:hAnsi="Times New Roman"/>
                <w:sz w:val="28"/>
                <w:szCs w:val="28"/>
              </w:rPr>
            </w:pPr>
          </w:p>
        </w:tc>
        <w:tc>
          <w:tcPr>
            <w:tcW w:w="1843" w:type="dxa"/>
            <w:vMerge/>
          </w:tcPr>
          <w:p w:rsidR="005E608F" w:rsidRPr="00E818C0" w:rsidRDefault="005E608F" w:rsidP="007C251E">
            <w:pPr>
              <w:spacing w:line="320" w:lineRule="exact"/>
              <w:rPr>
                <w:rFonts w:ascii="Times New Roman" w:eastAsia="標楷體" w:hAnsi="Times New Roman"/>
                <w:sz w:val="28"/>
                <w:szCs w:val="28"/>
              </w:rPr>
            </w:pPr>
          </w:p>
        </w:tc>
        <w:tc>
          <w:tcPr>
            <w:tcW w:w="3118" w:type="dxa"/>
          </w:tcPr>
          <w:p w:rsidR="005E608F" w:rsidRPr="00E818C0" w:rsidRDefault="005E608F"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是否於平時結合民間團體辦理防災宣導及相關教育訓練？是否於災時結合民間團體辦理災害救助工作？（</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5E608F" w:rsidRPr="00E818C0" w:rsidRDefault="005E608F" w:rsidP="007C251E">
            <w:pPr>
              <w:spacing w:line="320" w:lineRule="exact"/>
              <w:jc w:val="center"/>
              <w:rPr>
                <w:rFonts w:ascii="Times New Roman" w:eastAsia="標楷體" w:hAnsi="Times New Roman"/>
                <w:sz w:val="28"/>
                <w:szCs w:val="28"/>
              </w:rPr>
            </w:pPr>
          </w:p>
        </w:tc>
        <w:tc>
          <w:tcPr>
            <w:tcW w:w="3402" w:type="dxa"/>
          </w:tcPr>
          <w:p w:rsidR="005E608F" w:rsidRPr="00E818C0" w:rsidRDefault="005E608F" w:rsidP="007C251E">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標楷體"/>
                <w:sz w:val="28"/>
                <w:szCs w:val="28"/>
              </w:rPr>
              <w:t>辦理</w:t>
            </w:r>
            <w:r w:rsidRPr="00E818C0">
              <w:rPr>
                <w:rFonts w:ascii="Times New Roman" w:eastAsia="標楷體" w:hAnsi="Times New Roman"/>
                <w:sz w:val="28"/>
                <w:szCs w:val="28"/>
              </w:rPr>
              <w:t>2</w:t>
            </w:r>
            <w:r w:rsidRPr="00E818C0">
              <w:rPr>
                <w:rFonts w:ascii="Times New Roman" w:eastAsia="標楷體" w:hAnsi="標楷體"/>
                <w:sz w:val="28"/>
                <w:szCs w:val="28"/>
              </w:rPr>
              <w:t>次開設、收容演練、</w:t>
            </w:r>
            <w:r w:rsidRPr="00E818C0">
              <w:rPr>
                <w:rFonts w:ascii="Times New Roman" w:eastAsia="標楷體" w:hAnsi="Times New Roman"/>
                <w:sz w:val="28"/>
                <w:szCs w:val="28"/>
              </w:rPr>
              <w:t>4</w:t>
            </w:r>
            <w:r w:rsidRPr="00E818C0">
              <w:rPr>
                <w:rFonts w:ascii="Times New Roman" w:eastAsia="標楷體" w:hAnsi="標楷體"/>
                <w:sz w:val="28"/>
                <w:szCs w:val="28"/>
              </w:rPr>
              <w:t>場演習；</w:t>
            </w:r>
            <w:r w:rsidRPr="00E818C0">
              <w:rPr>
                <w:rFonts w:ascii="Times New Roman" w:eastAsia="標楷體" w:hAnsi="Times New Roman"/>
                <w:sz w:val="28"/>
                <w:szCs w:val="28"/>
              </w:rPr>
              <w:t>2</w:t>
            </w:r>
            <w:r w:rsidRPr="00E818C0">
              <w:rPr>
                <w:rFonts w:ascii="Times New Roman" w:eastAsia="標楷體" w:hAnsi="標楷體"/>
                <w:sz w:val="28"/>
                <w:szCs w:val="28"/>
              </w:rPr>
              <w:t>場次訓練。</w:t>
            </w:r>
          </w:p>
          <w:p w:rsidR="005E608F" w:rsidRPr="00E818C0" w:rsidRDefault="005E608F" w:rsidP="007C251E">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標楷體"/>
                <w:sz w:val="28"/>
                <w:szCs w:val="28"/>
              </w:rPr>
              <w:t>結合</w:t>
            </w:r>
            <w:r w:rsidRPr="00E818C0">
              <w:rPr>
                <w:rFonts w:ascii="Times New Roman" w:eastAsia="標楷體" w:hAnsi="Times New Roman"/>
                <w:sz w:val="28"/>
                <w:szCs w:val="28"/>
              </w:rPr>
              <w:t>9</w:t>
            </w:r>
            <w:r w:rsidRPr="00E818C0">
              <w:rPr>
                <w:rFonts w:ascii="Times New Roman" w:eastAsia="標楷體" w:hAnsi="標楷體"/>
                <w:sz w:val="28"/>
                <w:szCs w:val="28"/>
              </w:rPr>
              <w:t>民間團體辦理災害防救演習及災害救助工作。</w:t>
            </w:r>
          </w:p>
        </w:tc>
      </w:tr>
      <w:tr w:rsidR="005E608F" w:rsidRPr="00E818C0" w:rsidTr="007C251E">
        <w:tc>
          <w:tcPr>
            <w:tcW w:w="851" w:type="dxa"/>
            <w:vMerge w:val="restart"/>
          </w:tcPr>
          <w:p w:rsidR="005E608F" w:rsidRPr="00E818C0" w:rsidRDefault="005E608F" w:rsidP="007C251E">
            <w:pPr>
              <w:spacing w:line="320" w:lineRule="exact"/>
              <w:rPr>
                <w:rFonts w:ascii="Times New Roman" w:eastAsia="標楷體" w:hAnsi="Times New Roman"/>
                <w:sz w:val="28"/>
                <w:szCs w:val="28"/>
              </w:rPr>
            </w:pPr>
            <w:r w:rsidRPr="00E818C0">
              <w:rPr>
                <w:rFonts w:ascii="Times New Roman" w:eastAsia="標楷體" w:hAnsi="標楷體"/>
                <w:sz w:val="28"/>
                <w:szCs w:val="28"/>
              </w:rPr>
              <w:t>四</w:t>
            </w:r>
          </w:p>
        </w:tc>
        <w:tc>
          <w:tcPr>
            <w:tcW w:w="1843" w:type="dxa"/>
            <w:vMerge w:val="restart"/>
          </w:tcPr>
          <w:p w:rsidR="005E608F" w:rsidRPr="00E818C0" w:rsidRDefault="005E608F" w:rsidP="007C251E">
            <w:pPr>
              <w:spacing w:line="320" w:lineRule="exact"/>
              <w:rPr>
                <w:rFonts w:ascii="Times New Roman" w:eastAsia="標楷體" w:hAnsi="Times New Roman"/>
                <w:sz w:val="28"/>
                <w:szCs w:val="28"/>
              </w:rPr>
            </w:pPr>
            <w:r w:rsidRPr="00E818C0">
              <w:rPr>
                <w:rFonts w:ascii="Times New Roman" w:eastAsia="標楷體" w:hAnsi="標楷體"/>
                <w:sz w:val="28"/>
                <w:szCs w:val="28"/>
              </w:rPr>
              <w:t>社福機構之災害應變措施</w:t>
            </w:r>
          </w:p>
          <w:p w:rsidR="005E608F" w:rsidRPr="00E818C0" w:rsidRDefault="005E608F" w:rsidP="007C251E">
            <w:pPr>
              <w:spacing w:line="320" w:lineRule="exact"/>
              <w:rPr>
                <w:rFonts w:ascii="Times New Roman" w:eastAsia="標楷體" w:hAnsi="Times New Roman"/>
                <w:sz w:val="28"/>
                <w:szCs w:val="28"/>
              </w:rPr>
            </w:pPr>
            <w:r w:rsidRPr="00E818C0">
              <w:rPr>
                <w:rFonts w:ascii="Times New Roman" w:eastAsia="標楷體" w:hAnsi="Times New Roman"/>
                <w:sz w:val="28"/>
                <w:szCs w:val="28"/>
              </w:rPr>
              <w:t>10%</w:t>
            </w:r>
          </w:p>
        </w:tc>
        <w:tc>
          <w:tcPr>
            <w:tcW w:w="3118" w:type="dxa"/>
          </w:tcPr>
          <w:p w:rsidR="005E608F" w:rsidRPr="00E818C0" w:rsidRDefault="005E608F"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是否積極輔導轄內社會福利機構建置災害應變之緊急安置處所資料？針對轄內易有淹水、地震或土石流等災害潛勢地區之社會福利機構，是否建立地圖、名冊及緊急聯絡方式等資訊？（</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restart"/>
            <w:vAlign w:val="center"/>
          </w:tcPr>
          <w:p w:rsidR="005E608F" w:rsidRPr="00E818C0" w:rsidRDefault="005E608F"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vMerge w:val="restart"/>
          </w:tcPr>
          <w:p w:rsidR="005E608F" w:rsidRPr="00E818C0" w:rsidRDefault="005E608F" w:rsidP="007C251E">
            <w:pPr>
              <w:spacing w:line="320" w:lineRule="exact"/>
              <w:ind w:left="868" w:hangingChars="310" w:hanging="868"/>
              <w:jc w:val="both"/>
              <w:rPr>
                <w:rFonts w:ascii="Times New Roman" w:eastAsia="標楷體" w:hAnsi="Times New Roman"/>
                <w:sz w:val="28"/>
                <w:szCs w:val="28"/>
              </w:rPr>
            </w:pPr>
            <w:r w:rsidRPr="00E818C0">
              <w:rPr>
                <w:rFonts w:ascii="Times New Roman" w:eastAsia="標楷體" w:hAnsi="標楷體"/>
                <w:sz w:val="28"/>
                <w:szCs w:val="28"/>
              </w:rPr>
              <w:t>優點：針對轄內災害潛勢區域與社福機構所在地進行圖資套疊，方便知道機構所在地的潛在災害，值得肯定。</w:t>
            </w:r>
          </w:p>
          <w:p w:rsidR="005E608F" w:rsidRPr="00E818C0" w:rsidRDefault="005E608F"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建議：</w:t>
            </w:r>
          </w:p>
          <w:p w:rsidR="005E608F" w:rsidRPr="00E818C0" w:rsidRDefault="005E608F" w:rsidP="005F45FF">
            <w:pPr>
              <w:pStyle w:val="a3"/>
              <w:widowControl w:val="0"/>
              <w:numPr>
                <w:ilvl w:val="0"/>
                <w:numId w:val="62"/>
              </w:numPr>
              <w:spacing w:line="320" w:lineRule="exact"/>
              <w:ind w:leftChars="0" w:left="459" w:hanging="284"/>
              <w:jc w:val="both"/>
              <w:rPr>
                <w:rFonts w:eastAsia="標楷體"/>
                <w:sz w:val="28"/>
                <w:szCs w:val="28"/>
                <w:lang w:eastAsia="zh-TW"/>
              </w:rPr>
            </w:pPr>
            <w:r w:rsidRPr="00E818C0">
              <w:rPr>
                <w:rFonts w:eastAsia="標楷體" w:hAnsi="標楷體"/>
                <w:sz w:val="28"/>
                <w:szCs w:val="28"/>
                <w:lang w:eastAsia="zh-TW"/>
              </w:rPr>
              <w:t>應積極輔導轄內社福機構建置災害應變之緊急安置處所，並將所有機構緊急安置處所彙整成冊，以便災害發生時，有利於統籌指揮。</w:t>
            </w:r>
          </w:p>
          <w:p w:rsidR="005E608F" w:rsidRPr="00E818C0" w:rsidRDefault="005E608F" w:rsidP="005F45FF">
            <w:pPr>
              <w:pStyle w:val="a3"/>
              <w:widowControl w:val="0"/>
              <w:numPr>
                <w:ilvl w:val="0"/>
                <w:numId w:val="62"/>
              </w:numPr>
              <w:spacing w:line="320" w:lineRule="exact"/>
              <w:ind w:leftChars="0" w:left="459" w:hanging="284"/>
              <w:jc w:val="both"/>
              <w:rPr>
                <w:rFonts w:eastAsia="標楷體"/>
                <w:sz w:val="28"/>
                <w:szCs w:val="28"/>
                <w:lang w:eastAsia="zh-TW"/>
              </w:rPr>
            </w:pPr>
            <w:r w:rsidRPr="00E818C0">
              <w:rPr>
                <w:rFonts w:eastAsia="標楷體" w:hAnsi="標楷體"/>
                <w:sz w:val="28"/>
                <w:szCs w:val="28"/>
                <w:lang w:eastAsia="zh-TW"/>
              </w:rPr>
              <w:t>可輔導社福機構將周邊警察局、消防局及醫</w:t>
            </w:r>
            <w:r w:rsidRPr="00E818C0">
              <w:rPr>
                <w:rFonts w:eastAsia="標楷體" w:hAnsi="標楷體"/>
                <w:sz w:val="28"/>
                <w:szCs w:val="28"/>
                <w:lang w:eastAsia="zh-TW"/>
              </w:rPr>
              <w:lastRenderedPageBreak/>
              <w:t>療機構等資源列入緊急聯絡資訊。</w:t>
            </w:r>
          </w:p>
          <w:p w:rsidR="005E608F" w:rsidRPr="00E818C0" w:rsidRDefault="005E608F" w:rsidP="005F45FF">
            <w:pPr>
              <w:pStyle w:val="a3"/>
              <w:widowControl w:val="0"/>
              <w:numPr>
                <w:ilvl w:val="0"/>
                <w:numId w:val="62"/>
              </w:numPr>
              <w:spacing w:line="320" w:lineRule="exact"/>
              <w:ind w:leftChars="0" w:left="459" w:hanging="284"/>
              <w:jc w:val="both"/>
              <w:rPr>
                <w:rFonts w:eastAsia="標楷體"/>
                <w:sz w:val="28"/>
                <w:szCs w:val="28"/>
                <w:lang w:eastAsia="zh-TW"/>
              </w:rPr>
            </w:pPr>
            <w:r w:rsidRPr="00E818C0">
              <w:rPr>
                <w:rFonts w:eastAsia="標楷體" w:hAnsi="標楷體"/>
                <w:sz w:val="28"/>
                <w:szCs w:val="28"/>
                <w:lang w:eastAsia="zh-TW"/>
              </w:rPr>
              <w:t>縣府應儘速針對轄內社福機構訂定天然災害應變作業及處理流程。</w:t>
            </w:r>
          </w:p>
        </w:tc>
      </w:tr>
      <w:tr w:rsidR="005E608F" w:rsidRPr="00E818C0" w:rsidTr="007C251E">
        <w:tc>
          <w:tcPr>
            <w:tcW w:w="851" w:type="dxa"/>
            <w:vMerge/>
            <w:vAlign w:val="center"/>
          </w:tcPr>
          <w:p w:rsidR="005E608F" w:rsidRPr="00E818C0" w:rsidRDefault="005E608F" w:rsidP="007C251E">
            <w:pPr>
              <w:spacing w:line="320" w:lineRule="exact"/>
              <w:rPr>
                <w:rFonts w:ascii="Times New Roman" w:eastAsia="標楷體" w:hAnsi="Times New Roman"/>
                <w:sz w:val="28"/>
                <w:szCs w:val="28"/>
              </w:rPr>
            </w:pPr>
          </w:p>
        </w:tc>
        <w:tc>
          <w:tcPr>
            <w:tcW w:w="1843" w:type="dxa"/>
            <w:vMerge/>
            <w:vAlign w:val="center"/>
          </w:tcPr>
          <w:p w:rsidR="005E608F" w:rsidRPr="00E818C0" w:rsidRDefault="005E608F" w:rsidP="007C251E">
            <w:pPr>
              <w:spacing w:line="320" w:lineRule="exact"/>
              <w:rPr>
                <w:rFonts w:ascii="Times New Roman" w:eastAsia="標楷體" w:hAnsi="Times New Roman"/>
                <w:sz w:val="28"/>
                <w:szCs w:val="28"/>
              </w:rPr>
            </w:pPr>
          </w:p>
        </w:tc>
        <w:tc>
          <w:tcPr>
            <w:tcW w:w="3118" w:type="dxa"/>
          </w:tcPr>
          <w:p w:rsidR="005E608F" w:rsidRPr="00E818C0" w:rsidRDefault="005E608F"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是否針對轄內社會福利機構訂定各種天然災害應變作業及處理流程，督導協助其訂定災害緊急通報機制及運作流程，每年至少辦理一次聯合演練？（</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5E608F" w:rsidRPr="00E818C0" w:rsidRDefault="005E608F" w:rsidP="007C251E">
            <w:pPr>
              <w:spacing w:line="320" w:lineRule="exact"/>
              <w:jc w:val="center"/>
              <w:rPr>
                <w:rFonts w:ascii="Times New Roman" w:eastAsia="標楷體" w:hAnsi="Times New Roman"/>
                <w:sz w:val="28"/>
                <w:szCs w:val="28"/>
              </w:rPr>
            </w:pPr>
          </w:p>
        </w:tc>
        <w:tc>
          <w:tcPr>
            <w:tcW w:w="3402" w:type="dxa"/>
            <w:vMerge/>
          </w:tcPr>
          <w:p w:rsidR="005E608F" w:rsidRPr="00E818C0" w:rsidRDefault="005E608F" w:rsidP="007C251E">
            <w:pPr>
              <w:spacing w:line="320" w:lineRule="exact"/>
              <w:jc w:val="both"/>
              <w:rPr>
                <w:rFonts w:ascii="Times New Roman" w:eastAsia="標楷體" w:hAnsi="Times New Roman"/>
                <w:sz w:val="28"/>
                <w:szCs w:val="28"/>
              </w:rPr>
            </w:pPr>
          </w:p>
        </w:tc>
      </w:tr>
      <w:tr w:rsidR="005E608F" w:rsidRPr="00E818C0" w:rsidTr="007C251E">
        <w:tc>
          <w:tcPr>
            <w:tcW w:w="851" w:type="dxa"/>
          </w:tcPr>
          <w:p w:rsidR="005E608F" w:rsidRPr="00E818C0" w:rsidRDefault="005E608F"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lastRenderedPageBreak/>
              <w:t>五</w:t>
            </w:r>
          </w:p>
        </w:tc>
        <w:tc>
          <w:tcPr>
            <w:tcW w:w="1843" w:type="dxa"/>
          </w:tcPr>
          <w:p w:rsidR="005E608F" w:rsidRPr="00E818C0" w:rsidRDefault="005E608F"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綜合</w:t>
            </w:r>
          </w:p>
        </w:tc>
        <w:tc>
          <w:tcPr>
            <w:tcW w:w="3118" w:type="dxa"/>
          </w:tcPr>
          <w:p w:rsidR="005E608F" w:rsidRPr="00E818C0" w:rsidRDefault="005E608F"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特殊加分事項、創新、特殊作為（</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Align w:val="center"/>
          </w:tcPr>
          <w:p w:rsidR="005E608F" w:rsidRPr="00E818C0" w:rsidRDefault="005E608F" w:rsidP="007C251E">
            <w:pPr>
              <w:spacing w:line="320" w:lineRule="exact"/>
              <w:jc w:val="center"/>
              <w:rPr>
                <w:rFonts w:ascii="Times New Roman" w:eastAsia="標楷體" w:hAnsi="Times New Roman"/>
                <w:sz w:val="28"/>
                <w:szCs w:val="28"/>
              </w:rPr>
            </w:pPr>
          </w:p>
        </w:tc>
        <w:tc>
          <w:tcPr>
            <w:tcW w:w="3402" w:type="dxa"/>
          </w:tcPr>
          <w:p w:rsidR="005E608F" w:rsidRPr="00E818C0" w:rsidRDefault="005E608F"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建置防災公園，完善規劃以提供民眾震災避難收容之用。</w:t>
            </w:r>
          </w:p>
        </w:tc>
      </w:tr>
    </w:tbl>
    <w:p w:rsidR="005E608F" w:rsidRPr="00E818C0" w:rsidRDefault="005E608F" w:rsidP="00B91682">
      <w:pPr>
        <w:pStyle w:val="220"/>
        <w:spacing w:before="180" w:after="180"/>
      </w:pPr>
    </w:p>
    <w:p w:rsidR="005E608F" w:rsidRPr="00E818C0" w:rsidRDefault="005E608F">
      <w:pPr>
        <w:widowControl/>
        <w:rPr>
          <w:rFonts w:ascii="Times New Roman" w:eastAsia="標楷體" w:hAnsi="Times New Roman"/>
          <w:b/>
          <w:sz w:val="32"/>
          <w:szCs w:val="32"/>
        </w:rPr>
      </w:pPr>
      <w:r w:rsidRPr="00E818C0">
        <w:rPr>
          <w:rFonts w:ascii="Times New Roman" w:eastAsia="標楷體" w:hAnsi="Times New Roman"/>
        </w:rPr>
        <w:br w:type="page"/>
      </w:r>
    </w:p>
    <w:p w:rsidR="00B91682" w:rsidRPr="00E818C0" w:rsidRDefault="00B91682" w:rsidP="00B91682">
      <w:pPr>
        <w:pStyle w:val="220"/>
        <w:spacing w:before="180" w:after="180"/>
      </w:pPr>
      <w:r w:rsidRPr="00E818C0">
        <w:rPr>
          <w:rFonts w:hAnsi="標楷體"/>
        </w:rPr>
        <w:lastRenderedPageBreak/>
        <w:t>機關別：新竹縣政府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3118"/>
        <w:gridCol w:w="1135"/>
        <w:gridCol w:w="3402"/>
      </w:tblGrid>
      <w:tr w:rsidR="00880D36" w:rsidRPr="00E818C0" w:rsidTr="007C251E">
        <w:trPr>
          <w:tblHeader/>
        </w:trPr>
        <w:tc>
          <w:tcPr>
            <w:tcW w:w="851" w:type="dxa"/>
            <w:vAlign w:val="center"/>
          </w:tcPr>
          <w:p w:rsidR="00880D36" w:rsidRPr="00E818C0" w:rsidRDefault="00880D36"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1843" w:type="dxa"/>
            <w:vAlign w:val="center"/>
          </w:tcPr>
          <w:p w:rsidR="007C251E" w:rsidRPr="00E818C0" w:rsidRDefault="00880D36"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評核重點</w:t>
            </w:r>
          </w:p>
          <w:p w:rsidR="00880D36" w:rsidRPr="00E818C0" w:rsidRDefault="00880D36"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3118" w:type="dxa"/>
            <w:vAlign w:val="center"/>
          </w:tcPr>
          <w:p w:rsidR="00880D36" w:rsidRPr="00E818C0" w:rsidRDefault="00880D36"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評核內容及標準</w:t>
            </w:r>
          </w:p>
        </w:tc>
        <w:tc>
          <w:tcPr>
            <w:tcW w:w="1135" w:type="dxa"/>
            <w:vAlign w:val="center"/>
          </w:tcPr>
          <w:p w:rsidR="00880D36" w:rsidRPr="00E818C0" w:rsidRDefault="00880D36"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受訪評單位</w:t>
            </w:r>
          </w:p>
        </w:tc>
        <w:tc>
          <w:tcPr>
            <w:tcW w:w="3402" w:type="dxa"/>
            <w:vAlign w:val="center"/>
          </w:tcPr>
          <w:p w:rsidR="00880D36" w:rsidRPr="00E818C0" w:rsidRDefault="00880D36"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訪評所見及優點</w:t>
            </w:r>
          </w:p>
        </w:tc>
      </w:tr>
      <w:tr w:rsidR="00880D36" w:rsidRPr="00E818C0" w:rsidTr="007C251E">
        <w:tc>
          <w:tcPr>
            <w:tcW w:w="851" w:type="dxa"/>
            <w:vMerge w:val="restart"/>
          </w:tcPr>
          <w:p w:rsidR="00880D36" w:rsidRPr="00E818C0" w:rsidRDefault="00880D36" w:rsidP="007C251E">
            <w:pPr>
              <w:spacing w:line="320" w:lineRule="exact"/>
              <w:rPr>
                <w:rFonts w:ascii="Times New Roman" w:eastAsia="標楷體" w:hAnsi="Times New Roman"/>
                <w:sz w:val="28"/>
                <w:szCs w:val="28"/>
              </w:rPr>
            </w:pPr>
            <w:r w:rsidRPr="00E818C0">
              <w:rPr>
                <w:rFonts w:ascii="Times New Roman" w:eastAsia="標楷體" w:hAnsi="標楷體"/>
                <w:sz w:val="28"/>
                <w:szCs w:val="28"/>
              </w:rPr>
              <w:t>一</w:t>
            </w:r>
          </w:p>
        </w:tc>
        <w:tc>
          <w:tcPr>
            <w:tcW w:w="1843" w:type="dxa"/>
            <w:vMerge w:val="restart"/>
          </w:tcPr>
          <w:p w:rsidR="00880D36" w:rsidRPr="00E818C0" w:rsidRDefault="00880D36" w:rsidP="007C251E">
            <w:pPr>
              <w:spacing w:line="320" w:lineRule="exact"/>
              <w:rPr>
                <w:rFonts w:ascii="Times New Roman" w:eastAsia="標楷體" w:hAnsi="Times New Roman"/>
                <w:sz w:val="28"/>
                <w:szCs w:val="28"/>
              </w:rPr>
            </w:pPr>
            <w:r w:rsidRPr="00E818C0">
              <w:rPr>
                <w:rFonts w:ascii="Times New Roman" w:eastAsia="標楷體" w:hAnsi="標楷體"/>
                <w:sz w:val="28"/>
                <w:szCs w:val="28"/>
              </w:rPr>
              <w:t>臨時收容所整備與應變</w:t>
            </w:r>
            <w:r w:rsidRPr="00E818C0">
              <w:rPr>
                <w:rFonts w:ascii="Times New Roman" w:eastAsia="標楷體" w:hAnsi="Times New Roman"/>
                <w:sz w:val="28"/>
                <w:szCs w:val="28"/>
              </w:rPr>
              <w:t>30%</w:t>
            </w:r>
          </w:p>
        </w:tc>
        <w:tc>
          <w:tcPr>
            <w:tcW w:w="3118" w:type="dxa"/>
          </w:tcPr>
          <w:p w:rsidR="00880D36" w:rsidRPr="00E818C0" w:rsidRDefault="00880D36"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是否能依不同災害類別，並配合災害潛勢檢討，規劃不同之收容場所？收容場所空間之規劃是否區分男性、女性及家庭式等，且考量身心障礙者、老人等特殊族群之需求？（</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restart"/>
            <w:vAlign w:val="center"/>
          </w:tcPr>
          <w:p w:rsidR="00880D36" w:rsidRPr="00E818C0" w:rsidRDefault="00880D36"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tcPr>
          <w:p w:rsidR="00880D36" w:rsidRPr="00E818C0" w:rsidRDefault="00880D36"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依水災、震災、土石流、海嘯等災害規劃收容場所。收容場所有規劃場地配置圖，考量男性、女性、家庭、弱勢族群之收容。</w:t>
            </w:r>
          </w:p>
        </w:tc>
      </w:tr>
      <w:tr w:rsidR="00880D36" w:rsidRPr="00E818C0" w:rsidTr="007C251E">
        <w:tc>
          <w:tcPr>
            <w:tcW w:w="851" w:type="dxa"/>
            <w:vMerge/>
          </w:tcPr>
          <w:p w:rsidR="00880D36" w:rsidRPr="00E818C0" w:rsidRDefault="00880D36" w:rsidP="007C251E">
            <w:pPr>
              <w:spacing w:line="320" w:lineRule="exact"/>
              <w:rPr>
                <w:rFonts w:ascii="Times New Roman" w:eastAsia="標楷體" w:hAnsi="Times New Roman"/>
                <w:sz w:val="28"/>
                <w:szCs w:val="28"/>
              </w:rPr>
            </w:pPr>
          </w:p>
        </w:tc>
        <w:tc>
          <w:tcPr>
            <w:tcW w:w="1843" w:type="dxa"/>
            <w:vMerge/>
          </w:tcPr>
          <w:p w:rsidR="00880D36" w:rsidRPr="00E818C0" w:rsidRDefault="00880D36" w:rsidP="007C251E">
            <w:pPr>
              <w:spacing w:line="320" w:lineRule="exact"/>
              <w:rPr>
                <w:rFonts w:ascii="Times New Roman" w:eastAsia="標楷體" w:hAnsi="Times New Roman"/>
                <w:sz w:val="28"/>
                <w:szCs w:val="28"/>
              </w:rPr>
            </w:pPr>
          </w:p>
        </w:tc>
        <w:tc>
          <w:tcPr>
            <w:tcW w:w="3118" w:type="dxa"/>
          </w:tcPr>
          <w:p w:rsidR="00880D36" w:rsidRPr="00E818C0" w:rsidRDefault="00880D36"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是否於汛期前將收容所相關資料完整且正確登錄於內政部「重大災害物資資源及志工人力整合網絡平台管理系統」，並於期限內報送中央主管機關？倘有異動是否即時更新並回報本部？（</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880D36" w:rsidRPr="00E818C0" w:rsidRDefault="00880D36" w:rsidP="007C251E">
            <w:pPr>
              <w:spacing w:line="320" w:lineRule="exact"/>
              <w:jc w:val="center"/>
              <w:rPr>
                <w:rFonts w:ascii="Times New Roman" w:eastAsia="標楷體" w:hAnsi="Times New Roman"/>
                <w:sz w:val="28"/>
                <w:szCs w:val="28"/>
              </w:rPr>
            </w:pPr>
          </w:p>
        </w:tc>
        <w:tc>
          <w:tcPr>
            <w:tcW w:w="3402" w:type="dxa"/>
          </w:tcPr>
          <w:p w:rsidR="00880D36" w:rsidRPr="00E818C0" w:rsidRDefault="00880D36"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所報收容所數字與系統數字有差異，建議未來如有修正需即時更新並回報中央。</w:t>
            </w:r>
          </w:p>
        </w:tc>
      </w:tr>
      <w:tr w:rsidR="00880D36" w:rsidRPr="00E818C0" w:rsidTr="007C251E">
        <w:tc>
          <w:tcPr>
            <w:tcW w:w="851" w:type="dxa"/>
            <w:vMerge/>
          </w:tcPr>
          <w:p w:rsidR="00880D36" w:rsidRPr="00E818C0" w:rsidRDefault="00880D36" w:rsidP="007C251E">
            <w:pPr>
              <w:spacing w:line="320" w:lineRule="exact"/>
              <w:rPr>
                <w:rFonts w:ascii="Times New Roman" w:eastAsia="標楷體" w:hAnsi="Times New Roman"/>
                <w:sz w:val="28"/>
                <w:szCs w:val="28"/>
              </w:rPr>
            </w:pPr>
          </w:p>
        </w:tc>
        <w:tc>
          <w:tcPr>
            <w:tcW w:w="1843" w:type="dxa"/>
            <w:vMerge/>
          </w:tcPr>
          <w:p w:rsidR="00880D36" w:rsidRPr="00E818C0" w:rsidRDefault="00880D36" w:rsidP="007C251E">
            <w:pPr>
              <w:spacing w:line="320" w:lineRule="exact"/>
              <w:rPr>
                <w:rFonts w:ascii="Times New Roman" w:eastAsia="標楷體" w:hAnsi="Times New Roman"/>
                <w:sz w:val="28"/>
                <w:szCs w:val="28"/>
              </w:rPr>
            </w:pPr>
          </w:p>
        </w:tc>
        <w:tc>
          <w:tcPr>
            <w:tcW w:w="3118" w:type="dxa"/>
          </w:tcPr>
          <w:p w:rsidR="00880D36" w:rsidRPr="00E818C0" w:rsidRDefault="00880D36"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是否於縣</w:t>
            </w:r>
            <w:r w:rsidRPr="00E818C0">
              <w:rPr>
                <w:rFonts w:ascii="Times New Roman" w:eastAsia="標楷體" w:hAnsi="Times New Roman"/>
                <w:sz w:val="28"/>
                <w:szCs w:val="28"/>
              </w:rPr>
              <w:t>(</w:t>
            </w:r>
            <w:r w:rsidRPr="00E818C0">
              <w:rPr>
                <w:rFonts w:ascii="Times New Roman" w:eastAsia="標楷體" w:hAnsi="標楷體"/>
                <w:sz w:val="28"/>
                <w:szCs w:val="28"/>
              </w:rPr>
              <w:t>市</w:t>
            </w:r>
            <w:r w:rsidRPr="00E818C0">
              <w:rPr>
                <w:rFonts w:ascii="Times New Roman" w:eastAsia="標楷體" w:hAnsi="Times New Roman"/>
                <w:sz w:val="28"/>
                <w:szCs w:val="28"/>
              </w:rPr>
              <w:t>)</w:t>
            </w:r>
            <w:r w:rsidRPr="00E818C0">
              <w:rPr>
                <w:rFonts w:ascii="Times New Roman" w:eastAsia="標楷體" w:hAnsi="標楷體"/>
                <w:sz w:val="28"/>
                <w:szCs w:val="28"/>
              </w:rPr>
              <w:t>府或局</w:t>
            </w:r>
            <w:r w:rsidRPr="00E818C0">
              <w:rPr>
                <w:rFonts w:ascii="Times New Roman" w:eastAsia="標楷體" w:hAnsi="Times New Roman"/>
                <w:sz w:val="28"/>
                <w:szCs w:val="28"/>
              </w:rPr>
              <w:t>(</w:t>
            </w:r>
            <w:r w:rsidRPr="00E818C0">
              <w:rPr>
                <w:rFonts w:ascii="Times New Roman" w:eastAsia="標楷體" w:hAnsi="標楷體"/>
                <w:sz w:val="28"/>
                <w:szCs w:val="28"/>
              </w:rPr>
              <w:t>處</w:t>
            </w:r>
            <w:r w:rsidRPr="00E818C0">
              <w:rPr>
                <w:rFonts w:ascii="Times New Roman" w:eastAsia="標楷體" w:hAnsi="Times New Roman"/>
                <w:sz w:val="28"/>
                <w:szCs w:val="28"/>
              </w:rPr>
              <w:t>)</w:t>
            </w:r>
            <w:r w:rsidRPr="00E818C0">
              <w:rPr>
                <w:rFonts w:ascii="Times New Roman" w:eastAsia="標楷體" w:hAnsi="標楷體"/>
                <w:sz w:val="28"/>
                <w:szCs w:val="28"/>
              </w:rPr>
              <w:t>網站首頁專區公告災民收容場所名稱、收容人數、聯絡方式及地址？或藉由其他方式加強向民眾宣導收容場所位置？（</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880D36" w:rsidRPr="00E818C0" w:rsidRDefault="00880D36" w:rsidP="007C251E">
            <w:pPr>
              <w:spacing w:line="320" w:lineRule="exact"/>
              <w:jc w:val="center"/>
              <w:rPr>
                <w:rFonts w:ascii="Times New Roman" w:eastAsia="標楷體" w:hAnsi="Times New Roman"/>
                <w:sz w:val="28"/>
                <w:szCs w:val="28"/>
              </w:rPr>
            </w:pPr>
          </w:p>
        </w:tc>
        <w:tc>
          <w:tcPr>
            <w:tcW w:w="3402" w:type="dxa"/>
          </w:tcPr>
          <w:p w:rsidR="00880D36" w:rsidRPr="00E818C0" w:rsidRDefault="00880D36"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縣府網站首頁已建立「新竹縣防災專區圖示，可連結相關資料。</w:t>
            </w:r>
          </w:p>
        </w:tc>
      </w:tr>
      <w:tr w:rsidR="00880D36" w:rsidRPr="00E818C0" w:rsidTr="007C251E">
        <w:tc>
          <w:tcPr>
            <w:tcW w:w="851" w:type="dxa"/>
            <w:vMerge/>
          </w:tcPr>
          <w:p w:rsidR="00880D36" w:rsidRPr="00E818C0" w:rsidRDefault="00880D36" w:rsidP="007C251E">
            <w:pPr>
              <w:spacing w:line="320" w:lineRule="exact"/>
              <w:rPr>
                <w:rFonts w:ascii="Times New Roman" w:eastAsia="標楷體" w:hAnsi="Times New Roman"/>
                <w:sz w:val="28"/>
                <w:szCs w:val="28"/>
              </w:rPr>
            </w:pPr>
          </w:p>
        </w:tc>
        <w:tc>
          <w:tcPr>
            <w:tcW w:w="1843" w:type="dxa"/>
            <w:vMerge/>
          </w:tcPr>
          <w:p w:rsidR="00880D36" w:rsidRPr="00E818C0" w:rsidRDefault="00880D36" w:rsidP="007C251E">
            <w:pPr>
              <w:spacing w:line="320" w:lineRule="exact"/>
              <w:rPr>
                <w:rFonts w:ascii="Times New Roman" w:eastAsia="標楷體" w:hAnsi="Times New Roman"/>
                <w:sz w:val="28"/>
                <w:szCs w:val="28"/>
              </w:rPr>
            </w:pPr>
          </w:p>
        </w:tc>
        <w:tc>
          <w:tcPr>
            <w:tcW w:w="3118" w:type="dxa"/>
          </w:tcPr>
          <w:p w:rsidR="00880D36" w:rsidRPr="00E818C0" w:rsidRDefault="00880D36"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是否定期檢視收容所之安全性（例如：定期檢視收容所是否座落災害潛勢區域？消防設備與結構是否安全？水電是否堪用？（</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880D36" w:rsidRPr="00E818C0" w:rsidRDefault="00880D36" w:rsidP="007C251E">
            <w:pPr>
              <w:spacing w:line="320" w:lineRule="exact"/>
              <w:jc w:val="center"/>
              <w:rPr>
                <w:rFonts w:ascii="Times New Roman" w:eastAsia="標楷體" w:hAnsi="Times New Roman"/>
                <w:sz w:val="28"/>
                <w:szCs w:val="28"/>
              </w:rPr>
            </w:pPr>
          </w:p>
        </w:tc>
        <w:tc>
          <w:tcPr>
            <w:tcW w:w="3402" w:type="dxa"/>
          </w:tcPr>
          <w:p w:rsidR="00880D36" w:rsidRPr="00E818C0" w:rsidRDefault="00880D36"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公所每</w:t>
            </w:r>
            <w:r w:rsidRPr="00E818C0">
              <w:rPr>
                <w:rFonts w:ascii="Times New Roman" w:eastAsia="標楷體" w:hAnsi="Times New Roman"/>
                <w:sz w:val="28"/>
                <w:szCs w:val="28"/>
              </w:rPr>
              <w:t>3</w:t>
            </w:r>
            <w:r w:rsidRPr="00E818C0">
              <w:rPr>
                <w:rFonts w:ascii="Times New Roman" w:eastAsia="標楷體" w:hAnsi="標楷體"/>
                <w:sz w:val="28"/>
                <w:szCs w:val="28"/>
              </w:rPr>
              <w:t>個月定期檢視收容所之安全性，並於</w:t>
            </w:r>
            <w:r w:rsidRPr="00E818C0">
              <w:rPr>
                <w:rFonts w:ascii="Times New Roman" w:eastAsia="標楷體" w:hAnsi="Times New Roman"/>
                <w:sz w:val="28"/>
                <w:szCs w:val="28"/>
              </w:rPr>
              <w:t>1</w:t>
            </w:r>
            <w:r w:rsidRPr="00E818C0">
              <w:rPr>
                <w:rFonts w:ascii="Times New Roman" w:eastAsia="標楷體" w:hAnsi="標楷體"/>
                <w:sz w:val="28"/>
                <w:szCs w:val="28"/>
              </w:rPr>
              <w:t>、</w:t>
            </w:r>
            <w:r w:rsidRPr="00E818C0">
              <w:rPr>
                <w:rFonts w:ascii="Times New Roman" w:eastAsia="標楷體" w:hAnsi="Times New Roman"/>
                <w:sz w:val="28"/>
                <w:szCs w:val="28"/>
              </w:rPr>
              <w:t>4</w:t>
            </w:r>
            <w:r w:rsidRPr="00E818C0">
              <w:rPr>
                <w:rFonts w:ascii="Times New Roman" w:eastAsia="標楷體" w:hAnsi="標楷體"/>
                <w:sz w:val="28"/>
                <w:szCs w:val="28"/>
              </w:rPr>
              <w:t>、</w:t>
            </w:r>
            <w:r w:rsidRPr="00E818C0">
              <w:rPr>
                <w:rFonts w:ascii="Times New Roman" w:eastAsia="標楷體" w:hAnsi="Times New Roman"/>
                <w:sz w:val="28"/>
                <w:szCs w:val="28"/>
              </w:rPr>
              <w:t>7</w:t>
            </w:r>
            <w:r w:rsidRPr="00E818C0">
              <w:rPr>
                <w:rFonts w:ascii="Times New Roman" w:eastAsia="標楷體" w:hAnsi="標楷體"/>
                <w:sz w:val="28"/>
                <w:szCs w:val="28"/>
              </w:rPr>
              <w:t>、</w:t>
            </w:r>
            <w:r w:rsidRPr="00E818C0">
              <w:rPr>
                <w:rFonts w:ascii="Times New Roman" w:eastAsia="標楷體" w:hAnsi="Times New Roman"/>
                <w:sz w:val="28"/>
                <w:szCs w:val="28"/>
              </w:rPr>
              <w:t>10</w:t>
            </w:r>
            <w:r w:rsidRPr="00E818C0">
              <w:rPr>
                <w:rFonts w:ascii="Times New Roman" w:eastAsia="標楷體" w:hAnsi="標楷體"/>
                <w:sz w:val="28"/>
                <w:szCs w:val="28"/>
              </w:rPr>
              <w:t>月函文社會處備查，社會處亦不定期抽查檢核。</w:t>
            </w:r>
          </w:p>
        </w:tc>
      </w:tr>
      <w:tr w:rsidR="00880D36" w:rsidRPr="00E818C0" w:rsidTr="007C251E">
        <w:tc>
          <w:tcPr>
            <w:tcW w:w="851" w:type="dxa"/>
            <w:vMerge/>
          </w:tcPr>
          <w:p w:rsidR="00880D36" w:rsidRPr="00E818C0" w:rsidRDefault="00880D36" w:rsidP="007C251E">
            <w:pPr>
              <w:spacing w:line="320" w:lineRule="exact"/>
              <w:rPr>
                <w:rFonts w:ascii="Times New Roman" w:eastAsia="標楷體" w:hAnsi="Times New Roman"/>
                <w:sz w:val="28"/>
                <w:szCs w:val="28"/>
              </w:rPr>
            </w:pPr>
          </w:p>
        </w:tc>
        <w:tc>
          <w:tcPr>
            <w:tcW w:w="1843" w:type="dxa"/>
            <w:vMerge/>
          </w:tcPr>
          <w:p w:rsidR="00880D36" w:rsidRPr="00E818C0" w:rsidRDefault="00880D36" w:rsidP="007C251E">
            <w:pPr>
              <w:spacing w:line="320" w:lineRule="exact"/>
              <w:rPr>
                <w:rFonts w:ascii="Times New Roman" w:eastAsia="標楷體" w:hAnsi="Times New Roman"/>
                <w:sz w:val="28"/>
                <w:szCs w:val="28"/>
              </w:rPr>
            </w:pPr>
          </w:p>
        </w:tc>
        <w:tc>
          <w:tcPr>
            <w:tcW w:w="3118" w:type="dxa"/>
          </w:tcPr>
          <w:p w:rsidR="00880D36" w:rsidRPr="00E818C0" w:rsidRDefault="00880D36"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災時是否依規定即時填報</w:t>
            </w:r>
            <w:r w:rsidRPr="00E818C0">
              <w:rPr>
                <w:rFonts w:ascii="Times New Roman" w:eastAsia="標楷體" w:hAnsi="Times New Roman"/>
                <w:sz w:val="28"/>
                <w:szCs w:val="28"/>
              </w:rPr>
              <w:t>EMIS</w:t>
            </w:r>
            <w:r w:rsidRPr="00E818C0">
              <w:rPr>
                <w:rFonts w:ascii="Times New Roman" w:eastAsia="標楷體" w:hAnsi="標楷體"/>
                <w:sz w:val="28"/>
                <w:szCs w:val="28"/>
              </w:rPr>
              <w:t>速報表</w:t>
            </w:r>
            <w:r w:rsidRPr="00E818C0">
              <w:rPr>
                <w:rFonts w:ascii="Times New Roman" w:eastAsia="標楷體" w:hAnsi="Times New Roman"/>
                <w:sz w:val="28"/>
                <w:szCs w:val="28"/>
              </w:rPr>
              <w:t>(3</w:t>
            </w:r>
            <w:r w:rsidRPr="00E818C0">
              <w:rPr>
                <w:rFonts w:ascii="Times New Roman" w:eastAsia="標楷體" w:hAnsi="標楷體"/>
                <w:sz w:val="28"/>
                <w:szCs w:val="28"/>
              </w:rPr>
              <w:t>小時</w:t>
            </w:r>
            <w:r w:rsidRPr="00E818C0">
              <w:rPr>
                <w:rFonts w:ascii="Times New Roman" w:eastAsia="標楷體" w:hAnsi="Times New Roman"/>
                <w:sz w:val="28"/>
                <w:szCs w:val="28"/>
              </w:rPr>
              <w:t>1</w:t>
            </w:r>
            <w:r w:rsidRPr="00E818C0">
              <w:rPr>
                <w:rFonts w:ascii="Times New Roman" w:eastAsia="標楷體" w:hAnsi="標楷體"/>
                <w:sz w:val="28"/>
                <w:szCs w:val="28"/>
              </w:rPr>
              <w:t>報</w:t>
            </w:r>
            <w:r w:rsidRPr="00E818C0">
              <w:rPr>
                <w:rFonts w:ascii="Times New Roman" w:eastAsia="標楷體" w:hAnsi="Times New Roman"/>
                <w:sz w:val="28"/>
                <w:szCs w:val="28"/>
              </w:rPr>
              <w:t>)</w:t>
            </w:r>
            <w:r w:rsidRPr="00E818C0">
              <w:rPr>
                <w:rFonts w:ascii="Times New Roman" w:eastAsia="標楷體" w:hAnsi="標楷體"/>
                <w:sz w:val="28"/>
                <w:szCs w:val="28"/>
              </w:rPr>
              <w:t>？地方應變中心撤除後是否持續填報收容情形？（</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5" w:type="dxa"/>
            <w:vMerge/>
            <w:vAlign w:val="center"/>
          </w:tcPr>
          <w:p w:rsidR="00880D36" w:rsidRPr="00E818C0" w:rsidRDefault="00880D36" w:rsidP="007C251E">
            <w:pPr>
              <w:spacing w:line="320" w:lineRule="exact"/>
              <w:jc w:val="center"/>
              <w:rPr>
                <w:rFonts w:ascii="Times New Roman" w:eastAsia="標楷體" w:hAnsi="Times New Roman"/>
                <w:sz w:val="28"/>
                <w:szCs w:val="28"/>
              </w:rPr>
            </w:pPr>
          </w:p>
        </w:tc>
        <w:tc>
          <w:tcPr>
            <w:tcW w:w="3402" w:type="dxa"/>
          </w:tcPr>
          <w:p w:rsidR="00880D36" w:rsidRPr="00E818C0" w:rsidRDefault="00880D36" w:rsidP="007C251E">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102</w:t>
            </w:r>
            <w:r w:rsidRPr="00E818C0">
              <w:rPr>
                <w:rFonts w:ascii="Times New Roman" w:eastAsia="標楷體" w:hAnsi="標楷體"/>
                <w:sz w:val="28"/>
                <w:szCs w:val="28"/>
              </w:rPr>
              <w:t>年未依規定填報</w:t>
            </w:r>
            <w:r w:rsidRPr="00E818C0">
              <w:rPr>
                <w:rFonts w:ascii="Times New Roman" w:eastAsia="標楷體" w:hAnsi="Times New Roman"/>
                <w:sz w:val="28"/>
                <w:szCs w:val="28"/>
              </w:rPr>
              <w:t>EMIS</w:t>
            </w:r>
            <w:r w:rsidRPr="00E818C0">
              <w:rPr>
                <w:rFonts w:ascii="Times New Roman" w:eastAsia="標楷體" w:hAnsi="標楷體"/>
                <w:sz w:val="28"/>
                <w:szCs w:val="28"/>
              </w:rPr>
              <w:t>速報表，地方應變中心撤除後疏漏填報收容情形；</w:t>
            </w:r>
            <w:r w:rsidRPr="00E818C0">
              <w:rPr>
                <w:rFonts w:ascii="Times New Roman" w:eastAsia="標楷體" w:hAnsi="Times New Roman"/>
                <w:sz w:val="28"/>
                <w:szCs w:val="28"/>
              </w:rPr>
              <w:t>103</w:t>
            </w:r>
            <w:r w:rsidRPr="00E818C0">
              <w:rPr>
                <w:rFonts w:ascii="Times New Roman" w:eastAsia="標楷體" w:hAnsi="標楷體"/>
                <w:sz w:val="28"/>
                <w:szCs w:val="28"/>
              </w:rPr>
              <w:t>年已改善。</w:t>
            </w:r>
          </w:p>
        </w:tc>
      </w:tr>
      <w:tr w:rsidR="00880D36" w:rsidRPr="00E818C0" w:rsidTr="007C251E">
        <w:tc>
          <w:tcPr>
            <w:tcW w:w="851" w:type="dxa"/>
            <w:vMerge w:val="restart"/>
          </w:tcPr>
          <w:p w:rsidR="00880D36" w:rsidRPr="00E818C0" w:rsidRDefault="00880D36" w:rsidP="007C251E">
            <w:pPr>
              <w:spacing w:line="320" w:lineRule="exact"/>
              <w:rPr>
                <w:rFonts w:ascii="Times New Roman" w:eastAsia="標楷體" w:hAnsi="Times New Roman"/>
                <w:sz w:val="28"/>
                <w:szCs w:val="28"/>
              </w:rPr>
            </w:pPr>
            <w:r w:rsidRPr="00E818C0">
              <w:rPr>
                <w:rFonts w:ascii="Times New Roman" w:eastAsia="標楷體" w:hAnsi="標楷體"/>
                <w:sz w:val="28"/>
                <w:szCs w:val="28"/>
              </w:rPr>
              <w:t>二</w:t>
            </w:r>
          </w:p>
        </w:tc>
        <w:tc>
          <w:tcPr>
            <w:tcW w:w="1843" w:type="dxa"/>
            <w:vMerge w:val="restart"/>
          </w:tcPr>
          <w:p w:rsidR="00880D36" w:rsidRPr="00E818C0" w:rsidRDefault="00880D36" w:rsidP="007C251E">
            <w:pPr>
              <w:spacing w:line="320" w:lineRule="exact"/>
              <w:rPr>
                <w:rFonts w:ascii="Times New Roman" w:eastAsia="標楷體" w:hAnsi="Times New Roman"/>
                <w:sz w:val="28"/>
                <w:szCs w:val="28"/>
              </w:rPr>
            </w:pPr>
            <w:r w:rsidRPr="00E818C0">
              <w:rPr>
                <w:rFonts w:ascii="Times New Roman" w:eastAsia="標楷體" w:hAnsi="標楷體"/>
                <w:sz w:val="28"/>
                <w:szCs w:val="28"/>
              </w:rPr>
              <w:t>民生救濟物資</w:t>
            </w:r>
            <w:r w:rsidRPr="00E818C0">
              <w:rPr>
                <w:rFonts w:ascii="Times New Roman" w:eastAsia="標楷體" w:hAnsi="Times New Roman"/>
                <w:sz w:val="28"/>
                <w:szCs w:val="28"/>
              </w:rPr>
              <w:t>25%</w:t>
            </w:r>
          </w:p>
        </w:tc>
        <w:tc>
          <w:tcPr>
            <w:tcW w:w="3118" w:type="dxa"/>
          </w:tcPr>
          <w:p w:rsidR="00880D36" w:rsidRPr="00E818C0" w:rsidRDefault="00880D36"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是否建立物資整備及災害發生時之物資籌募、管理及配送機制，並定期查核物資儲存情形？（</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restart"/>
            <w:vAlign w:val="center"/>
          </w:tcPr>
          <w:p w:rsidR="00880D36" w:rsidRPr="00E818C0" w:rsidRDefault="00880D36"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tcPr>
          <w:p w:rsidR="00880D36" w:rsidRPr="00E818C0" w:rsidRDefault="00880D36" w:rsidP="005F45FF">
            <w:pPr>
              <w:numPr>
                <w:ilvl w:val="0"/>
                <w:numId w:val="82"/>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縣府及轄內各公所均訂有天然災害民生物資供應處理原則、物資管理標準作業程序、物資調配及管理作業實施</w:t>
            </w:r>
            <w:r w:rsidR="005F2FB5">
              <w:rPr>
                <w:rFonts w:ascii="Times New Roman" w:eastAsia="標楷體" w:hAnsi="標楷體"/>
                <w:sz w:val="28"/>
                <w:szCs w:val="28"/>
              </w:rPr>
              <w:t>計畫</w:t>
            </w:r>
            <w:r w:rsidRPr="00E818C0">
              <w:rPr>
                <w:rFonts w:ascii="Times New Roman" w:eastAsia="標楷體" w:hAnsi="標楷體"/>
                <w:sz w:val="28"/>
                <w:szCs w:val="28"/>
              </w:rPr>
              <w:t>。</w:t>
            </w:r>
          </w:p>
          <w:p w:rsidR="00880D36" w:rsidRPr="00E818C0" w:rsidRDefault="00880D36" w:rsidP="005F45FF">
            <w:pPr>
              <w:numPr>
                <w:ilvl w:val="0"/>
                <w:numId w:val="82"/>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lastRenderedPageBreak/>
              <w:t>規劃物資集散管理中心：新竹縣體育場、中油工程處，以有效執行物資應變措施。</w:t>
            </w:r>
          </w:p>
          <w:p w:rsidR="00880D36" w:rsidRPr="00E818C0" w:rsidRDefault="00880D36" w:rsidP="005F45FF">
            <w:pPr>
              <w:numPr>
                <w:ilvl w:val="0"/>
                <w:numId w:val="82"/>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訂有備災物流中心物資管理及運送服勤要領</w:t>
            </w:r>
          </w:p>
        </w:tc>
      </w:tr>
      <w:tr w:rsidR="00880D36" w:rsidRPr="00E818C0" w:rsidTr="007C251E">
        <w:tc>
          <w:tcPr>
            <w:tcW w:w="851" w:type="dxa"/>
            <w:vMerge/>
            <w:vAlign w:val="center"/>
          </w:tcPr>
          <w:p w:rsidR="00880D36" w:rsidRPr="00E818C0" w:rsidRDefault="00880D36" w:rsidP="007C251E">
            <w:pPr>
              <w:spacing w:line="320" w:lineRule="exact"/>
              <w:rPr>
                <w:rFonts w:ascii="Times New Roman" w:eastAsia="標楷體" w:hAnsi="Times New Roman"/>
                <w:sz w:val="28"/>
                <w:szCs w:val="28"/>
              </w:rPr>
            </w:pPr>
          </w:p>
        </w:tc>
        <w:tc>
          <w:tcPr>
            <w:tcW w:w="1843" w:type="dxa"/>
            <w:vMerge/>
            <w:vAlign w:val="center"/>
          </w:tcPr>
          <w:p w:rsidR="00880D36" w:rsidRPr="00E818C0" w:rsidRDefault="00880D36" w:rsidP="007C251E">
            <w:pPr>
              <w:spacing w:line="320" w:lineRule="exact"/>
              <w:rPr>
                <w:rFonts w:ascii="Times New Roman" w:eastAsia="標楷體" w:hAnsi="Times New Roman"/>
                <w:sz w:val="28"/>
                <w:szCs w:val="28"/>
              </w:rPr>
            </w:pPr>
          </w:p>
        </w:tc>
        <w:tc>
          <w:tcPr>
            <w:tcW w:w="3118" w:type="dxa"/>
          </w:tcPr>
          <w:p w:rsidR="00880D36" w:rsidRPr="00E818C0" w:rsidRDefault="00880D36"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儲備物資相關資訊是否完整且正確登錄於「重大災害物資資源及志工人力整合網絡平台管理系統」？倘有異動是否即時更新並回報本部？（</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880D36" w:rsidRPr="00E818C0" w:rsidRDefault="00880D36" w:rsidP="007C251E">
            <w:pPr>
              <w:spacing w:line="320" w:lineRule="exact"/>
              <w:jc w:val="center"/>
              <w:rPr>
                <w:rFonts w:ascii="Times New Roman" w:eastAsia="標楷體" w:hAnsi="Times New Roman"/>
                <w:sz w:val="28"/>
                <w:szCs w:val="28"/>
              </w:rPr>
            </w:pPr>
          </w:p>
        </w:tc>
        <w:tc>
          <w:tcPr>
            <w:tcW w:w="3402" w:type="dxa"/>
          </w:tcPr>
          <w:p w:rsidR="00880D36" w:rsidRPr="00E818C0" w:rsidRDefault="00880D36"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物資相關資料由公所填報於系統。</w:t>
            </w:r>
          </w:p>
          <w:p w:rsidR="00880D36" w:rsidRPr="00E818C0" w:rsidRDefault="00880D36" w:rsidP="007C251E">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103.5.13</w:t>
            </w:r>
            <w:r w:rsidRPr="00E818C0">
              <w:rPr>
                <w:rFonts w:ascii="Times New Roman" w:eastAsia="標楷體" w:hAnsi="標楷體"/>
                <w:sz w:val="28"/>
                <w:szCs w:val="28"/>
              </w:rPr>
              <w:t>函文本部，將最新異動資料登錄至系統備查。</w:t>
            </w:r>
          </w:p>
        </w:tc>
      </w:tr>
      <w:tr w:rsidR="00880D36" w:rsidRPr="00E818C0" w:rsidTr="007C251E">
        <w:tc>
          <w:tcPr>
            <w:tcW w:w="851" w:type="dxa"/>
            <w:vMerge/>
            <w:vAlign w:val="center"/>
          </w:tcPr>
          <w:p w:rsidR="00880D36" w:rsidRPr="00E818C0" w:rsidRDefault="00880D36" w:rsidP="007C251E">
            <w:pPr>
              <w:spacing w:line="320" w:lineRule="exact"/>
              <w:rPr>
                <w:rFonts w:ascii="Times New Roman" w:eastAsia="標楷體" w:hAnsi="Times New Roman"/>
                <w:sz w:val="28"/>
                <w:szCs w:val="28"/>
              </w:rPr>
            </w:pPr>
          </w:p>
        </w:tc>
        <w:tc>
          <w:tcPr>
            <w:tcW w:w="1843" w:type="dxa"/>
            <w:vMerge/>
            <w:vAlign w:val="center"/>
          </w:tcPr>
          <w:p w:rsidR="00880D36" w:rsidRPr="00E818C0" w:rsidRDefault="00880D36" w:rsidP="007C251E">
            <w:pPr>
              <w:spacing w:line="320" w:lineRule="exact"/>
              <w:rPr>
                <w:rFonts w:ascii="Times New Roman" w:eastAsia="標楷體" w:hAnsi="Times New Roman"/>
                <w:sz w:val="28"/>
                <w:szCs w:val="28"/>
              </w:rPr>
            </w:pPr>
          </w:p>
        </w:tc>
        <w:tc>
          <w:tcPr>
            <w:tcW w:w="3118" w:type="dxa"/>
          </w:tcPr>
          <w:p w:rsidR="00880D36" w:rsidRPr="00E818C0" w:rsidRDefault="00880D36"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是否已結合民間團體，培訓「重大災害物資資源及志工人力整合網絡平台管理系統」（物資方面）之操作人員？（</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880D36" w:rsidRPr="00E818C0" w:rsidRDefault="00880D36" w:rsidP="007C251E">
            <w:pPr>
              <w:spacing w:line="320" w:lineRule="exact"/>
              <w:jc w:val="center"/>
              <w:rPr>
                <w:rFonts w:ascii="Times New Roman" w:eastAsia="標楷體" w:hAnsi="Times New Roman"/>
                <w:sz w:val="28"/>
                <w:szCs w:val="28"/>
              </w:rPr>
            </w:pPr>
          </w:p>
        </w:tc>
        <w:tc>
          <w:tcPr>
            <w:tcW w:w="3402" w:type="dxa"/>
          </w:tcPr>
          <w:p w:rsidR="00880D36" w:rsidRPr="00E818C0" w:rsidRDefault="00880D36" w:rsidP="007C251E">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102</w:t>
            </w:r>
            <w:r w:rsidRPr="00E818C0">
              <w:rPr>
                <w:rFonts w:ascii="Times New Roman" w:eastAsia="標楷體" w:hAnsi="標楷體"/>
                <w:sz w:val="28"/>
                <w:szCs w:val="28"/>
              </w:rPr>
              <w:t>年至</w:t>
            </w:r>
            <w:r w:rsidRPr="00E818C0">
              <w:rPr>
                <w:rFonts w:ascii="Times New Roman" w:eastAsia="標楷體" w:hAnsi="Times New Roman"/>
                <w:sz w:val="28"/>
                <w:szCs w:val="28"/>
              </w:rPr>
              <w:t>103</w:t>
            </w:r>
            <w:r w:rsidRPr="00E818C0">
              <w:rPr>
                <w:rFonts w:ascii="Times New Roman" w:eastAsia="標楷體" w:hAnsi="標楷體"/>
                <w:sz w:val="28"/>
                <w:szCs w:val="28"/>
              </w:rPr>
              <w:t>年已結合民間團辦理計</w:t>
            </w:r>
            <w:r w:rsidRPr="00E818C0">
              <w:rPr>
                <w:rFonts w:ascii="Times New Roman" w:eastAsia="標楷體" w:hAnsi="Times New Roman"/>
                <w:sz w:val="28"/>
                <w:szCs w:val="28"/>
              </w:rPr>
              <w:t>4</w:t>
            </w:r>
            <w:r w:rsidRPr="00E818C0">
              <w:rPr>
                <w:rFonts w:ascii="Times New Roman" w:eastAsia="標楷體" w:hAnsi="標楷體"/>
                <w:sz w:val="28"/>
                <w:szCs w:val="28"/>
              </w:rPr>
              <w:t>場次操作訓練課程，計</w:t>
            </w:r>
            <w:r w:rsidRPr="00E818C0">
              <w:rPr>
                <w:rFonts w:ascii="Times New Roman" w:eastAsia="標楷體" w:hAnsi="Times New Roman"/>
                <w:sz w:val="28"/>
                <w:szCs w:val="28"/>
              </w:rPr>
              <w:t>215</w:t>
            </w:r>
            <w:r w:rsidRPr="00E818C0">
              <w:rPr>
                <w:rFonts w:ascii="Times New Roman" w:eastAsia="標楷體" w:hAnsi="標楷體"/>
                <w:sz w:val="28"/>
                <w:szCs w:val="28"/>
              </w:rPr>
              <w:t>人參訓。建議可再加強培訓志工操作物資系統情形。</w:t>
            </w:r>
          </w:p>
        </w:tc>
      </w:tr>
      <w:tr w:rsidR="00880D36" w:rsidRPr="00E818C0" w:rsidTr="007C251E">
        <w:tc>
          <w:tcPr>
            <w:tcW w:w="851" w:type="dxa"/>
            <w:vMerge/>
            <w:vAlign w:val="center"/>
          </w:tcPr>
          <w:p w:rsidR="00880D36" w:rsidRPr="00E818C0" w:rsidRDefault="00880D36" w:rsidP="007C251E">
            <w:pPr>
              <w:spacing w:line="320" w:lineRule="exact"/>
              <w:rPr>
                <w:rFonts w:ascii="Times New Roman" w:eastAsia="標楷體" w:hAnsi="Times New Roman"/>
                <w:sz w:val="28"/>
                <w:szCs w:val="28"/>
              </w:rPr>
            </w:pPr>
          </w:p>
        </w:tc>
        <w:tc>
          <w:tcPr>
            <w:tcW w:w="1843" w:type="dxa"/>
            <w:vMerge/>
            <w:vAlign w:val="center"/>
          </w:tcPr>
          <w:p w:rsidR="00880D36" w:rsidRPr="00E818C0" w:rsidRDefault="00880D36" w:rsidP="007C251E">
            <w:pPr>
              <w:spacing w:line="320" w:lineRule="exact"/>
              <w:rPr>
                <w:rFonts w:ascii="Times New Roman" w:eastAsia="標楷體" w:hAnsi="Times New Roman"/>
                <w:sz w:val="28"/>
                <w:szCs w:val="28"/>
              </w:rPr>
            </w:pPr>
          </w:p>
        </w:tc>
        <w:tc>
          <w:tcPr>
            <w:tcW w:w="3118" w:type="dxa"/>
          </w:tcPr>
          <w:p w:rsidR="00880D36" w:rsidRPr="00E818C0" w:rsidRDefault="00880D36"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是否依轄內危險區域之特性，落實儲備安全存量及民生物品？是否考量性別及特殊身心障礙者等弱勢民眾需求儲備特殊民生物資？（</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880D36" w:rsidRPr="00E818C0" w:rsidRDefault="00880D36" w:rsidP="007C251E">
            <w:pPr>
              <w:spacing w:line="320" w:lineRule="exact"/>
              <w:jc w:val="center"/>
              <w:rPr>
                <w:rFonts w:ascii="Times New Roman" w:eastAsia="標楷體" w:hAnsi="Times New Roman"/>
                <w:sz w:val="28"/>
                <w:szCs w:val="28"/>
              </w:rPr>
            </w:pPr>
          </w:p>
        </w:tc>
        <w:tc>
          <w:tcPr>
            <w:tcW w:w="3402" w:type="dxa"/>
          </w:tcPr>
          <w:p w:rsidR="00880D36" w:rsidRPr="00E818C0" w:rsidRDefault="00880D36"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新竹縣五峰鄉</w:t>
            </w:r>
            <w:r w:rsidRPr="00E818C0">
              <w:rPr>
                <w:rFonts w:ascii="Times New Roman" w:eastAsia="標楷體" w:hAnsi="Times New Roman"/>
                <w:sz w:val="28"/>
                <w:szCs w:val="28"/>
              </w:rPr>
              <w:t>103</w:t>
            </w:r>
            <w:r w:rsidRPr="00E818C0">
              <w:rPr>
                <w:rFonts w:ascii="Times New Roman" w:eastAsia="標楷體" w:hAnsi="標楷體"/>
                <w:sz w:val="28"/>
                <w:szCs w:val="28"/>
              </w:rPr>
              <w:t>年備有</w:t>
            </w:r>
            <w:r w:rsidRPr="00E818C0">
              <w:rPr>
                <w:rFonts w:ascii="Times New Roman" w:eastAsia="標楷體" w:hAnsi="Times New Roman"/>
                <w:sz w:val="28"/>
                <w:szCs w:val="28"/>
              </w:rPr>
              <w:t>14</w:t>
            </w:r>
            <w:r w:rsidRPr="00E818C0">
              <w:rPr>
                <w:rFonts w:ascii="Times New Roman" w:eastAsia="標楷體" w:hAnsi="標楷體"/>
                <w:sz w:val="28"/>
                <w:szCs w:val="28"/>
              </w:rPr>
              <w:t>天物資，尖石鄉備有</w:t>
            </w:r>
            <w:r w:rsidRPr="00E818C0">
              <w:rPr>
                <w:rFonts w:ascii="Times New Roman" w:eastAsia="標楷體" w:hAnsi="Times New Roman"/>
                <w:sz w:val="28"/>
                <w:szCs w:val="28"/>
              </w:rPr>
              <w:t>7</w:t>
            </w:r>
            <w:r w:rsidRPr="00E818C0">
              <w:rPr>
                <w:rFonts w:ascii="Times New Roman" w:eastAsia="標楷體" w:hAnsi="標楷體"/>
                <w:sz w:val="28"/>
                <w:szCs w:val="28"/>
              </w:rPr>
              <w:t>天物資（另已運用物資銀行支援備災）。</w:t>
            </w:r>
          </w:p>
        </w:tc>
      </w:tr>
      <w:tr w:rsidR="00880D36" w:rsidRPr="00E818C0" w:rsidTr="007C251E">
        <w:tc>
          <w:tcPr>
            <w:tcW w:w="851" w:type="dxa"/>
            <w:vMerge/>
            <w:vAlign w:val="center"/>
          </w:tcPr>
          <w:p w:rsidR="00880D36" w:rsidRPr="00E818C0" w:rsidRDefault="00880D36" w:rsidP="007C251E">
            <w:pPr>
              <w:spacing w:line="320" w:lineRule="exact"/>
              <w:rPr>
                <w:rFonts w:ascii="Times New Roman" w:eastAsia="標楷體" w:hAnsi="Times New Roman"/>
                <w:sz w:val="28"/>
                <w:szCs w:val="28"/>
              </w:rPr>
            </w:pPr>
          </w:p>
        </w:tc>
        <w:tc>
          <w:tcPr>
            <w:tcW w:w="1843" w:type="dxa"/>
            <w:vMerge/>
            <w:vAlign w:val="center"/>
          </w:tcPr>
          <w:p w:rsidR="00880D36" w:rsidRPr="00E818C0" w:rsidRDefault="00880D36" w:rsidP="007C251E">
            <w:pPr>
              <w:spacing w:line="320" w:lineRule="exact"/>
              <w:rPr>
                <w:rFonts w:ascii="Times New Roman" w:eastAsia="標楷體" w:hAnsi="Times New Roman"/>
                <w:sz w:val="28"/>
                <w:szCs w:val="28"/>
              </w:rPr>
            </w:pPr>
          </w:p>
        </w:tc>
        <w:tc>
          <w:tcPr>
            <w:tcW w:w="3118" w:type="dxa"/>
          </w:tcPr>
          <w:p w:rsidR="00880D36" w:rsidRPr="00E818C0" w:rsidRDefault="00880D36"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是否針對災害潛勢區域（含較偏遠地區或交通易中斷地區）向民眾宣導應自備物資之安全存量？（</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880D36" w:rsidRPr="00E818C0" w:rsidRDefault="00880D36" w:rsidP="007C251E">
            <w:pPr>
              <w:spacing w:line="320" w:lineRule="exact"/>
              <w:jc w:val="center"/>
              <w:rPr>
                <w:rFonts w:ascii="Times New Roman" w:eastAsia="標楷體" w:hAnsi="Times New Roman"/>
                <w:sz w:val="28"/>
                <w:szCs w:val="28"/>
              </w:rPr>
            </w:pPr>
          </w:p>
        </w:tc>
        <w:tc>
          <w:tcPr>
            <w:tcW w:w="3402" w:type="dxa"/>
          </w:tcPr>
          <w:p w:rsidR="00880D36" w:rsidRPr="00E818C0" w:rsidRDefault="00880D36"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社會處編列預算印製宣導海報，公所亦運用多元方式宣導民眾自備存糧。</w:t>
            </w:r>
          </w:p>
        </w:tc>
      </w:tr>
      <w:tr w:rsidR="00880D36" w:rsidRPr="00E818C0" w:rsidTr="007C251E">
        <w:tc>
          <w:tcPr>
            <w:tcW w:w="851" w:type="dxa"/>
            <w:vMerge w:val="restart"/>
          </w:tcPr>
          <w:p w:rsidR="00880D36" w:rsidRPr="00E818C0" w:rsidRDefault="00880D36" w:rsidP="007C251E">
            <w:pPr>
              <w:spacing w:line="320" w:lineRule="exact"/>
              <w:rPr>
                <w:rFonts w:ascii="Times New Roman" w:eastAsia="標楷體" w:hAnsi="Times New Roman"/>
                <w:sz w:val="28"/>
                <w:szCs w:val="28"/>
              </w:rPr>
            </w:pPr>
            <w:r w:rsidRPr="00E818C0">
              <w:rPr>
                <w:rFonts w:ascii="Times New Roman" w:eastAsia="標楷體" w:hAnsi="標楷體"/>
                <w:sz w:val="28"/>
                <w:szCs w:val="28"/>
              </w:rPr>
              <w:t>三</w:t>
            </w:r>
          </w:p>
        </w:tc>
        <w:tc>
          <w:tcPr>
            <w:tcW w:w="1843" w:type="dxa"/>
            <w:vMerge w:val="restart"/>
          </w:tcPr>
          <w:p w:rsidR="00880D36" w:rsidRPr="00E818C0" w:rsidRDefault="00880D36" w:rsidP="007C251E">
            <w:pPr>
              <w:spacing w:line="320" w:lineRule="exact"/>
              <w:rPr>
                <w:rFonts w:ascii="Times New Roman" w:eastAsia="標楷體" w:hAnsi="Times New Roman"/>
                <w:sz w:val="28"/>
                <w:szCs w:val="28"/>
              </w:rPr>
            </w:pPr>
            <w:r w:rsidRPr="00E818C0">
              <w:rPr>
                <w:rFonts w:ascii="Times New Roman" w:eastAsia="標楷體" w:hAnsi="標楷體"/>
                <w:sz w:val="28"/>
                <w:szCs w:val="28"/>
              </w:rPr>
              <w:t>民間團體及志願服務人力之運用與結合</w:t>
            </w:r>
            <w:r w:rsidRPr="00E818C0">
              <w:rPr>
                <w:rFonts w:ascii="Times New Roman" w:eastAsia="標楷體" w:hAnsi="Times New Roman"/>
                <w:sz w:val="28"/>
                <w:szCs w:val="28"/>
              </w:rPr>
              <w:t>30%</w:t>
            </w:r>
          </w:p>
        </w:tc>
        <w:tc>
          <w:tcPr>
            <w:tcW w:w="3118" w:type="dxa"/>
          </w:tcPr>
          <w:p w:rsidR="00880D36" w:rsidRPr="00E818C0" w:rsidRDefault="00880D36"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是否已建立「重大災害物資資源及志工人力整合網絡平台管理系統」縣市政府、受委託志工團體單一窗口基本資料並已結合建置志願參與防救災之民間團體及志工基本資料</w:t>
            </w:r>
            <w:r w:rsidRPr="00E818C0">
              <w:rPr>
                <w:rFonts w:ascii="Times New Roman" w:eastAsia="標楷體" w:hAnsi="Times New Roman"/>
                <w:sz w:val="28"/>
                <w:szCs w:val="28"/>
              </w:rPr>
              <w:t>(</w:t>
            </w:r>
            <w:r w:rsidRPr="00E818C0">
              <w:rPr>
                <w:rFonts w:ascii="Times New Roman" w:eastAsia="標楷體" w:hAnsi="標楷體"/>
                <w:sz w:val="28"/>
                <w:szCs w:val="28"/>
              </w:rPr>
              <w:t>含團體名稱、負責人、聯絡人、地址、志工類別、志工姓名、聯絡方式、提供服務時間</w:t>
            </w:r>
            <w:r w:rsidRPr="00E818C0">
              <w:rPr>
                <w:rFonts w:ascii="Times New Roman" w:eastAsia="標楷體" w:hAnsi="Times New Roman"/>
                <w:sz w:val="28"/>
                <w:szCs w:val="28"/>
              </w:rPr>
              <w:t>)</w:t>
            </w:r>
            <w:r w:rsidRPr="00E818C0">
              <w:rPr>
                <w:rFonts w:ascii="Times New Roman" w:eastAsia="標楷體" w:hAnsi="標楷體"/>
                <w:sz w:val="28"/>
                <w:szCs w:val="28"/>
              </w:rPr>
              <w:t>？（</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restart"/>
            <w:vAlign w:val="center"/>
          </w:tcPr>
          <w:p w:rsidR="00880D36" w:rsidRPr="00E818C0" w:rsidRDefault="00880D36"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tcPr>
          <w:p w:rsidR="00880D36" w:rsidRPr="00E818C0" w:rsidRDefault="00880D36"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符合。</w:t>
            </w:r>
          </w:p>
        </w:tc>
      </w:tr>
      <w:tr w:rsidR="00880D36" w:rsidRPr="00E818C0" w:rsidTr="007C251E">
        <w:tc>
          <w:tcPr>
            <w:tcW w:w="851" w:type="dxa"/>
            <w:vMerge/>
          </w:tcPr>
          <w:p w:rsidR="00880D36" w:rsidRPr="00E818C0" w:rsidRDefault="00880D36" w:rsidP="007C251E">
            <w:pPr>
              <w:spacing w:line="320" w:lineRule="exact"/>
              <w:rPr>
                <w:rFonts w:ascii="Times New Roman" w:eastAsia="標楷體" w:hAnsi="Times New Roman"/>
                <w:sz w:val="28"/>
                <w:szCs w:val="28"/>
              </w:rPr>
            </w:pPr>
          </w:p>
        </w:tc>
        <w:tc>
          <w:tcPr>
            <w:tcW w:w="1843" w:type="dxa"/>
            <w:vMerge/>
          </w:tcPr>
          <w:p w:rsidR="00880D36" w:rsidRPr="00E818C0" w:rsidRDefault="00880D36" w:rsidP="007C251E">
            <w:pPr>
              <w:spacing w:line="320" w:lineRule="exact"/>
              <w:rPr>
                <w:rFonts w:ascii="Times New Roman" w:eastAsia="標楷體" w:hAnsi="Times New Roman"/>
                <w:sz w:val="28"/>
                <w:szCs w:val="28"/>
              </w:rPr>
            </w:pPr>
          </w:p>
        </w:tc>
        <w:tc>
          <w:tcPr>
            <w:tcW w:w="3118" w:type="dxa"/>
          </w:tcPr>
          <w:p w:rsidR="00880D36" w:rsidRPr="00E818C0" w:rsidRDefault="00880D36"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是否結合民間團體培訓</w:t>
            </w:r>
            <w:r w:rsidRPr="00E818C0">
              <w:rPr>
                <w:rFonts w:ascii="Times New Roman" w:eastAsia="標楷體" w:hAnsi="標楷體"/>
                <w:sz w:val="28"/>
                <w:szCs w:val="28"/>
              </w:rPr>
              <w:lastRenderedPageBreak/>
              <w:t>「重大災害物資資源及志工人力整合網絡平台管理系統」</w:t>
            </w:r>
            <w:r w:rsidRPr="00E818C0">
              <w:rPr>
                <w:rFonts w:ascii="Times New Roman" w:eastAsia="標楷體" w:hAnsi="Times New Roman"/>
                <w:sz w:val="28"/>
                <w:szCs w:val="28"/>
              </w:rPr>
              <w:t>(</w:t>
            </w:r>
            <w:r w:rsidRPr="00E818C0">
              <w:rPr>
                <w:rFonts w:ascii="Times New Roman" w:eastAsia="標楷體" w:hAnsi="標楷體"/>
                <w:sz w:val="28"/>
                <w:szCs w:val="28"/>
              </w:rPr>
              <w:t>志工人力</w:t>
            </w:r>
            <w:r w:rsidRPr="00E818C0">
              <w:rPr>
                <w:rFonts w:ascii="Times New Roman" w:eastAsia="標楷體" w:hAnsi="Times New Roman"/>
                <w:sz w:val="28"/>
                <w:szCs w:val="28"/>
              </w:rPr>
              <w:t>)</w:t>
            </w:r>
            <w:r w:rsidRPr="00E818C0">
              <w:rPr>
                <w:rFonts w:ascii="Times New Roman" w:eastAsia="標楷體" w:hAnsi="標楷體"/>
                <w:sz w:val="28"/>
                <w:szCs w:val="28"/>
              </w:rPr>
              <w:t>之操作人員？（</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880D36" w:rsidRPr="00E818C0" w:rsidRDefault="00880D36" w:rsidP="007C251E">
            <w:pPr>
              <w:spacing w:line="320" w:lineRule="exact"/>
              <w:jc w:val="center"/>
              <w:rPr>
                <w:rFonts w:ascii="Times New Roman" w:eastAsia="標楷體" w:hAnsi="Times New Roman"/>
                <w:sz w:val="28"/>
                <w:szCs w:val="28"/>
              </w:rPr>
            </w:pPr>
          </w:p>
        </w:tc>
        <w:tc>
          <w:tcPr>
            <w:tcW w:w="3402" w:type="dxa"/>
          </w:tcPr>
          <w:p w:rsidR="00880D36" w:rsidRPr="00E818C0" w:rsidRDefault="00880D36"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符合。</w:t>
            </w:r>
          </w:p>
        </w:tc>
      </w:tr>
      <w:tr w:rsidR="00880D36" w:rsidRPr="00E818C0" w:rsidTr="007C251E">
        <w:tc>
          <w:tcPr>
            <w:tcW w:w="851" w:type="dxa"/>
            <w:vMerge/>
          </w:tcPr>
          <w:p w:rsidR="00880D36" w:rsidRPr="00E818C0" w:rsidRDefault="00880D36" w:rsidP="007C251E">
            <w:pPr>
              <w:spacing w:line="320" w:lineRule="exact"/>
              <w:rPr>
                <w:rFonts w:ascii="Times New Roman" w:eastAsia="標楷體" w:hAnsi="Times New Roman"/>
                <w:sz w:val="28"/>
                <w:szCs w:val="28"/>
              </w:rPr>
            </w:pPr>
          </w:p>
        </w:tc>
        <w:tc>
          <w:tcPr>
            <w:tcW w:w="1843" w:type="dxa"/>
            <w:vMerge/>
          </w:tcPr>
          <w:p w:rsidR="00880D36" w:rsidRPr="00E818C0" w:rsidRDefault="00880D36" w:rsidP="007C251E">
            <w:pPr>
              <w:spacing w:line="320" w:lineRule="exact"/>
              <w:rPr>
                <w:rFonts w:ascii="Times New Roman" w:eastAsia="標楷體" w:hAnsi="Times New Roman"/>
                <w:sz w:val="28"/>
                <w:szCs w:val="28"/>
              </w:rPr>
            </w:pPr>
          </w:p>
        </w:tc>
        <w:tc>
          <w:tcPr>
            <w:tcW w:w="3118" w:type="dxa"/>
          </w:tcPr>
          <w:p w:rsidR="00880D36" w:rsidRPr="00E818C0" w:rsidRDefault="00880D36"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是否依各民間團體</w:t>
            </w:r>
            <w:r w:rsidRPr="00E818C0">
              <w:rPr>
                <w:rFonts w:ascii="Times New Roman" w:eastAsia="標楷體" w:hAnsi="Times New Roman"/>
                <w:sz w:val="28"/>
                <w:szCs w:val="28"/>
              </w:rPr>
              <w:t>(</w:t>
            </w:r>
            <w:r w:rsidRPr="00E818C0">
              <w:rPr>
                <w:rFonts w:ascii="Times New Roman" w:eastAsia="標楷體" w:hAnsi="標楷體"/>
                <w:sz w:val="28"/>
                <w:szCs w:val="28"/>
              </w:rPr>
              <w:t>志工人力</w:t>
            </w:r>
            <w:r w:rsidRPr="00E818C0">
              <w:rPr>
                <w:rFonts w:ascii="Times New Roman" w:eastAsia="標楷體" w:hAnsi="Times New Roman"/>
                <w:sz w:val="28"/>
                <w:szCs w:val="28"/>
              </w:rPr>
              <w:t xml:space="preserve">) </w:t>
            </w:r>
            <w:r w:rsidRPr="00E818C0">
              <w:rPr>
                <w:rFonts w:ascii="Times New Roman" w:eastAsia="標楷體" w:hAnsi="標楷體"/>
                <w:sz w:val="28"/>
                <w:szCs w:val="28"/>
              </w:rPr>
              <w:t>意願或屬性妥適分工、編組、任務及服務時間？（</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880D36" w:rsidRPr="00E818C0" w:rsidRDefault="00880D36" w:rsidP="007C251E">
            <w:pPr>
              <w:spacing w:line="320" w:lineRule="exact"/>
              <w:jc w:val="center"/>
              <w:rPr>
                <w:rFonts w:ascii="Times New Roman" w:eastAsia="標楷體" w:hAnsi="Times New Roman"/>
                <w:sz w:val="28"/>
                <w:szCs w:val="28"/>
              </w:rPr>
            </w:pPr>
          </w:p>
        </w:tc>
        <w:tc>
          <w:tcPr>
            <w:tcW w:w="3402" w:type="dxa"/>
          </w:tcPr>
          <w:p w:rsidR="00880D36" w:rsidRPr="00E818C0" w:rsidRDefault="00880D36"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符合。</w:t>
            </w:r>
          </w:p>
        </w:tc>
      </w:tr>
      <w:tr w:rsidR="00880D36" w:rsidRPr="00E818C0" w:rsidTr="007C251E">
        <w:tc>
          <w:tcPr>
            <w:tcW w:w="851" w:type="dxa"/>
            <w:vMerge/>
          </w:tcPr>
          <w:p w:rsidR="00880D36" w:rsidRPr="00E818C0" w:rsidRDefault="00880D36" w:rsidP="007C251E">
            <w:pPr>
              <w:spacing w:line="320" w:lineRule="exact"/>
              <w:rPr>
                <w:rFonts w:ascii="Times New Roman" w:eastAsia="標楷體" w:hAnsi="Times New Roman"/>
                <w:sz w:val="28"/>
                <w:szCs w:val="28"/>
              </w:rPr>
            </w:pPr>
          </w:p>
        </w:tc>
        <w:tc>
          <w:tcPr>
            <w:tcW w:w="1843" w:type="dxa"/>
            <w:vMerge/>
          </w:tcPr>
          <w:p w:rsidR="00880D36" w:rsidRPr="00E818C0" w:rsidRDefault="00880D36" w:rsidP="007C251E">
            <w:pPr>
              <w:spacing w:line="320" w:lineRule="exact"/>
              <w:rPr>
                <w:rFonts w:ascii="Times New Roman" w:eastAsia="標楷體" w:hAnsi="Times New Roman"/>
                <w:sz w:val="28"/>
                <w:szCs w:val="28"/>
              </w:rPr>
            </w:pPr>
          </w:p>
        </w:tc>
        <w:tc>
          <w:tcPr>
            <w:tcW w:w="3118" w:type="dxa"/>
          </w:tcPr>
          <w:p w:rsidR="00880D36" w:rsidRPr="00E818C0" w:rsidRDefault="00880D36"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縣（市）政府是否已訂定運用志工團體服務手冊及流程，並督導協助志工團體訂定？（</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880D36" w:rsidRPr="00E818C0" w:rsidRDefault="00880D36" w:rsidP="007C251E">
            <w:pPr>
              <w:spacing w:line="320" w:lineRule="exact"/>
              <w:jc w:val="center"/>
              <w:rPr>
                <w:rFonts w:ascii="Times New Roman" w:eastAsia="標楷體" w:hAnsi="Times New Roman"/>
                <w:sz w:val="28"/>
                <w:szCs w:val="28"/>
              </w:rPr>
            </w:pPr>
          </w:p>
        </w:tc>
        <w:tc>
          <w:tcPr>
            <w:tcW w:w="3402" w:type="dxa"/>
          </w:tcPr>
          <w:p w:rsidR="00880D36" w:rsidRPr="00E818C0" w:rsidRDefault="00880D36" w:rsidP="007C251E">
            <w:pPr>
              <w:spacing w:line="320" w:lineRule="exact"/>
              <w:jc w:val="both"/>
              <w:rPr>
                <w:rFonts w:ascii="Times New Roman" w:eastAsia="標楷體" w:hAnsi="Times New Roman"/>
                <w:sz w:val="28"/>
                <w:szCs w:val="28"/>
              </w:rPr>
            </w:pPr>
            <w:r w:rsidRPr="00E818C0">
              <w:rPr>
                <w:rFonts w:ascii="Times New Roman" w:eastAsia="標楷體" w:hAnsi="標楷體"/>
                <w:bCs/>
                <w:sz w:val="28"/>
                <w:szCs w:val="28"/>
              </w:rPr>
              <w:t>應再加強督導協助</w:t>
            </w:r>
            <w:r w:rsidRPr="00E818C0">
              <w:rPr>
                <w:rFonts w:ascii="Times New Roman" w:eastAsia="標楷體" w:hAnsi="標楷體"/>
                <w:sz w:val="28"/>
                <w:szCs w:val="28"/>
              </w:rPr>
              <w:t>志工團體</w:t>
            </w:r>
            <w:r w:rsidRPr="00E818C0">
              <w:rPr>
                <w:rFonts w:ascii="Times New Roman" w:eastAsia="標楷體" w:hAnsi="標楷體"/>
                <w:bCs/>
                <w:sz w:val="28"/>
                <w:szCs w:val="28"/>
              </w:rPr>
              <w:t>訂定</w:t>
            </w:r>
            <w:r w:rsidRPr="00E818C0">
              <w:rPr>
                <w:rFonts w:ascii="Times New Roman" w:eastAsia="標楷體" w:hAnsi="標楷體"/>
                <w:sz w:val="28"/>
                <w:szCs w:val="28"/>
              </w:rPr>
              <w:t>。</w:t>
            </w:r>
          </w:p>
        </w:tc>
      </w:tr>
      <w:tr w:rsidR="00880D36" w:rsidRPr="00E818C0" w:rsidTr="007C251E">
        <w:tc>
          <w:tcPr>
            <w:tcW w:w="851" w:type="dxa"/>
            <w:vMerge/>
          </w:tcPr>
          <w:p w:rsidR="00880D36" w:rsidRPr="00E818C0" w:rsidRDefault="00880D36" w:rsidP="007C251E">
            <w:pPr>
              <w:spacing w:line="320" w:lineRule="exact"/>
              <w:rPr>
                <w:rFonts w:ascii="Times New Roman" w:eastAsia="標楷體" w:hAnsi="Times New Roman"/>
                <w:sz w:val="28"/>
                <w:szCs w:val="28"/>
              </w:rPr>
            </w:pPr>
          </w:p>
        </w:tc>
        <w:tc>
          <w:tcPr>
            <w:tcW w:w="1843" w:type="dxa"/>
            <w:vMerge/>
          </w:tcPr>
          <w:p w:rsidR="00880D36" w:rsidRPr="00E818C0" w:rsidRDefault="00880D36" w:rsidP="007C251E">
            <w:pPr>
              <w:spacing w:line="320" w:lineRule="exact"/>
              <w:rPr>
                <w:rFonts w:ascii="Times New Roman" w:eastAsia="標楷體" w:hAnsi="Times New Roman"/>
                <w:sz w:val="28"/>
                <w:szCs w:val="28"/>
              </w:rPr>
            </w:pPr>
          </w:p>
        </w:tc>
        <w:tc>
          <w:tcPr>
            <w:tcW w:w="3118" w:type="dxa"/>
          </w:tcPr>
          <w:p w:rsidR="00880D36" w:rsidRPr="00E818C0" w:rsidRDefault="00880D36"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縣（市）政府是否已建立志工團體災害應變時志工督導及管理機制，並督導協助志工團體建立該機制？（</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880D36" w:rsidRPr="00E818C0" w:rsidRDefault="00880D36" w:rsidP="007C251E">
            <w:pPr>
              <w:spacing w:line="320" w:lineRule="exact"/>
              <w:jc w:val="center"/>
              <w:rPr>
                <w:rFonts w:ascii="Times New Roman" w:eastAsia="標楷體" w:hAnsi="Times New Roman"/>
                <w:sz w:val="28"/>
                <w:szCs w:val="28"/>
              </w:rPr>
            </w:pPr>
          </w:p>
        </w:tc>
        <w:tc>
          <w:tcPr>
            <w:tcW w:w="3402" w:type="dxa"/>
          </w:tcPr>
          <w:p w:rsidR="00880D36" w:rsidRPr="00E818C0" w:rsidRDefault="00880D36"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除已訂定志工運用與管理規定及作業流程外，建議可加強聯繫會議、輔導考核及教育訓練等方式，落實</w:t>
            </w:r>
            <w:r w:rsidRPr="00E818C0">
              <w:rPr>
                <w:rFonts w:ascii="Times New Roman" w:eastAsia="標楷體" w:hAnsi="標楷體"/>
                <w:bCs/>
                <w:sz w:val="28"/>
                <w:szCs w:val="28"/>
              </w:rPr>
              <w:t>督導協助民間</w:t>
            </w:r>
            <w:r w:rsidRPr="00E818C0">
              <w:rPr>
                <w:rFonts w:ascii="Times New Roman" w:eastAsia="標楷體" w:hAnsi="標楷體"/>
                <w:sz w:val="28"/>
                <w:szCs w:val="28"/>
              </w:rPr>
              <w:t>團體</w:t>
            </w:r>
            <w:r w:rsidRPr="00E818C0">
              <w:rPr>
                <w:rFonts w:ascii="Times New Roman" w:eastAsia="標楷體" w:hAnsi="標楷體"/>
                <w:bCs/>
                <w:sz w:val="28"/>
                <w:szCs w:val="28"/>
              </w:rPr>
              <w:t>建立</w:t>
            </w:r>
            <w:r w:rsidRPr="00E818C0">
              <w:rPr>
                <w:rFonts w:ascii="Times New Roman" w:eastAsia="標楷體" w:hAnsi="標楷體"/>
                <w:sz w:val="28"/>
                <w:szCs w:val="28"/>
              </w:rPr>
              <w:t>災害應變時志工督導及管理</w:t>
            </w:r>
            <w:r w:rsidRPr="00E818C0">
              <w:rPr>
                <w:rFonts w:ascii="Times New Roman" w:eastAsia="標楷體" w:hAnsi="標楷體"/>
                <w:bCs/>
                <w:sz w:val="28"/>
                <w:szCs w:val="28"/>
              </w:rPr>
              <w:t>機制。</w:t>
            </w:r>
          </w:p>
        </w:tc>
      </w:tr>
      <w:tr w:rsidR="00880D36" w:rsidRPr="00E818C0" w:rsidTr="007C251E">
        <w:tc>
          <w:tcPr>
            <w:tcW w:w="851" w:type="dxa"/>
            <w:vMerge/>
          </w:tcPr>
          <w:p w:rsidR="00880D36" w:rsidRPr="00E818C0" w:rsidRDefault="00880D36" w:rsidP="007C251E">
            <w:pPr>
              <w:spacing w:line="320" w:lineRule="exact"/>
              <w:rPr>
                <w:rFonts w:ascii="Times New Roman" w:eastAsia="標楷體" w:hAnsi="Times New Roman"/>
                <w:sz w:val="28"/>
                <w:szCs w:val="28"/>
              </w:rPr>
            </w:pPr>
          </w:p>
        </w:tc>
        <w:tc>
          <w:tcPr>
            <w:tcW w:w="1843" w:type="dxa"/>
            <w:vMerge/>
          </w:tcPr>
          <w:p w:rsidR="00880D36" w:rsidRPr="00E818C0" w:rsidRDefault="00880D36" w:rsidP="007C251E">
            <w:pPr>
              <w:spacing w:line="320" w:lineRule="exact"/>
              <w:rPr>
                <w:rFonts w:ascii="Times New Roman" w:eastAsia="標楷體" w:hAnsi="Times New Roman"/>
                <w:sz w:val="28"/>
                <w:szCs w:val="28"/>
              </w:rPr>
            </w:pPr>
          </w:p>
        </w:tc>
        <w:tc>
          <w:tcPr>
            <w:tcW w:w="3118" w:type="dxa"/>
          </w:tcPr>
          <w:p w:rsidR="00880D36" w:rsidRPr="00E818C0" w:rsidRDefault="00880D36"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是否於平時結合民間團體辦理防災宣導及相關教育訓練？是否於災時結合民間團體辦理災害救助工作？（</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880D36" w:rsidRPr="00E818C0" w:rsidRDefault="00880D36" w:rsidP="007C251E">
            <w:pPr>
              <w:spacing w:line="320" w:lineRule="exact"/>
              <w:jc w:val="center"/>
              <w:rPr>
                <w:rFonts w:ascii="Times New Roman" w:eastAsia="標楷體" w:hAnsi="Times New Roman"/>
                <w:sz w:val="28"/>
                <w:szCs w:val="28"/>
              </w:rPr>
            </w:pPr>
          </w:p>
        </w:tc>
        <w:tc>
          <w:tcPr>
            <w:tcW w:w="3402" w:type="dxa"/>
          </w:tcPr>
          <w:p w:rsidR="00880D36" w:rsidRPr="00E818C0" w:rsidRDefault="00880D36"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防災宣導部分，建議可結合各公所網站建立之防救災專區或其他管道加強平時宣導。</w:t>
            </w:r>
          </w:p>
        </w:tc>
      </w:tr>
      <w:tr w:rsidR="00880D36" w:rsidRPr="00E818C0" w:rsidTr="007C251E">
        <w:tc>
          <w:tcPr>
            <w:tcW w:w="851" w:type="dxa"/>
            <w:vMerge w:val="restart"/>
          </w:tcPr>
          <w:p w:rsidR="00880D36" w:rsidRPr="00E818C0" w:rsidRDefault="00880D36" w:rsidP="007C251E">
            <w:pPr>
              <w:spacing w:line="320" w:lineRule="exact"/>
              <w:rPr>
                <w:rFonts w:ascii="Times New Roman" w:eastAsia="標楷體" w:hAnsi="Times New Roman"/>
                <w:sz w:val="28"/>
                <w:szCs w:val="28"/>
              </w:rPr>
            </w:pPr>
            <w:r w:rsidRPr="00E818C0">
              <w:rPr>
                <w:rFonts w:ascii="Times New Roman" w:eastAsia="標楷體" w:hAnsi="標楷體"/>
                <w:sz w:val="28"/>
                <w:szCs w:val="28"/>
              </w:rPr>
              <w:t>四</w:t>
            </w:r>
          </w:p>
        </w:tc>
        <w:tc>
          <w:tcPr>
            <w:tcW w:w="1843" w:type="dxa"/>
            <w:vMerge w:val="restart"/>
          </w:tcPr>
          <w:p w:rsidR="00880D36" w:rsidRPr="00E818C0" w:rsidRDefault="00880D36" w:rsidP="007C251E">
            <w:pPr>
              <w:spacing w:line="320" w:lineRule="exact"/>
              <w:rPr>
                <w:rFonts w:ascii="Times New Roman" w:eastAsia="標楷體" w:hAnsi="Times New Roman"/>
                <w:sz w:val="28"/>
                <w:szCs w:val="28"/>
              </w:rPr>
            </w:pPr>
            <w:r w:rsidRPr="00E818C0">
              <w:rPr>
                <w:rFonts w:ascii="Times New Roman" w:eastAsia="標楷體" w:hAnsi="標楷體"/>
                <w:sz w:val="28"/>
                <w:szCs w:val="28"/>
              </w:rPr>
              <w:t>社福機構之災害應變措施</w:t>
            </w:r>
          </w:p>
          <w:p w:rsidR="00880D36" w:rsidRPr="00E818C0" w:rsidRDefault="00880D36" w:rsidP="007C251E">
            <w:pPr>
              <w:spacing w:line="320" w:lineRule="exact"/>
              <w:rPr>
                <w:rFonts w:ascii="Times New Roman" w:eastAsia="標楷體" w:hAnsi="Times New Roman"/>
                <w:sz w:val="28"/>
                <w:szCs w:val="28"/>
              </w:rPr>
            </w:pPr>
            <w:r w:rsidRPr="00E818C0">
              <w:rPr>
                <w:rFonts w:ascii="Times New Roman" w:eastAsia="標楷體" w:hAnsi="Times New Roman"/>
                <w:sz w:val="28"/>
                <w:szCs w:val="28"/>
              </w:rPr>
              <w:t>10%</w:t>
            </w:r>
          </w:p>
        </w:tc>
        <w:tc>
          <w:tcPr>
            <w:tcW w:w="3118" w:type="dxa"/>
          </w:tcPr>
          <w:p w:rsidR="00880D36" w:rsidRPr="00E818C0" w:rsidRDefault="00880D36"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是否積極輔導轄內社會福利機構建置災害應變之緊急安置處所資料？針對轄內易有淹水、地震或土石流等災害潛勢地區之社會福利機構，是否建立地圖、名冊及緊急聯絡方式等資訊？（</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restart"/>
            <w:vAlign w:val="center"/>
          </w:tcPr>
          <w:p w:rsidR="00880D36" w:rsidRPr="00E818C0" w:rsidRDefault="00880D36" w:rsidP="007C251E">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vMerge w:val="restart"/>
          </w:tcPr>
          <w:p w:rsidR="00880D36" w:rsidRPr="00E818C0" w:rsidRDefault="00880D36"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優點：</w:t>
            </w:r>
          </w:p>
          <w:p w:rsidR="00880D36" w:rsidRPr="00E818C0" w:rsidRDefault="00880D36" w:rsidP="005F45FF">
            <w:pPr>
              <w:pStyle w:val="a3"/>
              <w:widowControl w:val="0"/>
              <w:numPr>
                <w:ilvl w:val="0"/>
                <w:numId w:val="83"/>
              </w:numPr>
              <w:spacing w:line="320" w:lineRule="exact"/>
              <w:ind w:leftChars="0" w:left="601" w:hanging="284"/>
              <w:jc w:val="both"/>
              <w:rPr>
                <w:rFonts w:eastAsia="標楷體"/>
                <w:sz w:val="28"/>
                <w:szCs w:val="28"/>
                <w:lang w:eastAsia="zh-TW"/>
              </w:rPr>
            </w:pPr>
            <w:r w:rsidRPr="00E818C0">
              <w:rPr>
                <w:rFonts w:eastAsia="標楷體" w:hAnsi="標楷體"/>
                <w:sz w:val="28"/>
                <w:szCs w:val="28"/>
                <w:lang w:eastAsia="zh-TW"/>
              </w:rPr>
              <w:t>社福機構緊急連絡資訊含括鄰近地區之警政、消防及醫療機構等聯絡方式，值得肯定。</w:t>
            </w:r>
          </w:p>
          <w:p w:rsidR="00880D36" w:rsidRPr="00E818C0" w:rsidRDefault="00880D36" w:rsidP="005F45FF">
            <w:pPr>
              <w:pStyle w:val="a3"/>
              <w:widowControl w:val="0"/>
              <w:numPr>
                <w:ilvl w:val="0"/>
                <w:numId w:val="83"/>
              </w:numPr>
              <w:spacing w:line="320" w:lineRule="exact"/>
              <w:ind w:leftChars="0" w:left="601" w:hanging="284"/>
              <w:jc w:val="both"/>
              <w:rPr>
                <w:rFonts w:eastAsia="標楷體"/>
                <w:sz w:val="28"/>
                <w:szCs w:val="28"/>
                <w:lang w:eastAsia="zh-TW"/>
              </w:rPr>
            </w:pPr>
            <w:r w:rsidRPr="00E818C0">
              <w:rPr>
                <w:rFonts w:eastAsia="標楷體" w:hAnsi="標楷體"/>
                <w:sz w:val="28"/>
                <w:szCs w:val="28"/>
                <w:lang w:eastAsia="zh-TW"/>
              </w:rPr>
              <w:t>已輔導轄內機構訂定災害緊急通報機制及流程。</w:t>
            </w:r>
          </w:p>
          <w:p w:rsidR="00880D36" w:rsidRPr="00E818C0" w:rsidRDefault="00880D36"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建議：</w:t>
            </w:r>
          </w:p>
          <w:p w:rsidR="00880D36" w:rsidRPr="00E818C0" w:rsidRDefault="00880D36" w:rsidP="005F45FF">
            <w:pPr>
              <w:pStyle w:val="a3"/>
              <w:widowControl w:val="0"/>
              <w:numPr>
                <w:ilvl w:val="0"/>
                <w:numId w:val="84"/>
              </w:numPr>
              <w:spacing w:line="320" w:lineRule="exact"/>
              <w:ind w:leftChars="0" w:left="601" w:hanging="284"/>
              <w:jc w:val="both"/>
              <w:rPr>
                <w:rFonts w:eastAsia="標楷體"/>
                <w:sz w:val="28"/>
                <w:szCs w:val="28"/>
                <w:lang w:eastAsia="zh-TW"/>
              </w:rPr>
            </w:pPr>
            <w:r w:rsidRPr="00E818C0">
              <w:rPr>
                <w:rFonts w:eastAsia="標楷體" w:hAnsi="標楷體"/>
                <w:sz w:val="28"/>
                <w:szCs w:val="28"/>
                <w:lang w:eastAsia="zh-TW"/>
              </w:rPr>
              <w:t>雖各機構均已建置緊急安置處所，但建議縣府可將所有機構緊急安置處所彙整成冊，以便災害發生時，有利於統籌指揮。</w:t>
            </w:r>
          </w:p>
          <w:p w:rsidR="00880D36" w:rsidRPr="00E818C0" w:rsidRDefault="00880D36" w:rsidP="005F45FF">
            <w:pPr>
              <w:pStyle w:val="a3"/>
              <w:widowControl w:val="0"/>
              <w:numPr>
                <w:ilvl w:val="0"/>
                <w:numId w:val="84"/>
              </w:numPr>
              <w:spacing w:line="320" w:lineRule="exact"/>
              <w:ind w:leftChars="0" w:left="601" w:hanging="284"/>
              <w:jc w:val="both"/>
              <w:rPr>
                <w:rFonts w:eastAsia="標楷體"/>
                <w:sz w:val="28"/>
                <w:szCs w:val="28"/>
                <w:lang w:eastAsia="zh-TW"/>
              </w:rPr>
            </w:pPr>
            <w:r w:rsidRPr="00E818C0">
              <w:rPr>
                <w:rFonts w:eastAsia="標楷體" w:hAnsi="標楷體"/>
                <w:sz w:val="28"/>
                <w:szCs w:val="28"/>
                <w:lang w:eastAsia="zh-TW"/>
              </w:rPr>
              <w:t>縣府應儘速針對轄內社福機構訂定天然災</w:t>
            </w:r>
            <w:r w:rsidRPr="00E818C0">
              <w:rPr>
                <w:rFonts w:eastAsia="標楷體" w:hAnsi="標楷體"/>
                <w:sz w:val="28"/>
                <w:szCs w:val="28"/>
                <w:lang w:eastAsia="zh-TW"/>
              </w:rPr>
              <w:lastRenderedPageBreak/>
              <w:t>害應變作業及處理流程。</w:t>
            </w:r>
          </w:p>
          <w:p w:rsidR="00880D36" w:rsidRPr="00E818C0" w:rsidRDefault="00880D36" w:rsidP="005F45FF">
            <w:pPr>
              <w:pStyle w:val="a3"/>
              <w:widowControl w:val="0"/>
              <w:numPr>
                <w:ilvl w:val="0"/>
                <w:numId w:val="84"/>
              </w:numPr>
              <w:spacing w:line="320" w:lineRule="exact"/>
              <w:ind w:leftChars="0" w:left="601" w:hanging="284"/>
              <w:jc w:val="both"/>
              <w:rPr>
                <w:rFonts w:eastAsia="標楷體"/>
                <w:sz w:val="28"/>
                <w:szCs w:val="28"/>
                <w:lang w:eastAsia="zh-TW"/>
              </w:rPr>
            </w:pPr>
            <w:r w:rsidRPr="00E818C0">
              <w:rPr>
                <w:rFonts w:eastAsia="標楷體" w:hAnsi="標楷體"/>
                <w:sz w:val="28"/>
                <w:szCs w:val="28"/>
                <w:lang w:eastAsia="zh-TW"/>
              </w:rPr>
              <w:t>應針對多元的災害進行防救聯合演練，而非僅針對單一災害進行演練。</w:t>
            </w:r>
          </w:p>
        </w:tc>
      </w:tr>
      <w:tr w:rsidR="00880D36" w:rsidRPr="00E818C0" w:rsidTr="007C251E">
        <w:tc>
          <w:tcPr>
            <w:tcW w:w="851" w:type="dxa"/>
            <w:vMerge/>
            <w:vAlign w:val="center"/>
          </w:tcPr>
          <w:p w:rsidR="00880D36" w:rsidRPr="00E818C0" w:rsidRDefault="00880D36" w:rsidP="007C251E">
            <w:pPr>
              <w:spacing w:line="320" w:lineRule="exact"/>
              <w:rPr>
                <w:rFonts w:ascii="Times New Roman" w:eastAsia="標楷體" w:hAnsi="Times New Roman"/>
                <w:sz w:val="28"/>
                <w:szCs w:val="28"/>
              </w:rPr>
            </w:pPr>
          </w:p>
        </w:tc>
        <w:tc>
          <w:tcPr>
            <w:tcW w:w="1843" w:type="dxa"/>
            <w:vMerge/>
            <w:vAlign w:val="center"/>
          </w:tcPr>
          <w:p w:rsidR="00880D36" w:rsidRPr="00E818C0" w:rsidRDefault="00880D36" w:rsidP="007C251E">
            <w:pPr>
              <w:spacing w:line="320" w:lineRule="exact"/>
              <w:rPr>
                <w:rFonts w:ascii="Times New Roman" w:eastAsia="標楷體" w:hAnsi="Times New Roman"/>
                <w:sz w:val="28"/>
                <w:szCs w:val="28"/>
              </w:rPr>
            </w:pPr>
          </w:p>
        </w:tc>
        <w:tc>
          <w:tcPr>
            <w:tcW w:w="3118" w:type="dxa"/>
          </w:tcPr>
          <w:p w:rsidR="00880D36" w:rsidRPr="00E818C0" w:rsidRDefault="00880D36"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是否針對轄內社會福利機構訂定各種天然災害應變作業及處理流程，督導協助其訂定災害緊急通報機制及運作流程，每年至少辦理一次聯合演練？（</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Merge/>
            <w:vAlign w:val="center"/>
          </w:tcPr>
          <w:p w:rsidR="00880D36" w:rsidRPr="00E818C0" w:rsidRDefault="00880D36" w:rsidP="007C251E">
            <w:pPr>
              <w:spacing w:line="320" w:lineRule="exact"/>
              <w:jc w:val="center"/>
              <w:rPr>
                <w:rFonts w:ascii="Times New Roman" w:eastAsia="標楷體" w:hAnsi="Times New Roman"/>
                <w:sz w:val="28"/>
                <w:szCs w:val="28"/>
              </w:rPr>
            </w:pPr>
          </w:p>
        </w:tc>
        <w:tc>
          <w:tcPr>
            <w:tcW w:w="3402" w:type="dxa"/>
            <w:vMerge/>
          </w:tcPr>
          <w:p w:rsidR="00880D36" w:rsidRPr="00E818C0" w:rsidRDefault="00880D36" w:rsidP="007C251E">
            <w:pPr>
              <w:spacing w:line="320" w:lineRule="exact"/>
              <w:jc w:val="both"/>
              <w:rPr>
                <w:rFonts w:ascii="Times New Roman" w:eastAsia="標楷體" w:hAnsi="Times New Roman"/>
                <w:sz w:val="28"/>
                <w:szCs w:val="28"/>
              </w:rPr>
            </w:pPr>
          </w:p>
        </w:tc>
      </w:tr>
      <w:tr w:rsidR="00880D36" w:rsidRPr="00E818C0" w:rsidTr="007C251E">
        <w:tc>
          <w:tcPr>
            <w:tcW w:w="851" w:type="dxa"/>
          </w:tcPr>
          <w:p w:rsidR="00880D36" w:rsidRPr="00E818C0" w:rsidRDefault="00880D36"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lastRenderedPageBreak/>
              <w:t>五</w:t>
            </w:r>
          </w:p>
        </w:tc>
        <w:tc>
          <w:tcPr>
            <w:tcW w:w="1843" w:type="dxa"/>
          </w:tcPr>
          <w:p w:rsidR="00880D36" w:rsidRPr="00E818C0" w:rsidRDefault="00880D36"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綜合</w:t>
            </w:r>
          </w:p>
        </w:tc>
        <w:tc>
          <w:tcPr>
            <w:tcW w:w="3118" w:type="dxa"/>
          </w:tcPr>
          <w:p w:rsidR="00880D36" w:rsidRPr="00E818C0" w:rsidRDefault="00880D36" w:rsidP="007C251E">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特殊加分事項、創新、特殊作為（</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5" w:type="dxa"/>
            <w:vAlign w:val="center"/>
          </w:tcPr>
          <w:p w:rsidR="00880D36" w:rsidRPr="00E818C0" w:rsidRDefault="00880D36" w:rsidP="007C251E">
            <w:pPr>
              <w:spacing w:line="320" w:lineRule="exact"/>
              <w:jc w:val="center"/>
              <w:rPr>
                <w:rFonts w:ascii="Times New Roman" w:eastAsia="標楷體" w:hAnsi="Times New Roman"/>
                <w:sz w:val="28"/>
                <w:szCs w:val="28"/>
              </w:rPr>
            </w:pPr>
          </w:p>
        </w:tc>
        <w:tc>
          <w:tcPr>
            <w:tcW w:w="3402" w:type="dxa"/>
          </w:tcPr>
          <w:p w:rsidR="00880D36" w:rsidRPr="00E818C0" w:rsidRDefault="00880D36" w:rsidP="005F45FF">
            <w:pPr>
              <w:pStyle w:val="a3"/>
              <w:numPr>
                <w:ilvl w:val="0"/>
                <w:numId w:val="85"/>
              </w:numPr>
              <w:spacing w:line="320" w:lineRule="exact"/>
              <w:ind w:leftChars="0"/>
              <w:jc w:val="both"/>
              <w:rPr>
                <w:rFonts w:eastAsia="標楷體"/>
                <w:sz w:val="28"/>
                <w:szCs w:val="28"/>
                <w:lang w:eastAsia="zh-TW"/>
              </w:rPr>
            </w:pPr>
            <w:r w:rsidRPr="00E818C0">
              <w:rPr>
                <w:rFonts w:eastAsia="標楷體" w:hAnsi="標楷體"/>
                <w:sz w:val="28"/>
                <w:szCs w:val="28"/>
                <w:lang w:eastAsia="zh-TW"/>
              </w:rPr>
              <w:t xml:space="preserve">確立空投地點及辦理空投教育訓練。鑑於　</w:t>
            </w:r>
            <w:r w:rsidRPr="00E818C0">
              <w:rPr>
                <w:rFonts w:eastAsia="標楷體"/>
                <w:sz w:val="28"/>
                <w:szCs w:val="28"/>
                <w:lang w:eastAsia="zh-TW"/>
              </w:rPr>
              <w:t>102</w:t>
            </w:r>
            <w:r w:rsidRPr="00E818C0">
              <w:rPr>
                <w:rFonts w:eastAsia="標楷體" w:hAnsi="標楷體"/>
                <w:sz w:val="28"/>
                <w:szCs w:val="28"/>
                <w:lang w:eastAsia="zh-TW"/>
              </w:rPr>
              <w:t>年蘇力風災造成五峰鄉聯外道路中斷之災害應變事件，協調中油提供物資起降地點，並確實辦理空投教育訓練，以有效整合鄉鎮、村里長、空投地點負責人、學校等人員，加強橫向聯繫。</w:t>
            </w:r>
          </w:p>
          <w:p w:rsidR="00880D36" w:rsidRPr="00E818C0" w:rsidRDefault="00880D36" w:rsidP="005F45FF">
            <w:pPr>
              <w:pStyle w:val="a3"/>
              <w:numPr>
                <w:ilvl w:val="0"/>
                <w:numId w:val="85"/>
              </w:numPr>
              <w:spacing w:line="320" w:lineRule="exact"/>
              <w:ind w:leftChars="0"/>
              <w:jc w:val="both"/>
              <w:rPr>
                <w:rFonts w:eastAsia="標楷體"/>
                <w:sz w:val="28"/>
                <w:szCs w:val="28"/>
                <w:lang w:eastAsia="zh-TW"/>
              </w:rPr>
            </w:pPr>
            <w:r w:rsidRPr="00E818C0">
              <w:rPr>
                <w:rFonts w:eastAsia="標楷體" w:hAnsi="標楷體"/>
                <w:sz w:val="28"/>
                <w:szCs w:val="28"/>
                <w:lang w:eastAsia="zh-TW"/>
              </w:rPr>
              <w:t>成立全臺第一個專責救災志工中心</w:t>
            </w:r>
            <w:r w:rsidRPr="00E818C0">
              <w:rPr>
                <w:rFonts w:eastAsia="標楷體"/>
                <w:sz w:val="28"/>
                <w:szCs w:val="28"/>
                <w:lang w:eastAsia="zh-TW"/>
              </w:rPr>
              <w:t>(</w:t>
            </w:r>
            <w:r w:rsidRPr="00E818C0">
              <w:rPr>
                <w:rFonts w:eastAsia="標楷體" w:hAnsi="標楷體"/>
                <w:sz w:val="28"/>
                <w:szCs w:val="28"/>
                <w:lang w:eastAsia="zh-TW"/>
              </w:rPr>
              <w:t>卓越志工服務協會</w:t>
            </w:r>
            <w:r w:rsidRPr="00E818C0">
              <w:rPr>
                <w:rFonts w:eastAsia="標楷體"/>
                <w:sz w:val="28"/>
                <w:szCs w:val="28"/>
                <w:lang w:eastAsia="zh-TW"/>
              </w:rPr>
              <w:t xml:space="preserve">  </w:t>
            </w:r>
            <w:r w:rsidRPr="00E818C0">
              <w:rPr>
                <w:rFonts w:eastAsia="標楷體" w:hAnsi="標楷體"/>
                <w:sz w:val="28"/>
                <w:szCs w:val="28"/>
                <w:lang w:eastAsia="zh-TW"/>
              </w:rPr>
              <w:t>「卓越救災志工中心」</w:t>
            </w:r>
            <w:r w:rsidRPr="00E818C0">
              <w:rPr>
                <w:rFonts w:eastAsia="標楷體"/>
                <w:sz w:val="28"/>
                <w:szCs w:val="28"/>
                <w:lang w:eastAsia="zh-TW"/>
              </w:rPr>
              <w:t>102.7.4</w:t>
            </w:r>
            <w:r w:rsidRPr="00E818C0">
              <w:rPr>
                <w:rFonts w:eastAsia="標楷體" w:hAnsi="標楷體"/>
                <w:sz w:val="28"/>
                <w:szCs w:val="28"/>
                <w:lang w:eastAsia="zh-TW"/>
              </w:rPr>
              <w:t>揭牌</w:t>
            </w:r>
            <w:r w:rsidRPr="00E818C0">
              <w:rPr>
                <w:rFonts w:eastAsia="標楷體"/>
                <w:sz w:val="28"/>
                <w:szCs w:val="28"/>
                <w:lang w:eastAsia="zh-TW"/>
              </w:rPr>
              <w:t>)</w:t>
            </w:r>
          </w:p>
        </w:tc>
      </w:tr>
    </w:tbl>
    <w:p w:rsidR="00880D36" w:rsidRPr="00E818C0" w:rsidRDefault="00880D36" w:rsidP="00B91682">
      <w:pPr>
        <w:pStyle w:val="220"/>
        <w:spacing w:before="180" w:after="180"/>
      </w:pPr>
    </w:p>
    <w:p w:rsidR="00880D36" w:rsidRPr="00E818C0" w:rsidRDefault="00880D36">
      <w:pPr>
        <w:widowControl/>
        <w:rPr>
          <w:rFonts w:ascii="Times New Roman" w:eastAsia="標楷體" w:hAnsi="Times New Roman"/>
          <w:b/>
          <w:sz w:val="32"/>
          <w:szCs w:val="32"/>
        </w:rPr>
      </w:pPr>
      <w:r w:rsidRPr="00E818C0">
        <w:rPr>
          <w:rFonts w:ascii="Times New Roman" w:eastAsia="標楷體" w:hAnsi="Times New Roman"/>
        </w:rPr>
        <w:br w:type="page"/>
      </w:r>
    </w:p>
    <w:p w:rsidR="00B91682" w:rsidRPr="00E818C0" w:rsidRDefault="00B91682" w:rsidP="00B91682">
      <w:pPr>
        <w:pStyle w:val="220"/>
        <w:spacing w:before="180" w:after="180"/>
      </w:pPr>
      <w:r w:rsidRPr="00E818C0">
        <w:rPr>
          <w:rFonts w:hAnsi="標楷體"/>
        </w:rPr>
        <w:lastRenderedPageBreak/>
        <w:t>機關別：苗栗縣政府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423CA6" w:rsidRPr="00E818C0" w:rsidTr="001724CA">
        <w:trPr>
          <w:tblHeader/>
        </w:trPr>
        <w:tc>
          <w:tcPr>
            <w:tcW w:w="851" w:type="dxa"/>
            <w:vAlign w:val="center"/>
          </w:tcPr>
          <w:p w:rsidR="00423CA6" w:rsidRPr="00E818C0" w:rsidRDefault="00423CA6" w:rsidP="001724CA">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1701" w:type="dxa"/>
            <w:vAlign w:val="center"/>
          </w:tcPr>
          <w:p w:rsidR="001724CA" w:rsidRPr="00E818C0" w:rsidRDefault="00423CA6" w:rsidP="001724CA">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評核重點</w:t>
            </w:r>
          </w:p>
          <w:p w:rsidR="00423CA6" w:rsidRPr="00E818C0" w:rsidRDefault="00423CA6" w:rsidP="001724CA">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3261" w:type="dxa"/>
            <w:vAlign w:val="center"/>
          </w:tcPr>
          <w:p w:rsidR="00423CA6" w:rsidRPr="00E818C0" w:rsidRDefault="00423CA6" w:rsidP="001724CA">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評核內容及標準</w:t>
            </w:r>
          </w:p>
        </w:tc>
        <w:tc>
          <w:tcPr>
            <w:tcW w:w="1134" w:type="dxa"/>
            <w:vAlign w:val="center"/>
          </w:tcPr>
          <w:p w:rsidR="00423CA6" w:rsidRPr="00E818C0" w:rsidRDefault="00423CA6" w:rsidP="001724CA">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受訪評單位</w:t>
            </w:r>
          </w:p>
        </w:tc>
        <w:tc>
          <w:tcPr>
            <w:tcW w:w="3402" w:type="dxa"/>
            <w:vAlign w:val="center"/>
          </w:tcPr>
          <w:p w:rsidR="00423CA6" w:rsidRPr="00E818C0" w:rsidRDefault="00423CA6" w:rsidP="001724CA">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訪評所見及優點</w:t>
            </w:r>
          </w:p>
        </w:tc>
      </w:tr>
      <w:tr w:rsidR="00423CA6" w:rsidRPr="00E818C0" w:rsidTr="001724CA">
        <w:tc>
          <w:tcPr>
            <w:tcW w:w="851" w:type="dxa"/>
            <w:vMerge w:val="restart"/>
          </w:tcPr>
          <w:p w:rsidR="00423CA6" w:rsidRPr="00E818C0" w:rsidRDefault="00423CA6" w:rsidP="001724CA">
            <w:pPr>
              <w:spacing w:line="320" w:lineRule="exact"/>
              <w:rPr>
                <w:rFonts w:ascii="Times New Roman" w:eastAsia="標楷體" w:hAnsi="Times New Roman"/>
                <w:sz w:val="28"/>
                <w:szCs w:val="28"/>
              </w:rPr>
            </w:pPr>
            <w:r w:rsidRPr="00E818C0">
              <w:rPr>
                <w:rFonts w:ascii="Times New Roman" w:eastAsia="標楷體" w:hAnsi="標楷體"/>
                <w:sz w:val="28"/>
                <w:szCs w:val="28"/>
              </w:rPr>
              <w:t>一</w:t>
            </w:r>
          </w:p>
        </w:tc>
        <w:tc>
          <w:tcPr>
            <w:tcW w:w="1701" w:type="dxa"/>
            <w:vMerge w:val="restart"/>
          </w:tcPr>
          <w:p w:rsidR="00423CA6" w:rsidRPr="00E818C0" w:rsidRDefault="00423CA6" w:rsidP="001724CA">
            <w:pPr>
              <w:spacing w:line="320" w:lineRule="exact"/>
              <w:rPr>
                <w:rFonts w:ascii="Times New Roman" w:eastAsia="標楷體" w:hAnsi="Times New Roman"/>
                <w:sz w:val="28"/>
                <w:szCs w:val="28"/>
              </w:rPr>
            </w:pPr>
            <w:r w:rsidRPr="00E818C0">
              <w:rPr>
                <w:rFonts w:ascii="Times New Roman" w:eastAsia="標楷體" w:hAnsi="標楷體"/>
                <w:sz w:val="28"/>
                <w:szCs w:val="28"/>
              </w:rPr>
              <w:t>臨時收容所整備與應變</w:t>
            </w:r>
            <w:r w:rsidRPr="00E818C0">
              <w:rPr>
                <w:rFonts w:ascii="Times New Roman" w:eastAsia="標楷體" w:hAnsi="Times New Roman"/>
                <w:sz w:val="28"/>
                <w:szCs w:val="28"/>
              </w:rPr>
              <w:t>30%</w:t>
            </w:r>
          </w:p>
        </w:tc>
        <w:tc>
          <w:tcPr>
            <w:tcW w:w="3261" w:type="dxa"/>
          </w:tcPr>
          <w:p w:rsidR="00423CA6" w:rsidRPr="00E818C0" w:rsidRDefault="00423CA6" w:rsidP="001724CA">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是否能依不同災害類別，並配合災害潛勢檢討，規劃不同之收容場所？收容場所空間之規劃是否區分男性、女性及家庭式等，且考量身心障礙者、老人等特殊族群之需求？（</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restart"/>
            <w:vAlign w:val="center"/>
          </w:tcPr>
          <w:p w:rsidR="00423CA6" w:rsidRPr="00E818C0" w:rsidRDefault="00423CA6" w:rsidP="001724CA">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tcPr>
          <w:p w:rsidR="00423CA6" w:rsidRPr="00E818C0" w:rsidRDefault="00423CA6" w:rsidP="001724CA">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依不同災害類別，並配合災害潛勢檢討，規劃不同之收容場所。惟建議應檢附收容所之空間配置圖供評核人員參閱，俾確認各收容所均妥善規劃男性、女性、家庭式或弱勢族群之空間配置。</w:t>
            </w:r>
          </w:p>
        </w:tc>
      </w:tr>
      <w:tr w:rsidR="00423CA6" w:rsidRPr="00E818C0" w:rsidTr="001724CA">
        <w:tc>
          <w:tcPr>
            <w:tcW w:w="851" w:type="dxa"/>
            <w:vMerge/>
          </w:tcPr>
          <w:p w:rsidR="00423CA6" w:rsidRPr="00E818C0" w:rsidRDefault="00423CA6" w:rsidP="001724CA">
            <w:pPr>
              <w:spacing w:line="320" w:lineRule="exact"/>
              <w:rPr>
                <w:rFonts w:ascii="Times New Roman" w:eastAsia="標楷體" w:hAnsi="Times New Roman"/>
                <w:sz w:val="28"/>
                <w:szCs w:val="28"/>
              </w:rPr>
            </w:pPr>
          </w:p>
        </w:tc>
        <w:tc>
          <w:tcPr>
            <w:tcW w:w="1701" w:type="dxa"/>
            <w:vMerge/>
          </w:tcPr>
          <w:p w:rsidR="00423CA6" w:rsidRPr="00E818C0" w:rsidRDefault="00423CA6" w:rsidP="001724CA">
            <w:pPr>
              <w:spacing w:line="320" w:lineRule="exact"/>
              <w:rPr>
                <w:rFonts w:ascii="Times New Roman" w:eastAsia="標楷體" w:hAnsi="Times New Roman"/>
                <w:sz w:val="28"/>
                <w:szCs w:val="28"/>
              </w:rPr>
            </w:pPr>
          </w:p>
        </w:tc>
        <w:tc>
          <w:tcPr>
            <w:tcW w:w="3261" w:type="dxa"/>
          </w:tcPr>
          <w:p w:rsidR="00423CA6" w:rsidRPr="00E818C0" w:rsidRDefault="00423CA6" w:rsidP="001724CA">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是否於汛期前將收容所相關資料完整且正確登錄於內政部「重大災害物資資源及志工人力整合網絡平台管理系統」，並於期限內報送中央主管機關？倘有異動是否即時更新並回報本部？（</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423CA6" w:rsidRPr="00E818C0" w:rsidRDefault="00423CA6" w:rsidP="001724CA">
            <w:pPr>
              <w:spacing w:line="320" w:lineRule="exact"/>
              <w:jc w:val="center"/>
              <w:rPr>
                <w:rFonts w:ascii="Times New Roman" w:eastAsia="標楷體" w:hAnsi="Times New Roman"/>
                <w:sz w:val="28"/>
                <w:szCs w:val="28"/>
              </w:rPr>
            </w:pPr>
          </w:p>
        </w:tc>
        <w:tc>
          <w:tcPr>
            <w:tcW w:w="3402" w:type="dxa"/>
          </w:tcPr>
          <w:p w:rsidR="00423CA6" w:rsidRPr="00E818C0" w:rsidRDefault="00423CA6" w:rsidP="001724CA">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收容所管理人部分無手機資料，考量災害需緊急應變，建議務必登打手機號碼。</w:t>
            </w:r>
          </w:p>
        </w:tc>
      </w:tr>
      <w:tr w:rsidR="00423CA6" w:rsidRPr="00E818C0" w:rsidTr="001724CA">
        <w:tc>
          <w:tcPr>
            <w:tcW w:w="851" w:type="dxa"/>
            <w:vMerge/>
          </w:tcPr>
          <w:p w:rsidR="00423CA6" w:rsidRPr="00E818C0" w:rsidRDefault="00423CA6" w:rsidP="001724CA">
            <w:pPr>
              <w:spacing w:line="320" w:lineRule="exact"/>
              <w:rPr>
                <w:rFonts w:ascii="Times New Roman" w:eastAsia="標楷體" w:hAnsi="Times New Roman"/>
                <w:sz w:val="28"/>
                <w:szCs w:val="28"/>
              </w:rPr>
            </w:pPr>
          </w:p>
        </w:tc>
        <w:tc>
          <w:tcPr>
            <w:tcW w:w="1701" w:type="dxa"/>
            <w:vMerge/>
          </w:tcPr>
          <w:p w:rsidR="00423CA6" w:rsidRPr="00E818C0" w:rsidRDefault="00423CA6" w:rsidP="001724CA">
            <w:pPr>
              <w:spacing w:line="320" w:lineRule="exact"/>
              <w:rPr>
                <w:rFonts w:ascii="Times New Roman" w:eastAsia="標楷體" w:hAnsi="Times New Roman"/>
                <w:sz w:val="28"/>
                <w:szCs w:val="28"/>
              </w:rPr>
            </w:pPr>
          </w:p>
        </w:tc>
        <w:tc>
          <w:tcPr>
            <w:tcW w:w="3261" w:type="dxa"/>
          </w:tcPr>
          <w:p w:rsidR="00423CA6" w:rsidRPr="00E818C0" w:rsidRDefault="00423CA6" w:rsidP="001724CA">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是否於縣</w:t>
            </w:r>
            <w:r w:rsidRPr="00E818C0">
              <w:rPr>
                <w:rFonts w:ascii="Times New Roman" w:eastAsia="標楷體" w:hAnsi="Times New Roman"/>
                <w:sz w:val="28"/>
                <w:szCs w:val="28"/>
              </w:rPr>
              <w:t>(</w:t>
            </w:r>
            <w:r w:rsidRPr="00E818C0">
              <w:rPr>
                <w:rFonts w:ascii="Times New Roman" w:eastAsia="標楷體" w:hAnsi="標楷體"/>
                <w:sz w:val="28"/>
                <w:szCs w:val="28"/>
              </w:rPr>
              <w:t>市</w:t>
            </w:r>
            <w:r w:rsidRPr="00E818C0">
              <w:rPr>
                <w:rFonts w:ascii="Times New Roman" w:eastAsia="標楷體" w:hAnsi="Times New Roman"/>
                <w:sz w:val="28"/>
                <w:szCs w:val="28"/>
              </w:rPr>
              <w:t>)</w:t>
            </w:r>
            <w:r w:rsidRPr="00E818C0">
              <w:rPr>
                <w:rFonts w:ascii="Times New Roman" w:eastAsia="標楷體" w:hAnsi="標楷體"/>
                <w:sz w:val="28"/>
                <w:szCs w:val="28"/>
              </w:rPr>
              <w:t>府或局</w:t>
            </w:r>
            <w:r w:rsidRPr="00E818C0">
              <w:rPr>
                <w:rFonts w:ascii="Times New Roman" w:eastAsia="標楷體" w:hAnsi="Times New Roman"/>
                <w:sz w:val="28"/>
                <w:szCs w:val="28"/>
              </w:rPr>
              <w:t>(</w:t>
            </w:r>
            <w:r w:rsidRPr="00E818C0">
              <w:rPr>
                <w:rFonts w:ascii="Times New Roman" w:eastAsia="標楷體" w:hAnsi="標楷體"/>
                <w:sz w:val="28"/>
                <w:szCs w:val="28"/>
              </w:rPr>
              <w:t>處</w:t>
            </w:r>
            <w:r w:rsidRPr="00E818C0">
              <w:rPr>
                <w:rFonts w:ascii="Times New Roman" w:eastAsia="標楷體" w:hAnsi="Times New Roman"/>
                <w:sz w:val="28"/>
                <w:szCs w:val="28"/>
              </w:rPr>
              <w:t>)</w:t>
            </w:r>
            <w:r w:rsidRPr="00E818C0">
              <w:rPr>
                <w:rFonts w:ascii="Times New Roman" w:eastAsia="標楷體" w:hAnsi="標楷體"/>
                <w:sz w:val="28"/>
                <w:szCs w:val="28"/>
              </w:rPr>
              <w:t>網站首頁專區公告災民收容場所名稱、收容人數、聯絡方式及地址？或藉由其他方式加強向民眾宣導收容場所位置？（</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423CA6" w:rsidRPr="00E818C0" w:rsidRDefault="00423CA6" w:rsidP="001724CA">
            <w:pPr>
              <w:spacing w:line="320" w:lineRule="exact"/>
              <w:jc w:val="center"/>
              <w:rPr>
                <w:rFonts w:ascii="Times New Roman" w:eastAsia="標楷體" w:hAnsi="Times New Roman"/>
                <w:sz w:val="28"/>
                <w:szCs w:val="28"/>
              </w:rPr>
            </w:pPr>
          </w:p>
        </w:tc>
        <w:tc>
          <w:tcPr>
            <w:tcW w:w="3402" w:type="dxa"/>
          </w:tcPr>
          <w:p w:rsidR="00423CA6" w:rsidRPr="00E818C0" w:rsidRDefault="00423CA6" w:rsidP="001724CA">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於勞動及社會資源處網站首頁及各公所網站設置專區公告災民收容場所名稱、收容人數、聯絡方式及地址。並藉由其他多元方式</w:t>
            </w:r>
            <w:r w:rsidRPr="00E818C0">
              <w:rPr>
                <w:rFonts w:ascii="Times New Roman" w:eastAsia="標楷體" w:hAnsi="Times New Roman"/>
                <w:sz w:val="28"/>
                <w:szCs w:val="28"/>
              </w:rPr>
              <w:t>(</w:t>
            </w:r>
            <w:r w:rsidRPr="00E818C0">
              <w:rPr>
                <w:rFonts w:ascii="Times New Roman" w:eastAsia="標楷體" w:hAnsi="標楷體"/>
                <w:sz w:val="28"/>
                <w:szCs w:val="28"/>
              </w:rPr>
              <w:t>宣導單張、里民大會、各家戶發送疏散避難圖</w:t>
            </w:r>
            <w:r w:rsidRPr="00E818C0">
              <w:rPr>
                <w:rFonts w:ascii="Times New Roman" w:eastAsia="標楷體" w:hAnsi="Times New Roman"/>
                <w:sz w:val="28"/>
                <w:szCs w:val="28"/>
              </w:rPr>
              <w:t>…)</w:t>
            </w:r>
            <w:r w:rsidRPr="00E818C0">
              <w:rPr>
                <w:rFonts w:ascii="Times New Roman" w:eastAsia="標楷體" w:hAnsi="標楷體"/>
                <w:sz w:val="28"/>
                <w:szCs w:val="28"/>
              </w:rPr>
              <w:t>加強向民眾宣導收容場所位置。</w:t>
            </w:r>
          </w:p>
        </w:tc>
      </w:tr>
      <w:tr w:rsidR="00423CA6" w:rsidRPr="00E818C0" w:rsidTr="001724CA">
        <w:tc>
          <w:tcPr>
            <w:tcW w:w="851" w:type="dxa"/>
            <w:vMerge/>
          </w:tcPr>
          <w:p w:rsidR="00423CA6" w:rsidRPr="00E818C0" w:rsidRDefault="00423CA6" w:rsidP="001724CA">
            <w:pPr>
              <w:spacing w:line="320" w:lineRule="exact"/>
              <w:rPr>
                <w:rFonts w:ascii="Times New Roman" w:eastAsia="標楷體" w:hAnsi="Times New Roman"/>
                <w:sz w:val="28"/>
                <w:szCs w:val="28"/>
              </w:rPr>
            </w:pPr>
          </w:p>
        </w:tc>
        <w:tc>
          <w:tcPr>
            <w:tcW w:w="1701" w:type="dxa"/>
            <w:vMerge/>
          </w:tcPr>
          <w:p w:rsidR="00423CA6" w:rsidRPr="00E818C0" w:rsidRDefault="00423CA6" w:rsidP="001724CA">
            <w:pPr>
              <w:spacing w:line="320" w:lineRule="exact"/>
              <w:rPr>
                <w:rFonts w:ascii="Times New Roman" w:eastAsia="標楷體" w:hAnsi="Times New Roman"/>
                <w:sz w:val="28"/>
                <w:szCs w:val="28"/>
              </w:rPr>
            </w:pPr>
          </w:p>
        </w:tc>
        <w:tc>
          <w:tcPr>
            <w:tcW w:w="3261" w:type="dxa"/>
          </w:tcPr>
          <w:p w:rsidR="00423CA6" w:rsidRPr="00E818C0" w:rsidRDefault="00423CA6" w:rsidP="001724CA">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是否定期檢視收容所之安全性（例如：定期檢視收容所是否座落災害潛勢區域？消防設備與結構是否安全？水電是否堪用？（</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423CA6" w:rsidRPr="00E818C0" w:rsidRDefault="00423CA6" w:rsidP="001724CA">
            <w:pPr>
              <w:spacing w:line="320" w:lineRule="exact"/>
              <w:jc w:val="center"/>
              <w:rPr>
                <w:rFonts w:ascii="Times New Roman" w:eastAsia="標楷體" w:hAnsi="Times New Roman"/>
                <w:sz w:val="28"/>
                <w:szCs w:val="28"/>
              </w:rPr>
            </w:pPr>
          </w:p>
        </w:tc>
        <w:tc>
          <w:tcPr>
            <w:tcW w:w="3402" w:type="dxa"/>
          </w:tcPr>
          <w:p w:rsidR="00423CA6" w:rsidRPr="00E818C0" w:rsidRDefault="00423CA6" w:rsidP="001724CA">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結合央大深耕計畫檢視各收容所之安全性，並依農委會水保局及苗栗縣水利城鄉處所提供資料進行安全檢視。惟仍建議應針對檢視結果追蹤確認。</w:t>
            </w:r>
          </w:p>
        </w:tc>
      </w:tr>
      <w:tr w:rsidR="00423CA6" w:rsidRPr="00E818C0" w:rsidTr="001724CA">
        <w:tc>
          <w:tcPr>
            <w:tcW w:w="851" w:type="dxa"/>
            <w:vMerge/>
          </w:tcPr>
          <w:p w:rsidR="00423CA6" w:rsidRPr="00E818C0" w:rsidRDefault="00423CA6" w:rsidP="001724CA">
            <w:pPr>
              <w:spacing w:line="320" w:lineRule="exact"/>
              <w:rPr>
                <w:rFonts w:ascii="Times New Roman" w:eastAsia="標楷體" w:hAnsi="Times New Roman"/>
                <w:sz w:val="28"/>
                <w:szCs w:val="28"/>
              </w:rPr>
            </w:pPr>
          </w:p>
        </w:tc>
        <w:tc>
          <w:tcPr>
            <w:tcW w:w="1701" w:type="dxa"/>
            <w:vMerge/>
          </w:tcPr>
          <w:p w:rsidR="00423CA6" w:rsidRPr="00E818C0" w:rsidRDefault="00423CA6" w:rsidP="001724CA">
            <w:pPr>
              <w:spacing w:line="320" w:lineRule="exact"/>
              <w:rPr>
                <w:rFonts w:ascii="Times New Roman" w:eastAsia="標楷體" w:hAnsi="Times New Roman"/>
                <w:sz w:val="28"/>
                <w:szCs w:val="28"/>
              </w:rPr>
            </w:pPr>
          </w:p>
        </w:tc>
        <w:tc>
          <w:tcPr>
            <w:tcW w:w="3261" w:type="dxa"/>
          </w:tcPr>
          <w:p w:rsidR="00423CA6" w:rsidRPr="00E818C0" w:rsidRDefault="00423CA6" w:rsidP="001724CA">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災時是否依規定即時填報</w:t>
            </w:r>
            <w:r w:rsidRPr="00E818C0">
              <w:rPr>
                <w:rFonts w:ascii="Times New Roman" w:eastAsia="標楷體" w:hAnsi="Times New Roman"/>
                <w:sz w:val="28"/>
                <w:szCs w:val="28"/>
              </w:rPr>
              <w:t>EMIS</w:t>
            </w:r>
            <w:r w:rsidRPr="00E818C0">
              <w:rPr>
                <w:rFonts w:ascii="Times New Roman" w:eastAsia="標楷體" w:hAnsi="標楷體"/>
                <w:sz w:val="28"/>
                <w:szCs w:val="28"/>
              </w:rPr>
              <w:t>速報表</w:t>
            </w:r>
            <w:r w:rsidRPr="00E818C0">
              <w:rPr>
                <w:rFonts w:ascii="Times New Roman" w:eastAsia="標楷體" w:hAnsi="Times New Roman"/>
                <w:sz w:val="28"/>
                <w:szCs w:val="28"/>
              </w:rPr>
              <w:t>(3</w:t>
            </w:r>
            <w:r w:rsidRPr="00E818C0">
              <w:rPr>
                <w:rFonts w:ascii="Times New Roman" w:eastAsia="標楷體" w:hAnsi="標楷體"/>
                <w:sz w:val="28"/>
                <w:szCs w:val="28"/>
              </w:rPr>
              <w:t>小時</w:t>
            </w:r>
            <w:r w:rsidRPr="00E818C0">
              <w:rPr>
                <w:rFonts w:ascii="Times New Roman" w:eastAsia="標楷體" w:hAnsi="Times New Roman"/>
                <w:sz w:val="28"/>
                <w:szCs w:val="28"/>
              </w:rPr>
              <w:t>1</w:t>
            </w:r>
            <w:r w:rsidRPr="00E818C0">
              <w:rPr>
                <w:rFonts w:ascii="Times New Roman" w:eastAsia="標楷體" w:hAnsi="標楷體"/>
                <w:sz w:val="28"/>
                <w:szCs w:val="28"/>
              </w:rPr>
              <w:t>報</w:t>
            </w:r>
            <w:r w:rsidRPr="00E818C0">
              <w:rPr>
                <w:rFonts w:ascii="Times New Roman" w:eastAsia="標楷體" w:hAnsi="Times New Roman"/>
                <w:sz w:val="28"/>
                <w:szCs w:val="28"/>
              </w:rPr>
              <w:t>)</w:t>
            </w:r>
            <w:r w:rsidRPr="00E818C0">
              <w:rPr>
                <w:rFonts w:ascii="Times New Roman" w:eastAsia="標楷體" w:hAnsi="標楷體"/>
                <w:sz w:val="28"/>
                <w:szCs w:val="28"/>
              </w:rPr>
              <w:t>？地方應變中心撤除後是否持續填報收容情形？（</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vMerge/>
            <w:vAlign w:val="center"/>
          </w:tcPr>
          <w:p w:rsidR="00423CA6" w:rsidRPr="00E818C0" w:rsidRDefault="00423CA6" w:rsidP="001724CA">
            <w:pPr>
              <w:spacing w:line="320" w:lineRule="exact"/>
              <w:jc w:val="center"/>
              <w:rPr>
                <w:rFonts w:ascii="Times New Roman" w:eastAsia="標楷體" w:hAnsi="Times New Roman"/>
                <w:sz w:val="28"/>
                <w:szCs w:val="28"/>
              </w:rPr>
            </w:pPr>
          </w:p>
        </w:tc>
        <w:tc>
          <w:tcPr>
            <w:tcW w:w="3402" w:type="dxa"/>
          </w:tcPr>
          <w:p w:rsidR="00423CA6" w:rsidRPr="00E818C0" w:rsidRDefault="00423CA6" w:rsidP="001724CA">
            <w:pPr>
              <w:spacing w:line="320" w:lineRule="exact"/>
              <w:ind w:left="2" w:firstLine="1"/>
              <w:jc w:val="both"/>
              <w:rPr>
                <w:rFonts w:ascii="Times New Roman" w:eastAsia="標楷體" w:hAnsi="Times New Roman"/>
                <w:sz w:val="28"/>
                <w:szCs w:val="28"/>
              </w:rPr>
            </w:pPr>
            <w:r w:rsidRPr="00E818C0">
              <w:rPr>
                <w:rFonts w:ascii="Times New Roman" w:eastAsia="標楷體" w:hAnsi="標楷體"/>
                <w:sz w:val="28"/>
                <w:szCs w:val="28"/>
              </w:rPr>
              <w:t>是。依規定填報</w:t>
            </w:r>
            <w:r w:rsidRPr="00E818C0">
              <w:rPr>
                <w:rFonts w:ascii="Times New Roman" w:eastAsia="標楷體" w:hAnsi="Times New Roman"/>
                <w:sz w:val="28"/>
                <w:szCs w:val="28"/>
              </w:rPr>
              <w:t>EMIS</w:t>
            </w:r>
            <w:r w:rsidRPr="00E818C0">
              <w:rPr>
                <w:rFonts w:ascii="Times New Roman" w:eastAsia="標楷體" w:hAnsi="標楷體"/>
                <w:sz w:val="28"/>
                <w:szCs w:val="28"/>
              </w:rPr>
              <w:t>速報表，應變中心撤除後持續填報收容情形。</w:t>
            </w:r>
          </w:p>
          <w:p w:rsidR="00423CA6" w:rsidRPr="00E818C0" w:rsidRDefault="00423CA6" w:rsidP="001724CA">
            <w:pPr>
              <w:spacing w:line="320" w:lineRule="exact"/>
              <w:jc w:val="both"/>
              <w:rPr>
                <w:rFonts w:ascii="Times New Roman" w:eastAsia="標楷體" w:hAnsi="Times New Roman"/>
                <w:sz w:val="28"/>
                <w:szCs w:val="28"/>
              </w:rPr>
            </w:pPr>
          </w:p>
        </w:tc>
      </w:tr>
      <w:tr w:rsidR="00423CA6" w:rsidRPr="00E818C0" w:rsidTr="001724CA">
        <w:tc>
          <w:tcPr>
            <w:tcW w:w="851" w:type="dxa"/>
            <w:vMerge w:val="restart"/>
          </w:tcPr>
          <w:p w:rsidR="00423CA6" w:rsidRPr="00E818C0" w:rsidRDefault="00423CA6" w:rsidP="001724CA">
            <w:pPr>
              <w:spacing w:line="320" w:lineRule="exact"/>
              <w:rPr>
                <w:rFonts w:ascii="Times New Roman" w:eastAsia="標楷體" w:hAnsi="Times New Roman"/>
                <w:sz w:val="28"/>
                <w:szCs w:val="28"/>
              </w:rPr>
            </w:pPr>
            <w:r w:rsidRPr="00E818C0">
              <w:rPr>
                <w:rFonts w:ascii="Times New Roman" w:eastAsia="標楷體" w:hAnsi="標楷體"/>
                <w:sz w:val="28"/>
                <w:szCs w:val="28"/>
              </w:rPr>
              <w:t>二</w:t>
            </w:r>
          </w:p>
        </w:tc>
        <w:tc>
          <w:tcPr>
            <w:tcW w:w="1701" w:type="dxa"/>
            <w:vMerge w:val="restart"/>
          </w:tcPr>
          <w:p w:rsidR="00423CA6" w:rsidRPr="00E818C0" w:rsidRDefault="00423CA6" w:rsidP="001724CA">
            <w:pPr>
              <w:spacing w:line="320" w:lineRule="exact"/>
              <w:rPr>
                <w:rFonts w:ascii="Times New Roman" w:eastAsia="標楷體" w:hAnsi="Times New Roman"/>
                <w:sz w:val="28"/>
                <w:szCs w:val="28"/>
              </w:rPr>
            </w:pPr>
            <w:r w:rsidRPr="00E818C0">
              <w:rPr>
                <w:rFonts w:ascii="Times New Roman" w:eastAsia="標楷體" w:hAnsi="標楷體"/>
                <w:sz w:val="28"/>
                <w:szCs w:val="28"/>
              </w:rPr>
              <w:t>民生救濟物資</w:t>
            </w:r>
            <w:r w:rsidRPr="00E818C0">
              <w:rPr>
                <w:rFonts w:ascii="Times New Roman" w:eastAsia="標楷體" w:hAnsi="Times New Roman"/>
                <w:sz w:val="28"/>
                <w:szCs w:val="28"/>
              </w:rPr>
              <w:t>25%</w:t>
            </w:r>
          </w:p>
        </w:tc>
        <w:tc>
          <w:tcPr>
            <w:tcW w:w="3261" w:type="dxa"/>
          </w:tcPr>
          <w:p w:rsidR="00423CA6" w:rsidRPr="00E818C0" w:rsidRDefault="00423CA6" w:rsidP="001724CA">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是否建立物資整備及災害發生時之物資籌募、管理及配送機制，並定期查核物資儲存情形？（</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restart"/>
            <w:vAlign w:val="center"/>
          </w:tcPr>
          <w:p w:rsidR="00423CA6" w:rsidRPr="00E818C0" w:rsidRDefault="00423CA6" w:rsidP="001724CA">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tcPr>
          <w:p w:rsidR="00423CA6" w:rsidRPr="00E818C0" w:rsidRDefault="00423CA6" w:rsidP="001724CA">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每年汛期前查核、汛期後盤點民生物資，</w:t>
            </w:r>
            <w:r w:rsidRPr="00E818C0">
              <w:rPr>
                <w:rFonts w:ascii="Times New Roman" w:eastAsia="標楷體" w:hAnsi="Times New Roman"/>
                <w:sz w:val="28"/>
                <w:szCs w:val="28"/>
              </w:rPr>
              <w:t>103</w:t>
            </w:r>
            <w:r w:rsidRPr="00E818C0">
              <w:rPr>
                <w:rFonts w:ascii="Times New Roman" w:eastAsia="標楷體" w:hAnsi="標楷體"/>
                <w:sz w:val="28"/>
                <w:szCs w:val="28"/>
              </w:rPr>
              <w:t>年</w:t>
            </w:r>
            <w:r w:rsidRPr="00E818C0">
              <w:rPr>
                <w:rFonts w:ascii="Times New Roman" w:eastAsia="標楷體" w:hAnsi="Times New Roman"/>
                <w:sz w:val="28"/>
                <w:szCs w:val="28"/>
              </w:rPr>
              <w:t>4-6</w:t>
            </w:r>
            <w:r w:rsidRPr="00E818C0">
              <w:rPr>
                <w:rFonts w:ascii="Times New Roman" w:eastAsia="標楷體" w:hAnsi="標楷體"/>
                <w:sz w:val="28"/>
                <w:szCs w:val="28"/>
              </w:rPr>
              <w:t>月至各公所進行物資儲備查核。惟建議可訂定更詳</w:t>
            </w:r>
            <w:r w:rsidRPr="00E818C0">
              <w:rPr>
                <w:rFonts w:ascii="Times New Roman" w:eastAsia="標楷體" w:hAnsi="標楷體"/>
                <w:sz w:val="28"/>
                <w:szCs w:val="28"/>
              </w:rPr>
              <w:lastRenderedPageBreak/>
              <w:t>細之物資整備及調配機制等相關規定。</w:t>
            </w:r>
          </w:p>
        </w:tc>
      </w:tr>
      <w:tr w:rsidR="00423CA6" w:rsidRPr="00E818C0" w:rsidTr="001724CA">
        <w:tc>
          <w:tcPr>
            <w:tcW w:w="851" w:type="dxa"/>
            <w:vMerge/>
            <w:vAlign w:val="center"/>
          </w:tcPr>
          <w:p w:rsidR="00423CA6" w:rsidRPr="00E818C0" w:rsidRDefault="00423CA6" w:rsidP="001724CA">
            <w:pPr>
              <w:spacing w:line="320" w:lineRule="exact"/>
              <w:rPr>
                <w:rFonts w:ascii="Times New Roman" w:eastAsia="標楷體" w:hAnsi="Times New Roman"/>
                <w:sz w:val="28"/>
                <w:szCs w:val="28"/>
              </w:rPr>
            </w:pPr>
          </w:p>
        </w:tc>
        <w:tc>
          <w:tcPr>
            <w:tcW w:w="1701" w:type="dxa"/>
            <w:vMerge/>
            <w:vAlign w:val="center"/>
          </w:tcPr>
          <w:p w:rsidR="00423CA6" w:rsidRPr="00E818C0" w:rsidRDefault="00423CA6" w:rsidP="001724CA">
            <w:pPr>
              <w:spacing w:line="320" w:lineRule="exact"/>
              <w:rPr>
                <w:rFonts w:ascii="Times New Roman" w:eastAsia="標楷體" w:hAnsi="Times New Roman"/>
                <w:sz w:val="28"/>
                <w:szCs w:val="28"/>
              </w:rPr>
            </w:pPr>
          </w:p>
        </w:tc>
        <w:tc>
          <w:tcPr>
            <w:tcW w:w="3261" w:type="dxa"/>
          </w:tcPr>
          <w:p w:rsidR="00423CA6" w:rsidRPr="00E818C0" w:rsidRDefault="00423CA6" w:rsidP="001724CA">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儲備物資相關資訊是否完整且正確登錄於「重大災害物資資源及志工人力整合網絡平台管理系統」？倘有異動是否即時更新並回報本部？（</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423CA6" w:rsidRPr="00E818C0" w:rsidRDefault="00423CA6" w:rsidP="001724CA">
            <w:pPr>
              <w:spacing w:line="320" w:lineRule="exact"/>
              <w:jc w:val="center"/>
              <w:rPr>
                <w:rFonts w:ascii="Times New Roman" w:eastAsia="標楷體" w:hAnsi="Times New Roman"/>
                <w:sz w:val="28"/>
                <w:szCs w:val="28"/>
              </w:rPr>
            </w:pPr>
          </w:p>
        </w:tc>
        <w:tc>
          <w:tcPr>
            <w:tcW w:w="3402" w:type="dxa"/>
          </w:tcPr>
          <w:p w:rsidR="00423CA6" w:rsidRPr="00E818C0" w:rsidRDefault="00423CA6" w:rsidP="001724CA">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物資登錄完成，</w:t>
            </w:r>
            <w:r w:rsidRPr="00E818C0">
              <w:rPr>
                <w:rFonts w:ascii="Times New Roman" w:eastAsia="標楷體" w:hAnsi="Times New Roman"/>
                <w:sz w:val="28"/>
                <w:szCs w:val="28"/>
              </w:rPr>
              <w:t>102</w:t>
            </w:r>
            <w:r w:rsidRPr="00E818C0">
              <w:rPr>
                <w:rFonts w:ascii="Times New Roman" w:eastAsia="標楷體" w:hAnsi="標楷體"/>
                <w:sz w:val="28"/>
                <w:szCs w:val="28"/>
              </w:rPr>
              <w:t>年蘇力風災時即完善運用，資料檢附完整。</w:t>
            </w:r>
          </w:p>
        </w:tc>
      </w:tr>
      <w:tr w:rsidR="00423CA6" w:rsidRPr="00E818C0" w:rsidTr="001724CA">
        <w:tc>
          <w:tcPr>
            <w:tcW w:w="851" w:type="dxa"/>
            <w:vMerge/>
            <w:vAlign w:val="center"/>
          </w:tcPr>
          <w:p w:rsidR="00423CA6" w:rsidRPr="00E818C0" w:rsidRDefault="00423CA6" w:rsidP="001724CA">
            <w:pPr>
              <w:spacing w:line="320" w:lineRule="exact"/>
              <w:rPr>
                <w:rFonts w:ascii="Times New Roman" w:eastAsia="標楷體" w:hAnsi="Times New Roman"/>
                <w:sz w:val="28"/>
                <w:szCs w:val="28"/>
              </w:rPr>
            </w:pPr>
          </w:p>
        </w:tc>
        <w:tc>
          <w:tcPr>
            <w:tcW w:w="1701" w:type="dxa"/>
            <w:vMerge/>
            <w:vAlign w:val="center"/>
          </w:tcPr>
          <w:p w:rsidR="00423CA6" w:rsidRPr="00E818C0" w:rsidRDefault="00423CA6" w:rsidP="001724CA">
            <w:pPr>
              <w:spacing w:line="320" w:lineRule="exact"/>
              <w:rPr>
                <w:rFonts w:ascii="Times New Roman" w:eastAsia="標楷體" w:hAnsi="Times New Roman"/>
                <w:sz w:val="28"/>
                <w:szCs w:val="28"/>
              </w:rPr>
            </w:pPr>
          </w:p>
        </w:tc>
        <w:tc>
          <w:tcPr>
            <w:tcW w:w="3261" w:type="dxa"/>
          </w:tcPr>
          <w:p w:rsidR="00423CA6" w:rsidRPr="00E818C0" w:rsidRDefault="00423CA6" w:rsidP="001724CA">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是否已結合民間團體，培訓「重大災害物資資源及志工人力整合網絡平台管理系統」（物資方面）之操作人員？（</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423CA6" w:rsidRPr="00E818C0" w:rsidRDefault="00423CA6" w:rsidP="001724CA">
            <w:pPr>
              <w:spacing w:line="320" w:lineRule="exact"/>
              <w:jc w:val="center"/>
              <w:rPr>
                <w:rFonts w:ascii="Times New Roman" w:eastAsia="標楷體" w:hAnsi="Times New Roman"/>
                <w:sz w:val="28"/>
                <w:szCs w:val="28"/>
              </w:rPr>
            </w:pPr>
          </w:p>
        </w:tc>
        <w:tc>
          <w:tcPr>
            <w:tcW w:w="3402" w:type="dxa"/>
          </w:tcPr>
          <w:p w:rsidR="00423CA6" w:rsidRPr="00E818C0" w:rsidRDefault="00423CA6" w:rsidP="001724CA">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102</w:t>
            </w:r>
            <w:r w:rsidRPr="00E818C0">
              <w:rPr>
                <w:rFonts w:ascii="Times New Roman" w:eastAsia="標楷體" w:hAnsi="標楷體"/>
                <w:sz w:val="28"/>
                <w:szCs w:val="28"/>
              </w:rPr>
              <w:t>年下半年、</w:t>
            </w:r>
            <w:r w:rsidRPr="00E818C0">
              <w:rPr>
                <w:rFonts w:ascii="Times New Roman" w:eastAsia="標楷體" w:hAnsi="Times New Roman"/>
                <w:sz w:val="28"/>
                <w:szCs w:val="28"/>
              </w:rPr>
              <w:t>103</w:t>
            </w:r>
            <w:r w:rsidRPr="00E818C0">
              <w:rPr>
                <w:rFonts w:ascii="Times New Roman" w:eastAsia="標楷體" w:hAnsi="標楷體"/>
                <w:sz w:val="28"/>
                <w:szCs w:val="28"/>
              </w:rPr>
              <w:t>年上半年各辦理一場，主要結合紅十字會苗栗縣支會辦理培訓，並給予紅會</w:t>
            </w:r>
            <w:r w:rsidRPr="00E818C0">
              <w:rPr>
                <w:rFonts w:ascii="Times New Roman" w:eastAsia="標楷體" w:hAnsi="Times New Roman"/>
                <w:sz w:val="28"/>
                <w:szCs w:val="28"/>
              </w:rPr>
              <w:t>2</w:t>
            </w:r>
            <w:r w:rsidRPr="00E818C0">
              <w:rPr>
                <w:rFonts w:ascii="Times New Roman" w:eastAsia="標楷體" w:hAnsi="標楷體"/>
                <w:sz w:val="28"/>
                <w:szCs w:val="28"/>
              </w:rPr>
              <w:t>組帳號。</w:t>
            </w:r>
          </w:p>
        </w:tc>
      </w:tr>
      <w:tr w:rsidR="00423CA6" w:rsidRPr="00E818C0" w:rsidTr="001724CA">
        <w:tc>
          <w:tcPr>
            <w:tcW w:w="851" w:type="dxa"/>
            <w:vMerge/>
            <w:vAlign w:val="center"/>
          </w:tcPr>
          <w:p w:rsidR="00423CA6" w:rsidRPr="00E818C0" w:rsidRDefault="00423CA6" w:rsidP="001724CA">
            <w:pPr>
              <w:spacing w:line="320" w:lineRule="exact"/>
              <w:rPr>
                <w:rFonts w:ascii="Times New Roman" w:eastAsia="標楷體" w:hAnsi="Times New Roman"/>
                <w:sz w:val="28"/>
                <w:szCs w:val="28"/>
              </w:rPr>
            </w:pPr>
          </w:p>
        </w:tc>
        <w:tc>
          <w:tcPr>
            <w:tcW w:w="1701" w:type="dxa"/>
            <w:vMerge/>
            <w:vAlign w:val="center"/>
          </w:tcPr>
          <w:p w:rsidR="00423CA6" w:rsidRPr="00E818C0" w:rsidRDefault="00423CA6" w:rsidP="001724CA">
            <w:pPr>
              <w:spacing w:line="320" w:lineRule="exact"/>
              <w:rPr>
                <w:rFonts w:ascii="Times New Roman" w:eastAsia="標楷體" w:hAnsi="Times New Roman"/>
                <w:sz w:val="28"/>
                <w:szCs w:val="28"/>
              </w:rPr>
            </w:pPr>
          </w:p>
        </w:tc>
        <w:tc>
          <w:tcPr>
            <w:tcW w:w="3261" w:type="dxa"/>
          </w:tcPr>
          <w:p w:rsidR="00423CA6" w:rsidRPr="00E818C0" w:rsidRDefault="00423CA6" w:rsidP="001724CA">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是否依轄內危險區域之特性，落實儲備安全存量及民生物品？是否考量性別及特殊身心障礙者等弱勢民眾需求儲備特殊民生物資？（</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423CA6" w:rsidRPr="00E818C0" w:rsidRDefault="00423CA6" w:rsidP="001724CA">
            <w:pPr>
              <w:spacing w:line="320" w:lineRule="exact"/>
              <w:jc w:val="center"/>
              <w:rPr>
                <w:rFonts w:ascii="Times New Roman" w:eastAsia="標楷體" w:hAnsi="Times New Roman"/>
                <w:sz w:val="28"/>
                <w:szCs w:val="28"/>
              </w:rPr>
            </w:pPr>
          </w:p>
        </w:tc>
        <w:tc>
          <w:tcPr>
            <w:tcW w:w="3402" w:type="dxa"/>
          </w:tcPr>
          <w:p w:rsidR="00423CA6" w:rsidRPr="00E818C0" w:rsidRDefault="00423CA6" w:rsidP="001724CA">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訂頒苗栗縣因應天然災害緊急救濟物資儲存實施計畫，並與廠商簽訂協定供應物資，亦備有特殊弱勢民眾物資。</w:t>
            </w:r>
          </w:p>
          <w:p w:rsidR="00423CA6" w:rsidRPr="00E818C0" w:rsidRDefault="00423CA6" w:rsidP="001724CA">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颱風前針對易道路中斷地區均採預先疏散作為。</w:t>
            </w:r>
          </w:p>
        </w:tc>
      </w:tr>
      <w:tr w:rsidR="00423CA6" w:rsidRPr="00E818C0" w:rsidTr="001724CA">
        <w:tc>
          <w:tcPr>
            <w:tcW w:w="851" w:type="dxa"/>
            <w:vMerge/>
            <w:vAlign w:val="center"/>
          </w:tcPr>
          <w:p w:rsidR="00423CA6" w:rsidRPr="00E818C0" w:rsidRDefault="00423CA6" w:rsidP="001724CA">
            <w:pPr>
              <w:spacing w:line="320" w:lineRule="exact"/>
              <w:rPr>
                <w:rFonts w:ascii="Times New Roman" w:eastAsia="標楷體" w:hAnsi="Times New Roman"/>
                <w:sz w:val="28"/>
                <w:szCs w:val="28"/>
              </w:rPr>
            </w:pPr>
          </w:p>
        </w:tc>
        <w:tc>
          <w:tcPr>
            <w:tcW w:w="1701" w:type="dxa"/>
            <w:vMerge/>
            <w:vAlign w:val="center"/>
          </w:tcPr>
          <w:p w:rsidR="00423CA6" w:rsidRPr="00E818C0" w:rsidRDefault="00423CA6" w:rsidP="001724CA">
            <w:pPr>
              <w:spacing w:line="320" w:lineRule="exact"/>
              <w:rPr>
                <w:rFonts w:ascii="Times New Roman" w:eastAsia="標楷體" w:hAnsi="Times New Roman"/>
                <w:sz w:val="28"/>
                <w:szCs w:val="28"/>
              </w:rPr>
            </w:pPr>
          </w:p>
        </w:tc>
        <w:tc>
          <w:tcPr>
            <w:tcW w:w="3261" w:type="dxa"/>
          </w:tcPr>
          <w:p w:rsidR="00423CA6" w:rsidRPr="00E818C0" w:rsidRDefault="00423CA6" w:rsidP="001724CA">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是否針對災害潛勢區域（含較偏遠地區或交通易中斷地區）向民眾宣導應自備物資之安全存量？（</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423CA6" w:rsidRPr="00E818C0" w:rsidRDefault="00423CA6" w:rsidP="001724CA">
            <w:pPr>
              <w:spacing w:line="320" w:lineRule="exact"/>
              <w:jc w:val="center"/>
              <w:rPr>
                <w:rFonts w:ascii="Times New Roman" w:eastAsia="標楷體" w:hAnsi="Times New Roman"/>
                <w:sz w:val="28"/>
                <w:szCs w:val="28"/>
              </w:rPr>
            </w:pPr>
          </w:p>
        </w:tc>
        <w:tc>
          <w:tcPr>
            <w:tcW w:w="3402" w:type="dxa"/>
          </w:tcPr>
          <w:p w:rsidR="00423CA6" w:rsidRPr="00E818C0" w:rsidRDefault="00423CA6" w:rsidP="001724CA">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運用縣府、公所、里民大會、基層建設座談會、公布欄、跑馬燈</w:t>
            </w:r>
            <w:r w:rsidRPr="00E818C0">
              <w:rPr>
                <w:rFonts w:ascii="Times New Roman" w:eastAsia="標楷體" w:hAnsi="Times New Roman"/>
                <w:sz w:val="28"/>
                <w:szCs w:val="28"/>
              </w:rPr>
              <w:t>…</w:t>
            </w:r>
            <w:r w:rsidRPr="00E818C0">
              <w:rPr>
                <w:rFonts w:ascii="Times New Roman" w:eastAsia="標楷體" w:hAnsi="標楷體"/>
                <w:sz w:val="28"/>
                <w:szCs w:val="28"/>
              </w:rPr>
              <w:t>等多元方式宣導。</w:t>
            </w:r>
          </w:p>
        </w:tc>
      </w:tr>
      <w:tr w:rsidR="00423CA6" w:rsidRPr="00E818C0" w:rsidTr="001724CA">
        <w:tc>
          <w:tcPr>
            <w:tcW w:w="851" w:type="dxa"/>
            <w:vMerge w:val="restart"/>
          </w:tcPr>
          <w:p w:rsidR="00423CA6" w:rsidRPr="00E818C0" w:rsidRDefault="00423CA6" w:rsidP="001724CA">
            <w:pPr>
              <w:spacing w:line="320" w:lineRule="exact"/>
              <w:rPr>
                <w:rFonts w:ascii="Times New Roman" w:eastAsia="標楷體" w:hAnsi="Times New Roman"/>
                <w:sz w:val="28"/>
                <w:szCs w:val="28"/>
              </w:rPr>
            </w:pPr>
            <w:r w:rsidRPr="00E818C0">
              <w:rPr>
                <w:rFonts w:ascii="Times New Roman" w:eastAsia="標楷體" w:hAnsi="標楷體"/>
                <w:sz w:val="28"/>
                <w:szCs w:val="28"/>
              </w:rPr>
              <w:t>三</w:t>
            </w:r>
          </w:p>
        </w:tc>
        <w:tc>
          <w:tcPr>
            <w:tcW w:w="1701" w:type="dxa"/>
            <w:vMerge w:val="restart"/>
          </w:tcPr>
          <w:p w:rsidR="00423CA6" w:rsidRPr="00E818C0" w:rsidRDefault="00423CA6" w:rsidP="001724CA">
            <w:pPr>
              <w:spacing w:line="320" w:lineRule="exact"/>
              <w:rPr>
                <w:rFonts w:ascii="Times New Roman" w:eastAsia="標楷體" w:hAnsi="Times New Roman"/>
                <w:sz w:val="28"/>
                <w:szCs w:val="28"/>
              </w:rPr>
            </w:pPr>
            <w:r w:rsidRPr="00E818C0">
              <w:rPr>
                <w:rFonts w:ascii="Times New Roman" w:eastAsia="標楷體" w:hAnsi="標楷體"/>
                <w:sz w:val="28"/>
                <w:szCs w:val="28"/>
              </w:rPr>
              <w:t>民間團體及志願服務人力之運用與結合</w:t>
            </w:r>
            <w:r w:rsidRPr="00E818C0">
              <w:rPr>
                <w:rFonts w:ascii="Times New Roman" w:eastAsia="標楷體" w:hAnsi="Times New Roman"/>
                <w:sz w:val="28"/>
                <w:szCs w:val="28"/>
              </w:rPr>
              <w:t>30%</w:t>
            </w:r>
          </w:p>
        </w:tc>
        <w:tc>
          <w:tcPr>
            <w:tcW w:w="3261" w:type="dxa"/>
          </w:tcPr>
          <w:p w:rsidR="00423CA6" w:rsidRPr="00E818C0" w:rsidRDefault="00423CA6" w:rsidP="001724CA">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是否已建立「重大災害物資資源及志工人力整合網絡平台管理系統」縣市政府、受委託志工團體單一窗口基本資料並已結合建置志願參與防救災之民間團體及志工基本資料</w:t>
            </w:r>
            <w:r w:rsidRPr="00E818C0">
              <w:rPr>
                <w:rFonts w:ascii="Times New Roman" w:eastAsia="標楷體" w:hAnsi="Times New Roman"/>
                <w:sz w:val="28"/>
                <w:szCs w:val="28"/>
              </w:rPr>
              <w:t>(</w:t>
            </w:r>
            <w:r w:rsidRPr="00E818C0">
              <w:rPr>
                <w:rFonts w:ascii="Times New Roman" w:eastAsia="標楷體" w:hAnsi="標楷體"/>
                <w:sz w:val="28"/>
                <w:szCs w:val="28"/>
              </w:rPr>
              <w:t>含團體名稱、負責人、聯絡人、地址、志工類別、志工姓名、聯絡方式、提供服務時間</w:t>
            </w:r>
            <w:r w:rsidRPr="00E818C0">
              <w:rPr>
                <w:rFonts w:ascii="Times New Roman" w:eastAsia="標楷體" w:hAnsi="Times New Roman"/>
                <w:sz w:val="28"/>
                <w:szCs w:val="28"/>
              </w:rPr>
              <w:t>)</w:t>
            </w:r>
            <w:r w:rsidRPr="00E818C0">
              <w:rPr>
                <w:rFonts w:ascii="Times New Roman" w:eastAsia="標楷體" w:hAnsi="標楷體"/>
                <w:sz w:val="28"/>
                <w:szCs w:val="28"/>
              </w:rPr>
              <w:t>？（</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restart"/>
            <w:vAlign w:val="center"/>
          </w:tcPr>
          <w:p w:rsidR="00423CA6" w:rsidRPr="00E818C0" w:rsidRDefault="00423CA6" w:rsidP="001724CA">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tcPr>
          <w:p w:rsidR="00423CA6" w:rsidRPr="00E818C0" w:rsidRDefault="00423CA6" w:rsidP="001724CA">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符合。</w:t>
            </w:r>
          </w:p>
        </w:tc>
      </w:tr>
      <w:tr w:rsidR="00423CA6" w:rsidRPr="00E818C0" w:rsidTr="001724CA">
        <w:tc>
          <w:tcPr>
            <w:tcW w:w="851" w:type="dxa"/>
            <w:vMerge/>
          </w:tcPr>
          <w:p w:rsidR="00423CA6" w:rsidRPr="00E818C0" w:rsidRDefault="00423CA6" w:rsidP="001724CA">
            <w:pPr>
              <w:spacing w:line="320" w:lineRule="exact"/>
              <w:rPr>
                <w:rFonts w:ascii="Times New Roman" w:eastAsia="標楷體" w:hAnsi="Times New Roman"/>
                <w:sz w:val="28"/>
                <w:szCs w:val="28"/>
              </w:rPr>
            </w:pPr>
          </w:p>
        </w:tc>
        <w:tc>
          <w:tcPr>
            <w:tcW w:w="1701" w:type="dxa"/>
            <w:vMerge/>
          </w:tcPr>
          <w:p w:rsidR="00423CA6" w:rsidRPr="00E818C0" w:rsidRDefault="00423CA6" w:rsidP="001724CA">
            <w:pPr>
              <w:spacing w:line="320" w:lineRule="exact"/>
              <w:rPr>
                <w:rFonts w:ascii="Times New Roman" w:eastAsia="標楷體" w:hAnsi="Times New Roman"/>
                <w:sz w:val="28"/>
                <w:szCs w:val="28"/>
              </w:rPr>
            </w:pPr>
          </w:p>
        </w:tc>
        <w:tc>
          <w:tcPr>
            <w:tcW w:w="3261" w:type="dxa"/>
          </w:tcPr>
          <w:p w:rsidR="00423CA6" w:rsidRPr="00E818C0" w:rsidRDefault="00423CA6" w:rsidP="001724CA">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是否結合民間團體培訓「重大災害物資資源及志工人力整合網絡平台管理系統」</w:t>
            </w:r>
            <w:r w:rsidRPr="00E818C0">
              <w:rPr>
                <w:rFonts w:ascii="Times New Roman" w:eastAsia="標楷體" w:hAnsi="Times New Roman"/>
                <w:sz w:val="28"/>
                <w:szCs w:val="28"/>
              </w:rPr>
              <w:t>(</w:t>
            </w:r>
            <w:r w:rsidRPr="00E818C0">
              <w:rPr>
                <w:rFonts w:ascii="Times New Roman" w:eastAsia="標楷體" w:hAnsi="標楷體"/>
                <w:sz w:val="28"/>
                <w:szCs w:val="28"/>
              </w:rPr>
              <w:t>志工人力</w:t>
            </w:r>
            <w:r w:rsidRPr="00E818C0">
              <w:rPr>
                <w:rFonts w:ascii="Times New Roman" w:eastAsia="標楷體" w:hAnsi="Times New Roman"/>
                <w:sz w:val="28"/>
                <w:szCs w:val="28"/>
              </w:rPr>
              <w:t>)</w:t>
            </w:r>
            <w:r w:rsidRPr="00E818C0">
              <w:rPr>
                <w:rFonts w:ascii="Times New Roman" w:eastAsia="標楷體" w:hAnsi="標楷體"/>
                <w:sz w:val="28"/>
                <w:szCs w:val="28"/>
              </w:rPr>
              <w:t>之操作人員？（</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423CA6" w:rsidRPr="00E818C0" w:rsidRDefault="00423CA6" w:rsidP="001724CA">
            <w:pPr>
              <w:spacing w:line="320" w:lineRule="exact"/>
              <w:jc w:val="center"/>
              <w:rPr>
                <w:rFonts w:ascii="Times New Roman" w:eastAsia="標楷體" w:hAnsi="Times New Roman"/>
                <w:sz w:val="28"/>
                <w:szCs w:val="28"/>
              </w:rPr>
            </w:pPr>
          </w:p>
        </w:tc>
        <w:tc>
          <w:tcPr>
            <w:tcW w:w="3402" w:type="dxa"/>
          </w:tcPr>
          <w:p w:rsidR="00423CA6" w:rsidRPr="00E818C0" w:rsidRDefault="00423CA6" w:rsidP="001724CA">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建議增加「重大災害物資資源及志工人力整合網絡平台管理系統」辦理場次。</w:t>
            </w:r>
          </w:p>
        </w:tc>
      </w:tr>
      <w:tr w:rsidR="00423CA6" w:rsidRPr="00E818C0" w:rsidTr="001724CA">
        <w:tc>
          <w:tcPr>
            <w:tcW w:w="851" w:type="dxa"/>
            <w:vMerge/>
          </w:tcPr>
          <w:p w:rsidR="00423CA6" w:rsidRPr="00E818C0" w:rsidRDefault="00423CA6" w:rsidP="001724CA">
            <w:pPr>
              <w:spacing w:line="320" w:lineRule="exact"/>
              <w:rPr>
                <w:rFonts w:ascii="Times New Roman" w:eastAsia="標楷體" w:hAnsi="Times New Roman"/>
                <w:sz w:val="28"/>
                <w:szCs w:val="28"/>
              </w:rPr>
            </w:pPr>
          </w:p>
        </w:tc>
        <w:tc>
          <w:tcPr>
            <w:tcW w:w="1701" w:type="dxa"/>
            <w:vMerge/>
          </w:tcPr>
          <w:p w:rsidR="00423CA6" w:rsidRPr="00E818C0" w:rsidRDefault="00423CA6" w:rsidP="001724CA">
            <w:pPr>
              <w:spacing w:line="320" w:lineRule="exact"/>
              <w:rPr>
                <w:rFonts w:ascii="Times New Roman" w:eastAsia="標楷體" w:hAnsi="Times New Roman"/>
                <w:sz w:val="28"/>
                <w:szCs w:val="28"/>
              </w:rPr>
            </w:pPr>
          </w:p>
        </w:tc>
        <w:tc>
          <w:tcPr>
            <w:tcW w:w="3261" w:type="dxa"/>
          </w:tcPr>
          <w:p w:rsidR="00423CA6" w:rsidRPr="00E818C0" w:rsidRDefault="00423CA6" w:rsidP="001724CA">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是否依各民間團體</w:t>
            </w:r>
            <w:r w:rsidRPr="00E818C0">
              <w:rPr>
                <w:rFonts w:ascii="Times New Roman" w:eastAsia="標楷體" w:hAnsi="Times New Roman"/>
                <w:sz w:val="28"/>
                <w:szCs w:val="28"/>
              </w:rPr>
              <w:t>(</w:t>
            </w:r>
            <w:r w:rsidRPr="00E818C0">
              <w:rPr>
                <w:rFonts w:ascii="Times New Roman" w:eastAsia="標楷體" w:hAnsi="標楷體"/>
                <w:sz w:val="28"/>
                <w:szCs w:val="28"/>
              </w:rPr>
              <w:t>志工</w:t>
            </w:r>
            <w:r w:rsidRPr="00E818C0">
              <w:rPr>
                <w:rFonts w:ascii="Times New Roman" w:eastAsia="標楷體" w:hAnsi="標楷體"/>
                <w:sz w:val="28"/>
                <w:szCs w:val="28"/>
              </w:rPr>
              <w:lastRenderedPageBreak/>
              <w:t>人力</w:t>
            </w:r>
            <w:r w:rsidRPr="00E818C0">
              <w:rPr>
                <w:rFonts w:ascii="Times New Roman" w:eastAsia="標楷體" w:hAnsi="Times New Roman"/>
                <w:sz w:val="28"/>
                <w:szCs w:val="28"/>
              </w:rPr>
              <w:t xml:space="preserve">) </w:t>
            </w:r>
            <w:r w:rsidRPr="00E818C0">
              <w:rPr>
                <w:rFonts w:ascii="Times New Roman" w:eastAsia="標楷體" w:hAnsi="標楷體"/>
                <w:sz w:val="28"/>
                <w:szCs w:val="28"/>
              </w:rPr>
              <w:t>意願或屬性妥適分工、編組、任務及服務時間？（</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423CA6" w:rsidRPr="00E818C0" w:rsidRDefault="00423CA6" w:rsidP="001724CA">
            <w:pPr>
              <w:spacing w:line="320" w:lineRule="exact"/>
              <w:jc w:val="center"/>
              <w:rPr>
                <w:rFonts w:ascii="Times New Roman" w:eastAsia="標楷體" w:hAnsi="Times New Roman"/>
                <w:sz w:val="28"/>
                <w:szCs w:val="28"/>
              </w:rPr>
            </w:pPr>
          </w:p>
        </w:tc>
        <w:tc>
          <w:tcPr>
            <w:tcW w:w="3402" w:type="dxa"/>
          </w:tcPr>
          <w:p w:rsidR="00423CA6" w:rsidRPr="00E818C0" w:rsidRDefault="00423CA6" w:rsidP="001724CA">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縣府雖已制訂志工任務組</w:t>
            </w:r>
            <w:r w:rsidRPr="00E818C0">
              <w:rPr>
                <w:rFonts w:ascii="Times New Roman" w:eastAsia="標楷體" w:hAnsi="標楷體"/>
                <w:sz w:val="28"/>
                <w:szCs w:val="28"/>
              </w:rPr>
              <w:lastRenderedPageBreak/>
              <w:t>別</w:t>
            </w:r>
            <w:r w:rsidRPr="00E818C0">
              <w:rPr>
                <w:rFonts w:ascii="Times New Roman" w:eastAsia="標楷體" w:hAnsi="Times New Roman"/>
                <w:sz w:val="28"/>
                <w:szCs w:val="28"/>
              </w:rPr>
              <w:t>(</w:t>
            </w:r>
            <w:r w:rsidRPr="00E818C0">
              <w:rPr>
                <w:rFonts w:ascii="Times New Roman" w:eastAsia="標楷體" w:hAnsi="標楷體"/>
                <w:sz w:val="28"/>
                <w:szCs w:val="28"/>
              </w:rPr>
              <w:t>共四組</w:t>
            </w:r>
            <w:r w:rsidRPr="00E818C0">
              <w:rPr>
                <w:rFonts w:ascii="Times New Roman" w:eastAsia="標楷體" w:hAnsi="Times New Roman"/>
                <w:sz w:val="28"/>
                <w:szCs w:val="28"/>
              </w:rPr>
              <w:t>)</w:t>
            </w:r>
            <w:r w:rsidRPr="00E818C0">
              <w:rPr>
                <w:rFonts w:ascii="Times New Roman" w:eastAsia="標楷體" w:hAnsi="標楷體"/>
                <w:sz w:val="28"/>
                <w:szCs w:val="28"/>
              </w:rPr>
              <w:t>，建議可進一步依各民間團體意願或屬性妥適分工編組，或可運用辦理小型工作坊及交流活動，協助民間團體由下而上凝聚團隊合作意識。</w:t>
            </w:r>
          </w:p>
        </w:tc>
      </w:tr>
      <w:tr w:rsidR="00423CA6" w:rsidRPr="00E818C0" w:rsidTr="001724CA">
        <w:tc>
          <w:tcPr>
            <w:tcW w:w="851" w:type="dxa"/>
            <w:vMerge/>
          </w:tcPr>
          <w:p w:rsidR="00423CA6" w:rsidRPr="00E818C0" w:rsidRDefault="00423CA6" w:rsidP="001724CA">
            <w:pPr>
              <w:spacing w:line="320" w:lineRule="exact"/>
              <w:rPr>
                <w:rFonts w:ascii="Times New Roman" w:eastAsia="標楷體" w:hAnsi="Times New Roman"/>
                <w:sz w:val="28"/>
                <w:szCs w:val="28"/>
              </w:rPr>
            </w:pPr>
          </w:p>
        </w:tc>
        <w:tc>
          <w:tcPr>
            <w:tcW w:w="1701" w:type="dxa"/>
            <w:vMerge/>
          </w:tcPr>
          <w:p w:rsidR="00423CA6" w:rsidRPr="00E818C0" w:rsidRDefault="00423CA6" w:rsidP="001724CA">
            <w:pPr>
              <w:spacing w:line="320" w:lineRule="exact"/>
              <w:rPr>
                <w:rFonts w:ascii="Times New Roman" w:eastAsia="標楷體" w:hAnsi="Times New Roman"/>
                <w:sz w:val="28"/>
                <w:szCs w:val="28"/>
              </w:rPr>
            </w:pPr>
          </w:p>
        </w:tc>
        <w:tc>
          <w:tcPr>
            <w:tcW w:w="3261" w:type="dxa"/>
          </w:tcPr>
          <w:p w:rsidR="00423CA6" w:rsidRPr="00E818C0" w:rsidRDefault="00423CA6" w:rsidP="001724CA">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縣（市）政府是否已訂定運用志工團體服務手冊及流程，並督導協助志工團體訂定？（</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423CA6" w:rsidRPr="00E818C0" w:rsidRDefault="00423CA6" w:rsidP="001724CA">
            <w:pPr>
              <w:spacing w:line="320" w:lineRule="exact"/>
              <w:jc w:val="center"/>
              <w:rPr>
                <w:rFonts w:ascii="Times New Roman" w:eastAsia="標楷體" w:hAnsi="Times New Roman"/>
                <w:sz w:val="28"/>
                <w:szCs w:val="28"/>
              </w:rPr>
            </w:pPr>
          </w:p>
        </w:tc>
        <w:tc>
          <w:tcPr>
            <w:tcW w:w="3402" w:type="dxa"/>
          </w:tcPr>
          <w:p w:rsidR="00423CA6" w:rsidRPr="00E818C0" w:rsidRDefault="00423CA6" w:rsidP="001724CA">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建議辦理分區座談</w:t>
            </w:r>
            <w:r w:rsidRPr="00E818C0">
              <w:rPr>
                <w:rFonts w:ascii="Times New Roman" w:eastAsia="標楷體" w:hAnsi="標楷體"/>
                <w:bCs/>
                <w:sz w:val="28"/>
                <w:szCs w:val="28"/>
              </w:rPr>
              <w:t>督導協助民間</w:t>
            </w:r>
            <w:r w:rsidRPr="00E818C0">
              <w:rPr>
                <w:rFonts w:ascii="Times New Roman" w:eastAsia="標楷體" w:hAnsi="標楷體"/>
                <w:sz w:val="28"/>
                <w:szCs w:val="28"/>
              </w:rPr>
              <w:t>團體</w:t>
            </w:r>
            <w:r w:rsidRPr="00E818C0">
              <w:rPr>
                <w:rFonts w:ascii="Times New Roman" w:eastAsia="標楷體" w:hAnsi="標楷體"/>
                <w:bCs/>
                <w:sz w:val="28"/>
                <w:szCs w:val="28"/>
              </w:rPr>
              <w:t>建立</w:t>
            </w:r>
            <w:r w:rsidRPr="00E818C0">
              <w:rPr>
                <w:rFonts w:ascii="Times New Roman" w:eastAsia="標楷體" w:hAnsi="標楷體"/>
                <w:sz w:val="28"/>
                <w:szCs w:val="28"/>
              </w:rPr>
              <w:t>災害應變時志工督導及管理</w:t>
            </w:r>
            <w:r w:rsidRPr="00E818C0">
              <w:rPr>
                <w:rFonts w:ascii="Times New Roman" w:eastAsia="標楷體" w:hAnsi="標楷體"/>
                <w:bCs/>
                <w:sz w:val="28"/>
                <w:szCs w:val="28"/>
              </w:rPr>
              <w:t>機制後，後續應追蹤民間團體辦理情形，以掌握宣導成效。</w:t>
            </w:r>
          </w:p>
        </w:tc>
      </w:tr>
      <w:tr w:rsidR="00423CA6" w:rsidRPr="00E818C0" w:rsidTr="001724CA">
        <w:tc>
          <w:tcPr>
            <w:tcW w:w="851" w:type="dxa"/>
            <w:vMerge/>
          </w:tcPr>
          <w:p w:rsidR="00423CA6" w:rsidRPr="00E818C0" w:rsidRDefault="00423CA6" w:rsidP="001724CA">
            <w:pPr>
              <w:spacing w:line="320" w:lineRule="exact"/>
              <w:rPr>
                <w:rFonts w:ascii="Times New Roman" w:eastAsia="標楷體" w:hAnsi="Times New Roman"/>
                <w:sz w:val="28"/>
                <w:szCs w:val="28"/>
              </w:rPr>
            </w:pPr>
          </w:p>
        </w:tc>
        <w:tc>
          <w:tcPr>
            <w:tcW w:w="1701" w:type="dxa"/>
            <w:vMerge/>
          </w:tcPr>
          <w:p w:rsidR="00423CA6" w:rsidRPr="00E818C0" w:rsidRDefault="00423CA6" w:rsidP="001724CA">
            <w:pPr>
              <w:spacing w:line="320" w:lineRule="exact"/>
              <w:rPr>
                <w:rFonts w:ascii="Times New Roman" w:eastAsia="標楷體" w:hAnsi="Times New Roman"/>
                <w:sz w:val="28"/>
                <w:szCs w:val="28"/>
              </w:rPr>
            </w:pPr>
          </w:p>
        </w:tc>
        <w:tc>
          <w:tcPr>
            <w:tcW w:w="3261" w:type="dxa"/>
          </w:tcPr>
          <w:p w:rsidR="00423CA6" w:rsidRPr="00E818C0" w:rsidRDefault="00423CA6" w:rsidP="001724CA">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縣（市）政府是否已建立志工團體災害應變時志工督導及管理機制，並督導協助志工團體建立該機制？（</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423CA6" w:rsidRPr="00E818C0" w:rsidRDefault="00423CA6" w:rsidP="001724CA">
            <w:pPr>
              <w:spacing w:line="320" w:lineRule="exact"/>
              <w:jc w:val="center"/>
              <w:rPr>
                <w:rFonts w:ascii="Times New Roman" w:eastAsia="標楷體" w:hAnsi="Times New Roman"/>
                <w:sz w:val="28"/>
                <w:szCs w:val="28"/>
              </w:rPr>
            </w:pPr>
          </w:p>
        </w:tc>
        <w:tc>
          <w:tcPr>
            <w:tcW w:w="3402" w:type="dxa"/>
          </w:tcPr>
          <w:p w:rsidR="00423CA6" w:rsidRPr="00E818C0" w:rsidRDefault="00423CA6" w:rsidP="001724CA">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建議加強追蹤志工團體是否已落實</w:t>
            </w:r>
            <w:r w:rsidRPr="00E818C0">
              <w:rPr>
                <w:rFonts w:ascii="Times New Roman" w:eastAsia="標楷體" w:hAnsi="標楷體"/>
                <w:bCs/>
                <w:sz w:val="28"/>
                <w:szCs w:val="28"/>
              </w:rPr>
              <w:t>建立</w:t>
            </w:r>
            <w:r w:rsidRPr="00E818C0">
              <w:rPr>
                <w:rFonts w:ascii="Times New Roman" w:eastAsia="標楷體" w:hAnsi="標楷體"/>
                <w:sz w:val="28"/>
                <w:szCs w:val="28"/>
              </w:rPr>
              <w:t>該機制。</w:t>
            </w:r>
          </w:p>
        </w:tc>
      </w:tr>
      <w:tr w:rsidR="00423CA6" w:rsidRPr="00E818C0" w:rsidTr="001724CA">
        <w:tc>
          <w:tcPr>
            <w:tcW w:w="851" w:type="dxa"/>
            <w:vMerge/>
          </w:tcPr>
          <w:p w:rsidR="00423CA6" w:rsidRPr="00E818C0" w:rsidRDefault="00423CA6" w:rsidP="001724CA">
            <w:pPr>
              <w:spacing w:line="320" w:lineRule="exact"/>
              <w:rPr>
                <w:rFonts w:ascii="Times New Roman" w:eastAsia="標楷體" w:hAnsi="Times New Roman"/>
                <w:sz w:val="28"/>
                <w:szCs w:val="28"/>
              </w:rPr>
            </w:pPr>
          </w:p>
        </w:tc>
        <w:tc>
          <w:tcPr>
            <w:tcW w:w="1701" w:type="dxa"/>
            <w:vMerge/>
          </w:tcPr>
          <w:p w:rsidR="00423CA6" w:rsidRPr="00E818C0" w:rsidRDefault="00423CA6" w:rsidP="001724CA">
            <w:pPr>
              <w:spacing w:line="320" w:lineRule="exact"/>
              <w:rPr>
                <w:rFonts w:ascii="Times New Roman" w:eastAsia="標楷體" w:hAnsi="Times New Roman"/>
                <w:sz w:val="28"/>
                <w:szCs w:val="28"/>
              </w:rPr>
            </w:pPr>
          </w:p>
        </w:tc>
        <w:tc>
          <w:tcPr>
            <w:tcW w:w="3261" w:type="dxa"/>
          </w:tcPr>
          <w:p w:rsidR="00423CA6" w:rsidRPr="00E818C0" w:rsidRDefault="00423CA6" w:rsidP="001724CA">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是否於平時結合民間團體辦理防災宣導及相關教育訓練？是否於災時結合民間團體辦理災害救助工作？（</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423CA6" w:rsidRPr="00E818C0" w:rsidRDefault="00423CA6" w:rsidP="001724CA">
            <w:pPr>
              <w:spacing w:line="320" w:lineRule="exact"/>
              <w:jc w:val="center"/>
              <w:rPr>
                <w:rFonts w:ascii="Times New Roman" w:eastAsia="標楷體" w:hAnsi="Times New Roman"/>
                <w:sz w:val="28"/>
                <w:szCs w:val="28"/>
              </w:rPr>
            </w:pPr>
          </w:p>
        </w:tc>
        <w:tc>
          <w:tcPr>
            <w:tcW w:w="3402" w:type="dxa"/>
          </w:tcPr>
          <w:p w:rsidR="00423CA6" w:rsidRPr="00E818C0" w:rsidRDefault="00423CA6" w:rsidP="001724CA">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建議增加防災相關教育訓練及實地演練場次；另防災宣導部分，建議除結合各公所網站建立之防救災專區外，亦可結合其他管道加強平時宣導。</w:t>
            </w:r>
          </w:p>
        </w:tc>
      </w:tr>
      <w:tr w:rsidR="00423CA6" w:rsidRPr="00E818C0" w:rsidTr="001724CA">
        <w:tc>
          <w:tcPr>
            <w:tcW w:w="851" w:type="dxa"/>
            <w:vMerge w:val="restart"/>
          </w:tcPr>
          <w:p w:rsidR="00423CA6" w:rsidRPr="00E818C0" w:rsidRDefault="00423CA6" w:rsidP="001724CA">
            <w:pPr>
              <w:spacing w:line="320" w:lineRule="exact"/>
              <w:rPr>
                <w:rFonts w:ascii="Times New Roman" w:eastAsia="標楷體" w:hAnsi="Times New Roman"/>
                <w:sz w:val="28"/>
                <w:szCs w:val="28"/>
              </w:rPr>
            </w:pPr>
            <w:r w:rsidRPr="00E818C0">
              <w:rPr>
                <w:rFonts w:ascii="Times New Roman" w:eastAsia="標楷體" w:hAnsi="標楷體"/>
                <w:sz w:val="28"/>
                <w:szCs w:val="28"/>
              </w:rPr>
              <w:t>四</w:t>
            </w:r>
          </w:p>
        </w:tc>
        <w:tc>
          <w:tcPr>
            <w:tcW w:w="1701" w:type="dxa"/>
            <w:vMerge w:val="restart"/>
          </w:tcPr>
          <w:p w:rsidR="00423CA6" w:rsidRPr="00E818C0" w:rsidRDefault="00423CA6" w:rsidP="001724CA">
            <w:pPr>
              <w:spacing w:line="320" w:lineRule="exact"/>
              <w:rPr>
                <w:rFonts w:ascii="Times New Roman" w:eastAsia="標楷體" w:hAnsi="Times New Roman"/>
                <w:sz w:val="28"/>
                <w:szCs w:val="28"/>
              </w:rPr>
            </w:pPr>
            <w:r w:rsidRPr="00E818C0">
              <w:rPr>
                <w:rFonts w:ascii="Times New Roman" w:eastAsia="標楷體" w:hAnsi="標楷體"/>
                <w:sz w:val="28"/>
                <w:szCs w:val="28"/>
              </w:rPr>
              <w:t>社福機構之災害應變措施</w:t>
            </w:r>
          </w:p>
          <w:p w:rsidR="00423CA6" w:rsidRPr="00E818C0" w:rsidRDefault="00423CA6" w:rsidP="001724CA">
            <w:pPr>
              <w:spacing w:line="320" w:lineRule="exact"/>
              <w:rPr>
                <w:rFonts w:ascii="Times New Roman" w:eastAsia="標楷體" w:hAnsi="Times New Roman"/>
                <w:sz w:val="28"/>
                <w:szCs w:val="28"/>
              </w:rPr>
            </w:pPr>
            <w:r w:rsidRPr="00E818C0">
              <w:rPr>
                <w:rFonts w:ascii="Times New Roman" w:eastAsia="標楷體" w:hAnsi="Times New Roman"/>
                <w:sz w:val="28"/>
                <w:szCs w:val="28"/>
              </w:rPr>
              <w:t>10%</w:t>
            </w:r>
          </w:p>
        </w:tc>
        <w:tc>
          <w:tcPr>
            <w:tcW w:w="3261" w:type="dxa"/>
          </w:tcPr>
          <w:p w:rsidR="00423CA6" w:rsidRPr="00E818C0" w:rsidRDefault="00423CA6" w:rsidP="001724CA">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是否積極輔導轄內社會福利機構建置災害應變之緊急安置處所資料？針對轄內易有淹水、地震或土石流等災害潛勢地區之社會福利機構，是否建立地圖、名冊及緊急聯絡方式等資訊？（</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restart"/>
            <w:vAlign w:val="center"/>
          </w:tcPr>
          <w:p w:rsidR="00423CA6" w:rsidRPr="00E818C0" w:rsidRDefault="00423CA6" w:rsidP="001724CA">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vMerge w:val="restart"/>
          </w:tcPr>
          <w:p w:rsidR="00423CA6" w:rsidRPr="00E818C0" w:rsidRDefault="00423CA6" w:rsidP="005F45FF">
            <w:pPr>
              <w:pStyle w:val="a3"/>
              <w:widowControl w:val="0"/>
              <w:numPr>
                <w:ilvl w:val="0"/>
                <w:numId w:val="60"/>
              </w:numPr>
              <w:spacing w:line="320" w:lineRule="exact"/>
              <w:ind w:leftChars="0" w:left="460" w:hanging="284"/>
              <w:jc w:val="both"/>
              <w:rPr>
                <w:rFonts w:eastAsia="標楷體"/>
                <w:sz w:val="28"/>
                <w:szCs w:val="28"/>
                <w:lang w:eastAsia="zh-TW"/>
              </w:rPr>
            </w:pPr>
            <w:r w:rsidRPr="00E818C0">
              <w:rPr>
                <w:rFonts w:eastAsia="標楷體" w:hAnsi="標楷體"/>
                <w:sz w:val="28"/>
                <w:szCs w:val="28"/>
                <w:lang w:eastAsia="zh-TW"/>
              </w:rPr>
              <w:t>建議機構之收容處所應檢視服務對象或收容對象特性，老人機構建議選擇其他機構或醫療機構作為收容處所為宜，非把當地收容所作為機構之緊急安置處所。</w:t>
            </w:r>
          </w:p>
          <w:p w:rsidR="00423CA6" w:rsidRPr="00E818C0" w:rsidRDefault="00423CA6" w:rsidP="005F45FF">
            <w:pPr>
              <w:pStyle w:val="a3"/>
              <w:widowControl w:val="0"/>
              <w:numPr>
                <w:ilvl w:val="0"/>
                <w:numId w:val="60"/>
              </w:numPr>
              <w:spacing w:line="320" w:lineRule="exact"/>
              <w:ind w:leftChars="0" w:left="460" w:hanging="284"/>
              <w:jc w:val="both"/>
              <w:rPr>
                <w:rFonts w:eastAsia="標楷體"/>
                <w:sz w:val="28"/>
                <w:szCs w:val="28"/>
                <w:lang w:eastAsia="zh-TW"/>
              </w:rPr>
            </w:pPr>
            <w:r w:rsidRPr="00E818C0">
              <w:rPr>
                <w:rFonts w:eastAsia="標楷體" w:hAnsi="標楷體"/>
                <w:sz w:val="28"/>
                <w:szCs w:val="28"/>
                <w:lang w:eastAsia="zh-TW"/>
              </w:rPr>
              <w:t>雖有建置潛勢機構名冊，但未見機構之潛勢地圖，應於潛勢地圖上將機構標示，以了解位於淹水、地震或土石流在害潛勢地區之機構。</w:t>
            </w:r>
          </w:p>
          <w:p w:rsidR="00423CA6" w:rsidRPr="00E818C0" w:rsidRDefault="00423CA6" w:rsidP="005F45FF">
            <w:pPr>
              <w:pStyle w:val="a3"/>
              <w:widowControl w:val="0"/>
              <w:numPr>
                <w:ilvl w:val="0"/>
                <w:numId w:val="60"/>
              </w:numPr>
              <w:spacing w:line="320" w:lineRule="exact"/>
              <w:ind w:leftChars="0" w:left="460" w:hanging="284"/>
              <w:jc w:val="both"/>
              <w:rPr>
                <w:rFonts w:eastAsia="標楷體"/>
                <w:sz w:val="28"/>
                <w:szCs w:val="28"/>
                <w:lang w:eastAsia="zh-TW"/>
              </w:rPr>
            </w:pPr>
            <w:r w:rsidRPr="00E818C0">
              <w:rPr>
                <w:rFonts w:eastAsia="標楷體" w:hAnsi="標楷體"/>
                <w:sz w:val="28"/>
                <w:szCs w:val="28"/>
                <w:lang w:eastAsia="zh-TW"/>
              </w:rPr>
              <w:t>建議縣府輔導轄內社福機構針對各種天然災害訂定更細緻應變作業及處理流程。</w:t>
            </w:r>
          </w:p>
          <w:p w:rsidR="00423CA6" w:rsidRPr="00E818C0" w:rsidRDefault="00423CA6" w:rsidP="005F45FF">
            <w:pPr>
              <w:pStyle w:val="a3"/>
              <w:widowControl w:val="0"/>
              <w:numPr>
                <w:ilvl w:val="0"/>
                <w:numId w:val="60"/>
              </w:numPr>
              <w:spacing w:line="320" w:lineRule="exact"/>
              <w:ind w:leftChars="0" w:left="460" w:hanging="284"/>
              <w:jc w:val="both"/>
              <w:rPr>
                <w:rFonts w:eastAsia="標楷體"/>
                <w:sz w:val="28"/>
                <w:szCs w:val="28"/>
                <w:lang w:eastAsia="zh-TW"/>
              </w:rPr>
            </w:pPr>
            <w:r w:rsidRPr="00E818C0">
              <w:rPr>
                <w:rFonts w:eastAsia="標楷體" w:hAnsi="標楷體"/>
                <w:sz w:val="28"/>
                <w:szCs w:val="28"/>
                <w:lang w:eastAsia="zh-TW"/>
              </w:rPr>
              <w:t>請輔導轄內機構針對本身可能遭遇之災害</w:t>
            </w:r>
            <w:r w:rsidRPr="00E818C0">
              <w:rPr>
                <w:rFonts w:eastAsia="標楷體" w:hAnsi="標楷體"/>
                <w:sz w:val="28"/>
                <w:szCs w:val="28"/>
                <w:lang w:eastAsia="zh-TW"/>
              </w:rPr>
              <w:lastRenderedPageBreak/>
              <w:t>訂定各種天然災害應變機制、通報作業規定及流程，並落實機構依據作業規定及流程辦理。</w:t>
            </w:r>
          </w:p>
        </w:tc>
      </w:tr>
      <w:tr w:rsidR="00423CA6" w:rsidRPr="00E818C0" w:rsidTr="001724CA">
        <w:tc>
          <w:tcPr>
            <w:tcW w:w="851" w:type="dxa"/>
            <w:vMerge/>
            <w:vAlign w:val="center"/>
          </w:tcPr>
          <w:p w:rsidR="00423CA6" w:rsidRPr="00E818C0" w:rsidRDefault="00423CA6" w:rsidP="001724CA">
            <w:pPr>
              <w:spacing w:line="320" w:lineRule="exact"/>
              <w:rPr>
                <w:rFonts w:ascii="Times New Roman" w:eastAsia="標楷體" w:hAnsi="Times New Roman"/>
                <w:sz w:val="28"/>
                <w:szCs w:val="28"/>
              </w:rPr>
            </w:pPr>
          </w:p>
        </w:tc>
        <w:tc>
          <w:tcPr>
            <w:tcW w:w="1701" w:type="dxa"/>
            <w:vMerge/>
            <w:vAlign w:val="center"/>
          </w:tcPr>
          <w:p w:rsidR="00423CA6" w:rsidRPr="00E818C0" w:rsidRDefault="00423CA6" w:rsidP="001724CA">
            <w:pPr>
              <w:spacing w:line="320" w:lineRule="exact"/>
              <w:rPr>
                <w:rFonts w:ascii="Times New Roman" w:eastAsia="標楷體" w:hAnsi="Times New Roman"/>
                <w:sz w:val="28"/>
                <w:szCs w:val="28"/>
              </w:rPr>
            </w:pPr>
          </w:p>
        </w:tc>
        <w:tc>
          <w:tcPr>
            <w:tcW w:w="3261" w:type="dxa"/>
          </w:tcPr>
          <w:p w:rsidR="00423CA6" w:rsidRPr="00E818C0" w:rsidRDefault="00423CA6" w:rsidP="001724CA">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是否針對轄內社會福利機構訂定各種天然災害應變作業及處理流程，督導協助其訂定災害緊急通報機制及運作流程，每年至少辦理一次聯合演練？（</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423CA6" w:rsidRPr="00E818C0" w:rsidRDefault="00423CA6" w:rsidP="001724CA">
            <w:pPr>
              <w:spacing w:line="320" w:lineRule="exact"/>
              <w:jc w:val="center"/>
              <w:rPr>
                <w:rFonts w:ascii="Times New Roman" w:eastAsia="標楷體" w:hAnsi="Times New Roman"/>
                <w:sz w:val="28"/>
                <w:szCs w:val="28"/>
              </w:rPr>
            </w:pPr>
          </w:p>
        </w:tc>
        <w:tc>
          <w:tcPr>
            <w:tcW w:w="3402" w:type="dxa"/>
            <w:vMerge/>
          </w:tcPr>
          <w:p w:rsidR="00423CA6" w:rsidRPr="00E818C0" w:rsidRDefault="00423CA6" w:rsidP="001724CA">
            <w:pPr>
              <w:spacing w:line="320" w:lineRule="exact"/>
              <w:jc w:val="both"/>
              <w:rPr>
                <w:rFonts w:ascii="Times New Roman" w:eastAsia="標楷體" w:hAnsi="Times New Roman"/>
                <w:sz w:val="28"/>
                <w:szCs w:val="28"/>
              </w:rPr>
            </w:pPr>
          </w:p>
        </w:tc>
      </w:tr>
      <w:tr w:rsidR="00423CA6" w:rsidRPr="00E818C0" w:rsidTr="001724CA">
        <w:tc>
          <w:tcPr>
            <w:tcW w:w="851" w:type="dxa"/>
          </w:tcPr>
          <w:p w:rsidR="00423CA6" w:rsidRPr="00E818C0" w:rsidRDefault="00423CA6" w:rsidP="001724CA">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lastRenderedPageBreak/>
              <w:t>五</w:t>
            </w:r>
          </w:p>
        </w:tc>
        <w:tc>
          <w:tcPr>
            <w:tcW w:w="1701" w:type="dxa"/>
          </w:tcPr>
          <w:p w:rsidR="00423CA6" w:rsidRPr="00E818C0" w:rsidRDefault="00423CA6" w:rsidP="001724CA">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綜合</w:t>
            </w:r>
          </w:p>
        </w:tc>
        <w:tc>
          <w:tcPr>
            <w:tcW w:w="3261" w:type="dxa"/>
          </w:tcPr>
          <w:p w:rsidR="00423CA6" w:rsidRPr="00E818C0" w:rsidRDefault="00423CA6" w:rsidP="001724CA">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特殊加分事項、創新、特殊作為（</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Align w:val="center"/>
          </w:tcPr>
          <w:p w:rsidR="00423CA6" w:rsidRPr="00E818C0" w:rsidRDefault="00423CA6" w:rsidP="001724CA">
            <w:pPr>
              <w:spacing w:line="320" w:lineRule="exact"/>
              <w:jc w:val="center"/>
              <w:rPr>
                <w:rFonts w:ascii="Times New Roman" w:eastAsia="標楷體" w:hAnsi="Times New Roman"/>
                <w:sz w:val="28"/>
                <w:szCs w:val="28"/>
              </w:rPr>
            </w:pPr>
          </w:p>
        </w:tc>
        <w:tc>
          <w:tcPr>
            <w:tcW w:w="3402" w:type="dxa"/>
          </w:tcPr>
          <w:p w:rsidR="00423CA6" w:rsidRPr="00E818C0" w:rsidRDefault="00423CA6" w:rsidP="001724CA">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針對呼吸器使用者之災害應變事項，跨局處協調成效具體良好。</w:t>
            </w:r>
          </w:p>
        </w:tc>
      </w:tr>
    </w:tbl>
    <w:p w:rsidR="00423CA6" w:rsidRPr="00E818C0" w:rsidRDefault="00423CA6">
      <w:pPr>
        <w:widowControl/>
        <w:rPr>
          <w:rFonts w:ascii="Times New Roman" w:eastAsia="標楷體" w:hAnsi="Times New Roman"/>
          <w:b/>
          <w:sz w:val="32"/>
          <w:szCs w:val="32"/>
        </w:rPr>
      </w:pPr>
      <w:r w:rsidRPr="00E818C0">
        <w:rPr>
          <w:rFonts w:ascii="Times New Roman" w:eastAsia="標楷體" w:hAnsi="Times New Roman"/>
        </w:rPr>
        <w:br w:type="page"/>
      </w:r>
    </w:p>
    <w:p w:rsidR="00B91682" w:rsidRPr="00E818C0" w:rsidRDefault="00B91682" w:rsidP="00B91682">
      <w:pPr>
        <w:pStyle w:val="220"/>
        <w:spacing w:before="180" w:after="180"/>
      </w:pPr>
      <w:r w:rsidRPr="00E818C0">
        <w:rPr>
          <w:rFonts w:hAnsi="標楷體"/>
        </w:rPr>
        <w:lastRenderedPageBreak/>
        <w:t>機關別：南投縣政府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423CA6" w:rsidRPr="00E818C0" w:rsidTr="009B2FF5">
        <w:trPr>
          <w:tblHeader/>
        </w:trPr>
        <w:tc>
          <w:tcPr>
            <w:tcW w:w="851" w:type="dxa"/>
            <w:vAlign w:val="center"/>
          </w:tcPr>
          <w:p w:rsidR="00423CA6" w:rsidRPr="00E818C0" w:rsidRDefault="00423CA6"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1701" w:type="dxa"/>
            <w:vAlign w:val="center"/>
          </w:tcPr>
          <w:p w:rsidR="009B2FF5" w:rsidRPr="00E818C0" w:rsidRDefault="00423CA6"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評核重點</w:t>
            </w:r>
          </w:p>
          <w:p w:rsidR="00423CA6" w:rsidRPr="00E818C0" w:rsidRDefault="00423CA6"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3261" w:type="dxa"/>
            <w:vAlign w:val="center"/>
          </w:tcPr>
          <w:p w:rsidR="00423CA6" w:rsidRPr="00E818C0" w:rsidRDefault="00423CA6"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評核內容及標準</w:t>
            </w:r>
          </w:p>
        </w:tc>
        <w:tc>
          <w:tcPr>
            <w:tcW w:w="1134" w:type="dxa"/>
            <w:vAlign w:val="center"/>
          </w:tcPr>
          <w:p w:rsidR="00423CA6" w:rsidRPr="00E818C0" w:rsidRDefault="00423CA6"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受訪評單位</w:t>
            </w:r>
          </w:p>
        </w:tc>
        <w:tc>
          <w:tcPr>
            <w:tcW w:w="3402" w:type="dxa"/>
            <w:vAlign w:val="center"/>
          </w:tcPr>
          <w:p w:rsidR="00423CA6" w:rsidRPr="00E818C0" w:rsidRDefault="00423CA6"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訪評所見及優點</w:t>
            </w:r>
          </w:p>
        </w:tc>
      </w:tr>
      <w:tr w:rsidR="00423CA6" w:rsidRPr="00E818C0" w:rsidTr="009B2FF5">
        <w:tc>
          <w:tcPr>
            <w:tcW w:w="851" w:type="dxa"/>
            <w:vMerge w:val="restart"/>
          </w:tcPr>
          <w:p w:rsidR="00423CA6" w:rsidRPr="00E818C0" w:rsidRDefault="00423CA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一</w:t>
            </w:r>
          </w:p>
        </w:tc>
        <w:tc>
          <w:tcPr>
            <w:tcW w:w="1701" w:type="dxa"/>
            <w:vMerge w:val="restart"/>
          </w:tcPr>
          <w:p w:rsidR="00423CA6" w:rsidRPr="00E818C0" w:rsidRDefault="00423CA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臨時收容所整備與應變</w:t>
            </w:r>
            <w:r w:rsidRPr="00E818C0">
              <w:rPr>
                <w:rFonts w:ascii="Times New Roman" w:eastAsia="標楷體" w:hAnsi="Times New Roman"/>
                <w:sz w:val="28"/>
                <w:szCs w:val="28"/>
              </w:rPr>
              <w:t>30%</w:t>
            </w: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是否能依不同災害類別，並配合災害潛勢檢討，規劃不同之收容場所？收容場所空間之規劃是否區分男性、女性及家庭式等，且考量身心障礙者、老人等特殊族群之需求？（</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restart"/>
            <w:vAlign w:val="center"/>
          </w:tcPr>
          <w:p w:rsidR="00423CA6" w:rsidRPr="00E818C0" w:rsidRDefault="00423CA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tcPr>
          <w:p w:rsidR="00423CA6" w:rsidRPr="00E818C0" w:rsidRDefault="00423CA6" w:rsidP="009B2FF5">
            <w:pPr>
              <w:spacing w:line="320" w:lineRule="exact"/>
              <w:ind w:left="316" w:hangingChars="113" w:hanging="316"/>
              <w:jc w:val="both"/>
              <w:rPr>
                <w:rFonts w:ascii="Times New Roman" w:eastAsia="標楷體" w:hAnsi="Times New Roman"/>
                <w:sz w:val="28"/>
                <w:szCs w:val="28"/>
              </w:rPr>
            </w:pPr>
            <w:r w:rsidRPr="00E818C0">
              <w:rPr>
                <w:rFonts w:ascii="Times New Roman" w:eastAsia="標楷體" w:hAnsi="標楷體"/>
                <w:sz w:val="28"/>
                <w:szCs w:val="28"/>
              </w:rPr>
              <w:t>符合。</w:t>
            </w:r>
          </w:p>
          <w:p w:rsidR="00423CA6" w:rsidRPr="00E818C0" w:rsidRDefault="00423CA6" w:rsidP="009B2FF5">
            <w:pPr>
              <w:spacing w:line="320" w:lineRule="exact"/>
              <w:ind w:left="599" w:hangingChars="214" w:hanging="599"/>
              <w:jc w:val="both"/>
              <w:rPr>
                <w:rFonts w:ascii="Times New Roman" w:eastAsia="標楷體" w:hAnsi="Times New Roman"/>
                <w:sz w:val="28"/>
                <w:szCs w:val="28"/>
              </w:rPr>
            </w:pPr>
            <w:r w:rsidRPr="00E818C0">
              <w:rPr>
                <w:rFonts w:ascii="Times New Roman" w:eastAsia="標楷體" w:hAnsi="標楷體"/>
                <w:sz w:val="28"/>
                <w:szCs w:val="28"/>
              </w:rPr>
              <w:t>優：身障者及特殊族群係採後送至最近醫療院所，以應特殊性需求。</w:t>
            </w:r>
          </w:p>
        </w:tc>
      </w:tr>
      <w:tr w:rsidR="00423CA6" w:rsidRPr="00E818C0" w:rsidTr="009B2FF5">
        <w:tc>
          <w:tcPr>
            <w:tcW w:w="851" w:type="dxa"/>
            <w:vMerge/>
          </w:tcPr>
          <w:p w:rsidR="00423CA6" w:rsidRPr="00E818C0" w:rsidRDefault="00423CA6" w:rsidP="009B2FF5">
            <w:pPr>
              <w:spacing w:line="320" w:lineRule="exact"/>
              <w:rPr>
                <w:rFonts w:ascii="Times New Roman" w:eastAsia="標楷體" w:hAnsi="Times New Roman"/>
                <w:sz w:val="28"/>
                <w:szCs w:val="28"/>
              </w:rPr>
            </w:pPr>
          </w:p>
        </w:tc>
        <w:tc>
          <w:tcPr>
            <w:tcW w:w="1701" w:type="dxa"/>
            <w:vMerge/>
          </w:tcPr>
          <w:p w:rsidR="00423CA6" w:rsidRPr="00E818C0" w:rsidRDefault="00423CA6" w:rsidP="009B2FF5">
            <w:pPr>
              <w:spacing w:line="320" w:lineRule="exact"/>
              <w:rPr>
                <w:rFonts w:ascii="Times New Roman" w:eastAsia="標楷體" w:hAnsi="Times New Roman"/>
                <w:sz w:val="28"/>
                <w:szCs w:val="28"/>
              </w:rPr>
            </w:pP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是否於汛期前將收容所相關資料完整且正確登錄於內政部「重大災害物資資源及志工人力整合網絡平台管理系統」，並於期限內報送中央主管機關？倘有異動是否即時更新並回報本部？（</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3402" w:type="dxa"/>
          </w:tcPr>
          <w:p w:rsidR="00423CA6" w:rsidRPr="00E818C0" w:rsidRDefault="00423CA6" w:rsidP="005F45FF">
            <w:pPr>
              <w:numPr>
                <w:ilvl w:val="0"/>
                <w:numId w:val="51"/>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登錄於「重大災害物資資源及志工人力整合網絡平台管理系統」少部分資料沒有手機號碼，建議增列以利及時連絡。</w:t>
            </w:r>
          </w:p>
          <w:p w:rsidR="00423CA6" w:rsidRPr="00E818C0" w:rsidRDefault="00423CA6" w:rsidP="005F45FF">
            <w:pPr>
              <w:numPr>
                <w:ilvl w:val="0"/>
                <w:numId w:val="51"/>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資料異動以</w:t>
            </w:r>
            <w:r w:rsidRPr="00E818C0">
              <w:rPr>
                <w:rFonts w:ascii="Times New Roman" w:eastAsia="標楷體" w:hAnsi="Times New Roman"/>
                <w:sz w:val="28"/>
                <w:szCs w:val="28"/>
              </w:rPr>
              <w:t>E-mail</w:t>
            </w:r>
            <w:r w:rsidRPr="00E818C0">
              <w:rPr>
                <w:rFonts w:ascii="Times New Roman" w:eastAsia="標楷體" w:hAnsi="標楷體"/>
                <w:sz w:val="28"/>
                <w:szCs w:val="28"/>
              </w:rPr>
              <w:t>即時通報更新。</w:t>
            </w:r>
          </w:p>
        </w:tc>
      </w:tr>
      <w:tr w:rsidR="00423CA6" w:rsidRPr="00E818C0" w:rsidTr="009B2FF5">
        <w:tc>
          <w:tcPr>
            <w:tcW w:w="851" w:type="dxa"/>
            <w:vMerge/>
          </w:tcPr>
          <w:p w:rsidR="00423CA6" w:rsidRPr="00E818C0" w:rsidRDefault="00423CA6" w:rsidP="009B2FF5">
            <w:pPr>
              <w:spacing w:line="320" w:lineRule="exact"/>
              <w:rPr>
                <w:rFonts w:ascii="Times New Roman" w:eastAsia="標楷體" w:hAnsi="Times New Roman"/>
                <w:sz w:val="28"/>
                <w:szCs w:val="28"/>
              </w:rPr>
            </w:pPr>
          </w:p>
        </w:tc>
        <w:tc>
          <w:tcPr>
            <w:tcW w:w="1701" w:type="dxa"/>
            <w:vMerge/>
          </w:tcPr>
          <w:p w:rsidR="00423CA6" w:rsidRPr="00E818C0" w:rsidRDefault="00423CA6" w:rsidP="009B2FF5">
            <w:pPr>
              <w:spacing w:line="320" w:lineRule="exact"/>
              <w:rPr>
                <w:rFonts w:ascii="Times New Roman" w:eastAsia="標楷體" w:hAnsi="Times New Roman"/>
                <w:sz w:val="28"/>
                <w:szCs w:val="28"/>
              </w:rPr>
            </w:pP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是否於縣</w:t>
            </w:r>
            <w:r w:rsidRPr="00E818C0">
              <w:rPr>
                <w:rFonts w:ascii="Times New Roman" w:eastAsia="標楷體" w:hAnsi="Times New Roman"/>
                <w:sz w:val="28"/>
                <w:szCs w:val="28"/>
              </w:rPr>
              <w:t>(</w:t>
            </w:r>
            <w:r w:rsidRPr="00E818C0">
              <w:rPr>
                <w:rFonts w:ascii="Times New Roman" w:eastAsia="標楷體" w:hAnsi="標楷體"/>
                <w:sz w:val="28"/>
                <w:szCs w:val="28"/>
              </w:rPr>
              <w:t>市</w:t>
            </w:r>
            <w:r w:rsidRPr="00E818C0">
              <w:rPr>
                <w:rFonts w:ascii="Times New Roman" w:eastAsia="標楷體" w:hAnsi="Times New Roman"/>
                <w:sz w:val="28"/>
                <w:szCs w:val="28"/>
              </w:rPr>
              <w:t>)</w:t>
            </w:r>
            <w:r w:rsidRPr="00E818C0">
              <w:rPr>
                <w:rFonts w:ascii="Times New Roman" w:eastAsia="標楷體" w:hAnsi="標楷體"/>
                <w:sz w:val="28"/>
                <w:szCs w:val="28"/>
              </w:rPr>
              <w:t>府或局</w:t>
            </w:r>
            <w:r w:rsidRPr="00E818C0">
              <w:rPr>
                <w:rFonts w:ascii="Times New Roman" w:eastAsia="標楷體" w:hAnsi="Times New Roman"/>
                <w:sz w:val="28"/>
                <w:szCs w:val="28"/>
              </w:rPr>
              <w:t>(</w:t>
            </w:r>
            <w:r w:rsidRPr="00E818C0">
              <w:rPr>
                <w:rFonts w:ascii="Times New Roman" w:eastAsia="標楷體" w:hAnsi="標楷體"/>
                <w:sz w:val="28"/>
                <w:szCs w:val="28"/>
              </w:rPr>
              <w:t>處</w:t>
            </w:r>
            <w:r w:rsidRPr="00E818C0">
              <w:rPr>
                <w:rFonts w:ascii="Times New Roman" w:eastAsia="標楷體" w:hAnsi="Times New Roman"/>
                <w:sz w:val="28"/>
                <w:szCs w:val="28"/>
              </w:rPr>
              <w:t>)</w:t>
            </w:r>
            <w:r w:rsidRPr="00E818C0">
              <w:rPr>
                <w:rFonts w:ascii="Times New Roman" w:eastAsia="標楷體" w:hAnsi="標楷體"/>
                <w:sz w:val="28"/>
                <w:szCs w:val="28"/>
              </w:rPr>
              <w:t>網站首頁專區公告災民收容場所名稱、收容人數、聯絡方式及地址？或藉由其他方式加強向民眾宣導收容場所位置？（</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3402" w:type="dxa"/>
          </w:tcPr>
          <w:p w:rsidR="00423CA6" w:rsidRPr="00E818C0" w:rsidRDefault="00423CA6" w:rsidP="005F45FF">
            <w:pPr>
              <w:numPr>
                <w:ilvl w:val="0"/>
                <w:numId w:val="52"/>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社會處、消防局及各公所首頁有公告相關資訊，但非以專區方式呈現。</w:t>
            </w:r>
          </w:p>
          <w:p w:rsidR="00423CA6" w:rsidRPr="00E818C0" w:rsidRDefault="00423CA6" w:rsidP="005F45FF">
            <w:pPr>
              <w:numPr>
                <w:ilvl w:val="0"/>
                <w:numId w:val="52"/>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利用村里民大會、社區活動及有限電視台加強宣導疏散避難。</w:t>
            </w:r>
          </w:p>
        </w:tc>
      </w:tr>
      <w:tr w:rsidR="00423CA6" w:rsidRPr="00E818C0" w:rsidTr="009B2FF5">
        <w:tc>
          <w:tcPr>
            <w:tcW w:w="851" w:type="dxa"/>
            <w:vMerge/>
          </w:tcPr>
          <w:p w:rsidR="00423CA6" w:rsidRPr="00E818C0" w:rsidRDefault="00423CA6" w:rsidP="009B2FF5">
            <w:pPr>
              <w:spacing w:line="320" w:lineRule="exact"/>
              <w:rPr>
                <w:rFonts w:ascii="Times New Roman" w:eastAsia="標楷體" w:hAnsi="Times New Roman"/>
                <w:sz w:val="28"/>
                <w:szCs w:val="28"/>
              </w:rPr>
            </w:pPr>
          </w:p>
        </w:tc>
        <w:tc>
          <w:tcPr>
            <w:tcW w:w="1701" w:type="dxa"/>
            <w:vMerge/>
          </w:tcPr>
          <w:p w:rsidR="00423CA6" w:rsidRPr="00E818C0" w:rsidRDefault="00423CA6" w:rsidP="009B2FF5">
            <w:pPr>
              <w:spacing w:line="320" w:lineRule="exact"/>
              <w:rPr>
                <w:rFonts w:ascii="Times New Roman" w:eastAsia="標楷體" w:hAnsi="Times New Roman"/>
                <w:sz w:val="28"/>
                <w:szCs w:val="28"/>
              </w:rPr>
            </w:pP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是否定期檢視收容所之安全性（例如：定期檢視收容所是否座落災害潛勢區域？消防設備與結構是否安全？水電是否堪用？（</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3402"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有定期檢視收容所之安全性。</w:t>
            </w:r>
          </w:p>
        </w:tc>
      </w:tr>
      <w:tr w:rsidR="00423CA6" w:rsidRPr="00E818C0" w:rsidTr="009B2FF5">
        <w:tc>
          <w:tcPr>
            <w:tcW w:w="851" w:type="dxa"/>
            <w:vMerge/>
          </w:tcPr>
          <w:p w:rsidR="00423CA6" w:rsidRPr="00E818C0" w:rsidRDefault="00423CA6" w:rsidP="009B2FF5">
            <w:pPr>
              <w:spacing w:line="320" w:lineRule="exact"/>
              <w:rPr>
                <w:rFonts w:ascii="Times New Roman" w:eastAsia="標楷體" w:hAnsi="Times New Roman"/>
                <w:sz w:val="28"/>
                <w:szCs w:val="28"/>
              </w:rPr>
            </w:pPr>
          </w:p>
        </w:tc>
        <w:tc>
          <w:tcPr>
            <w:tcW w:w="1701" w:type="dxa"/>
            <w:vMerge/>
          </w:tcPr>
          <w:p w:rsidR="00423CA6" w:rsidRPr="00E818C0" w:rsidRDefault="00423CA6" w:rsidP="009B2FF5">
            <w:pPr>
              <w:spacing w:line="320" w:lineRule="exact"/>
              <w:rPr>
                <w:rFonts w:ascii="Times New Roman" w:eastAsia="標楷體" w:hAnsi="Times New Roman"/>
                <w:sz w:val="28"/>
                <w:szCs w:val="28"/>
              </w:rPr>
            </w:pP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災時是否依規定即時填報</w:t>
            </w:r>
            <w:r w:rsidRPr="00E818C0">
              <w:rPr>
                <w:rFonts w:ascii="Times New Roman" w:eastAsia="標楷體" w:hAnsi="Times New Roman"/>
                <w:sz w:val="28"/>
                <w:szCs w:val="28"/>
              </w:rPr>
              <w:t>EMIS</w:t>
            </w:r>
            <w:r w:rsidRPr="00E818C0">
              <w:rPr>
                <w:rFonts w:ascii="Times New Roman" w:eastAsia="標楷體" w:hAnsi="標楷體"/>
                <w:sz w:val="28"/>
                <w:szCs w:val="28"/>
              </w:rPr>
              <w:t>速報表</w:t>
            </w:r>
            <w:r w:rsidRPr="00E818C0">
              <w:rPr>
                <w:rFonts w:ascii="Times New Roman" w:eastAsia="標楷體" w:hAnsi="Times New Roman"/>
                <w:sz w:val="28"/>
                <w:szCs w:val="28"/>
              </w:rPr>
              <w:t>(3</w:t>
            </w:r>
            <w:r w:rsidRPr="00E818C0">
              <w:rPr>
                <w:rFonts w:ascii="Times New Roman" w:eastAsia="標楷體" w:hAnsi="標楷體"/>
                <w:sz w:val="28"/>
                <w:szCs w:val="28"/>
              </w:rPr>
              <w:t>小時</w:t>
            </w:r>
            <w:r w:rsidRPr="00E818C0">
              <w:rPr>
                <w:rFonts w:ascii="Times New Roman" w:eastAsia="標楷體" w:hAnsi="Times New Roman"/>
                <w:sz w:val="28"/>
                <w:szCs w:val="28"/>
              </w:rPr>
              <w:t>1</w:t>
            </w:r>
            <w:r w:rsidRPr="00E818C0">
              <w:rPr>
                <w:rFonts w:ascii="Times New Roman" w:eastAsia="標楷體" w:hAnsi="標楷體"/>
                <w:sz w:val="28"/>
                <w:szCs w:val="28"/>
              </w:rPr>
              <w:t>報</w:t>
            </w:r>
            <w:r w:rsidRPr="00E818C0">
              <w:rPr>
                <w:rFonts w:ascii="Times New Roman" w:eastAsia="標楷體" w:hAnsi="Times New Roman"/>
                <w:sz w:val="28"/>
                <w:szCs w:val="28"/>
              </w:rPr>
              <w:t>)</w:t>
            </w:r>
            <w:r w:rsidRPr="00E818C0">
              <w:rPr>
                <w:rFonts w:ascii="Times New Roman" w:eastAsia="標楷體" w:hAnsi="標楷體"/>
                <w:sz w:val="28"/>
                <w:szCs w:val="28"/>
              </w:rPr>
              <w:t>？地方應變中心撤除後是否持續填報收容情形？（</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3402"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1.103</w:t>
            </w:r>
            <w:r w:rsidRPr="00E818C0">
              <w:rPr>
                <w:rFonts w:ascii="Times New Roman" w:eastAsia="標楷體" w:hAnsi="標楷體"/>
                <w:sz w:val="28"/>
                <w:szCs w:val="28"/>
              </w:rPr>
              <w:t>年度無收容。</w:t>
            </w:r>
          </w:p>
          <w:p w:rsidR="00423CA6" w:rsidRPr="00E818C0" w:rsidRDefault="00423CA6" w:rsidP="009B2FF5">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2.102</w:t>
            </w:r>
            <w:r w:rsidRPr="00E818C0">
              <w:rPr>
                <w:rFonts w:ascii="Times New Roman" w:eastAsia="標楷體" w:hAnsi="標楷體"/>
                <w:sz w:val="28"/>
                <w:szCs w:val="28"/>
              </w:rPr>
              <w:t>年度有依規定填報。</w:t>
            </w:r>
          </w:p>
        </w:tc>
      </w:tr>
      <w:tr w:rsidR="00423CA6" w:rsidRPr="00E818C0" w:rsidTr="009B2FF5">
        <w:tc>
          <w:tcPr>
            <w:tcW w:w="851" w:type="dxa"/>
            <w:vMerge w:val="restart"/>
          </w:tcPr>
          <w:p w:rsidR="00423CA6" w:rsidRPr="00E818C0" w:rsidRDefault="00423CA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二</w:t>
            </w:r>
          </w:p>
        </w:tc>
        <w:tc>
          <w:tcPr>
            <w:tcW w:w="1701" w:type="dxa"/>
            <w:vMerge w:val="restart"/>
          </w:tcPr>
          <w:p w:rsidR="00423CA6" w:rsidRPr="00E818C0" w:rsidRDefault="00423CA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民生救濟物資</w:t>
            </w:r>
            <w:r w:rsidRPr="00E818C0">
              <w:rPr>
                <w:rFonts w:ascii="Times New Roman" w:eastAsia="標楷體" w:hAnsi="Times New Roman"/>
                <w:sz w:val="28"/>
                <w:szCs w:val="28"/>
              </w:rPr>
              <w:t>25%</w:t>
            </w: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是否建立物資整備及災害發生時之物資籌募、管理及配送機制，並定期查核物資儲存情形？（</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restart"/>
            <w:vAlign w:val="center"/>
          </w:tcPr>
          <w:p w:rsidR="00423CA6" w:rsidRPr="00E818C0" w:rsidRDefault="00423CA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tcPr>
          <w:p w:rsidR="00423CA6" w:rsidRPr="00E818C0" w:rsidRDefault="00423CA6" w:rsidP="005F45FF">
            <w:pPr>
              <w:numPr>
                <w:ilvl w:val="0"/>
                <w:numId w:val="53"/>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物資管理有定期查核。</w:t>
            </w:r>
          </w:p>
          <w:p w:rsidR="00423CA6" w:rsidRPr="00E818C0" w:rsidRDefault="00423CA6" w:rsidP="005F45FF">
            <w:pPr>
              <w:numPr>
                <w:ilvl w:val="0"/>
                <w:numId w:val="53"/>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偏鄉係採</w:t>
            </w:r>
            <w:r w:rsidRPr="00E818C0">
              <w:rPr>
                <w:rFonts w:ascii="Times New Roman" w:eastAsia="標楷體" w:hAnsi="Times New Roman"/>
                <w:sz w:val="28"/>
                <w:szCs w:val="28"/>
              </w:rPr>
              <w:t>7</w:t>
            </w:r>
            <w:r w:rsidRPr="00E818C0">
              <w:rPr>
                <w:rFonts w:ascii="Times New Roman" w:eastAsia="標楷體" w:hAnsi="標楷體"/>
                <w:sz w:val="28"/>
                <w:szCs w:val="28"/>
              </w:rPr>
              <w:t>天儲備量，外加實物券至超商提領。</w:t>
            </w:r>
          </w:p>
          <w:p w:rsidR="00423CA6" w:rsidRPr="00E818C0" w:rsidRDefault="00423CA6" w:rsidP="005F45FF">
            <w:pPr>
              <w:numPr>
                <w:ilvl w:val="0"/>
                <w:numId w:val="53"/>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有考量特殊性如尿布、奶粉及衛生棉等需求。</w:t>
            </w:r>
          </w:p>
        </w:tc>
      </w:tr>
      <w:tr w:rsidR="00423CA6" w:rsidRPr="00E818C0" w:rsidTr="009B2FF5">
        <w:tc>
          <w:tcPr>
            <w:tcW w:w="851"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1701"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儲備物資相關資訊是否完整且正確登錄於「重大災害物資資源及志工人力整合網絡平台管理系統」？倘有異動是否即時更新並回報本部？（</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3402"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完整且正確登錄於「重大災害物資資源及志工人力整合網絡平台管理系統」並即時更新。</w:t>
            </w:r>
          </w:p>
        </w:tc>
      </w:tr>
      <w:tr w:rsidR="00423CA6" w:rsidRPr="00E818C0" w:rsidTr="009B2FF5">
        <w:tc>
          <w:tcPr>
            <w:tcW w:w="851"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1701"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是否已結合民間團體，培訓「重大災害物資資源及志工人力整合網絡平台管理系統」（物資方面）之操作人員？（</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3402"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結合紅十字會南投支會及南投縣志願服務協會舉辦</w:t>
            </w:r>
            <w:r w:rsidRPr="00E818C0">
              <w:rPr>
                <w:rFonts w:ascii="Times New Roman" w:eastAsia="標楷體" w:hAnsi="Times New Roman"/>
                <w:sz w:val="28"/>
                <w:szCs w:val="28"/>
              </w:rPr>
              <w:t>7</w:t>
            </w:r>
            <w:r w:rsidRPr="00E818C0">
              <w:rPr>
                <w:rFonts w:ascii="Times New Roman" w:eastAsia="標楷體" w:hAnsi="標楷體"/>
                <w:sz w:val="28"/>
                <w:szCs w:val="28"/>
              </w:rPr>
              <w:t>梯次</w:t>
            </w:r>
            <w:r w:rsidRPr="00E818C0">
              <w:rPr>
                <w:rFonts w:ascii="Times New Roman" w:eastAsia="標楷體" w:hAnsi="Times New Roman"/>
                <w:sz w:val="28"/>
                <w:szCs w:val="28"/>
              </w:rPr>
              <w:t xml:space="preserve">EMIS </w:t>
            </w:r>
            <w:r w:rsidRPr="00E818C0">
              <w:rPr>
                <w:rFonts w:ascii="Times New Roman" w:eastAsia="標楷體" w:hAnsi="標楷體"/>
                <w:sz w:val="28"/>
                <w:szCs w:val="28"/>
              </w:rPr>
              <w:t>操作訓練，強化行政人員操作技術。</w:t>
            </w:r>
          </w:p>
        </w:tc>
      </w:tr>
      <w:tr w:rsidR="00423CA6" w:rsidRPr="00E818C0" w:rsidTr="009B2FF5">
        <w:tc>
          <w:tcPr>
            <w:tcW w:w="851"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1701"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是否依轄內危險區域之特性，落實儲備安全存量及民生物品？是否考量性別及特殊身心障礙者等弱勢民眾需求儲備特殊民生物資？（</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3402"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偏鄉易成孤島之信義鄉及仁愛鄉儲備</w:t>
            </w:r>
            <w:r w:rsidRPr="00E818C0">
              <w:rPr>
                <w:rFonts w:ascii="Times New Roman" w:eastAsia="標楷體" w:hAnsi="Times New Roman"/>
                <w:sz w:val="28"/>
                <w:szCs w:val="28"/>
              </w:rPr>
              <w:t>7</w:t>
            </w:r>
            <w:r w:rsidRPr="00E818C0">
              <w:rPr>
                <w:rFonts w:ascii="Times New Roman" w:eastAsia="標楷體" w:hAnsi="標楷體"/>
                <w:sz w:val="28"/>
                <w:szCs w:val="28"/>
              </w:rPr>
              <w:t>天儲量外加實物券向大型超商提領實物，以建立彈性調度物資的機制。</w:t>
            </w:r>
          </w:p>
        </w:tc>
      </w:tr>
      <w:tr w:rsidR="00423CA6" w:rsidRPr="00E818C0" w:rsidTr="009B2FF5">
        <w:tc>
          <w:tcPr>
            <w:tcW w:w="851"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1701"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是否針對災害潛勢區域（含較偏遠地區或交通易中斷地區）向民眾宣導應自備物資之安全存量？（</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3402"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針對信義鄉及仁愛鄉災害潛勢區域，除宣導民眾自備物資安全存量外，並透過紅十字會南投支會的協助支援。</w:t>
            </w:r>
          </w:p>
        </w:tc>
      </w:tr>
      <w:tr w:rsidR="00423CA6" w:rsidRPr="00E818C0" w:rsidTr="009B2FF5">
        <w:tc>
          <w:tcPr>
            <w:tcW w:w="851" w:type="dxa"/>
            <w:vMerge w:val="restart"/>
          </w:tcPr>
          <w:p w:rsidR="00423CA6" w:rsidRPr="00E818C0" w:rsidRDefault="00423CA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三</w:t>
            </w:r>
          </w:p>
        </w:tc>
        <w:tc>
          <w:tcPr>
            <w:tcW w:w="1701" w:type="dxa"/>
            <w:vMerge w:val="restart"/>
          </w:tcPr>
          <w:p w:rsidR="00423CA6" w:rsidRPr="00E818C0" w:rsidRDefault="00423CA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民間團體及志願服務人力之運用與結合</w:t>
            </w:r>
            <w:r w:rsidRPr="00E818C0">
              <w:rPr>
                <w:rFonts w:ascii="Times New Roman" w:eastAsia="標楷體" w:hAnsi="Times New Roman"/>
                <w:sz w:val="28"/>
                <w:szCs w:val="28"/>
              </w:rPr>
              <w:t>30%</w:t>
            </w: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是否已建立「重大災害物資資源及志工人力整合網絡平台管理系統」縣市政府、受委託志工團體單一窗口基本資料並已結合建置志願參與防救災之民間團體及志工基本資料</w:t>
            </w:r>
            <w:r w:rsidRPr="00E818C0">
              <w:rPr>
                <w:rFonts w:ascii="Times New Roman" w:eastAsia="標楷體" w:hAnsi="Times New Roman"/>
                <w:sz w:val="28"/>
                <w:szCs w:val="28"/>
              </w:rPr>
              <w:t>(</w:t>
            </w:r>
            <w:r w:rsidRPr="00E818C0">
              <w:rPr>
                <w:rFonts w:ascii="Times New Roman" w:eastAsia="標楷體" w:hAnsi="標楷體"/>
                <w:sz w:val="28"/>
                <w:szCs w:val="28"/>
              </w:rPr>
              <w:t>含團體名稱、負責人、聯絡人、地址、志工類別、志工姓名、聯絡方式、提供服務時間</w:t>
            </w:r>
            <w:r w:rsidRPr="00E818C0">
              <w:rPr>
                <w:rFonts w:ascii="Times New Roman" w:eastAsia="標楷體" w:hAnsi="Times New Roman"/>
                <w:sz w:val="28"/>
                <w:szCs w:val="28"/>
              </w:rPr>
              <w:t>)</w:t>
            </w:r>
            <w:r w:rsidRPr="00E818C0">
              <w:rPr>
                <w:rFonts w:ascii="Times New Roman" w:eastAsia="標楷體" w:hAnsi="標楷體"/>
                <w:sz w:val="28"/>
                <w:szCs w:val="28"/>
              </w:rPr>
              <w:t>？（</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restart"/>
            <w:vAlign w:val="center"/>
          </w:tcPr>
          <w:p w:rsidR="00423CA6" w:rsidRPr="00E818C0" w:rsidRDefault="00423CA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bCs/>
                <w:sz w:val="28"/>
                <w:szCs w:val="28"/>
              </w:rPr>
              <w:t>已建立「重大災害物資資源及志工人力整合網絡平台管理系統」縣市政府及受委託志工團體單一窗口基本資料</w:t>
            </w:r>
            <w:r w:rsidRPr="00E818C0">
              <w:rPr>
                <w:rFonts w:ascii="Times New Roman" w:eastAsia="標楷體" w:hAnsi="標楷體"/>
                <w:sz w:val="28"/>
                <w:szCs w:val="28"/>
              </w:rPr>
              <w:t>並結合建</w:t>
            </w:r>
            <w:r w:rsidRPr="00E818C0">
              <w:rPr>
                <w:rFonts w:ascii="Times New Roman" w:eastAsia="標楷體" w:hAnsi="標楷體"/>
                <w:bCs/>
                <w:sz w:val="28"/>
                <w:szCs w:val="28"/>
              </w:rPr>
              <w:t>置</w:t>
            </w:r>
            <w:r w:rsidRPr="00E818C0">
              <w:rPr>
                <w:rFonts w:ascii="Times New Roman" w:eastAsia="標楷體" w:hAnsi="標楷體"/>
                <w:sz w:val="28"/>
                <w:szCs w:val="28"/>
              </w:rPr>
              <w:t>志願參與防救災之民間團體</w:t>
            </w:r>
            <w:r w:rsidRPr="00E818C0">
              <w:rPr>
                <w:rFonts w:ascii="Times New Roman" w:eastAsia="標楷體" w:hAnsi="標楷體"/>
                <w:bCs/>
                <w:sz w:val="28"/>
                <w:szCs w:val="28"/>
              </w:rPr>
              <w:t>及</w:t>
            </w:r>
            <w:r w:rsidRPr="00E818C0">
              <w:rPr>
                <w:rFonts w:ascii="Times New Roman" w:eastAsia="標楷體" w:hAnsi="標楷體"/>
                <w:sz w:val="28"/>
                <w:szCs w:val="28"/>
              </w:rPr>
              <w:t>志工</w:t>
            </w:r>
            <w:r w:rsidRPr="00E818C0">
              <w:rPr>
                <w:rFonts w:ascii="Times New Roman" w:eastAsia="標楷體" w:hAnsi="標楷體"/>
                <w:bCs/>
                <w:sz w:val="28"/>
                <w:szCs w:val="28"/>
              </w:rPr>
              <w:t>基本</w:t>
            </w:r>
            <w:r w:rsidRPr="00E818C0">
              <w:rPr>
                <w:rFonts w:ascii="Times New Roman" w:eastAsia="標楷體" w:hAnsi="標楷體"/>
                <w:sz w:val="28"/>
                <w:szCs w:val="28"/>
              </w:rPr>
              <w:t>資料，並要求團體更新、異動資料須要通報。</w:t>
            </w:r>
          </w:p>
        </w:tc>
      </w:tr>
      <w:tr w:rsidR="00423CA6" w:rsidRPr="00E818C0" w:rsidTr="009B2FF5">
        <w:tc>
          <w:tcPr>
            <w:tcW w:w="851" w:type="dxa"/>
            <w:vMerge/>
          </w:tcPr>
          <w:p w:rsidR="00423CA6" w:rsidRPr="00E818C0" w:rsidRDefault="00423CA6" w:rsidP="009B2FF5">
            <w:pPr>
              <w:spacing w:line="320" w:lineRule="exact"/>
              <w:rPr>
                <w:rFonts w:ascii="Times New Roman" w:eastAsia="標楷體" w:hAnsi="Times New Roman"/>
                <w:sz w:val="28"/>
                <w:szCs w:val="28"/>
              </w:rPr>
            </w:pPr>
          </w:p>
        </w:tc>
        <w:tc>
          <w:tcPr>
            <w:tcW w:w="1701" w:type="dxa"/>
            <w:vMerge/>
          </w:tcPr>
          <w:p w:rsidR="00423CA6" w:rsidRPr="00E818C0" w:rsidRDefault="00423CA6" w:rsidP="009B2FF5">
            <w:pPr>
              <w:spacing w:line="320" w:lineRule="exact"/>
              <w:rPr>
                <w:rFonts w:ascii="Times New Roman" w:eastAsia="標楷體" w:hAnsi="Times New Roman"/>
                <w:sz w:val="28"/>
                <w:szCs w:val="28"/>
              </w:rPr>
            </w:pP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是否結合民間團體培訓「重大災害物資資源及志工人力整合網絡平台管理系統」</w:t>
            </w:r>
            <w:r w:rsidRPr="00E818C0">
              <w:rPr>
                <w:rFonts w:ascii="Times New Roman" w:eastAsia="標楷體" w:hAnsi="Times New Roman"/>
                <w:sz w:val="28"/>
                <w:szCs w:val="28"/>
              </w:rPr>
              <w:t>(</w:t>
            </w:r>
            <w:r w:rsidRPr="00E818C0">
              <w:rPr>
                <w:rFonts w:ascii="Times New Roman" w:eastAsia="標楷體" w:hAnsi="標楷體"/>
                <w:sz w:val="28"/>
                <w:szCs w:val="28"/>
              </w:rPr>
              <w:t>志工人力</w:t>
            </w:r>
            <w:r w:rsidRPr="00E818C0">
              <w:rPr>
                <w:rFonts w:ascii="Times New Roman" w:eastAsia="標楷體" w:hAnsi="Times New Roman"/>
                <w:sz w:val="28"/>
                <w:szCs w:val="28"/>
              </w:rPr>
              <w:t>)</w:t>
            </w:r>
            <w:r w:rsidRPr="00E818C0">
              <w:rPr>
                <w:rFonts w:ascii="Times New Roman" w:eastAsia="標楷體" w:hAnsi="標楷體"/>
                <w:sz w:val="28"/>
                <w:szCs w:val="28"/>
              </w:rPr>
              <w:t>之操作人員？（</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3402"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補助民間團體辦理</w:t>
            </w:r>
            <w:r w:rsidRPr="00E818C0">
              <w:rPr>
                <w:rFonts w:ascii="Times New Roman" w:eastAsia="標楷體" w:hAnsi="Times New Roman"/>
                <w:sz w:val="28"/>
                <w:szCs w:val="28"/>
              </w:rPr>
              <w:t>1</w:t>
            </w:r>
            <w:r w:rsidRPr="00E818C0">
              <w:rPr>
                <w:rFonts w:ascii="Times New Roman" w:eastAsia="標楷體" w:hAnsi="標楷體"/>
                <w:sz w:val="28"/>
                <w:szCs w:val="28"/>
              </w:rPr>
              <w:t>場次培訓「重大災害物資資源及志工人力整合網絡平台管理系統」</w:t>
            </w:r>
            <w:r w:rsidRPr="00E818C0">
              <w:rPr>
                <w:rFonts w:ascii="Times New Roman" w:eastAsia="標楷體" w:hAnsi="Times New Roman"/>
                <w:sz w:val="28"/>
                <w:szCs w:val="28"/>
              </w:rPr>
              <w:t>(</w:t>
            </w:r>
            <w:r w:rsidRPr="00E818C0">
              <w:rPr>
                <w:rFonts w:ascii="Times New Roman" w:eastAsia="標楷體" w:hAnsi="標楷體"/>
                <w:sz w:val="28"/>
                <w:szCs w:val="28"/>
              </w:rPr>
              <w:t>志工人力</w:t>
            </w:r>
            <w:r w:rsidRPr="00E818C0">
              <w:rPr>
                <w:rFonts w:ascii="Times New Roman" w:eastAsia="標楷體" w:hAnsi="Times New Roman"/>
                <w:sz w:val="28"/>
                <w:szCs w:val="28"/>
              </w:rPr>
              <w:t>)</w:t>
            </w:r>
            <w:r w:rsidRPr="00E818C0">
              <w:rPr>
                <w:rFonts w:ascii="Times New Roman" w:eastAsia="標楷體" w:hAnsi="標楷體"/>
                <w:sz w:val="28"/>
                <w:szCs w:val="28"/>
              </w:rPr>
              <w:t>之操作人員。</w:t>
            </w:r>
          </w:p>
        </w:tc>
      </w:tr>
      <w:tr w:rsidR="00423CA6" w:rsidRPr="00E818C0" w:rsidTr="009B2FF5">
        <w:tc>
          <w:tcPr>
            <w:tcW w:w="851" w:type="dxa"/>
            <w:vMerge/>
          </w:tcPr>
          <w:p w:rsidR="00423CA6" w:rsidRPr="00E818C0" w:rsidRDefault="00423CA6" w:rsidP="009B2FF5">
            <w:pPr>
              <w:spacing w:line="320" w:lineRule="exact"/>
              <w:rPr>
                <w:rFonts w:ascii="Times New Roman" w:eastAsia="標楷體" w:hAnsi="Times New Roman"/>
                <w:sz w:val="28"/>
                <w:szCs w:val="28"/>
              </w:rPr>
            </w:pPr>
          </w:p>
        </w:tc>
        <w:tc>
          <w:tcPr>
            <w:tcW w:w="1701" w:type="dxa"/>
            <w:vMerge/>
          </w:tcPr>
          <w:p w:rsidR="00423CA6" w:rsidRPr="00E818C0" w:rsidRDefault="00423CA6" w:rsidP="009B2FF5">
            <w:pPr>
              <w:spacing w:line="320" w:lineRule="exact"/>
              <w:rPr>
                <w:rFonts w:ascii="Times New Roman" w:eastAsia="標楷體" w:hAnsi="Times New Roman"/>
                <w:sz w:val="28"/>
                <w:szCs w:val="28"/>
              </w:rPr>
            </w:pP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是否依各民間團體</w:t>
            </w:r>
            <w:r w:rsidRPr="00E818C0">
              <w:rPr>
                <w:rFonts w:ascii="Times New Roman" w:eastAsia="標楷體" w:hAnsi="Times New Roman"/>
                <w:sz w:val="28"/>
                <w:szCs w:val="28"/>
              </w:rPr>
              <w:t>(</w:t>
            </w:r>
            <w:r w:rsidRPr="00E818C0">
              <w:rPr>
                <w:rFonts w:ascii="Times New Roman" w:eastAsia="標楷體" w:hAnsi="標楷體"/>
                <w:sz w:val="28"/>
                <w:szCs w:val="28"/>
              </w:rPr>
              <w:t>志工人力</w:t>
            </w:r>
            <w:r w:rsidRPr="00E818C0">
              <w:rPr>
                <w:rFonts w:ascii="Times New Roman" w:eastAsia="標楷體" w:hAnsi="Times New Roman"/>
                <w:sz w:val="28"/>
                <w:szCs w:val="28"/>
              </w:rPr>
              <w:t xml:space="preserve">) </w:t>
            </w:r>
            <w:r w:rsidRPr="00E818C0">
              <w:rPr>
                <w:rFonts w:ascii="Times New Roman" w:eastAsia="標楷體" w:hAnsi="標楷體"/>
                <w:sz w:val="28"/>
                <w:szCs w:val="28"/>
              </w:rPr>
              <w:t>意願或屬性妥適分工、編組、任務及服務時間？（</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3402"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無論縣級或公所級團體均已依各民間團體</w:t>
            </w:r>
            <w:r w:rsidRPr="00E818C0">
              <w:rPr>
                <w:rFonts w:ascii="Times New Roman" w:eastAsia="標楷體" w:hAnsi="Times New Roman"/>
                <w:sz w:val="28"/>
                <w:szCs w:val="28"/>
              </w:rPr>
              <w:t>(</w:t>
            </w:r>
            <w:r w:rsidRPr="00E818C0">
              <w:rPr>
                <w:rFonts w:ascii="Times New Roman" w:eastAsia="標楷體" w:hAnsi="標楷體"/>
                <w:sz w:val="28"/>
                <w:szCs w:val="28"/>
              </w:rPr>
              <w:t>志工人力</w:t>
            </w:r>
            <w:r w:rsidRPr="00E818C0">
              <w:rPr>
                <w:rFonts w:ascii="Times New Roman" w:eastAsia="標楷體" w:hAnsi="Times New Roman"/>
                <w:sz w:val="28"/>
                <w:szCs w:val="28"/>
              </w:rPr>
              <w:t xml:space="preserve">) </w:t>
            </w:r>
            <w:r w:rsidRPr="00E818C0">
              <w:rPr>
                <w:rFonts w:ascii="Times New Roman" w:eastAsia="標楷體" w:hAnsi="標楷體"/>
                <w:sz w:val="28"/>
                <w:szCs w:val="28"/>
              </w:rPr>
              <w:t>意願及屬性妥適分工、編組、任務及服務時</w:t>
            </w:r>
            <w:r w:rsidRPr="00E818C0">
              <w:rPr>
                <w:rFonts w:ascii="Times New Roman" w:eastAsia="標楷體" w:hAnsi="標楷體"/>
                <w:sz w:val="28"/>
                <w:szCs w:val="28"/>
              </w:rPr>
              <w:lastRenderedPageBreak/>
              <w:t>間。</w:t>
            </w:r>
          </w:p>
        </w:tc>
      </w:tr>
      <w:tr w:rsidR="00423CA6" w:rsidRPr="00E818C0" w:rsidTr="009B2FF5">
        <w:tc>
          <w:tcPr>
            <w:tcW w:w="851" w:type="dxa"/>
            <w:vMerge/>
          </w:tcPr>
          <w:p w:rsidR="00423CA6" w:rsidRPr="00E818C0" w:rsidRDefault="00423CA6" w:rsidP="009B2FF5">
            <w:pPr>
              <w:spacing w:line="320" w:lineRule="exact"/>
              <w:rPr>
                <w:rFonts w:ascii="Times New Roman" w:eastAsia="標楷體" w:hAnsi="Times New Roman"/>
                <w:sz w:val="28"/>
                <w:szCs w:val="28"/>
              </w:rPr>
            </w:pPr>
          </w:p>
        </w:tc>
        <w:tc>
          <w:tcPr>
            <w:tcW w:w="1701" w:type="dxa"/>
            <w:vMerge/>
          </w:tcPr>
          <w:p w:rsidR="00423CA6" w:rsidRPr="00E818C0" w:rsidRDefault="00423CA6" w:rsidP="009B2FF5">
            <w:pPr>
              <w:spacing w:line="320" w:lineRule="exact"/>
              <w:rPr>
                <w:rFonts w:ascii="Times New Roman" w:eastAsia="標楷體" w:hAnsi="Times New Roman"/>
                <w:sz w:val="28"/>
                <w:szCs w:val="28"/>
              </w:rPr>
            </w:pP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縣（市）政府是否已訂定運用志工團體服務手冊及流程，並督導協助志工團體訂定？（</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3402"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bCs/>
                <w:sz w:val="28"/>
                <w:szCs w:val="28"/>
              </w:rPr>
              <w:t>已</w:t>
            </w:r>
            <w:r w:rsidRPr="00E818C0">
              <w:rPr>
                <w:rFonts w:ascii="Times New Roman" w:eastAsia="標楷體" w:hAnsi="標楷體"/>
                <w:sz w:val="28"/>
                <w:szCs w:val="28"/>
              </w:rPr>
              <w:t>訂定運用志工團體服務手冊及流程</w:t>
            </w:r>
            <w:r w:rsidRPr="00E818C0">
              <w:rPr>
                <w:rFonts w:ascii="Times New Roman" w:eastAsia="標楷體" w:hAnsi="標楷體"/>
                <w:bCs/>
                <w:sz w:val="28"/>
                <w:szCs w:val="28"/>
              </w:rPr>
              <w:t>，惟</w:t>
            </w:r>
            <w:r w:rsidRPr="00E818C0">
              <w:rPr>
                <w:rFonts w:ascii="Times New Roman" w:eastAsia="標楷體" w:hAnsi="標楷體"/>
                <w:sz w:val="28"/>
                <w:szCs w:val="28"/>
              </w:rPr>
              <w:t>志工團體尚未</w:t>
            </w:r>
            <w:r w:rsidRPr="00E818C0">
              <w:rPr>
                <w:rFonts w:ascii="Times New Roman" w:eastAsia="標楷體" w:hAnsi="標楷體"/>
                <w:bCs/>
                <w:sz w:val="28"/>
                <w:szCs w:val="28"/>
              </w:rPr>
              <w:t>訂定。</w:t>
            </w:r>
          </w:p>
        </w:tc>
      </w:tr>
      <w:tr w:rsidR="00423CA6" w:rsidRPr="00E818C0" w:rsidTr="009B2FF5">
        <w:tc>
          <w:tcPr>
            <w:tcW w:w="851" w:type="dxa"/>
            <w:vMerge/>
          </w:tcPr>
          <w:p w:rsidR="00423CA6" w:rsidRPr="00E818C0" w:rsidRDefault="00423CA6" w:rsidP="009B2FF5">
            <w:pPr>
              <w:spacing w:line="320" w:lineRule="exact"/>
              <w:rPr>
                <w:rFonts w:ascii="Times New Roman" w:eastAsia="標楷體" w:hAnsi="Times New Roman"/>
                <w:sz w:val="28"/>
                <w:szCs w:val="28"/>
              </w:rPr>
            </w:pPr>
          </w:p>
        </w:tc>
        <w:tc>
          <w:tcPr>
            <w:tcW w:w="1701" w:type="dxa"/>
            <w:vMerge/>
          </w:tcPr>
          <w:p w:rsidR="00423CA6" w:rsidRPr="00E818C0" w:rsidRDefault="00423CA6" w:rsidP="009B2FF5">
            <w:pPr>
              <w:spacing w:line="320" w:lineRule="exact"/>
              <w:rPr>
                <w:rFonts w:ascii="Times New Roman" w:eastAsia="標楷體" w:hAnsi="Times New Roman"/>
                <w:sz w:val="28"/>
                <w:szCs w:val="28"/>
              </w:rPr>
            </w:pP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縣（市）政府是否已建立志工團體災害應變時志工督導及管理機制，並督導協助志工團體建立該機制？（</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3402"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否</w:t>
            </w:r>
            <w:r w:rsidRPr="00E818C0">
              <w:rPr>
                <w:rFonts w:ascii="Times New Roman" w:eastAsia="標楷體" w:hAnsi="標楷體"/>
                <w:bCs/>
                <w:sz w:val="28"/>
                <w:szCs w:val="28"/>
              </w:rPr>
              <w:t>已</w:t>
            </w:r>
            <w:r w:rsidRPr="00E818C0">
              <w:rPr>
                <w:rFonts w:ascii="Times New Roman" w:eastAsia="標楷體" w:hAnsi="標楷體"/>
                <w:sz w:val="28"/>
                <w:szCs w:val="28"/>
              </w:rPr>
              <w:t>建立志工團體災害應變時志工督導及管理機制</w:t>
            </w:r>
            <w:r w:rsidRPr="00E818C0">
              <w:rPr>
                <w:rFonts w:ascii="Times New Roman" w:eastAsia="標楷體" w:hAnsi="標楷體"/>
                <w:bCs/>
                <w:sz w:val="28"/>
                <w:szCs w:val="28"/>
              </w:rPr>
              <w:t>，惟志工團體尚未訂定。</w:t>
            </w:r>
          </w:p>
        </w:tc>
      </w:tr>
      <w:tr w:rsidR="00423CA6" w:rsidRPr="00E818C0" w:rsidTr="009B2FF5">
        <w:tc>
          <w:tcPr>
            <w:tcW w:w="851" w:type="dxa"/>
            <w:vMerge/>
          </w:tcPr>
          <w:p w:rsidR="00423CA6" w:rsidRPr="00E818C0" w:rsidRDefault="00423CA6" w:rsidP="009B2FF5">
            <w:pPr>
              <w:spacing w:line="320" w:lineRule="exact"/>
              <w:rPr>
                <w:rFonts w:ascii="Times New Roman" w:eastAsia="標楷體" w:hAnsi="Times New Roman"/>
                <w:sz w:val="28"/>
                <w:szCs w:val="28"/>
              </w:rPr>
            </w:pPr>
          </w:p>
        </w:tc>
        <w:tc>
          <w:tcPr>
            <w:tcW w:w="1701" w:type="dxa"/>
            <w:vMerge/>
          </w:tcPr>
          <w:p w:rsidR="00423CA6" w:rsidRPr="00E818C0" w:rsidRDefault="00423CA6" w:rsidP="009B2FF5">
            <w:pPr>
              <w:spacing w:line="320" w:lineRule="exact"/>
              <w:rPr>
                <w:rFonts w:ascii="Times New Roman" w:eastAsia="標楷體" w:hAnsi="Times New Roman"/>
                <w:sz w:val="28"/>
                <w:szCs w:val="28"/>
              </w:rPr>
            </w:pP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是否於平時結合民間團體辦理防災宣導及相關教育訓練？是否於災時結合民間團體辦理災害救助工作？（</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3402"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由縣府主導並配合消防局辦理防災宣導及相關教育訓練並於災時結合民間團體辦理災害救助工作。</w:t>
            </w:r>
          </w:p>
        </w:tc>
      </w:tr>
      <w:tr w:rsidR="00423CA6" w:rsidRPr="00E818C0" w:rsidTr="009B2FF5">
        <w:tc>
          <w:tcPr>
            <w:tcW w:w="851" w:type="dxa"/>
            <w:vMerge w:val="restart"/>
          </w:tcPr>
          <w:p w:rsidR="00423CA6" w:rsidRPr="00E818C0" w:rsidRDefault="00423CA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四</w:t>
            </w:r>
          </w:p>
        </w:tc>
        <w:tc>
          <w:tcPr>
            <w:tcW w:w="1701" w:type="dxa"/>
            <w:vMerge w:val="restart"/>
          </w:tcPr>
          <w:p w:rsidR="00423CA6" w:rsidRPr="00E818C0" w:rsidRDefault="00423CA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社福機構之災害應變措施</w:t>
            </w:r>
          </w:p>
          <w:p w:rsidR="00423CA6" w:rsidRPr="00E818C0" w:rsidRDefault="00423CA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10%</w:t>
            </w: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是否積極輔導轄內社會福利機構建置災害應變之緊急安置處所資料？針對轄內易有淹水、地震或土石流等災害潛勢地區之社會福利機構，是否建立地圖、名冊及緊急聯絡方式等資訊？（</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restart"/>
            <w:vAlign w:val="center"/>
          </w:tcPr>
          <w:p w:rsidR="00423CA6" w:rsidRPr="00E818C0" w:rsidRDefault="00423CA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vMerge w:val="restart"/>
          </w:tcPr>
          <w:p w:rsidR="00423CA6" w:rsidRPr="00E818C0" w:rsidRDefault="00423CA6" w:rsidP="009B2FF5">
            <w:pPr>
              <w:spacing w:line="320" w:lineRule="exact"/>
              <w:ind w:left="882" w:hangingChars="315" w:hanging="882"/>
              <w:jc w:val="both"/>
              <w:rPr>
                <w:rFonts w:ascii="Times New Roman" w:eastAsia="標楷體" w:hAnsi="Times New Roman"/>
                <w:sz w:val="28"/>
                <w:szCs w:val="28"/>
              </w:rPr>
            </w:pPr>
            <w:r w:rsidRPr="00E818C0">
              <w:rPr>
                <w:rFonts w:ascii="Times New Roman" w:eastAsia="標楷體" w:hAnsi="標楷體"/>
                <w:sz w:val="28"/>
                <w:szCs w:val="28"/>
              </w:rPr>
              <w:t>優點：無。</w:t>
            </w:r>
          </w:p>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建議：</w:t>
            </w:r>
          </w:p>
          <w:p w:rsidR="00423CA6" w:rsidRPr="00E818C0" w:rsidRDefault="00423CA6" w:rsidP="005F45FF">
            <w:pPr>
              <w:pStyle w:val="a3"/>
              <w:widowControl w:val="0"/>
              <w:numPr>
                <w:ilvl w:val="0"/>
                <w:numId w:val="54"/>
              </w:numPr>
              <w:spacing w:line="320" w:lineRule="exact"/>
              <w:ind w:leftChars="0" w:left="459" w:hanging="426"/>
              <w:jc w:val="both"/>
              <w:rPr>
                <w:rFonts w:eastAsia="標楷體"/>
                <w:sz w:val="28"/>
                <w:szCs w:val="28"/>
                <w:lang w:eastAsia="zh-TW"/>
              </w:rPr>
            </w:pPr>
            <w:r w:rsidRPr="00E818C0">
              <w:rPr>
                <w:rFonts w:eastAsia="標楷體" w:hAnsi="標楷體"/>
                <w:sz w:val="28"/>
                <w:szCs w:val="28"/>
                <w:lang w:eastAsia="zh-TW"/>
              </w:rPr>
              <w:t>應針對轄內所有社會福利機構輔導建置災害應變之緊急安置處所。</w:t>
            </w:r>
          </w:p>
          <w:p w:rsidR="00423CA6" w:rsidRPr="00E818C0" w:rsidRDefault="00423CA6" w:rsidP="005F45FF">
            <w:pPr>
              <w:pStyle w:val="a3"/>
              <w:widowControl w:val="0"/>
              <w:numPr>
                <w:ilvl w:val="0"/>
                <w:numId w:val="54"/>
              </w:numPr>
              <w:spacing w:line="320" w:lineRule="exact"/>
              <w:ind w:leftChars="0" w:left="459" w:hanging="426"/>
              <w:jc w:val="both"/>
              <w:rPr>
                <w:rFonts w:eastAsia="標楷體"/>
                <w:sz w:val="28"/>
                <w:szCs w:val="28"/>
                <w:lang w:eastAsia="zh-TW"/>
              </w:rPr>
            </w:pPr>
            <w:r w:rsidRPr="00E818C0">
              <w:rPr>
                <w:rFonts w:eastAsia="標楷體" w:hAnsi="標楷體"/>
                <w:sz w:val="28"/>
                <w:szCs w:val="28"/>
                <w:lang w:eastAsia="zh-TW"/>
              </w:rPr>
              <w:t>可輔導社福機構將週邊警察局、消防局及醫療機構等資源列入緊急聯絡資訊。</w:t>
            </w:r>
          </w:p>
          <w:p w:rsidR="00423CA6" w:rsidRPr="00E818C0" w:rsidRDefault="00423CA6" w:rsidP="005F45FF">
            <w:pPr>
              <w:pStyle w:val="a3"/>
              <w:widowControl w:val="0"/>
              <w:numPr>
                <w:ilvl w:val="0"/>
                <w:numId w:val="54"/>
              </w:numPr>
              <w:spacing w:line="320" w:lineRule="exact"/>
              <w:ind w:leftChars="0" w:left="459" w:hanging="426"/>
              <w:jc w:val="both"/>
              <w:rPr>
                <w:rFonts w:eastAsia="標楷體"/>
                <w:sz w:val="28"/>
                <w:szCs w:val="28"/>
                <w:lang w:eastAsia="zh-TW"/>
              </w:rPr>
            </w:pPr>
            <w:r w:rsidRPr="00E818C0">
              <w:rPr>
                <w:rFonts w:eastAsia="標楷體" w:hAnsi="標楷體"/>
                <w:sz w:val="28"/>
                <w:szCs w:val="28"/>
                <w:lang w:eastAsia="zh-TW"/>
              </w:rPr>
              <w:t>縣府應儘速針對轄內社會福利機構訂定各種天然災害應變作業及處理流程，以明確各項程序之進行，並作為輔導機構之範本。</w:t>
            </w:r>
          </w:p>
          <w:p w:rsidR="00423CA6" w:rsidRPr="00E818C0" w:rsidRDefault="00423CA6" w:rsidP="005F45FF">
            <w:pPr>
              <w:pStyle w:val="a3"/>
              <w:widowControl w:val="0"/>
              <w:numPr>
                <w:ilvl w:val="0"/>
                <w:numId w:val="54"/>
              </w:numPr>
              <w:spacing w:line="320" w:lineRule="exact"/>
              <w:ind w:leftChars="0" w:left="459" w:hanging="426"/>
              <w:jc w:val="both"/>
              <w:rPr>
                <w:rFonts w:eastAsia="標楷體"/>
                <w:sz w:val="28"/>
                <w:szCs w:val="28"/>
                <w:lang w:eastAsia="zh-TW"/>
              </w:rPr>
            </w:pPr>
            <w:r w:rsidRPr="00E818C0">
              <w:rPr>
                <w:rFonts w:eastAsia="標楷體" w:hAnsi="標楷體"/>
                <w:sz w:val="28"/>
                <w:szCs w:val="28"/>
                <w:lang w:eastAsia="zh-TW"/>
              </w:rPr>
              <w:t>應全面輔導轄內身心障礙福利機構、老人福利機構、兒童少年安置教養機構訂定各種天然災害應變作業及處理流程。</w:t>
            </w:r>
          </w:p>
        </w:tc>
      </w:tr>
      <w:tr w:rsidR="00423CA6" w:rsidRPr="00E818C0" w:rsidTr="009B2FF5">
        <w:tc>
          <w:tcPr>
            <w:tcW w:w="851"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1701"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是否針對轄內社會福利機構訂定各種天然災害應變作業及處理流程，督導協助其訂定災害緊急通報機制及運作流程，每年至少辦理一次聯合演練？（</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3402" w:type="dxa"/>
            <w:vMerge/>
          </w:tcPr>
          <w:p w:rsidR="00423CA6" w:rsidRPr="00E818C0" w:rsidRDefault="00423CA6" w:rsidP="009B2FF5">
            <w:pPr>
              <w:spacing w:line="320" w:lineRule="exact"/>
              <w:jc w:val="both"/>
              <w:rPr>
                <w:rFonts w:ascii="Times New Roman" w:eastAsia="標楷體" w:hAnsi="Times New Roman"/>
                <w:sz w:val="28"/>
                <w:szCs w:val="28"/>
              </w:rPr>
            </w:pPr>
          </w:p>
        </w:tc>
      </w:tr>
      <w:tr w:rsidR="00423CA6" w:rsidRPr="00E818C0" w:rsidTr="009B2FF5">
        <w:tc>
          <w:tcPr>
            <w:tcW w:w="85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五</w:t>
            </w:r>
          </w:p>
        </w:tc>
        <w:tc>
          <w:tcPr>
            <w:tcW w:w="170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綜合</w:t>
            </w: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特殊加分事項、創新、特殊作為（</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Align w:val="center"/>
          </w:tcPr>
          <w:p w:rsidR="00423CA6" w:rsidRPr="00E818C0" w:rsidRDefault="00423CA6" w:rsidP="009B2FF5">
            <w:pPr>
              <w:spacing w:line="320" w:lineRule="exact"/>
              <w:rPr>
                <w:rFonts w:ascii="Times New Roman" w:eastAsia="標楷體" w:hAnsi="Times New Roman"/>
                <w:sz w:val="28"/>
                <w:szCs w:val="28"/>
              </w:rPr>
            </w:pPr>
          </w:p>
        </w:tc>
        <w:tc>
          <w:tcPr>
            <w:tcW w:w="3402" w:type="dxa"/>
          </w:tcPr>
          <w:p w:rsidR="00423CA6" w:rsidRPr="00E818C0" w:rsidRDefault="00423CA6" w:rsidP="005F45FF">
            <w:pPr>
              <w:numPr>
                <w:ilvl w:val="0"/>
                <w:numId w:val="55"/>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規劃社福及護理機構災時提供弱勢族群安置，彈性運用與整合醫療院所資源，貼近特殊族群需求。</w:t>
            </w:r>
          </w:p>
          <w:p w:rsidR="00423CA6" w:rsidRPr="00E818C0" w:rsidRDefault="00423CA6" w:rsidP="005F45FF">
            <w:pPr>
              <w:numPr>
                <w:ilvl w:val="0"/>
                <w:numId w:val="55"/>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善用身障福利中心、婦</w:t>
            </w:r>
            <w:r w:rsidRPr="00E818C0">
              <w:rPr>
                <w:rFonts w:ascii="Times New Roman" w:eastAsia="標楷體" w:hAnsi="標楷體"/>
                <w:sz w:val="28"/>
                <w:szCs w:val="28"/>
              </w:rPr>
              <w:lastRenderedPageBreak/>
              <w:t>幼館、營區及永久屋基地、消訓中心等，以應大型疏散撤離異地安置所需，發揮最少花費達到最大安置效益。</w:t>
            </w:r>
          </w:p>
          <w:p w:rsidR="00423CA6" w:rsidRPr="00E818C0" w:rsidRDefault="00423CA6" w:rsidP="005F45FF">
            <w:pPr>
              <w:numPr>
                <w:ilvl w:val="0"/>
                <w:numId w:val="55"/>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結合一貫道、中台禪寺、寺廟及學校資源，災時提供餐食服務及住宿，並透過實物券的設計，滿足不同族群的需求。</w:t>
            </w:r>
          </w:p>
          <w:p w:rsidR="00423CA6" w:rsidRPr="00E818C0" w:rsidRDefault="00423CA6" w:rsidP="005F45FF">
            <w:pPr>
              <w:numPr>
                <w:ilvl w:val="0"/>
                <w:numId w:val="55"/>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易成孤島地區利用</w:t>
            </w:r>
            <w:r w:rsidRPr="00E818C0">
              <w:rPr>
                <w:rFonts w:ascii="Times New Roman" w:eastAsia="標楷體" w:hAnsi="Times New Roman"/>
                <w:sz w:val="28"/>
                <w:szCs w:val="28"/>
              </w:rPr>
              <w:t>line</w:t>
            </w:r>
            <w:r w:rsidRPr="00E818C0">
              <w:rPr>
                <w:rFonts w:ascii="Times New Roman" w:eastAsia="標楷體" w:hAnsi="標楷體"/>
                <w:sz w:val="28"/>
                <w:szCs w:val="28"/>
              </w:rPr>
              <w:t>及</w:t>
            </w:r>
            <w:r w:rsidRPr="00E818C0">
              <w:rPr>
                <w:rFonts w:ascii="Times New Roman" w:eastAsia="標楷體" w:hAnsi="Times New Roman"/>
                <w:sz w:val="28"/>
                <w:szCs w:val="28"/>
              </w:rPr>
              <w:t>facebook</w:t>
            </w:r>
            <w:r w:rsidRPr="00E818C0">
              <w:rPr>
                <w:rFonts w:ascii="Times New Roman" w:eastAsia="標楷體" w:hAnsi="標楷體"/>
                <w:sz w:val="28"/>
                <w:szCs w:val="28"/>
              </w:rPr>
              <w:t>傳遞訊息。</w:t>
            </w:r>
          </w:p>
        </w:tc>
      </w:tr>
    </w:tbl>
    <w:p w:rsidR="00423CA6" w:rsidRPr="00E818C0" w:rsidRDefault="00423CA6" w:rsidP="00D661D5">
      <w:pPr>
        <w:pStyle w:val="220"/>
        <w:spacing w:before="180" w:after="180"/>
      </w:pPr>
    </w:p>
    <w:p w:rsidR="00423CA6" w:rsidRPr="00E818C0" w:rsidRDefault="00423CA6">
      <w:pPr>
        <w:widowControl/>
        <w:rPr>
          <w:rFonts w:ascii="Times New Roman" w:eastAsia="標楷體" w:hAnsi="Times New Roman"/>
          <w:b/>
          <w:sz w:val="32"/>
          <w:szCs w:val="32"/>
        </w:rPr>
      </w:pPr>
      <w:r w:rsidRPr="00E818C0">
        <w:rPr>
          <w:rFonts w:ascii="Times New Roman" w:eastAsia="標楷體" w:hAnsi="Times New Roman"/>
        </w:rPr>
        <w:br w:type="page"/>
      </w:r>
    </w:p>
    <w:p w:rsidR="00D661D5" w:rsidRPr="00E818C0" w:rsidRDefault="00D661D5" w:rsidP="00D661D5">
      <w:pPr>
        <w:pStyle w:val="220"/>
        <w:spacing w:before="180" w:after="180"/>
      </w:pPr>
      <w:r w:rsidRPr="00E818C0">
        <w:rPr>
          <w:rFonts w:hAnsi="標楷體"/>
        </w:rPr>
        <w:lastRenderedPageBreak/>
        <w:t>機關別：雲林縣政府</w:t>
      </w:r>
      <w:r w:rsidRPr="00E818C0">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5E608F" w:rsidRPr="00E818C0" w:rsidTr="009B2FF5">
        <w:trPr>
          <w:tblHeader/>
        </w:trPr>
        <w:tc>
          <w:tcPr>
            <w:tcW w:w="851" w:type="dxa"/>
            <w:vAlign w:val="center"/>
          </w:tcPr>
          <w:p w:rsidR="005E608F" w:rsidRPr="00E818C0" w:rsidRDefault="005E608F"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1701" w:type="dxa"/>
            <w:vAlign w:val="center"/>
          </w:tcPr>
          <w:p w:rsidR="009B2FF5" w:rsidRPr="00E818C0" w:rsidRDefault="005E608F"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評核重點</w:t>
            </w:r>
          </w:p>
          <w:p w:rsidR="005E608F" w:rsidRPr="00E818C0" w:rsidRDefault="005E608F"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3261" w:type="dxa"/>
            <w:vAlign w:val="center"/>
          </w:tcPr>
          <w:p w:rsidR="005E608F" w:rsidRPr="00E818C0" w:rsidRDefault="005E608F"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評核內容及標準</w:t>
            </w:r>
          </w:p>
        </w:tc>
        <w:tc>
          <w:tcPr>
            <w:tcW w:w="1134" w:type="dxa"/>
            <w:vAlign w:val="center"/>
          </w:tcPr>
          <w:p w:rsidR="005E608F" w:rsidRPr="00E818C0" w:rsidRDefault="005E608F"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受訪評單位</w:t>
            </w:r>
          </w:p>
        </w:tc>
        <w:tc>
          <w:tcPr>
            <w:tcW w:w="3402" w:type="dxa"/>
            <w:vAlign w:val="center"/>
          </w:tcPr>
          <w:p w:rsidR="005E608F" w:rsidRPr="00E818C0" w:rsidRDefault="005E608F"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訪評所見及優點</w:t>
            </w:r>
          </w:p>
        </w:tc>
      </w:tr>
      <w:tr w:rsidR="005E608F" w:rsidRPr="00E818C0" w:rsidTr="009B2FF5">
        <w:tc>
          <w:tcPr>
            <w:tcW w:w="851" w:type="dxa"/>
            <w:vMerge w:val="restart"/>
          </w:tcPr>
          <w:p w:rsidR="005E608F" w:rsidRPr="00E818C0" w:rsidRDefault="005E608F"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一</w:t>
            </w:r>
          </w:p>
        </w:tc>
        <w:tc>
          <w:tcPr>
            <w:tcW w:w="1701" w:type="dxa"/>
            <w:vMerge w:val="restart"/>
          </w:tcPr>
          <w:p w:rsidR="005E608F" w:rsidRPr="00E818C0" w:rsidRDefault="005E608F"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臨時收容所整備與應變</w:t>
            </w:r>
            <w:r w:rsidRPr="00E818C0">
              <w:rPr>
                <w:rFonts w:ascii="Times New Roman" w:eastAsia="標楷體" w:hAnsi="Times New Roman"/>
                <w:sz w:val="28"/>
                <w:szCs w:val="28"/>
              </w:rPr>
              <w:t>30%</w:t>
            </w: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是否能依不同災害類別，並配合災害潛勢檢討，規劃不同之收容場所？收容場所空間之規劃是否區分男性、女性及家庭式等，且考量身心障礙者、老人等特殊族群之需求？（</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restart"/>
            <w:vAlign w:val="center"/>
          </w:tcPr>
          <w:p w:rsidR="005E608F" w:rsidRPr="00E818C0" w:rsidRDefault="005E608F"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tcPr>
          <w:p w:rsidR="005E608F" w:rsidRPr="00E818C0" w:rsidRDefault="005E608F" w:rsidP="005F45FF">
            <w:pPr>
              <w:numPr>
                <w:ilvl w:val="0"/>
                <w:numId w:val="71"/>
              </w:numPr>
              <w:spacing w:line="320" w:lineRule="exact"/>
              <w:ind w:rightChars="-45" w:right="-108"/>
              <w:jc w:val="both"/>
              <w:rPr>
                <w:rFonts w:ascii="Times New Roman" w:eastAsia="標楷體" w:hAnsi="Times New Roman"/>
                <w:sz w:val="28"/>
                <w:szCs w:val="28"/>
              </w:rPr>
            </w:pPr>
            <w:r w:rsidRPr="00E818C0">
              <w:rPr>
                <w:rFonts w:ascii="Times New Roman" w:eastAsia="標楷體" w:hAnsi="標楷體"/>
                <w:sz w:val="28"/>
                <w:szCs w:val="28"/>
              </w:rPr>
              <w:t>協助所轄各公所規劃各該收容場所空間，區分男性、女性及家庭式等類型，</w:t>
            </w:r>
          </w:p>
          <w:p w:rsidR="005E608F" w:rsidRPr="00E818C0" w:rsidRDefault="005E608F" w:rsidP="005F45FF">
            <w:pPr>
              <w:numPr>
                <w:ilvl w:val="0"/>
                <w:numId w:val="71"/>
              </w:numPr>
              <w:spacing w:line="320" w:lineRule="exact"/>
              <w:ind w:rightChars="-45" w:right="-108"/>
              <w:jc w:val="both"/>
              <w:rPr>
                <w:rFonts w:ascii="Times New Roman" w:eastAsia="標楷體" w:hAnsi="Times New Roman"/>
                <w:sz w:val="28"/>
                <w:szCs w:val="28"/>
              </w:rPr>
            </w:pPr>
            <w:r w:rsidRPr="00E818C0">
              <w:rPr>
                <w:rFonts w:ascii="Times New Roman" w:eastAsia="標楷體" w:hAnsi="標楷體"/>
                <w:sz w:val="28"/>
                <w:szCs w:val="28"/>
              </w:rPr>
              <w:t>有考量身心障礙者、老人等特殊族群之需求。</w:t>
            </w:r>
          </w:p>
          <w:p w:rsidR="005E608F" w:rsidRPr="00E818C0" w:rsidRDefault="005E608F" w:rsidP="009B2FF5">
            <w:pPr>
              <w:spacing w:line="320" w:lineRule="exact"/>
              <w:jc w:val="both"/>
              <w:rPr>
                <w:rFonts w:ascii="Times New Roman" w:eastAsia="標楷體" w:hAnsi="Times New Roman"/>
                <w:sz w:val="28"/>
                <w:szCs w:val="28"/>
              </w:rPr>
            </w:pPr>
          </w:p>
        </w:tc>
      </w:tr>
      <w:tr w:rsidR="005E608F" w:rsidRPr="00E818C0" w:rsidTr="009B2FF5">
        <w:tc>
          <w:tcPr>
            <w:tcW w:w="851" w:type="dxa"/>
            <w:vMerge/>
          </w:tcPr>
          <w:p w:rsidR="005E608F" w:rsidRPr="00E818C0" w:rsidRDefault="005E608F" w:rsidP="009B2FF5">
            <w:pPr>
              <w:spacing w:line="320" w:lineRule="exact"/>
              <w:rPr>
                <w:rFonts w:ascii="Times New Roman" w:eastAsia="標楷體" w:hAnsi="Times New Roman"/>
                <w:sz w:val="28"/>
                <w:szCs w:val="28"/>
              </w:rPr>
            </w:pPr>
          </w:p>
        </w:tc>
        <w:tc>
          <w:tcPr>
            <w:tcW w:w="1701" w:type="dxa"/>
            <w:vMerge/>
          </w:tcPr>
          <w:p w:rsidR="005E608F" w:rsidRPr="00E818C0" w:rsidRDefault="005E608F" w:rsidP="009B2FF5">
            <w:pPr>
              <w:spacing w:line="320" w:lineRule="exact"/>
              <w:rPr>
                <w:rFonts w:ascii="Times New Roman" w:eastAsia="標楷體" w:hAnsi="Times New Roman"/>
                <w:sz w:val="28"/>
                <w:szCs w:val="28"/>
              </w:rPr>
            </w:pP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是否於汛期前將收容所相關資料完整且正確登錄於內政部「重大災害物資資源及志工人力整合網絡平台管理系統」，並於期限內報送中央主管機關？倘有異動是否即時更新並回報本部？（</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5E608F" w:rsidRPr="00E818C0" w:rsidRDefault="005E608F" w:rsidP="009B2FF5">
            <w:pPr>
              <w:spacing w:line="320" w:lineRule="exact"/>
              <w:jc w:val="center"/>
              <w:rPr>
                <w:rFonts w:ascii="Times New Roman" w:eastAsia="標楷體" w:hAnsi="Times New Roman"/>
                <w:sz w:val="28"/>
                <w:szCs w:val="28"/>
              </w:rPr>
            </w:pPr>
          </w:p>
        </w:tc>
        <w:tc>
          <w:tcPr>
            <w:tcW w:w="3402" w:type="dxa"/>
          </w:tcPr>
          <w:p w:rsidR="005E608F" w:rsidRPr="00E818C0" w:rsidRDefault="005E608F" w:rsidP="005F45FF">
            <w:pPr>
              <w:widowControl/>
              <w:numPr>
                <w:ilvl w:val="0"/>
                <w:numId w:val="74"/>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管理人員部分缺手機號碼，不便聯繫。</w:t>
            </w:r>
          </w:p>
          <w:p w:rsidR="005E608F" w:rsidRPr="00E818C0" w:rsidRDefault="005E608F" w:rsidP="005F45FF">
            <w:pPr>
              <w:widowControl/>
              <w:numPr>
                <w:ilvl w:val="0"/>
                <w:numId w:val="74"/>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資料顯示收容場所數為</w:t>
            </w:r>
            <w:r w:rsidRPr="00E818C0">
              <w:rPr>
                <w:rFonts w:ascii="Times New Roman" w:eastAsia="標楷體" w:hAnsi="Times New Roman"/>
                <w:sz w:val="28"/>
                <w:szCs w:val="28"/>
              </w:rPr>
              <w:t>318</w:t>
            </w:r>
            <w:r w:rsidRPr="00E818C0">
              <w:rPr>
                <w:rFonts w:ascii="Times New Roman" w:eastAsia="標楷體" w:hAnsi="標楷體"/>
                <w:sz w:val="28"/>
                <w:szCs w:val="28"/>
              </w:rPr>
              <w:t>處；但重災平台系統數為</w:t>
            </w:r>
            <w:r w:rsidRPr="00E818C0">
              <w:rPr>
                <w:rFonts w:ascii="Times New Roman" w:eastAsia="標楷體" w:hAnsi="Times New Roman"/>
                <w:sz w:val="28"/>
                <w:szCs w:val="28"/>
              </w:rPr>
              <w:t>317</w:t>
            </w:r>
            <w:r w:rsidRPr="00E818C0">
              <w:rPr>
                <w:rFonts w:ascii="Times New Roman" w:eastAsia="標楷體" w:hAnsi="標楷體"/>
                <w:sz w:val="28"/>
                <w:szCs w:val="28"/>
              </w:rPr>
              <w:t>處。</w:t>
            </w:r>
          </w:p>
        </w:tc>
      </w:tr>
      <w:tr w:rsidR="005E608F" w:rsidRPr="00E818C0" w:rsidTr="009B2FF5">
        <w:tc>
          <w:tcPr>
            <w:tcW w:w="851" w:type="dxa"/>
            <w:vMerge/>
          </w:tcPr>
          <w:p w:rsidR="005E608F" w:rsidRPr="00E818C0" w:rsidRDefault="005E608F" w:rsidP="009B2FF5">
            <w:pPr>
              <w:spacing w:line="320" w:lineRule="exact"/>
              <w:rPr>
                <w:rFonts w:ascii="Times New Roman" w:eastAsia="標楷體" w:hAnsi="Times New Roman"/>
                <w:sz w:val="28"/>
                <w:szCs w:val="28"/>
              </w:rPr>
            </w:pPr>
          </w:p>
        </w:tc>
        <w:tc>
          <w:tcPr>
            <w:tcW w:w="1701" w:type="dxa"/>
            <w:vMerge/>
          </w:tcPr>
          <w:p w:rsidR="005E608F" w:rsidRPr="00E818C0" w:rsidRDefault="005E608F" w:rsidP="009B2FF5">
            <w:pPr>
              <w:spacing w:line="320" w:lineRule="exact"/>
              <w:rPr>
                <w:rFonts w:ascii="Times New Roman" w:eastAsia="標楷體" w:hAnsi="Times New Roman"/>
                <w:sz w:val="28"/>
                <w:szCs w:val="28"/>
              </w:rPr>
            </w:pP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是否於縣</w:t>
            </w:r>
            <w:r w:rsidRPr="00E818C0">
              <w:rPr>
                <w:rFonts w:ascii="Times New Roman" w:eastAsia="標楷體" w:hAnsi="Times New Roman"/>
                <w:sz w:val="28"/>
                <w:szCs w:val="28"/>
              </w:rPr>
              <w:t>(</w:t>
            </w:r>
            <w:r w:rsidRPr="00E818C0">
              <w:rPr>
                <w:rFonts w:ascii="Times New Roman" w:eastAsia="標楷體" w:hAnsi="標楷體"/>
                <w:sz w:val="28"/>
                <w:szCs w:val="28"/>
              </w:rPr>
              <w:t>市</w:t>
            </w:r>
            <w:r w:rsidRPr="00E818C0">
              <w:rPr>
                <w:rFonts w:ascii="Times New Roman" w:eastAsia="標楷體" w:hAnsi="Times New Roman"/>
                <w:sz w:val="28"/>
                <w:szCs w:val="28"/>
              </w:rPr>
              <w:t>)</w:t>
            </w:r>
            <w:r w:rsidRPr="00E818C0">
              <w:rPr>
                <w:rFonts w:ascii="Times New Roman" w:eastAsia="標楷體" w:hAnsi="標楷體"/>
                <w:sz w:val="28"/>
                <w:szCs w:val="28"/>
              </w:rPr>
              <w:t>府或局</w:t>
            </w:r>
            <w:r w:rsidRPr="00E818C0">
              <w:rPr>
                <w:rFonts w:ascii="Times New Roman" w:eastAsia="標楷體" w:hAnsi="Times New Roman"/>
                <w:sz w:val="28"/>
                <w:szCs w:val="28"/>
              </w:rPr>
              <w:t>(</w:t>
            </w:r>
            <w:r w:rsidRPr="00E818C0">
              <w:rPr>
                <w:rFonts w:ascii="Times New Roman" w:eastAsia="標楷體" w:hAnsi="標楷體"/>
                <w:sz w:val="28"/>
                <w:szCs w:val="28"/>
              </w:rPr>
              <w:t>處</w:t>
            </w:r>
            <w:r w:rsidRPr="00E818C0">
              <w:rPr>
                <w:rFonts w:ascii="Times New Roman" w:eastAsia="標楷體" w:hAnsi="Times New Roman"/>
                <w:sz w:val="28"/>
                <w:szCs w:val="28"/>
              </w:rPr>
              <w:t>)</w:t>
            </w:r>
            <w:r w:rsidRPr="00E818C0">
              <w:rPr>
                <w:rFonts w:ascii="Times New Roman" w:eastAsia="標楷體" w:hAnsi="標楷體"/>
                <w:sz w:val="28"/>
                <w:szCs w:val="28"/>
              </w:rPr>
              <w:t>網站首頁專區公告災民收容場所名稱、收容人數、聯絡方式及地址？或藉由其他方式加強向民眾宣導收容場所位置？（</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5E608F" w:rsidRPr="00E818C0" w:rsidRDefault="005E608F" w:rsidP="009B2FF5">
            <w:pPr>
              <w:spacing w:line="320" w:lineRule="exact"/>
              <w:jc w:val="center"/>
              <w:rPr>
                <w:rFonts w:ascii="Times New Roman" w:eastAsia="標楷體" w:hAnsi="Times New Roman"/>
                <w:sz w:val="28"/>
                <w:szCs w:val="28"/>
              </w:rPr>
            </w:pPr>
          </w:p>
        </w:tc>
        <w:tc>
          <w:tcPr>
            <w:tcW w:w="3402" w:type="dxa"/>
          </w:tcPr>
          <w:p w:rsidR="005E608F" w:rsidRPr="00E818C0" w:rsidRDefault="005E608F" w:rsidP="009B2FF5">
            <w:pPr>
              <w:spacing w:line="320" w:lineRule="exact"/>
              <w:ind w:left="280" w:rightChars="-45" w:right="-108"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標楷體"/>
                <w:sz w:val="28"/>
                <w:szCs w:val="28"/>
              </w:rPr>
              <w:t>於該府社會處網站首頁「災防專區」公告災民收容場所、適用之災害類別、收容人數、聯絡方式及地址，所轄各公所亦於各該網站首頁專區公告災民收容場所相關資訊。</w:t>
            </w:r>
          </w:p>
          <w:p w:rsidR="005E608F" w:rsidRPr="00E818C0" w:rsidRDefault="005E608F" w:rsidP="009B2FF5">
            <w:pPr>
              <w:spacing w:line="320" w:lineRule="exact"/>
              <w:ind w:left="280" w:rightChars="-45" w:right="-108"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標楷體"/>
                <w:sz w:val="28"/>
                <w:szCs w:val="28"/>
              </w:rPr>
              <w:t>各公所於平時及防汛期間，藉由會議、廣播、教育訓練課程、公文、告示牌、佈告欄、里民大會、跑馬等、海報、墊板等文宣品加強向民眾宣導收容場所位置，以達到最大的災害預防效益。</w:t>
            </w:r>
          </w:p>
          <w:p w:rsidR="005E608F" w:rsidRPr="00E818C0" w:rsidRDefault="005E608F" w:rsidP="009B2FF5">
            <w:pPr>
              <w:spacing w:line="320" w:lineRule="exact"/>
              <w:jc w:val="both"/>
              <w:rPr>
                <w:rFonts w:ascii="Times New Roman" w:eastAsia="標楷體" w:hAnsi="Times New Roman"/>
                <w:sz w:val="28"/>
                <w:szCs w:val="28"/>
              </w:rPr>
            </w:pPr>
          </w:p>
        </w:tc>
      </w:tr>
      <w:tr w:rsidR="005E608F" w:rsidRPr="00E818C0" w:rsidTr="009B2FF5">
        <w:tc>
          <w:tcPr>
            <w:tcW w:w="851" w:type="dxa"/>
            <w:vMerge/>
          </w:tcPr>
          <w:p w:rsidR="005E608F" w:rsidRPr="00E818C0" w:rsidRDefault="005E608F" w:rsidP="009B2FF5">
            <w:pPr>
              <w:spacing w:line="320" w:lineRule="exact"/>
              <w:rPr>
                <w:rFonts w:ascii="Times New Roman" w:eastAsia="標楷體" w:hAnsi="Times New Roman"/>
                <w:sz w:val="28"/>
                <w:szCs w:val="28"/>
              </w:rPr>
            </w:pPr>
          </w:p>
        </w:tc>
        <w:tc>
          <w:tcPr>
            <w:tcW w:w="1701" w:type="dxa"/>
            <w:vMerge/>
          </w:tcPr>
          <w:p w:rsidR="005E608F" w:rsidRPr="00E818C0" w:rsidRDefault="005E608F" w:rsidP="009B2FF5">
            <w:pPr>
              <w:spacing w:line="320" w:lineRule="exact"/>
              <w:rPr>
                <w:rFonts w:ascii="Times New Roman" w:eastAsia="標楷體" w:hAnsi="Times New Roman"/>
                <w:sz w:val="28"/>
                <w:szCs w:val="28"/>
              </w:rPr>
            </w:pP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是否定期檢視收容所之安全性（例如：定期檢視收容所是否座落災害潛勢區域？消防設備與結構是否安全？水電是否堪用？（</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5E608F" w:rsidRPr="00E818C0" w:rsidRDefault="005E608F" w:rsidP="009B2FF5">
            <w:pPr>
              <w:spacing w:line="320" w:lineRule="exact"/>
              <w:jc w:val="center"/>
              <w:rPr>
                <w:rFonts w:ascii="Times New Roman" w:eastAsia="標楷體" w:hAnsi="Times New Roman"/>
                <w:sz w:val="28"/>
                <w:szCs w:val="28"/>
              </w:rPr>
            </w:pPr>
          </w:p>
        </w:tc>
        <w:tc>
          <w:tcPr>
            <w:tcW w:w="3402"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發現部分公所只有</w:t>
            </w:r>
            <w:r w:rsidRPr="00E818C0">
              <w:rPr>
                <w:rFonts w:ascii="Times New Roman" w:eastAsia="標楷體" w:hAnsi="Times New Roman"/>
                <w:sz w:val="28"/>
                <w:szCs w:val="28"/>
              </w:rPr>
              <w:t>102</w:t>
            </w:r>
            <w:r w:rsidRPr="00E818C0">
              <w:rPr>
                <w:rFonts w:ascii="Times New Roman" w:eastAsia="標楷體" w:hAnsi="標楷體"/>
                <w:sz w:val="28"/>
                <w:szCs w:val="28"/>
              </w:rPr>
              <w:t>年</w:t>
            </w:r>
            <w:r w:rsidRPr="00E818C0">
              <w:rPr>
                <w:rFonts w:ascii="Times New Roman" w:eastAsia="標楷體" w:hAnsi="Times New Roman"/>
                <w:sz w:val="28"/>
                <w:szCs w:val="28"/>
              </w:rPr>
              <w:t>3</w:t>
            </w:r>
            <w:r w:rsidRPr="00E818C0">
              <w:rPr>
                <w:rFonts w:ascii="Times New Roman" w:eastAsia="標楷體" w:hAnsi="標楷體"/>
                <w:sz w:val="28"/>
                <w:szCs w:val="28"/>
              </w:rPr>
              <w:t>月前資料，資料呈現不一致情形。</w:t>
            </w:r>
          </w:p>
        </w:tc>
      </w:tr>
      <w:tr w:rsidR="005E608F" w:rsidRPr="00E818C0" w:rsidTr="009B2FF5">
        <w:tc>
          <w:tcPr>
            <w:tcW w:w="851" w:type="dxa"/>
            <w:vMerge/>
          </w:tcPr>
          <w:p w:rsidR="005E608F" w:rsidRPr="00E818C0" w:rsidRDefault="005E608F" w:rsidP="009B2FF5">
            <w:pPr>
              <w:spacing w:line="320" w:lineRule="exact"/>
              <w:rPr>
                <w:rFonts w:ascii="Times New Roman" w:eastAsia="標楷體" w:hAnsi="Times New Roman"/>
                <w:sz w:val="28"/>
                <w:szCs w:val="28"/>
              </w:rPr>
            </w:pPr>
          </w:p>
        </w:tc>
        <w:tc>
          <w:tcPr>
            <w:tcW w:w="1701" w:type="dxa"/>
            <w:vMerge/>
          </w:tcPr>
          <w:p w:rsidR="005E608F" w:rsidRPr="00E818C0" w:rsidRDefault="005E608F" w:rsidP="009B2FF5">
            <w:pPr>
              <w:spacing w:line="320" w:lineRule="exact"/>
              <w:rPr>
                <w:rFonts w:ascii="Times New Roman" w:eastAsia="標楷體" w:hAnsi="Times New Roman"/>
                <w:sz w:val="28"/>
                <w:szCs w:val="28"/>
              </w:rPr>
            </w:pP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災時是否依規定即時填報</w:t>
            </w:r>
            <w:r w:rsidRPr="00E818C0">
              <w:rPr>
                <w:rFonts w:ascii="Times New Roman" w:eastAsia="標楷體" w:hAnsi="Times New Roman"/>
                <w:sz w:val="28"/>
                <w:szCs w:val="28"/>
              </w:rPr>
              <w:t>EMIS</w:t>
            </w:r>
            <w:r w:rsidRPr="00E818C0">
              <w:rPr>
                <w:rFonts w:ascii="Times New Roman" w:eastAsia="標楷體" w:hAnsi="標楷體"/>
                <w:sz w:val="28"/>
                <w:szCs w:val="28"/>
              </w:rPr>
              <w:t>速報表</w:t>
            </w:r>
            <w:r w:rsidRPr="00E818C0">
              <w:rPr>
                <w:rFonts w:ascii="Times New Roman" w:eastAsia="標楷體" w:hAnsi="Times New Roman"/>
                <w:sz w:val="28"/>
                <w:szCs w:val="28"/>
              </w:rPr>
              <w:t>(3</w:t>
            </w:r>
            <w:r w:rsidRPr="00E818C0">
              <w:rPr>
                <w:rFonts w:ascii="Times New Roman" w:eastAsia="標楷體" w:hAnsi="標楷體"/>
                <w:sz w:val="28"/>
                <w:szCs w:val="28"/>
              </w:rPr>
              <w:t>小時</w:t>
            </w:r>
            <w:r w:rsidRPr="00E818C0">
              <w:rPr>
                <w:rFonts w:ascii="Times New Roman" w:eastAsia="標楷體" w:hAnsi="Times New Roman"/>
                <w:sz w:val="28"/>
                <w:szCs w:val="28"/>
              </w:rPr>
              <w:t>1</w:t>
            </w:r>
            <w:r w:rsidRPr="00E818C0">
              <w:rPr>
                <w:rFonts w:ascii="Times New Roman" w:eastAsia="標楷體" w:hAnsi="標楷體"/>
                <w:sz w:val="28"/>
                <w:szCs w:val="28"/>
              </w:rPr>
              <w:lastRenderedPageBreak/>
              <w:t>報</w:t>
            </w:r>
            <w:r w:rsidRPr="00E818C0">
              <w:rPr>
                <w:rFonts w:ascii="Times New Roman" w:eastAsia="標楷體" w:hAnsi="Times New Roman"/>
                <w:sz w:val="28"/>
                <w:szCs w:val="28"/>
              </w:rPr>
              <w:t>)</w:t>
            </w:r>
            <w:r w:rsidRPr="00E818C0">
              <w:rPr>
                <w:rFonts w:ascii="Times New Roman" w:eastAsia="標楷體" w:hAnsi="標楷體"/>
                <w:sz w:val="28"/>
                <w:szCs w:val="28"/>
              </w:rPr>
              <w:t>？地方應變中心撤除後是否持續填報收容情形？（</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vMerge/>
            <w:vAlign w:val="center"/>
          </w:tcPr>
          <w:p w:rsidR="005E608F" w:rsidRPr="00E818C0" w:rsidRDefault="005E608F" w:rsidP="009B2FF5">
            <w:pPr>
              <w:spacing w:line="320" w:lineRule="exact"/>
              <w:jc w:val="center"/>
              <w:rPr>
                <w:rFonts w:ascii="Times New Roman" w:eastAsia="標楷體" w:hAnsi="Times New Roman"/>
                <w:sz w:val="28"/>
                <w:szCs w:val="28"/>
              </w:rPr>
            </w:pPr>
          </w:p>
        </w:tc>
        <w:tc>
          <w:tcPr>
            <w:tcW w:w="3402"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發現部分未</w:t>
            </w:r>
            <w:r w:rsidRPr="00E818C0">
              <w:rPr>
                <w:rFonts w:ascii="Times New Roman" w:eastAsia="標楷體" w:hAnsi="Times New Roman"/>
                <w:sz w:val="28"/>
                <w:szCs w:val="28"/>
              </w:rPr>
              <w:t>3</w:t>
            </w:r>
            <w:r w:rsidRPr="00E818C0">
              <w:rPr>
                <w:rFonts w:ascii="Times New Roman" w:eastAsia="標楷體" w:hAnsi="標楷體"/>
                <w:sz w:val="28"/>
                <w:szCs w:val="28"/>
              </w:rPr>
              <w:t>小時一報。</w:t>
            </w:r>
          </w:p>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發現部分未有續報資料。</w:t>
            </w:r>
          </w:p>
        </w:tc>
      </w:tr>
      <w:tr w:rsidR="005E608F" w:rsidRPr="00E818C0" w:rsidTr="009B2FF5">
        <w:tc>
          <w:tcPr>
            <w:tcW w:w="851" w:type="dxa"/>
            <w:vMerge w:val="restart"/>
          </w:tcPr>
          <w:p w:rsidR="005E608F" w:rsidRPr="00E818C0" w:rsidRDefault="005E608F"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lastRenderedPageBreak/>
              <w:t>二</w:t>
            </w:r>
          </w:p>
        </w:tc>
        <w:tc>
          <w:tcPr>
            <w:tcW w:w="1701" w:type="dxa"/>
            <w:vMerge w:val="restart"/>
          </w:tcPr>
          <w:p w:rsidR="005E608F" w:rsidRPr="00E818C0" w:rsidRDefault="005E608F"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民生救濟物資</w:t>
            </w:r>
            <w:r w:rsidRPr="00E818C0">
              <w:rPr>
                <w:rFonts w:ascii="Times New Roman" w:eastAsia="標楷體" w:hAnsi="Times New Roman"/>
                <w:sz w:val="28"/>
                <w:szCs w:val="28"/>
              </w:rPr>
              <w:t>25%</w:t>
            </w: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是否建立物資整備及災害發生時之物資籌募、管理及配送機制，並定期查核物資儲存情形？（</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restart"/>
            <w:vAlign w:val="center"/>
          </w:tcPr>
          <w:p w:rsidR="005E608F" w:rsidRPr="00E818C0" w:rsidRDefault="005E608F"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發現口湖並無物資查核表，成效無法顯現。</w:t>
            </w:r>
          </w:p>
        </w:tc>
      </w:tr>
      <w:tr w:rsidR="005E608F" w:rsidRPr="00E818C0" w:rsidTr="009B2FF5">
        <w:tc>
          <w:tcPr>
            <w:tcW w:w="851" w:type="dxa"/>
            <w:vMerge/>
            <w:vAlign w:val="center"/>
          </w:tcPr>
          <w:p w:rsidR="005E608F" w:rsidRPr="00E818C0" w:rsidRDefault="005E608F" w:rsidP="009B2FF5">
            <w:pPr>
              <w:spacing w:line="320" w:lineRule="exact"/>
              <w:rPr>
                <w:rFonts w:ascii="Times New Roman" w:eastAsia="標楷體" w:hAnsi="Times New Roman"/>
                <w:sz w:val="28"/>
                <w:szCs w:val="28"/>
              </w:rPr>
            </w:pPr>
          </w:p>
        </w:tc>
        <w:tc>
          <w:tcPr>
            <w:tcW w:w="1701" w:type="dxa"/>
            <w:vMerge/>
            <w:vAlign w:val="center"/>
          </w:tcPr>
          <w:p w:rsidR="005E608F" w:rsidRPr="00E818C0" w:rsidRDefault="005E608F" w:rsidP="009B2FF5">
            <w:pPr>
              <w:spacing w:line="320" w:lineRule="exact"/>
              <w:rPr>
                <w:rFonts w:ascii="Times New Roman" w:eastAsia="標楷體" w:hAnsi="Times New Roman"/>
                <w:sz w:val="28"/>
                <w:szCs w:val="28"/>
              </w:rPr>
            </w:pP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儲備物資相關資訊是否完整且正確登錄於「重大災害物資資源及志工人力整合網絡平台管理系統」？倘有異動是否即時更新並回報本部？（</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5E608F" w:rsidRPr="00E818C0" w:rsidRDefault="005E608F" w:rsidP="009B2FF5">
            <w:pPr>
              <w:spacing w:line="320" w:lineRule="exact"/>
              <w:jc w:val="center"/>
              <w:rPr>
                <w:rFonts w:ascii="Times New Roman" w:eastAsia="標楷體" w:hAnsi="Times New Roman"/>
                <w:sz w:val="28"/>
                <w:szCs w:val="28"/>
              </w:rPr>
            </w:pPr>
          </w:p>
        </w:tc>
        <w:tc>
          <w:tcPr>
            <w:tcW w:w="3402"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開口合約部分：簡報為</w:t>
            </w:r>
            <w:r w:rsidRPr="00E818C0">
              <w:rPr>
                <w:rFonts w:ascii="Times New Roman" w:eastAsia="標楷體" w:hAnsi="Times New Roman"/>
                <w:sz w:val="28"/>
                <w:szCs w:val="28"/>
              </w:rPr>
              <w:t>55</w:t>
            </w:r>
            <w:r w:rsidRPr="00E818C0">
              <w:rPr>
                <w:rFonts w:ascii="Times New Roman" w:eastAsia="標楷體" w:hAnsi="標楷體"/>
                <w:sz w:val="28"/>
                <w:szCs w:val="28"/>
              </w:rPr>
              <w:t>處，重災平台系統數為</w:t>
            </w:r>
            <w:r w:rsidRPr="00E818C0">
              <w:rPr>
                <w:rFonts w:ascii="Times New Roman" w:eastAsia="標楷體" w:hAnsi="Times New Roman"/>
                <w:sz w:val="28"/>
                <w:szCs w:val="28"/>
              </w:rPr>
              <w:t>54</w:t>
            </w:r>
            <w:r w:rsidRPr="00E818C0">
              <w:rPr>
                <w:rFonts w:ascii="Times New Roman" w:eastAsia="標楷體" w:hAnsi="標楷體"/>
                <w:sz w:val="28"/>
                <w:szCs w:val="28"/>
              </w:rPr>
              <w:t>處，數字不一。</w:t>
            </w:r>
          </w:p>
        </w:tc>
      </w:tr>
      <w:tr w:rsidR="005E608F" w:rsidRPr="00E818C0" w:rsidTr="009B2FF5">
        <w:tc>
          <w:tcPr>
            <w:tcW w:w="851" w:type="dxa"/>
            <w:vMerge/>
            <w:vAlign w:val="center"/>
          </w:tcPr>
          <w:p w:rsidR="005E608F" w:rsidRPr="00E818C0" w:rsidRDefault="005E608F" w:rsidP="009B2FF5">
            <w:pPr>
              <w:spacing w:line="320" w:lineRule="exact"/>
              <w:rPr>
                <w:rFonts w:ascii="Times New Roman" w:eastAsia="標楷體" w:hAnsi="Times New Roman"/>
                <w:sz w:val="28"/>
                <w:szCs w:val="28"/>
              </w:rPr>
            </w:pPr>
          </w:p>
        </w:tc>
        <w:tc>
          <w:tcPr>
            <w:tcW w:w="1701" w:type="dxa"/>
            <w:vMerge/>
            <w:vAlign w:val="center"/>
          </w:tcPr>
          <w:p w:rsidR="005E608F" w:rsidRPr="00E818C0" w:rsidRDefault="005E608F" w:rsidP="009B2FF5">
            <w:pPr>
              <w:spacing w:line="320" w:lineRule="exact"/>
              <w:rPr>
                <w:rFonts w:ascii="Times New Roman" w:eastAsia="標楷體" w:hAnsi="Times New Roman"/>
                <w:sz w:val="28"/>
                <w:szCs w:val="28"/>
              </w:rPr>
            </w:pP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是否已結合民間團體，培訓「重大災害物資資源及志工人力整合網絡平台管理系統」（物資方面）之操作人員？（</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5E608F" w:rsidRPr="00E818C0" w:rsidRDefault="005E608F" w:rsidP="009B2FF5">
            <w:pPr>
              <w:spacing w:line="320" w:lineRule="exact"/>
              <w:jc w:val="center"/>
              <w:rPr>
                <w:rFonts w:ascii="Times New Roman" w:eastAsia="標楷體" w:hAnsi="Times New Roman"/>
                <w:sz w:val="28"/>
                <w:szCs w:val="28"/>
              </w:rPr>
            </w:pPr>
          </w:p>
        </w:tc>
        <w:tc>
          <w:tcPr>
            <w:tcW w:w="3402" w:type="dxa"/>
          </w:tcPr>
          <w:p w:rsidR="005E608F" w:rsidRPr="00E818C0" w:rsidRDefault="005E608F" w:rsidP="005F45FF">
            <w:pPr>
              <w:widowControl/>
              <w:numPr>
                <w:ilvl w:val="0"/>
                <w:numId w:val="72"/>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雖於</w:t>
            </w:r>
            <w:r w:rsidRPr="00E818C0">
              <w:rPr>
                <w:rFonts w:ascii="Times New Roman" w:eastAsia="標楷體" w:hAnsi="Times New Roman"/>
                <w:sz w:val="28"/>
                <w:szCs w:val="28"/>
              </w:rPr>
              <w:t>103</w:t>
            </w:r>
            <w:r w:rsidRPr="00E818C0">
              <w:rPr>
                <w:rFonts w:ascii="Times New Roman" w:eastAsia="標楷體" w:hAnsi="標楷體"/>
                <w:sz w:val="28"/>
                <w:szCs w:val="28"/>
              </w:rPr>
              <w:t>年</w:t>
            </w:r>
            <w:r w:rsidRPr="00E818C0">
              <w:rPr>
                <w:rFonts w:ascii="Times New Roman" w:eastAsia="標楷體" w:hAnsi="Times New Roman"/>
                <w:sz w:val="28"/>
                <w:szCs w:val="28"/>
              </w:rPr>
              <w:t>9</w:t>
            </w:r>
            <w:r w:rsidRPr="00E818C0">
              <w:rPr>
                <w:rFonts w:ascii="Times New Roman" w:eastAsia="標楷體" w:hAnsi="標楷體"/>
                <w:sz w:val="28"/>
                <w:szCs w:val="28"/>
              </w:rPr>
              <w:t>月</w:t>
            </w:r>
            <w:r w:rsidRPr="00E818C0">
              <w:rPr>
                <w:rFonts w:ascii="Times New Roman" w:eastAsia="標楷體" w:hAnsi="Times New Roman"/>
                <w:sz w:val="28"/>
                <w:szCs w:val="28"/>
              </w:rPr>
              <w:t>2</w:t>
            </w:r>
            <w:r w:rsidRPr="00E818C0">
              <w:rPr>
                <w:rFonts w:ascii="Times New Roman" w:eastAsia="標楷體" w:hAnsi="標楷體"/>
                <w:sz w:val="28"/>
                <w:szCs w:val="28"/>
              </w:rPr>
              <w:t>日補助該府社團法人雲林縣婦女保護會辦理「重大災害物資資源及志工人力整合網絡平台管理系統」（物資方面）之操作人員訓練。但並非培訓團體協助操作。</w:t>
            </w:r>
          </w:p>
          <w:p w:rsidR="005E608F" w:rsidRPr="00E818C0" w:rsidRDefault="005E608F" w:rsidP="005F45FF">
            <w:pPr>
              <w:widowControl/>
              <w:numPr>
                <w:ilvl w:val="0"/>
                <w:numId w:val="72"/>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102</w:t>
            </w:r>
            <w:r w:rsidRPr="00E818C0">
              <w:rPr>
                <w:rFonts w:ascii="Times New Roman" w:eastAsia="標楷體" w:hAnsi="標楷體"/>
                <w:sz w:val="28"/>
                <w:szCs w:val="28"/>
              </w:rPr>
              <w:t>年</w:t>
            </w:r>
            <w:r w:rsidRPr="00E818C0">
              <w:rPr>
                <w:rFonts w:ascii="Times New Roman" w:eastAsia="標楷體" w:hAnsi="Times New Roman"/>
                <w:sz w:val="28"/>
                <w:szCs w:val="28"/>
              </w:rPr>
              <w:t>7</w:t>
            </w:r>
            <w:r w:rsidRPr="00E818C0">
              <w:rPr>
                <w:rFonts w:ascii="Times New Roman" w:eastAsia="標楷體" w:hAnsi="標楷體"/>
                <w:sz w:val="28"/>
                <w:szCs w:val="28"/>
              </w:rPr>
              <w:t>月至</w:t>
            </w:r>
            <w:r w:rsidRPr="00E818C0">
              <w:rPr>
                <w:rFonts w:ascii="Times New Roman" w:eastAsia="標楷體" w:hAnsi="Times New Roman"/>
                <w:sz w:val="28"/>
                <w:szCs w:val="28"/>
              </w:rPr>
              <w:t>103</w:t>
            </w:r>
            <w:r w:rsidRPr="00E818C0">
              <w:rPr>
                <w:rFonts w:ascii="Times New Roman" w:eastAsia="標楷體" w:hAnsi="標楷體"/>
                <w:sz w:val="28"/>
                <w:szCs w:val="28"/>
              </w:rPr>
              <w:t>年</w:t>
            </w:r>
            <w:r w:rsidRPr="00E818C0">
              <w:rPr>
                <w:rFonts w:ascii="Times New Roman" w:eastAsia="標楷體" w:hAnsi="Times New Roman"/>
                <w:sz w:val="28"/>
                <w:szCs w:val="28"/>
              </w:rPr>
              <w:t>6</w:t>
            </w:r>
            <w:r w:rsidRPr="00E818C0">
              <w:rPr>
                <w:rFonts w:ascii="Times New Roman" w:eastAsia="標楷體" w:hAnsi="標楷體"/>
                <w:sz w:val="28"/>
                <w:szCs w:val="28"/>
              </w:rPr>
              <w:t>月間無培訓資料</w:t>
            </w:r>
            <w:r w:rsidRPr="00E818C0">
              <w:rPr>
                <w:rFonts w:ascii="Times New Roman" w:eastAsia="標楷體" w:hAnsi="Times New Roman"/>
                <w:sz w:val="28"/>
                <w:szCs w:val="28"/>
              </w:rPr>
              <w:t>(</w:t>
            </w:r>
            <w:r w:rsidRPr="00E818C0">
              <w:rPr>
                <w:rFonts w:ascii="Times New Roman" w:eastAsia="標楷體" w:hAnsi="標楷體"/>
                <w:sz w:val="28"/>
                <w:szCs w:val="28"/>
              </w:rPr>
              <w:t>上次訓鍊是</w:t>
            </w:r>
            <w:r w:rsidRPr="00E818C0">
              <w:rPr>
                <w:rFonts w:ascii="Times New Roman" w:eastAsia="標楷體" w:hAnsi="Times New Roman"/>
                <w:sz w:val="28"/>
                <w:szCs w:val="28"/>
              </w:rPr>
              <w:t>102</w:t>
            </w:r>
            <w:r w:rsidRPr="00E818C0">
              <w:rPr>
                <w:rFonts w:ascii="Times New Roman" w:eastAsia="標楷體" w:hAnsi="標楷體"/>
                <w:sz w:val="28"/>
                <w:szCs w:val="28"/>
              </w:rPr>
              <w:t>年</w:t>
            </w:r>
            <w:r w:rsidRPr="00E818C0">
              <w:rPr>
                <w:rFonts w:ascii="Times New Roman" w:eastAsia="標楷體" w:hAnsi="Times New Roman"/>
                <w:sz w:val="28"/>
                <w:szCs w:val="28"/>
              </w:rPr>
              <w:t>4</w:t>
            </w:r>
            <w:r w:rsidRPr="00E818C0">
              <w:rPr>
                <w:rFonts w:ascii="Times New Roman" w:eastAsia="標楷體" w:hAnsi="標楷體"/>
                <w:sz w:val="28"/>
                <w:szCs w:val="28"/>
              </w:rPr>
              <w:t>月</w:t>
            </w:r>
            <w:r w:rsidRPr="00E818C0">
              <w:rPr>
                <w:rFonts w:ascii="Times New Roman" w:eastAsia="標楷體" w:hAnsi="Times New Roman"/>
                <w:sz w:val="28"/>
                <w:szCs w:val="28"/>
              </w:rPr>
              <w:t>)</w:t>
            </w:r>
            <w:r w:rsidRPr="00E818C0">
              <w:rPr>
                <w:rFonts w:ascii="Times New Roman" w:eastAsia="標楷體" w:hAnsi="標楷體"/>
                <w:sz w:val="28"/>
                <w:szCs w:val="28"/>
              </w:rPr>
              <w:t>。</w:t>
            </w:r>
          </w:p>
        </w:tc>
      </w:tr>
      <w:tr w:rsidR="005E608F" w:rsidRPr="00E818C0" w:rsidTr="009B2FF5">
        <w:tc>
          <w:tcPr>
            <w:tcW w:w="851" w:type="dxa"/>
            <w:vMerge/>
            <w:vAlign w:val="center"/>
          </w:tcPr>
          <w:p w:rsidR="005E608F" w:rsidRPr="00E818C0" w:rsidRDefault="005E608F" w:rsidP="009B2FF5">
            <w:pPr>
              <w:spacing w:line="320" w:lineRule="exact"/>
              <w:rPr>
                <w:rFonts w:ascii="Times New Roman" w:eastAsia="標楷體" w:hAnsi="Times New Roman"/>
                <w:sz w:val="28"/>
                <w:szCs w:val="28"/>
              </w:rPr>
            </w:pPr>
          </w:p>
        </w:tc>
        <w:tc>
          <w:tcPr>
            <w:tcW w:w="1701" w:type="dxa"/>
            <w:vMerge/>
            <w:vAlign w:val="center"/>
          </w:tcPr>
          <w:p w:rsidR="005E608F" w:rsidRPr="00E818C0" w:rsidRDefault="005E608F" w:rsidP="009B2FF5">
            <w:pPr>
              <w:spacing w:line="320" w:lineRule="exact"/>
              <w:rPr>
                <w:rFonts w:ascii="Times New Roman" w:eastAsia="標楷體" w:hAnsi="Times New Roman"/>
                <w:sz w:val="28"/>
                <w:szCs w:val="28"/>
              </w:rPr>
            </w:pP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是否依轄內危險區域之特性，落實儲備安全存量及民生物品？是否考量性別及特殊身心障礙者等弱勢民眾需求儲備特殊民生物資？（</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5E608F" w:rsidRPr="00E818C0" w:rsidRDefault="005E608F" w:rsidP="009B2FF5">
            <w:pPr>
              <w:spacing w:line="320" w:lineRule="exact"/>
              <w:jc w:val="center"/>
              <w:rPr>
                <w:rFonts w:ascii="Times New Roman" w:eastAsia="標楷體" w:hAnsi="Times New Roman"/>
                <w:sz w:val="28"/>
                <w:szCs w:val="28"/>
              </w:rPr>
            </w:pPr>
          </w:p>
        </w:tc>
        <w:tc>
          <w:tcPr>
            <w:tcW w:w="3402" w:type="dxa"/>
          </w:tcPr>
          <w:p w:rsidR="005E608F" w:rsidRPr="00E818C0" w:rsidRDefault="005E608F" w:rsidP="005F45FF">
            <w:pPr>
              <w:numPr>
                <w:ilvl w:val="0"/>
                <w:numId w:val="73"/>
              </w:numPr>
              <w:spacing w:line="320" w:lineRule="exact"/>
              <w:ind w:rightChars="-45" w:right="-108"/>
              <w:jc w:val="both"/>
              <w:rPr>
                <w:rFonts w:ascii="Times New Roman" w:eastAsia="標楷體" w:hAnsi="Times New Roman"/>
                <w:sz w:val="28"/>
                <w:szCs w:val="28"/>
              </w:rPr>
            </w:pPr>
            <w:r w:rsidRPr="00E818C0">
              <w:rPr>
                <w:rFonts w:ascii="Times New Roman" w:eastAsia="標楷體" w:hAnsi="標楷體"/>
                <w:sz w:val="28"/>
                <w:szCs w:val="28"/>
              </w:rPr>
              <w:t>與所轄各公所已完成民生物資開口契約廠商之契約簽訂作業，共計</w:t>
            </w:r>
            <w:r w:rsidRPr="00E818C0">
              <w:rPr>
                <w:rFonts w:ascii="Times New Roman" w:eastAsia="標楷體" w:hAnsi="Times New Roman"/>
                <w:sz w:val="28"/>
                <w:szCs w:val="28"/>
              </w:rPr>
              <w:t>55</w:t>
            </w:r>
            <w:r w:rsidRPr="00E818C0">
              <w:rPr>
                <w:rFonts w:ascii="Times New Roman" w:eastAsia="標楷體" w:hAnsi="標楷體"/>
                <w:sz w:val="28"/>
                <w:szCs w:val="28"/>
              </w:rPr>
              <w:t>家。</w:t>
            </w:r>
          </w:p>
          <w:p w:rsidR="005E608F" w:rsidRPr="00E818C0" w:rsidRDefault="005E608F" w:rsidP="005F45FF">
            <w:pPr>
              <w:numPr>
                <w:ilvl w:val="0"/>
                <w:numId w:val="73"/>
              </w:numPr>
              <w:spacing w:line="320" w:lineRule="exact"/>
              <w:ind w:rightChars="-45" w:right="-108"/>
              <w:jc w:val="both"/>
              <w:rPr>
                <w:rFonts w:ascii="Times New Roman" w:eastAsia="標楷體" w:hAnsi="Times New Roman"/>
                <w:sz w:val="28"/>
                <w:szCs w:val="28"/>
              </w:rPr>
            </w:pPr>
            <w:r w:rsidRPr="00E818C0">
              <w:rPr>
                <w:rFonts w:ascii="Times New Roman" w:eastAsia="標楷體" w:hAnsi="標楷體"/>
                <w:sz w:val="28"/>
                <w:szCs w:val="28"/>
              </w:rPr>
              <w:t>該縣物資儲放點共計</w:t>
            </w:r>
            <w:r w:rsidRPr="00E818C0">
              <w:rPr>
                <w:rFonts w:ascii="Times New Roman" w:eastAsia="標楷體" w:hAnsi="Times New Roman"/>
                <w:sz w:val="28"/>
                <w:szCs w:val="28"/>
              </w:rPr>
              <w:t>86</w:t>
            </w:r>
            <w:r w:rsidRPr="00E818C0">
              <w:rPr>
                <w:rFonts w:ascii="Times New Roman" w:eastAsia="標楷體" w:hAnsi="標楷體"/>
                <w:sz w:val="28"/>
                <w:szCs w:val="28"/>
              </w:rPr>
              <w:t>處。</w:t>
            </w:r>
          </w:p>
          <w:p w:rsidR="005E608F" w:rsidRPr="00E818C0" w:rsidRDefault="005E608F" w:rsidP="005F45FF">
            <w:pPr>
              <w:numPr>
                <w:ilvl w:val="0"/>
                <w:numId w:val="73"/>
              </w:numPr>
              <w:spacing w:line="320" w:lineRule="exact"/>
              <w:ind w:rightChars="-45" w:right="-108"/>
              <w:jc w:val="both"/>
              <w:rPr>
                <w:rFonts w:ascii="Times New Roman" w:eastAsia="標楷體" w:hAnsi="Times New Roman"/>
                <w:sz w:val="28"/>
                <w:szCs w:val="28"/>
              </w:rPr>
            </w:pPr>
            <w:r w:rsidRPr="00E818C0">
              <w:rPr>
                <w:rFonts w:ascii="Times New Roman" w:eastAsia="標楷體" w:hAnsi="標楷體"/>
                <w:sz w:val="28"/>
                <w:szCs w:val="28"/>
              </w:rPr>
              <w:t>所轄各公所依轄內危險區域特性及緊急救濟物資儲存作業要點之標準，推估民生物資安全存量，並按季填報「民生救濟常備物資表」，已落實安全存量之民生物資整備。</w:t>
            </w:r>
          </w:p>
          <w:p w:rsidR="005E608F" w:rsidRPr="00E818C0" w:rsidRDefault="005E608F" w:rsidP="005F45FF">
            <w:pPr>
              <w:numPr>
                <w:ilvl w:val="0"/>
                <w:numId w:val="73"/>
              </w:numPr>
              <w:spacing w:line="320" w:lineRule="exact"/>
              <w:ind w:rightChars="-45" w:right="-108"/>
              <w:jc w:val="both"/>
              <w:rPr>
                <w:rFonts w:ascii="Times New Roman" w:eastAsia="標楷體" w:hAnsi="Times New Roman"/>
                <w:sz w:val="28"/>
                <w:szCs w:val="28"/>
              </w:rPr>
            </w:pPr>
            <w:r w:rsidRPr="00E818C0">
              <w:rPr>
                <w:rFonts w:ascii="Times New Roman" w:eastAsia="標楷體" w:hAnsi="標楷體"/>
                <w:sz w:val="28"/>
                <w:szCs w:val="28"/>
              </w:rPr>
              <w:t>有注意考量性別及特殊身心障礙者等弱勢民眾需求儲備特殊民生物資</w:t>
            </w:r>
            <w:r w:rsidRPr="00E818C0">
              <w:rPr>
                <w:rFonts w:ascii="Times New Roman" w:eastAsia="標楷體" w:hAnsi="Times New Roman"/>
                <w:sz w:val="28"/>
                <w:szCs w:val="28"/>
              </w:rPr>
              <w:t>(</w:t>
            </w:r>
            <w:r w:rsidRPr="00E818C0">
              <w:rPr>
                <w:rFonts w:ascii="Times New Roman" w:eastAsia="標楷體" w:hAnsi="標楷體"/>
                <w:sz w:val="28"/>
                <w:szCs w:val="28"/>
              </w:rPr>
              <w:t>例如尿布、嬰兒奶粉、女性衛生用品及老人、</w:t>
            </w:r>
            <w:r w:rsidRPr="00E818C0">
              <w:rPr>
                <w:rFonts w:ascii="Times New Roman" w:eastAsia="標楷體" w:hAnsi="標楷體"/>
                <w:sz w:val="28"/>
                <w:szCs w:val="28"/>
              </w:rPr>
              <w:lastRenderedPageBreak/>
              <w:t>病人所需營養品等</w:t>
            </w:r>
            <w:r w:rsidRPr="00E818C0">
              <w:rPr>
                <w:rFonts w:ascii="Times New Roman" w:eastAsia="標楷體" w:hAnsi="Times New Roman"/>
                <w:sz w:val="28"/>
                <w:szCs w:val="28"/>
              </w:rPr>
              <w:t>)</w:t>
            </w:r>
            <w:r w:rsidRPr="00E818C0">
              <w:rPr>
                <w:rFonts w:ascii="Times New Roman" w:eastAsia="標楷體" w:hAnsi="標楷體"/>
                <w:sz w:val="28"/>
                <w:szCs w:val="28"/>
              </w:rPr>
              <w:t>。</w:t>
            </w:r>
          </w:p>
        </w:tc>
      </w:tr>
      <w:tr w:rsidR="005E608F" w:rsidRPr="00E818C0" w:rsidTr="009B2FF5">
        <w:tc>
          <w:tcPr>
            <w:tcW w:w="851" w:type="dxa"/>
            <w:vMerge/>
            <w:vAlign w:val="center"/>
          </w:tcPr>
          <w:p w:rsidR="005E608F" w:rsidRPr="00E818C0" w:rsidRDefault="005E608F" w:rsidP="009B2FF5">
            <w:pPr>
              <w:spacing w:line="320" w:lineRule="exact"/>
              <w:rPr>
                <w:rFonts w:ascii="Times New Roman" w:eastAsia="標楷體" w:hAnsi="Times New Roman"/>
                <w:sz w:val="28"/>
                <w:szCs w:val="28"/>
              </w:rPr>
            </w:pPr>
          </w:p>
        </w:tc>
        <w:tc>
          <w:tcPr>
            <w:tcW w:w="1701" w:type="dxa"/>
            <w:vMerge/>
            <w:vAlign w:val="center"/>
          </w:tcPr>
          <w:p w:rsidR="005E608F" w:rsidRPr="00E818C0" w:rsidRDefault="005E608F" w:rsidP="009B2FF5">
            <w:pPr>
              <w:spacing w:line="320" w:lineRule="exact"/>
              <w:rPr>
                <w:rFonts w:ascii="Times New Roman" w:eastAsia="標楷體" w:hAnsi="Times New Roman"/>
                <w:sz w:val="28"/>
                <w:szCs w:val="28"/>
              </w:rPr>
            </w:pP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是否針對災害潛勢區域（含較偏遠地區或交通易中斷地區）向民眾宣導應自備物資之安全存量？（</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5E608F" w:rsidRPr="00E818C0" w:rsidRDefault="005E608F" w:rsidP="009B2FF5">
            <w:pPr>
              <w:spacing w:line="320" w:lineRule="exact"/>
              <w:jc w:val="center"/>
              <w:rPr>
                <w:rFonts w:ascii="Times New Roman" w:eastAsia="標楷體" w:hAnsi="Times New Roman"/>
                <w:sz w:val="28"/>
                <w:szCs w:val="28"/>
              </w:rPr>
            </w:pPr>
          </w:p>
        </w:tc>
        <w:tc>
          <w:tcPr>
            <w:tcW w:w="3402"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各公所透過網路、廣播、張貼公告、跑馬燈或</w:t>
            </w:r>
            <w:r w:rsidRPr="00E818C0">
              <w:rPr>
                <w:rFonts w:ascii="Times New Roman" w:eastAsia="標楷體" w:hAnsi="Times New Roman"/>
                <w:sz w:val="28"/>
                <w:szCs w:val="28"/>
              </w:rPr>
              <w:t>DM</w:t>
            </w:r>
            <w:r w:rsidRPr="00E818C0">
              <w:rPr>
                <w:rFonts w:ascii="Times New Roman" w:eastAsia="標楷體" w:hAnsi="標楷體"/>
                <w:sz w:val="28"/>
                <w:szCs w:val="28"/>
              </w:rPr>
              <w:t>發放等方式向民眾宣傳應自備物資之安全存量以進行天然災害整備與應變</w:t>
            </w:r>
          </w:p>
        </w:tc>
      </w:tr>
      <w:tr w:rsidR="005E608F" w:rsidRPr="00E818C0" w:rsidTr="009B2FF5">
        <w:tc>
          <w:tcPr>
            <w:tcW w:w="851" w:type="dxa"/>
            <w:vMerge w:val="restart"/>
          </w:tcPr>
          <w:p w:rsidR="005E608F" w:rsidRPr="00E818C0" w:rsidRDefault="005E608F"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三</w:t>
            </w:r>
          </w:p>
        </w:tc>
        <w:tc>
          <w:tcPr>
            <w:tcW w:w="1701" w:type="dxa"/>
            <w:vMerge w:val="restart"/>
          </w:tcPr>
          <w:p w:rsidR="005E608F" w:rsidRPr="00E818C0" w:rsidRDefault="005E608F"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民間團體及志願服務人力之運用與結合</w:t>
            </w:r>
            <w:r w:rsidRPr="00E818C0">
              <w:rPr>
                <w:rFonts w:ascii="Times New Roman" w:eastAsia="標楷體" w:hAnsi="Times New Roman"/>
                <w:sz w:val="28"/>
                <w:szCs w:val="28"/>
              </w:rPr>
              <w:t>30%</w:t>
            </w: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是否已建立「重大災害物資資源及志工人力整合網絡平台管理系統」縣市政府、受委託志工團體單一窗口基本資料並已結合建置志願參與防救災之民間團體及志工基本資料</w:t>
            </w:r>
            <w:r w:rsidRPr="00E818C0">
              <w:rPr>
                <w:rFonts w:ascii="Times New Roman" w:eastAsia="標楷體" w:hAnsi="Times New Roman"/>
                <w:sz w:val="28"/>
                <w:szCs w:val="28"/>
              </w:rPr>
              <w:t>(</w:t>
            </w:r>
            <w:r w:rsidRPr="00E818C0">
              <w:rPr>
                <w:rFonts w:ascii="Times New Roman" w:eastAsia="標楷體" w:hAnsi="標楷體"/>
                <w:sz w:val="28"/>
                <w:szCs w:val="28"/>
              </w:rPr>
              <w:t>含團體名稱、負責人、聯絡人、地址、志工類別、志工姓名、聯絡方式、提供服務時間</w:t>
            </w:r>
            <w:r w:rsidRPr="00E818C0">
              <w:rPr>
                <w:rFonts w:ascii="Times New Roman" w:eastAsia="標楷體" w:hAnsi="Times New Roman"/>
                <w:sz w:val="28"/>
                <w:szCs w:val="28"/>
              </w:rPr>
              <w:t>)</w:t>
            </w:r>
            <w:r w:rsidRPr="00E818C0">
              <w:rPr>
                <w:rFonts w:ascii="Times New Roman" w:eastAsia="標楷體" w:hAnsi="標楷體"/>
                <w:sz w:val="28"/>
                <w:szCs w:val="28"/>
              </w:rPr>
              <w:t>？（</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restart"/>
            <w:vAlign w:val="center"/>
          </w:tcPr>
          <w:p w:rsidR="005E608F" w:rsidRPr="00E818C0" w:rsidRDefault="005E608F"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tcPr>
          <w:p w:rsidR="005E608F" w:rsidRPr="00E818C0" w:rsidRDefault="005E608F" w:rsidP="009B2FF5">
            <w:pPr>
              <w:spacing w:line="320" w:lineRule="exact"/>
              <w:ind w:rightChars="-45" w:right="-108"/>
              <w:jc w:val="both"/>
              <w:rPr>
                <w:rFonts w:ascii="Times New Roman" w:eastAsia="標楷體" w:hAnsi="Times New Roman"/>
                <w:sz w:val="28"/>
                <w:szCs w:val="28"/>
              </w:rPr>
            </w:pPr>
            <w:r w:rsidRPr="00E818C0">
              <w:rPr>
                <w:rFonts w:ascii="Times New Roman" w:eastAsia="標楷體" w:hAnsi="標楷體"/>
                <w:sz w:val="28"/>
                <w:szCs w:val="28"/>
              </w:rPr>
              <w:t>該縣志願參與防救之民間團體及志工人力已全數登錄於「重大災害物資資源及志工人力整合網絡平台管理系統」；但未實際團隊編組。</w:t>
            </w:r>
          </w:p>
        </w:tc>
      </w:tr>
      <w:tr w:rsidR="005E608F" w:rsidRPr="00E818C0" w:rsidTr="009B2FF5">
        <w:tc>
          <w:tcPr>
            <w:tcW w:w="851" w:type="dxa"/>
            <w:vMerge/>
          </w:tcPr>
          <w:p w:rsidR="005E608F" w:rsidRPr="00E818C0" w:rsidRDefault="005E608F" w:rsidP="009B2FF5">
            <w:pPr>
              <w:spacing w:line="320" w:lineRule="exact"/>
              <w:rPr>
                <w:rFonts w:ascii="Times New Roman" w:eastAsia="標楷體" w:hAnsi="Times New Roman"/>
                <w:sz w:val="28"/>
                <w:szCs w:val="28"/>
              </w:rPr>
            </w:pPr>
          </w:p>
        </w:tc>
        <w:tc>
          <w:tcPr>
            <w:tcW w:w="1701" w:type="dxa"/>
            <w:vMerge/>
          </w:tcPr>
          <w:p w:rsidR="005E608F" w:rsidRPr="00E818C0" w:rsidRDefault="005E608F" w:rsidP="009B2FF5">
            <w:pPr>
              <w:spacing w:line="320" w:lineRule="exact"/>
              <w:rPr>
                <w:rFonts w:ascii="Times New Roman" w:eastAsia="標楷體" w:hAnsi="Times New Roman"/>
                <w:sz w:val="28"/>
                <w:szCs w:val="28"/>
              </w:rPr>
            </w:pP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是否結合民間團體培訓「重大災害物資資源及志工人力整合網絡平台管理系統」</w:t>
            </w:r>
            <w:r w:rsidRPr="00E818C0">
              <w:rPr>
                <w:rFonts w:ascii="Times New Roman" w:eastAsia="標楷體" w:hAnsi="Times New Roman"/>
                <w:sz w:val="28"/>
                <w:szCs w:val="28"/>
              </w:rPr>
              <w:t>(</w:t>
            </w:r>
            <w:r w:rsidRPr="00E818C0">
              <w:rPr>
                <w:rFonts w:ascii="Times New Roman" w:eastAsia="標楷體" w:hAnsi="標楷體"/>
                <w:sz w:val="28"/>
                <w:szCs w:val="28"/>
              </w:rPr>
              <w:t>志工人力</w:t>
            </w:r>
            <w:r w:rsidRPr="00E818C0">
              <w:rPr>
                <w:rFonts w:ascii="Times New Roman" w:eastAsia="標楷體" w:hAnsi="Times New Roman"/>
                <w:sz w:val="28"/>
                <w:szCs w:val="28"/>
              </w:rPr>
              <w:t>)</w:t>
            </w:r>
            <w:r w:rsidRPr="00E818C0">
              <w:rPr>
                <w:rFonts w:ascii="Times New Roman" w:eastAsia="標楷體" w:hAnsi="標楷體"/>
                <w:sz w:val="28"/>
                <w:szCs w:val="28"/>
              </w:rPr>
              <w:t>之操作人員？（</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5E608F" w:rsidRPr="00E818C0" w:rsidRDefault="005E608F" w:rsidP="009B2FF5">
            <w:pPr>
              <w:spacing w:line="320" w:lineRule="exact"/>
              <w:jc w:val="center"/>
              <w:rPr>
                <w:rFonts w:ascii="Times New Roman" w:eastAsia="標楷體" w:hAnsi="Times New Roman"/>
                <w:sz w:val="28"/>
                <w:szCs w:val="28"/>
              </w:rPr>
            </w:pPr>
          </w:p>
        </w:tc>
        <w:tc>
          <w:tcPr>
            <w:tcW w:w="3402" w:type="dxa"/>
          </w:tcPr>
          <w:p w:rsidR="005E608F" w:rsidRPr="00E818C0" w:rsidRDefault="005E608F" w:rsidP="009B2FF5">
            <w:pPr>
              <w:spacing w:line="320" w:lineRule="exact"/>
              <w:jc w:val="both"/>
              <w:rPr>
                <w:rFonts w:ascii="Times New Roman" w:eastAsia="標楷體" w:hAnsi="Times New Roman"/>
                <w:sz w:val="28"/>
                <w:szCs w:val="28"/>
                <w:highlight w:val="yellow"/>
              </w:rPr>
            </w:pPr>
            <w:r w:rsidRPr="00E818C0">
              <w:rPr>
                <w:rFonts w:ascii="Times New Roman" w:eastAsia="標楷體" w:hAnsi="標楷體"/>
                <w:sz w:val="28"/>
                <w:szCs w:val="28"/>
              </w:rPr>
              <w:t>補助民間團體辦理</w:t>
            </w:r>
            <w:r w:rsidRPr="00E818C0">
              <w:rPr>
                <w:rFonts w:ascii="Times New Roman" w:eastAsia="標楷體" w:hAnsi="Times New Roman"/>
                <w:sz w:val="28"/>
                <w:szCs w:val="28"/>
              </w:rPr>
              <w:t>1</w:t>
            </w:r>
            <w:r w:rsidRPr="00E818C0">
              <w:rPr>
                <w:rFonts w:ascii="Times New Roman" w:eastAsia="標楷體" w:hAnsi="標楷體"/>
                <w:sz w:val="28"/>
                <w:szCs w:val="28"/>
              </w:rPr>
              <w:t>場次「重大災害物資資源及志工人力整合網絡平台管理系統」（志工方面）之操作人員訓練。</w:t>
            </w:r>
          </w:p>
        </w:tc>
      </w:tr>
      <w:tr w:rsidR="005E608F" w:rsidRPr="00E818C0" w:rsidTr="009B2FF5">
        <w:tc>
          <w:tcPr>
            <w:tcW w:w="851" w:type="dxa"/>
            <w:vMerge/>
          </w:tcPr>
          <w:p w:rsidR="005E608F" w:rsidRPr="00E818C0" w:rsidRDefault="005E608F" w:rsidP="009B2FF5">
            <w:pPr>
              <w:spacing w:line="320" w:lineRule="exact"/>
              <w:rPr>
                <w:rFonts w:ascii="Times New Roman" w:eastAsia="標楷體" w:hAnsi="Times New Roman"/>
                <w:sz w:val="28"/>
                <w:szCs w:val="28"/>
              </w:rPr>
            </w:pPr>
          </w:p>
        </w:tc>
        <w:tc>
          <w:tcPr>
            <w:tcW w:w="1701" w:type="dxa"/>
            <w:vMerge/>
          </w:tcPr>
          <w:p w:rsidR="005E608F" w:rsidRPr="00E818C0" w:rsidRDefault="005E608F" w:rsidP="009B2FF5">
            <w:pPr>
              <w:spacing w:line="320" w:lineRule="exact"/>
              <w:rPr>
                <w:rFonts w:ascii="Times New Roman" w:eastAsia="標楷體" w:hAnsi="Times New Roman"/>
                <w:sz w:val="28"/>
                <w:szCs w:val="28"/>
              </w:rPr>
            </w:pP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是否依各民間團體</w:t>
            </w:r>
            <w:r w:rsidRPr="00E818C0">
              <w:rPr>
                <w:rFonts w:ascii="Times New Roman" w:eastAsia="標楷體" w:hAnsi="Times New Roman"/>
                <w:sz w:val="28"/>
                <w:szCs w:val="28"/>
              </w:rPr>
              <w:t>(</w:t>
            </w:r>
            <w:r w:rsidRPr="00E818C0">
              <w:rPr>
                <w:rFonts w:ascii="Times New Roman" w:eastAsia="標楷體" w:hAnsi="標楷體"/>
                <w:sz w:val="28"/>
                <w:szCs w:val="28"/>
              </w:rPr>
              <w:t>志工人力</w:t>
            </w:r>
            <w:r w:rsidRPr="00E818C0">
              <w:rPr>
                <w:rFonts w:ascii="Times New Roman" w:eastAsia="標楷體" w:hAnsi="Times New Roman"/>
                <w:sz w:val="28"/>
                <w:szCs w:val="28"/>
              </w:rPr>
              <w:t xml:space="preserve">) </w:t>
            </w:r>
            <w:r w:rsidRPr="00E818C0">
              <w:rPr>
                <w:rFonts w:ascii="Times New Roman" w:eastAsia="標楷體" w:hAnsi="標楷體"/>
                <w:sz w:val="28"/>
                <w:szCs w:val="28"/>
              </w:rPr>
              <w:t>意願或屬性妥適分工、編組、任務及服務時間？（</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5E608F" w:rsidRPr="00E818C0" w:rsidRDefault="005E608F" w:rsidP="009B2FF5">
            <w:pPr>
              <w:spacing w:line="320" w:lineRule="exact"/>
              <w:jc w:val="center"/>
              <w:rPr>
                <w:rFonts w:ascii="Times New Roman" w:eastAsia="標楷體" w:hAnsi="Times New Roman"/>
                <w:sz w:val="28"/>
                <w:szCs w:val="28"/>
              </w:rPr>
            </w:pPr>
          </w:p>
        </w:tc>
        <w:tc>
          <w:tcPr>
            <w:tcW w:w="3402"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該縣對有協助救災意願志工人力已依意願、屬性妥適分工，但對志工團體尚未依任務加以編組。</w:t>
            </w:r>
          </w:p>
        </w:tc>
      </w:tr>
      <w:tr w:rsidR="005E608F" w:rsidRPr="00E818C0" w:rsidTr="009B2FF5">
        <w:tc>
          <w:tcPr>
            <w:tcW w:w="851" w:type="dxa"/>
            <w:vMerge/>
          </w:tcPr>
          <w:p w:rsidR="005E608F" w:rsidRPr="00E818C0" w:rsidRDefault="005E608F" w:rsidP="009B2FF5">
            <w:pPr>
              <w:spacing w:line="320" w:lineRule="exact"/>
              <w:rPr>
                <w:rFonts w:ascii="Times New Roman" w:eastAsia="標楷體" w:hAnsi="Times New Roman"/>
                <w:sz w:val="28"/>
                <w:szCs w:val="28"/>
              </w:rPr>
            </w:pPr>
          </w:p>
        </w:tc>
        <w:tc>
          <w:tcPr>
            <w:tcW w:w="1701" w:type="dxa"/>
            <w:vMerge/>
          </w:tcPr>
          <w:p w:rsidR="005E608F" w:rsidRPr="00E818C0" w:rsidRDefault="005E608F" w:rsidP="009B2FF5">
            <w:pPr>
              <w:spacing w:line="320" w:lineRule="exact"/>
              <w:rPr>
                <w:rFonts w:ascii="Times New Roman" w:eastAsia="標楷體" w:hAnsi="Times New Roman"/>
                <w:sz w:val="28"/>
                <w:szCs w:val="28"/>
              </w:rPr>
            </w:pP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縣（市）政府是否已訂定運用志工團體服務手冊及流程，並督導協助志工團體訂定？（</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5E608F" w:rsidRPr="00E818C0" w:rsidRDefault="005E608F" w:rsidP="009B2FF5">
            <w:pPr>
              <w:spacing w:line="320" w:lineRule="exact"/>
              <w:jc w:val="center"/>
              <w:rPr>
                <w:rFonts w:ascii="Times New Roman" w:eastAsia="標楷體" w:hAnsi="Times New Roman"/>
                <w:sz w:val="28"/>
                <w:szCs w:val="28"/>
              </w:rPr>
            </w:pPr>
          </w:p>
        </w:tc>
        <w:tc>
          <w:tcPr>
            <w:tcW w:w="3402" w:type="dxa"/>
          </w:tcPr>
          <w:p w:rsidR="005E608F" w:rsidRPr="00E818C0" w:rsidRDefault="005E608F" w:rsidP="009B2FF5">
            <w:pPr>
              <w:spacing w:line="320" w:lineRule="exact"/>
              <w:ind w:rightChars="-45" w:right="-108"/>
              <w:jc w:val="both"/>
              <w:rPr>
                <w:rFonts w:ascii="Times New Roman" w:eastAsia="標楷體" w:hAnsi="Times New Roman"/>
                <w:sz w:val="28"/>
                <w:szCs w:val="28"/>
              </w:rPr>
            </w:pPr>
            <w:r w:rsidRPr="00E818C0">
              <w:rPr>
                <w:rFonts w:ascii="Times New Roman" w:eastAsia="標楷體" w:hAnsi="標楷體"/>
                <w:sz w:val="28"/>
                <w:szCs w:val="28"/>
              </w:rPr>
              <w:t>已訂定志工團體操作手冊及流程</w:t>
            </w:r>
            <w:r w:rsidRPr="00E818C0">
              <w:rPr>
                <w:rFonts w:ascii="Times New Roman" w:eastAsia="標楷體" w:hAnsi="Times New Roman"/>
                <w:sz w:val="28"/>
                <w:szCs w:val="28"/>
              </w:rPr>
              <w:t>(</w:t>
            </w:r>
            <w:r w:rsidRPr="00E818C0">
              <w:rPr>
                <w:rFonts w:ascii="Times New Roman" w:eastAsia="標楷體" w:hAnsi="標楷體"/>
                <w:sz w:val="28"/>
                <w:szCs w:val="28"/>
              </w:rPr>
              <w:t>偏向管理</w:t>
            </w:r>
            <w:r w:rsidRPr="00E818C0">
              <w:rPr>
                <w:rFonts w:ascii="Times New Roman" w:eastAsia="標楷體" w:hAnsi="Times New Roman"/>
                <w:sz w:val="28"/>
                <w:szCs w:val="28"/>
              </w:rPr>
              <w:t>)</w:t>
            </w:r>
            <w:r w:rsidRPr="00E818C0">
              <w:rPr>
                <w:rFonts w:ascii="Times New Roman" w:eastAsia="標楷體" w:hAnsi="標楷體"/>
                <w:sz w:val="28"/>
                <w:szCs w:val="28"/>
              </w:rPr>
              <w:t>，惟所轄公所及團體尚未訂定相關規定。</w:t>
            </w:r>
          </w:p>
        </w:tc>
      </w:tr>
      <w:tr w:rsidR="005E608F" w:rsidRPr="00E818C0" w:rsidTr="009B2FF5">
        <w:tc>
          <w:tcPr>
            <w:tcW w:w="851" w:type="dxa"/>
            <w:vMerge/>
          </w:tcPr>
          <w:p w:rsidR="005E608F" w:rsidRPr="00E818C0" w:rsidRDefault="005E608F" w:rsidP="009B2FF5">
            <w:pPr>
              <w:spacing w:line="320" w:lineRule="exact"/>
              <w:rPr>
                <w:rFonts w:ascii="Times New Roman" w:eastAsia="標楷體" w:hAnsi="Times New Roman"/>
                <w:sz w:val="28"/>
                <w:szCs w:val="28"/>
              </w:rPr>
            </w:pPr>
          </w:p>
        </w:tc>
        <w:tc>
          <w:tcPr>
            <w:tcW w:w="1701" w:type="dxa"/>
            <w:vMerge/>
          </w:tcPr>
          <w:p w:rsidR="005E608F" w:rsidRPr="00E818C0" w:rsidRDefault="005E608F" w:rsidP="009B2FF5">
            <w:pPr>
              <w:spacing w:line="320" w:lineRule="exact"/>
              <w:rPr>
                <w:rFonts w:ascii="Times New Roman" w:eastAsia="標楷體" w:hAnsi="Times New Roman"/>
                <w:sz w:val="28"/>
                <w:szCs w:val="28"/>
              </w:rPr>
            </w:pP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縣（市）政府是否已建立志工團體災害應變時志工督導及管理機制，並督導協助志工團體建立該機制？（</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5E608F" w:rsidRPr="00E818C0" w:rsidRDefault="005E608F" w:rsidP="009B2FF5">
            <w:pPr>
              <w:spacing w:line="320" w:lineRule="exact"/>
              <w:jc w:val="center"/>
              <w:rPr>
                <w:rFonts w:ascii="Times New Roman" w:eastAsia="標楷體" w:hAnsi="Times New Roman"/>
                <w:sz w:val="28"/>
                <w:szCs w:val="28"/>
              </w:rPr>
            </w:pPr>
          </w:p>
        </w:tc>
        <w:tc>
          <w:tcPr>
            <w:tcW w:w="3402"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已制定縣府志工團體災害應變時志工督導及管理機制</w:t>
            </w:r>
            <w:r w:rsidRPr="00E818C0">
              <w:rPr>
                <w:rFonts w:ascii="Times New Roman" w:eastAsia="標楷體" w:hAnsi="Times New Roman"/>
                <w:sz w:val="28"/>
                <w:szCs w:val="28"/>
              </w:rPr>
              <w:t>(</w:t>
            </w:r>
            <w:r w:rsidRPr="00E818C0">
              <w:rPr>
                <w:rFonts w:ascii="Times New Roman" w:eastAsia="標楷體" w:hAnsi="標楷體"/>
                <w:sz w:val="28"/>
                <w:szCs w:val="28"/>
              </w:rPr>
              <w:t>偏向管理</w:t>
            </w:r>
            <w:r w:rsidRPr="00E818C0">
              <w:rPr>
                <w:rFonts w:ascii="Times New Roman" w:eastAsia="標楷體" w:hAnsi="Times New Roman"/>
                <w:sz w:val="28"/>
                <w:szCs w:val="28"/>
              </w:rPr>
              <w:t>)</w:t>
            </w:r>
            <w:r w:rsidRPr="00E818C0">
              <w:rPr>
                <w:rFonts w:ascii="Times New Roman" w:eastAsia="標楷體" w:hAnsi="標楷體"/>
                <w:sz w:val="28"/>
                <w:szCs w:val="28"/>
              </w:rPr>
              <w:t>全體適用，惟所轄公所及團體尚未訂定相關自有規定。</w:t>
            </w:r>
          </w:p>
        </w:tc>
      </w:tr>
      <w:tr w:rsidR="005E608F" w:rsidRPr="00E818C0" w:rsidTr="009B2FF5">
        <w:tc>
          <w:tcPr>
            <w:tcW w:w="851" w:type="dxa"/>
            <w:vMerge/>
          </w:tcPr>
          <w:p w:rsidR="005E608F" w:rsidRPr="00E818C0" w:rsidRDefault="005E608F" w:rsidP="009B2FF5">
            <w:pPr>
              <w:spacing w:line="320" w:lineRule="exact"/>
              <w:rPr>
                <w:rFonts w:ascii="Times New Roman" w:eastAsia="標楷體" w:hAnsi="Times New Roman"/>
                <w:sz w:val="28"/>
                <w:szCs w:val="28"/>
              </w:rPr>
            </w:pPr>
          </w:p>
        </w:tc>
        <w:tc>
          <w:tcPr>
            <w:tcW w:w="1701" w:type="dxa"/>
            <w:vMerge/>
          </w:tcPr>
          <w:p w:rsidR="005E608F" w:rsidRPr="00E818C0" w:rsidRDefault="005E608F" w:rsidP="009B2FF5">
            <w:pPr>
              <w:spacing w:line="320" w:lineRule="exact"/>
              <w:rPr>
                <w:rFonts w:ascii="Times New Roman" w:eastAsia="標楷體" w:hAnsi="Times New Roman"/>
                <w:sz w:val="28"/>
                <w:szCs w:val="28"/>
              </w:rPr>
            </w:pP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是否於平時結合民間團體辦理防災宣導及相關教育訓練？是否於災時結合民間團體辦理災害救助工作？（</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5E608F" w:rsidRPr="00E818C0" w:rsidRDefault="005E608F" w:rsidP="009B2FF5">
            <w:pPr>
              <w:spacing w:line="320" w:lineRule="exact"/>
              <w:jc w:val="center"/>
              <w:rPr>
                <w:rFonts w:ascii="Times New Roman" w:eastAsia="標楷體" w:hAnsi="Times New Roman"/>
                <w:sz w:val="28"/>
                <w:szCs w:val="28"/>
              </w:rPr>
            </w:pPr>
          </w:p>
        </w:tc>
        <w:tc>
          <w:tcPr>
            <w:tcW w:w="3402"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該縣已結合民間團體</w:t>
            </w:r>
            <w:r w:rsidRPr="00E818C0">
              <w:rPr>
                <w:rFonts w:ascii="Times New Roman" w:eastAsia="標楷體" w:hAnsi="Times New Roman"/>
                <w:sz w:val="28"/>
                <w:szCs w:val="28"/>
              </w:rPr>
              <w:t>(</w:t>
            </w:r>
            <w:r w:rsidRPr="00E818C0">
              <w:rPr>
                <w:rFonts w:ascii="Times New Roman" w:eastAsia="標楷體" w:hAnsi="標楷體"/>
                <w:sz w:val="28"/>
                <w:szCs w:val="28"/>
              </w:rPr>
              <w:t>紅十字會</w:t>
            </w:r>
            <w:r w:rsidRPr="00E818C0">
              <w:rPr>
                <w:rFonts w:ascii="Times New Roman" w:eastAsia="標楷體" w:hAnsi="Times New Roman"/>
                <w:sz w:val="28"/>
                <w:szCs w:val="28"/>
              </w:rPr>
              <w:t>)</w:t>
            </w:r>
            <w:r w:rsidRPr="00E818C0">
              <w:rPr>
                <w:rFonts w:ascii="Times New Roman" w:eastAsia="標楷體" w:hAnsi="標楷體"/>
                <w:sz w:val="28"/>
                <w:szCs w:val="28"/>
              </w:rPr>
              <w:t>辦理防災宣導、座談會及相關教育訓練。</w:t>
            </w:r>
          </w:p>
        </w:tc>
      </w:tr>
      <w:tr w:rsidR="005E608F" w:rsidRPr="00E818C0" w:rsidTr="009B2FF5">
        <w:tc>
          <w:tcPr>
            <w:tcW w:w="851" w:type="dxa"/>
            <w:vMerge w:val="restart"/>
          </w:tcPr>
          <w:p w:rsidR="005E608F" w:rsidRPr="00E818C0" w:rsidRDefault="005E608F"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四</w:t>
            </w:r>
          </w:p>
        </w:tc>
        <w:tc>
          <w:tcPr>
            <w:tcW w:w="1701" w:type="dxa"/>
            <w:vMerge w:val="restart"/>
          </w:tcPr>
          <w:p w:rsidR="005E608F" w:rsidRPr="00E818C0" w:rsidRDefault="005E608F"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社福機構之災害應變措</w:t>
            </w:r>
            <w:r w:rsidRPr="00E818C0">
              <w:rPr>
                <w:rFonts w:ascii="Times New Roman" w:eastAsia="標楷體" w:hAnsi="標楷體"/>
                <w:sz w:val="28"/>
                <w:szCs w:val="28"/>
              </w:rPr>
              <w:lastRenderedPageBreak/>
              <w:t>施</w:t>
            </w:r>
          </w:p>
          <w:p w:rsidR="005E608F" w:rsidRPr="00E818C0" w:rsidRDefault="005E608F"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10%</w:t>
            </w: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lastRenderedPageBreak/>
              <w:t>是否積極輔導轄內社會福利機構建置災害應變</w:t>
            </w:r>
            <w:r w:rsidRPr="00E818C0">
              <w:rPr>
                <w:rFonts w:ascii="Times New Roman" w:eastAsia="標楷體" w:hAnsi="標楷體"/>
                <w:sz w:val="28"/>
                <w:szCs w:val="28"/>
              </w:rPr>
              <w:lastRenderedPageBreak/>
              <w:t>之緊急安置處所資料？針對轄內易有淹水、地震或土石流等災害潛勢地區之社會福利機構，是否建立地圖、名冊及緊急聯絡方式等資訊？（</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restart"/>
            <w:vAlign w:val="center"/>
          </w:tcPr>
          <w:p w:rsidR="005E608F" w:rsidRPr="00E818C0" w:rsidRDefault="005E608F"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lastRenderedPageBreak/>
              <w:t>社會局（處）</w:t>
            </w:r>
          </w:p>
        </w:tc>
        <w:tc>
          <w:tcPr>
            <w:tcW w:w="3402" w:type="dxa"/>
            <w:vMerge w:val="restart"/>
          </w:tcPr>
          <w:p w:rsidR="005E608F" w:rsidRPr="00E818C0" w:rsidRDefault="005E608F" w:rsidP="009B2FF5">
            <w:pPr>
              <w:spacing w:line="320" w:lineRule="exact"/>
              <w:ind w:left="882" w:hangingChars="315" w:hanging="882"/>
              <w:jc w:val="both"/>
              <w:rPr>
                <w:rFonts w:ascii="Times New Roman" w:eastAsia="標楷體" w:hAnsi="Times New Roman"/>
                <w:sz w:val="28"/>
                <w:szCs w:val="28"/>
              </w:rPr>
            </w:pPr>
            <w:r w:rsidRPr="00E818C0">
              <w:rPr>
                <w:rFonts w:ascii="Times New Roman" w:eastAsia="標楷體" w:hAnsi="標楷體"/>
                <w:sz w:val="28"/>
                <w:szCs w:val="28"/>
              </w:rPr>
              <w:t>優點：無。</w:t>
            </w:r>
          </w:p>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建議：</w:t>
            </w:r>
          </w:p>
          <w:p w:rsidR="005E608F" w:rsidRPr="00E818C0" w:rsidRDefault="005E608F" w:rsidP="009B2FF5">
            <w:pPr>
              <w:pStyle w:val="a3"/>
              <w:widowControl w:val="0"/>
              <w:spacing w:line="320" w:lineRule="exact"/>
              <w:ind w:leftChars="0" w:left="280" w:hangingChars="100" w:hanging="280"/>
              <w:jc w:val="both"/>
              <w:rPr>
                <w:rFonts w:eastAsia="標楷體"/>
                <w:sz w:val="28"/>
                <w:szCs w:val="28"/>
                <w:lang w:eastAsia="zh-TW"/>
              </w:rPr>
            </w:pPr>
            <w:r w:rsidRPr="00E818C0">
              <w:rPr>
                <w:rFonts w:eastAsia="標楷體"/>
                <w:sz w:val="28"/>
                <w:szCs w:val="28"/>
                <w:lang w:eastAsia="zh-TW"/>
              </w:rPr>
              <w:lastRenderedPageBreak/>
              <w:t>1.</w:t>
            </w:r>
            <w:r w:rsidRPr="00E818C0">
              <w:rPr>
                <w:rFonts w:eastAsia="標楷體" w:hAnsi="標楷體"/>
                <w:sz w:val="28"/>
                <w:szCs w:val="28"/>
                <w:lang w:eastAsia="zh-TW"/>
              </w:rPr>
              <w:t>應針對轄內所有社會福利機構輔導建置災害應變之緊急安置處所。</w:t>
            </w:r>
          </w:p>
          <w:p w:rsidR="005E608F" w:rsidRPr="00E818C0" w:rsidRDefault="005E608F" w:rsidP="009B2FF5">
            <w:pPr>
              <w:pStyle w:val="a3"/>
              <w:widowControl w:val="0"/>
              <w:spacing w:line="320" w:lineRule="exact"/>
              <w:ind w:leftChars="0" w:left="280" w:hangingChars="100" w:hanging="280"/>
              <w:jc w:val="both"/>
              <w:rPr>
                <w:rFonts w:eastAsia="標楷體"/>
                <w:sz w:val="28"/>
                <w:szCs w:val="28"/>
                <w:lang w:eastAsia="zh-TW"/>
              </w:rPr>
            </w:pPr>
            <w:r w:rsidRPr="00E818C0">
              <w:rPr>
                <w:rFonts w:eastAsia="標楷體"/>
                <w:sz w:val="28"/>
                <w:szCs w:val="28"/>
                <w:lang w:eastAsia="zh-TW"/>
              </w:rPr>
              <w:t>2.</w:t>
            </w:r>
            <w:r w:rsidRPr="00E818C0">
              <w:rPr>
                <w:rFonts w:eastAsia="標楷體" w:hAnsi="標楷體"/>
                <w:sz w:val="28"/>
                <w:szCs w:val="28"/>
                <w:lang w:eastAsia="zh-TW"/>
              </w:rPr>
              <w:t>可輔導社福機構將週邊警察局、消防局及醫療機構等資源列入緊急聯絡資訊。</w:t>
            </w:r>
          </w:p>
          <w:p w:rsidR="005E608F" w:rsidRPr="00E818C0" w:rsidRDefault="005E608F" w:rsidP="009B2FF5">
            <w:pPr>
              <w:pStyle w:val="a3"/>
              <w:widowControl w:val="0"/>
              <w:spacing w:line="320" w:lineRule="exact"/>
              <w:ind w:leftChars="0" w:left="280" w:hangingChars="100" w:hanging="280"/>
              <w:jc w:val="both"/>
              <w:rPr>
                <w:rFonts w:eastAsia="標楷體"/>
                <w:sz w:val="28"/>
                <w:szCs w:val="28"/>
                <w:lang w:eastAsia="zh-TW"/>
              </w:rPr>
            </w:pPr>
            <w:r w:rsidRPr="00E818C0">
              <w:rPr>
                <w:rFonts w:eastAsia="標楷體"/>
                <w:sz w:val="28"/>
                <w:szCs w:val="28"/>
                <w:lang w:eastAsia="zh-TW"/>
              </w:rPr>
              <w:t>3.</w:t>
            </w:r>
            <w:r w:rsidRPr="00E818C0">
              <w:rPr>
                <w:rFonts w:eastAsia="標楷體" w:hAnsi="標楷體"/>
                <w:sz w:val="28"/>
                <w:szCs w:val="28"/>
                <w:lang w:eastAsia="zh-TW"/>
              </w:rPr>
              <w:t>縣府應儘速針對轄內社會福利機構訂定各種天然災害應變作業及處理流程，以明確各項程序之進行，並作為輔導機構之範本。</w:t>
            </w:r>
          </w:p>
          <w:p w:rsidR="005E608F" w:rsidRPr="00E818C0" w:rsidRDefault="005E608F" w:rsidP="009B2FF5">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4.</w:t>
            </w:r>
            <w:r w:rsidRPr="00E818C0">
              <w:rPr>
                <w:rFonts w:ascii="Times New Roman" w:eastAsia="標楷體" w:hAnsi="標楷體"/>
                <w:sz w:val="28"/>
                <w:szCs w:val="28"/>
              </w:rPr>
              <w:t>應全面輔導轄內身心障礙福利機構、老人福利機構、兒童少年安置教養機構訂定各種天然災害應變作業及處理流程。</w:t>
            </w:r>
          </w:p>
        </w:tc>
      </w:tr>
      <w:tr w:rsidR="005E608F" w:rsidRPr="00E818C0" w:rsidTr="009B2FF5">
        <w:tc>
          <w:tcPr>
            <w:tcW w:w="851" w:type="dxa"/>
            <w:vMerge/>
            <w:vAlign w:val="center"/>
          </w:tcPr>
          <w:p w:rsidR="005E608F" w:rsidRPr="00E818C0" w:rsidRDefault="005E608F" w:rsidP="009B2FF5">
            <w:pPr>
              <w:spacing w:line="320" w:lineRule="exact"/>
              <w:rPr>
                <w:rFonts w:ascii="Times New Roman" w:eastAsia="標楷體" w:hAnsi="Times New Roman"/>
                <w:sz w:val="28"/>
                <w:szCs w:val="28"/>
              </w:rPr>
            </w:pPr>
          </w:p>
        </w:tc>
        <w:tc>
          <w:tcPr>
            <w:tcW w:w="1701" w:type="dxa"/>
            <w:vMerge/>
            <w:vAlign w:val="center"/>
          </w:tcPr>
          <w:p w:rsidR="005E608F" w:rsidRPr="00E818C0" w:rsidRDefault="005E608F" w:rsidP="009B2FF5">
            <w:pPr>
              <w:spacing w:line="320" w:lineRule="exact"/>
              <w:rPr>
                <w:rFonts w:ascii="Times New Roman" w:eastAsia="標楷體" w:hAnsi="Times New Roman"/>
                <w:sz w:val="28"/>
                <w:szCs w:val="28"/>
              </w:rPr>
            </w:pP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是否針對轄內社會福利機構訂定各種天然災害應變作業及處理流程，督導協助其訂定災害緊急通報機制及運作流程，每年至少辦理一次聯合演練？（</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5E608F" w:rsidRPr="00E818C0" w:rsidRDefault="005E608F" w:rsidP="009B2FF5">
            <w:pPr>
              <w:spacing w:line="320" w:lineRule="exact"/>
              <w:jc w:val="center"/>
              <w:rPr>
                <w:rFonts w:ascii="Times New Roman" w:eastAsia="標楷體" w:hAnsi="Times New Roman"/>
                <w:sz w:val="28"/>
                <w:szCs w:val="28"/>
              </w:rPr>
            </w:pPr>
          </w:p>
        </w:tc>
        <w:tc>
          <w:tcPr>
            <w:tcW w:w="3402" w:type="dxa"/>
            <w:vMerge/>
          </w:tcPr>
          <w:p w:rsidR="005E608F" w:rsidRPr="00E818C0" w:rsidRDefault="005E608F" w:rsidP="009B2FF5">
            <w:pPr>
              <w:spacing w:line="320" w:lineRule="exact"/>
              <w:jc w:val="both"/>
              <w:rPr>
                <w:rFonts w:ascii="Times New Roman" w:eastAsia="標楷體" w:hAnsi="Times New Roman"/>
                <w:sz w:val="28"/>
                <w:szCs w:val="28"/>
              </w:rPr>
            </w:pPr>
          </w:p>
        </w:tc>
      </w:tr>
      <w:tr w:rsidR="005E608F" w:rsidRPr="00E818C0" w:rsidTr="009B2FF5">
        <w:tc>
          <w:tcPr>
            <w:tcW w:w="85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五</w:t>
            </w:r>
          </w:p>
        </w:tc>
        <w:tc>
          <w:tcPr>
            <w:tcW w:w="170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綜合</w:t>
            </w: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特殊加分事項、創新、特殊作為（</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Align w:val="center"/>
          </w:tcPr>
          <w:p w:rsidR="005E608F" w:rsidRPr="00E818C0" w:rsidRDefault="005E608F" w:rsidP="009B2FF5">
            <w:pPr>
              <w:spacing w:line="320" w:lineRule="exact"/>
              <w:jc w:val="center"/>
              <w:rPr>
                <w:rFonts w:ascii="Times New Roman" w:eastAsia="標楷體" w:hAnsi="Times New Roman"/>
                <w:sz w:val="28"/>
                <w:szCs w:val="28"/>
              </w:rPr>
            </w:pPr>
          </w:p>
        </w:tc>
        <w:tc>
          <w:tcPr>
            <w:tcW w:w="3402"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於災前對可能開設之避難收容處所進行勘查。</w:t>
            </w:r>
          </w:p>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EMOME</w:t>
            </w:r>
            <w:r w:rsidRPr="00E818C0">
              <w:rPr>
                <w:rFonts w:ascii="Times New Roman" w:eastAsia="標楷體" w:hAnsi="標楷體"/>
                <w:sz w:val="28"/>
                <w:szCs w:val="28"/>
              </w:rPr>
              <w:t>簡訊群傳公所業管人員，隨時掌握中央及本縣災害應變中心動態訊息。</w:t>
            </w:r>
          </w:p>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依據特殊族群之需求規劃收容場所空間及設備。</w:t>
            </w:r>
          </w:p>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輔導並協助收容所依據特殊族群之需求規劃女性專用曬衣場、女性專用更衣室、哺乳室、無障礙無性別廁所、無障礙走道、身心紓壓之設備</w:t>
            </w:r>
            <w:r w:rsidRPr="00E818C0">
              <w:rPr>
                <w:rFonts w:ascii="Times New Roman" w:eastAsia="標楷體" w:hAnsi="Times New Roman"/>
                <w:sz w:val="28"/>
                <w:szCs w:val="28"/>
              </w:rPr>
              <w:t>(</w:t>
            </w:r>
            <w:r w:rsidRPr="00E818C0">
              <w:rPr>
                <w:rFonts w:ascii="Times New Roman" w:eastAsia="標楷體" w:hAnsi="標楷體"/>
                <w:sz w:val="28"/>
                <w:szCs w:val="28"/>
              </w:rPr>
              <w:t>點唱機</w:t>
            </w:r>
            <w:r w:rsidRPr="00E818C0">
              <w:rPr>
                <w:rFonts w:ascii="Times New Roman" w:eastAsia="標楷體" w:hAnsi="Times New Roman"/>
                <w:sz w:val="28"/>
                <w:szCs w:val="28"/>
              </w:rPr>
              <w:t>)</w:t>
            </w:r>
            <w:r w:rsidRPr="00E818C0">
              <w:rPr>
                <w:rFonts w:ascii="Times New Roman" w:eastAsia="標楷體" w:hAnsi="標楷體"/>
                <w:sz w:val="28"/>
                <w:szCs w:val="28"/>
              </w:rPr>
              <w:t>及空間</w:t>
            </w:r>
            <w:r w:rsidRPr="00E818C0">
              <w:rPr>
                <w:rFonts w:ascii="Times New Roman" w:eastAsia="標楷體" w:hAnsi="Times New Roman"/>
                <w:sz w:val="28"/>
                <w:szCs w:val="28"/>
              </w:rPr>
              <w:t>(</w:t>
            </w:r>
            <w:r w:rsidRPr="00E818C0">
              <w:rPr>
                <w:rFonts w:ascii="Times New Roman" w:eastAsia="標楷體" w:hAnsi="標楷體"/>
                <w:sz w:val="28"/>
                <w:szCs w:val="28"/>
              </w:rPr>
              <w:t>蓮花生態池</w:t>
            </w:r>
            <w:r w:rsidRPr="00E818C0">
              <w:rPr>
                <w:rFonts w:ascii="Times New Roman" w:eastAsia="標楷體" w:hAnsi="Times New Roman"/>
                <w:sz w:val="28"/>
                <w:szCs w:val="28"/>
              </w:rPr>
              <w:t>)</w:t>
            </w:r>
            <w:r w:rsidRPr="00E818C0">
              <w:rPr>
                <w:rFonts w:ascii="Times New Roman" w:eastAsia="標楷體" w:hAnsi="標楷體"/>
                <w:sz w:val="28"/>
                <w:szCs w:val="28"/>
              </w:rPr>
              <w:t>。</w:t>
            </w:r>
          </w:p>
        </w:tc>
      </w:tr>
    </w:tbl>
    <w:p w:rsidR="00880D36" w:rsidRPr="00E818C0" w:rsidRDefault="00880D36" w:rsidP="00D661D5">
      <w:pPr>
        <w:pStyle w:val="220"/>
        <w:spacing w:before="180" w:after="180"/>
      </w:pPr>
    </w:p>
    <w:p w:rsidR="00880D36" w:rsidRPr="00E818C0" w:rsidRDefault="00880D36">
      <w:pPr>
        <w:widowControl/>
        <w:rPr>
          <w:rFonts w:ascii="Times New Roman" w:eastAsia="標楷體" w:hAnsi="Times New Roman"/>
          <w:b/>
          <w:sz w:val="32"/>
          <w:szCs w:val="32"/>
        </w:rPr>
      </w:pPr>
      <w:r w:rsidRPr="00E818C0">
        <w:rPr>
          <w:rFonts w:ascii="Times New Roman" w:eastAsia="標楷體" w:hAnsi="Times New Roman"/>
        </w:rPr>
        <w:br w:type="page"/>
      </w:r>
    </w:p>
    <w:p w:rsidR="00D661D5" w:rsidRPr="00E818C0" w:rsidRDefault="00D661D5" w:rsidP="00D661D5">
      <w:pPr>
        <w:pStyle w:val="220"/>
        <w:spacing w:before="180" w:after="180"/>
      </w:pPr>
      <w:r w:rsidRPr="00E818C0">
        <w:rPr>
          <w:rFonts w:hAnsi="標楷體"/>
        </w:rPr>
        <w:lastRenderedPageBreak/>
        <w:t>機關別：嘉義縣政府</w:t>
      </w:r>
      <w:r w:rsidRPr="00E818C0">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880D36" w:rsidRPr="00E818C0" w:rsidTr="009B2FF5">
        <w:trPr>
          <w:tblHeader/>
        </w:trPr>
        <w:tc>
          <w:tcPr>
            <w:tcW w:w="851" w:type="dxa"/>
            <w:vAlign w:val="center"/>
          </w:tcPr>
          <w:p w:rsidR="00880D36" w:rsidRPr="00E818C0" w:rsidRDefault="00880D36"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1701" w:type="dxa"/>
            <w:vAlign w:val="center"/>
          </w:tcPr>
          <w:p w:rsidR="009B2FF5" w:rsidRPr="00E818C0" w:rsidRDefault="00880D36"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評核重點</w:t>
            </w:r>
          </w:p>
          <w:p w:rsidR="00880D36" w:rsidRPr="00E818C0" w:rsidRDefault="00880D36"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3261" w:type="dxa"/>
            <w:vAlign w:val="center"/>
          </w:tcPr>
          <w:p w:rsidR="00880D36" w:rsidRPr="00E818C0" w:rsidRDefault="00880D36"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評核內容及標準</w:t>
            </w:r>
          </w:p>
        </w:tc>
        <w:tc>
          <w:tcPr>
            <w:tcW w:w="1134" w:type="dxa"/>
            <w:vAlign w:val="center"/>
          </w:tcPr>
          <w:p w:rsidR="00880D36" w:rsidRPr="00E818C0" w:rsidRDefault="00880D36"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受訪評單位</w:t>
            </w:r>
          </w:p>
        </w:tc>
        <w:tc>
          <w:tcPr>
            <w:tcW w:w="3402" w:type="dxa"/>
            <w:vAlign w:val="center"/>
          </w:tcPr>
          <w:p w:rsidR="00880D36" w:rsidRPr="00E818C0" w:rsidRDefault="00880D36"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訪評所見及優點</w:t>
            </w:r>
          </w:p>
        </w:tc>
      </w:tr>
      <w:tr w:rsidR="00880D36" w:rsidRPr="00E818C0" w:rsidTr="009B2FF5">
        <w:tc>
          <w:tcPr>
            <w:tcW w:w="85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一</w:t>
            </w:r>
          </w:p>
        </w:tc>
        <w:tc>
          <w:tcPr>
            <w:tcW w:w="170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臨時收容所整備與應變</w:t>
            </w:r>
            <w:r w:rsidRPr="00E818C0">
              <w:rPr>
                <w:rFonts w:ascii="Times New Roman" w:eastAsia="標楷體" w:hAnsi="Times New Roman"/>
                <w:sz w:val="28"/>
                <w:szCs w:val="28"/>
              </w:rPr>
              <w:t>30%</w:t>
            </w: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是否能依不同災害類別，並配合災害潛勢檢討，規劃不同之收容場所？收容場所空間之規劃是否區分男性、女性及家庭式等，且考量身心障礙者、老人等特殊族群之需求？（</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restart"/>
            <w:vAlign w:val="center"/>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tcPr>
          <w:p w:rsidR="00880D36" w:rsidRPr="00E818C0" w:rsidRDefault="00880D36" w:rsidP="009B2FF5">
            <w:pPr>
              <w:spacing w:line="320" w:lineRule="exact"/>
              <w:ind w:leftChars="14" w:left="34"/>
              <w:jc w:val="both"/>
              <w:rPr>
                <w:rFonts w:ascii="Times New Roman" w:eastAsia="標楷體" w:hAnsi="Times New Roman"/>
                <w:sz w:val="28"/>
                <w:szCs w:val="28"/>
              </w:rPr>
            </w:pPr>
            <w:r w:rsidRPr="00E818C0">
              <w:rPr>
                <w:rFonts w:ascii="Times New Roman" w:eastAsia="標楷體" w:hAnsi="標楷體"/>
                <w:sz w:val="28"/>
                <w:szCs w:val="28"/>
              </w:rPr>
              <w:t>符合；全縣整備</w:t>
            </w:r>
            <w:r w:rsidRPr="00E818C0">
              <w:rPr>
                <w:rFonts w:ascii="Times New Roman" w:eastAsia="標楷體" w:hAnsi="Times New Roman"/>
                <w:sz w:val="28"/>
                <w:szCs w:val="28"/>
              </w:rPr>
              <w:t>405</w:t>
            </w:r>
            <w:r w:rsidRPr="00E818C0">
              <w:rPr>
                <w:rFonts w:ascii="Times New Roman" w:eastAsia="標楷體" w:hAnsi="標楷體"/>
                <w:sz w:val="28"/>
                <w:szCs w:val="28"/>
              </w:rPr>
              <w:t>處收容所，目前</w:t>
            </w:r>
            <w:r w:rsidRPr="00E818C0">
              <w:rPr>
                <w:rFonts w:ascii="Times New Roman" w:eastAsia="標楷體" w:hAnsi="Times New Roman"/>
                <w:sz w:val="28"/>
                <w:szCs w:val="28"/>
              </w:rPr>
              <w:t>2</w:t>
            </w:r>
            <w:r w:rsidRPr="00E818C0">
              <w:rPr>
                <w:rFonts w:ascii="Times New Roman" w:eastAsia="標楷體" w:hAnsi="標楷體"/>
                <w:sz w:val="28"/>
                <w:szCs w:val="28"/>
              </w:rPr>
              <w:t>處暫停</w:t>
            </w:r>
            <w:r w:rsidRPr="00E818C0">
              <w:rPr>
                <w:rFonts w:ascii="Times New Roman" w:eastAsia="標楷體" w:hAnsi="Times New Roman"/>
                <w:sz w:val="28"/>
                <w:szCs w:val="28"/>
              </w:rPr>
              <w:t>(1</w:t>
            </w:r>
            <w:r w:rsidRPr="00E818C0">
              <w:rPr>
                <w:rFonts w:ascii="Times New Roman" w:eastAsia="標楷體" w:hAnsi="標楷體"/>
                <w:sz w:val="28"/>
                <w:szCs w:val="28"/>
              </w:rPr>
              <w:t>整修、</w:t>
            </w:r>
            <w:r w:rsidRPr="00E818C0">
              <w:rPr>
                <w:rFonts w:ascii="Times New Roman" w:eastAsia="標楷體" w:hAnsi="Times New Roman"/>
                <w:sz w:val="28"/>
                <w:szCs w:val="28"/>
              </w:rPr>
              <w:t>1</w:t>
            </w:r>
            <w:r w:rsidRPr="00E818C0">
              <w:rPr>
                <w:rFonts w:ascii="Times New Roman" w:eastAsia="標楷體" w:hAnsi="標楷體"/>
                <w:sz w:val="28"/>
                <w:szCs w:val="28"/>
              </w:rPr>
              <w:t>堆置整修處物資</w:t>
            </w:r>
            <w:r w:rsidRPr="00E818C0">
              <w:rPr>
                <w:rFonts w:ascii="Times New Roman" w:eastAsia="標楷體" w:hAnsi="Times New Roman"/>
                <w:sz w:val="28"/>
                <w:szCs w:val="28"/>
              </w:rPr>
              <w:t>)</w:t>
            </w:r>
            <w:r w:rsidRPr="00E818C0">
              <w:rPr>
                <w:rFonts w:ascii="Times New Roman" w:eastAsia="標楷體" w:hAnsi="標楷體"/>
                <w:sz w:val="28"/>
                <w:szCs w:val="28"/>
              </w:rPr>
              <w:t>。</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是否於汛期前將收容所相關資料完整且正確登錄於內政部「重大災害物資資源及志工人力整合網絡平台管理系統」，並於期限內報送中央主管機關？倘有異動是否即時更新並回報本部？（</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402" w:type="dxa"/>
          </w:tcPr>
          <w:p w:rsidR="00880D36" w:rsidRPr="00E818C0" w:rsidRDefault="00880D36" w:rsidP="005F45FF">
            <w:pPr>
              <w:numPr>
                <w:ilvl w:val="0"/>
                <w:numId w:val="51"/>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登錄於「重大災害物資資源及志工人力整合網絡平台管理系統」部分資料沒有手機號碼。</w:t>
            </w:r>
          </w:p>
          <w:p w:rsidR="00880D36" w:rsidRPr="00E818C0" w:rsidRDefault="00880D36" w:rsidP="005F45FF">
            <w:pPr>
              <w:numPr>
                <w:ilvl w:val="0"/>
                <w:numId w:val="51"/>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資料異動以函文通報更新。</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是否於縣</w:t>
            </w:r>
            <w:r w:rsidRPr="00E818C0">
              <w:rPr>
                <w:rFonts w:ascii="Times New Roman" w:eastAsia="標楷體" w:hAnsi="Times New Roman"/>
                <w:sz w:val="28"/>
                <w:szCs w:val="28"/>
              </w:rPr>
              <w:t>(</w:t>
            </w:r>
            <w:r w:rsidRPr="00E818C0">
              <w:rPr>
                <w:rFonts w:ascii="Times New Roman" w:eastAsia="標楷體" w:hAnsi="標楷體"/>
                <w:sz w:val="28"/>
                <w:szCs w:val="28"/>
              </w:rPr>
              <w:t>市</w:t>
            </w:r>
            <w:r w:rsidRPr="00E818C0">
              <w:rPr>
                <w:rFonts w:ascii="Times New Roman" w:eastAsia="標楷體" w:hAnsi="Times New Roman"/>
                <w:sz w:val="28"/>
                <w:szCs w:val="28"/>
              </w:rPr>
              <w:t>)</w:t>
            </w:r>
            <w:r w:rsidRPr="00E818C0">
              <w:rPr>
                <w:rFonts w:ascii="Times New Roman" w:eastAsia="標楷體" w:hAnsi="標楷體"/>
                <w:sz w:val="28"/>
                <w:szCs w:val="28"/>
              </w:rPr>
              <w:t>府或局</w:t>
            </w:r>
            <w:r w:rsidRPr="00E818C0">
              <w:rPr>
                <w:rFonts w:ascii="Times New Roman" w:eastAsia="標楷體" w:hAnsi="Times New Roman"/>
                <w:sz w:val="28"/>
                <w:szCs w:val="28"/>
              </w:rPr>
              <w:t>(</w:t>
            </w:r>
            <w:r w:rsidRPr="00E818C0">
              <w:rPr>
                <w:rFonts w:ascii="Times New Roman" w:eastAsia="標楷體" w:hAnsi="標楷體"/>
                <w:sz w:val="28"/>
                <w:szCs w:val="28"/>
              </w:rPr>
              <w:t>處</w:t>
            </w:r>
            <w:r w:rsidRPr="00E818C0">
              <w:rPr>
                <w:rFonts w:ascii="Times New Roman" w:eastAsia="標楷體" w:hAnsi="Times New Roman"/>
                <w:sz w:val="28"/>
                <w:szCs w:val="28"/>
              </w:rPr>
              <w:t>)</w:t>
            </w:r>
            <w:r w:rsidRPr="00E818C0">
              <w:rPr>
                <w:rFonts w:ascii="Times New Roman" w:eastAsia="標楷體" w:hAnsi="標楷體"/>
                <w:sz w:val="28"/>
                <w:szCs w:val="28"/>
              </w:rPr>
              <w:t>網站首頁專區公告災民收容場所名稱、收容人數、聯絡方式及地址？或藉由其他方式加強向民眾宣導收容場所位置？（</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402" w:type="dxa"/>
          </w:tcPr>
          <w:p w:rsidR="00880D36" w:rsidRPr="00E818C0" w:rsidRDefault="00880D36" w:rsidP="005F45FF">
            <w:pPr>
              <w:numPr>
                <w:ilvl w:val="0"/>
                <w:numId w:val="52"/>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社會處、消防局及各公所首頁公告相關資訊，非以專區方式呈現。</w:t>
            </w:r>
          </w:p>
          <w:p w:rsidR="00880D36" w:rsidRPr="00E818C0" w:rsidRDefault="00880D36" w:rsidP="005F45FF">
            <w:pPr>
              <w:numPr>
                <w:ilvl w:val="0"/>
                <w:numId w:val="52"/>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利用村里民大會、社區活動及地子媒體宣導收容場所位置。</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是否定期檢視收容所之安全性（例如：定期檢視收容所是否座落災害潛勢區域？消防設備與結構是否安全？水電是否堪用？（</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與高苑科大及紅十字會嘉義縣支會合作，定期檢視收容所之安全性。</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災時是否依規定即時填報</w:t>
            </w:r>
            <w:r w:rsidRPr="00E818C0">
              <w:rPr>
                <w:rFonts w:ascii="Times New Roman" w:eastAsia="標楷體" w:hAnsi="Times New Roman"/>
                <w:sz w:val="28"/>
                <w:szCs w:val="28"/>
              </w:rPr>
              <w:t>EMIS</w:t>
            </w:r>
            <w:r w:rsidRPr="00E818C0">
              <w:rPr>
                <w:rFonts w:ascii="Times New Roman" w:eastAsia="標楷體" w:hAnsi="標楷體"/>
                <w:sz w:val="28"/>
                <w:szCs w:val="28"/>
              </w:rPr>
              <w:t>速報表</w:t>
            </w:r>
            <w:r w:rsidRPr="00E818C0">
              <w:rPr>
                <w:rFonts w:ascii="Times New Roman" w:eastAsia="標楷體" w:hAnsi="Times New Roman"/>
                <w:sz w:val="28"/>
                <w:szCs w:val="28"/>
              </w:rPr>
              <w:t>(3</w:t>
            </w:r>
            <w:r w:rsidRPr="00E818C0">
              <w:rPr>
                <w:rFonts w:ascii="Times New Roman" w:eastAsia="標楷體" w:hAnsi="標楷體"/>
                <w:sz w:val="28"/>
                <w:szCs w:val="28"/>
              </w:rPr>
              <w:t>小時</w:t>
            </w:r>
            <w:r w:rsidRPr="00E818C0">
              <w:rPr>
                <w:rFonts w:ascii="Times New Roman" w:eastAsia="標楷體" w:hAnsi="Times New Roman"/>
                <w:sz w:val="28"/>
                <w:szCs w:val="28"/>
              </w:rPr>
              <w:t>1</w:t>
            </w:r>
            <w:r w:rsidRPr="00E818C0">
              <w:rPr>
                <w:rFonts w:ascii="Times New Roman" w:eastAsia="標楷體" w:hAnsi="標楷體"/>
                <w:sz w:val="28"/>
                <w:szCs w:val="28"/>
              </w:rPr>
              <w:t>報</w:t>
            </w:r>
            <w:r w:rsidRPr="00E818C0">
              <w:rPr>
                <w:rFonts w:ascii="Times New Roman" w:eastAsia="標楷體" w:hAnsi="Times New Roman"/>
                <w:sz w:val="28"/>
                <w:szCs w:val="28"/>
              </w:rPr>
              <w:t>)</w:t>
            </w:r>
            <w:r w:rsidRPr="00E818C0">
              <w:rPr>
                <w:rFonts w:ascii="Times New Roman" w:eastAsia="標楷體" w:hAnsi="標楷體"/>
                <w:sz w:val="28"/>
                <w:szCs w:val="28"/>
              </w:rPr>
              <w:t>？地方應變中心撤除後是否持續填報收容情形？（</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符合。</w:t>
            </w:r>
          </w:p>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每逢災害必開設，發揮即時填報災害應變處置效果。</w:t>
            </w:r>
          </w:p>
        </w:tc>
      </w:tr>
      <w:tr w:rsidR="00880D36" w:rsidRPr="00E818C0" w:rsidTr="009B2FF5">
        <w:tc>
          <w:tcPr>
            <w:tcW w:w="85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二</w:t>
            </w:r>
          </w:p>
        </w:tc>
        <w:tc>
          <w:tcPr>
            <w:tcW w:w="170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民生救濟物資</w:t>
            </w:r>
            <w:r w:rsidRPr="00E818C0">
              <w:rPr>
                <w:rFonts w:ascii="Times New Roman" w:eastAsia="標楷體" w:hAnsi="Times New Roman"/>
                <w:sz w:val="28"/>
                <w:szCs w:val="28"/>
              </w:rPr>
              <w:t>25%</w:t>
            </w: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是否建立物資整備及災害發生時之物資籌募、管理及配送機制，並定期查核物資儲存情形？（</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restart"/>
            <w:vAlign w:val="center"/>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符合；已訂管理機制與查核表。</w:t>
            </w:r>
          </w:p>
        </w:tc>
      </w:tr>
      <w:tr w:rsidR="00880D36" w:rsidRPr="00E818C0" w:rsidTr="009B2FF5">
        <w:tc>
          <w:tcPr>
            <w:tcW w:w="85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170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儲備物資相關資訊是否完整且正確登錄於「重大</w:t>
            </w:r>
            <w:r w:rsidRPr="00E818C0">
              <w:rPr>
                <w:rFonts w:ascii="Times New Roman" w:eastAsia="標楷體" w:hAnsi="標楷體"/>
                <w:sz w:val="28"/>
                <w:szCs w:val="28"/>
              </w:rPr>
              <w:lastRenderedPageBreak/>
              <w:t>災害物資資源及志工人力整合網絡平台管理系統」？倘有異動是否即時更新並回報本部？（</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符合。</w:t>
            </w:r>
          </w:p>
        </w:tc>
      </w:tr>
      <w:tr w:rsidR="00880D36" w:rsidRPr="00E818C0" w:rsidTr="009B2FF5">
        <w:tc>
          <w:tcPr>
            <w:tcW w:w="85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170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是否已結合民間團體，培訓「重大災害物資資源及志工人力整合網絡平台管理系統」（物資方面）之操作人員？（</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符合；結合紅十字會嘉義分會進行操作演練。</w:t>
            </w:r>
          </w:p>
        </w:tc>
      </w:tr>
      <w:tr w:rsidR="00880D36" w:rsidRPr="00E818C0" w:rsidTr="009B2FF5">
        <w:tc>
          <w:tcPr>
            <w:tcW w:w="85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170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是否依轄內危險區域之特性，落實儲備安全存量及民生物品？是否考量性別及特殊身心障礙者等弱勢民眾需求儲備特殊民生物資？（</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與廠商訂定開口合約，災時優先供應營養早餐與中式便當。</w:t>
            </w:r>
          </w:p>
        </w:tc>
      </w:tr>
      <w:tr w:rsidR="00880D36" w:rsidRPr="00E818C0" w:rsidTr="009B2FF5">
        <w:tc>
          <w:tcPr>
            <w:tcW w:w="85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170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是否針對災害潛勢區域（含較偏遠地區或交通易中斷地區）向民眾宣導應自備物資之安全存量？（</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宣導單張由公所分發至各民眾，宣導安全存量。</w:t>
            </w:r>
          </w:p>
        </w:tc>
      </w:tr>
      <w:tr w:rsidR="00880D36" w:rsidRPr="00E818C0" w:rsidTr="009B2FF5">
        <w:tc>
          <w:tcPr>
            <w:tcW w:w="85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三</w:t>
            </w:r>
          </w:p>
        </w:tc>
        <w:tc>
          <w:tcPr>
            <w:tcW w:w="170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民間團體及志願服務人力之運用與結合</w:t>
            </w:r>
            <w:r w:rsidRPr="00E818C0">
              <w:rPr>
                <w:rFonts w:ascii="Times New Roman" w:eastAsia="標楷體" w:hAnsi="Times New Roman"/>
                <w:sz w:val="28"/>
                <w:szCs w:val="28"/>
              </w:rPr>
              <w:t>30%</w:t>
            </w: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是否已建立「重大災害物資資源及志工人力整合網絡平台管理系統」縣市政府、受委託志工團體單一窗口基本資料並已結合建置志願參與防救災之民間團體及志工基本資料</w:t>
            </w:r>
            <w:r w:rsidRPr="00E818C0">
              <w:rPr>
                <w:rFonts w:ascii="Times New Roman" w:eastAsia="標楷體" w:hAnsi="Times New Roman"/>
                <w:sz w:val="28"/>
                <w:szCs w:val="28"/>
              </w:rPr>
              <w:t>(</w:t>
            </w:r>
            <w:r w:rsidRPr="00E818C0">
              <w:rPr>
                <w:rFonts w:ascii="Times New Roman" w:eastAsia="標楷體" w:hAnsi="標楷體"/>
                <w:sz w:val="28"/>
                <w:szCs w:val="28"/>
              </w:rPr>
              <w:t>含團體名稱、負責人、聯絡人、地址、志工類別、志工姓名、聯絡方式、提供服務時間</w:t>
            </w:r>
            <w:r w:rsidRPr="00E818C0">
              <w:rPr>
                <w:rFonts w:ascii="Times New Roman" w:eastAsia="標楷體" w:hAnsi="Times New Roman"/>
                <w:sz w:val="28"/>
                <w:szCs w:val="28"/>
              </w:rPr>
              <w:t>)</w:t>
            </w:r>
            <w:r w:rsidRPr="00E818C0">
              <w:rPr>
                <w:rFonts w:ascii="Times New Roman" w:eastAsia="標楷體" w:hAnsi="標楷體"/>
                <w:sz w:val="28"/>
                <w:szCs w:val="28"/>
              </w:rPr>
              <w:t>？（</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restart"/>
            <w:vAlign w:val="center"/>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符合。</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是否結合民間團體培訓「重大災害物資資源及志工人力整合網絡平台管理系統」</w:t>
            </w:r>
            <w:r w:rsidRPr="00E818C0">
              <w:rPr>
                <w:rFonts w:ascii="Times New Roman" w:eastAsia="標楷體" w:hAnsi="Times New Roman"/>
                <w:sz w:val="28"/>
                <w:szCs w:val="28"/>
              </w:rPr>
              <w:t>(</w:t>
            </w:r>
            <w:r w:rsidRPr="00E818C0">
              <w:rPr>
                <w:rFonts w:ascii="Times New Roman" w:eastAsia="標楷體" w:hAnsi="標楷體"/>
                <w:sz w:val="28"/>
                <w:szCs w:val="28"/>
              </w:rPr>
              <w:t>志工人力</w:t>
            </w:r>
            <w:r w:rsidRPr="00E818C0">
              <w:rPr>
                <w:rFonts w:ascii="Times New Roman" w:eastAsia="標楷體" w:hAnsi="Times New Roman"/>
                <w:sz w:val="28"/>
                <w:szCs w:val="28"/>
              </w:rPr>
              <w:t>)</w:t>
            </w:r>
            <w:r w:rsidRPr="00E818C0">
              <w:rPr>
                <w:rFonts w:ascii="Times New Roman" w:eastAsia="標楷體" w:hAnsi="標楷體"/>
                <w:sz w:val="28"/>
                <w:szCs w:val="28"/>
              </w:rPr>
              <w:t>之操作人員？（</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建議結合民間團體增加培訓場次。</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是否依各民間團體</w:t>
            </w:r>
            <w:r w:rsidRPr="00E818C0">
              <w:rPr>
                <w:rFonts w:ascii="Times New Roman" w:eastAsia="標楷體" w:hAnsi="Times New Roman"/>
                <w:sz w:val="28"/>
                <w:szCs w:val="28"/>
              </w:rPr>
              <w:t>(</w:t>
            </w:r>
            <w:r w:rsidRPr="00E818C0">
              <w:rPr>
                <w:rFonts w:ascii="Times New Roman" w:eastAsia="標楷體" w:hAnsi="標楷體"/>
                <w:sz w:val="28"/>
                <w:szCs w:val="28"/>
              </w:rPr>
              <w:t>志工人力</w:t>
            </w:r>
            <w:r w:rsidRPr="00E818C0">
              <w:rPr>
                <w:rFonts w:ascii="Times New Roman" w:eastAsia="標楷體" w:hAnsi="Times New Roman"/>
                <w:sz w:val="28"/>
                <w:szCs w:val="28"/>
              </w:rPr>
              <w:t xml:space="preserve">) </w:t>
            </w:r>
            <w:r w:rsidRPr="00E818C0">
              <w:rPr>
                <w:rFonts w:ascii="Times New Roman" w:eastAsia="標楷體" w:hAnsi="標楷體"/>
                <w:sz w:val="28"/>
                <w:szCs w:val="28"/>
              </w:rPr>
              <w:t>意願或屬性妥適分工、編組、任務及服務時間？（</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建議加強民間團體之分組與連結。</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縣（市）政府是否已訂定運用志工團體服務手冊</w:t>
            </w:r>
            <w:r w:rsidRPr="00E818C0">
              <w:rPr>
                <w:rFonts w:ascii="Times New Roman" w:eastAsia="標楷體" w:hAnsi="標楷體"/>
                <w:sz w:val="28"/>
                <w:szCs w:val="28"/>
              </w:rPr>
              <w:lastRenderedPageBreak/>
              <w:t>及流程，並督導協助志工團體訂定？（</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建議加強</w:t>
            </w:r>
            <w:r w:rsidRPr="00E818C0">
              <w:rPr>
                <w:rFonts w:ascii="Times New Roman" w:eastAsia="標楷體" w:hAnsi="標楷體"/>
                <w:bCs/>
                <w:sz w:val="28"/>
                <w:szCs w:val="28"/>
              </w:rPr>
              <w:t>督導協助</w:t>
            </w:r>
            <w:r w:rsidRPr="00E818C0">
              <w:rPr>
                <w:rFonts w:ascii="Times New Roman" w:eastAsia="標楷體" w:hAnsi="標楷體"/>
                <w:sz w:val="28"/>
                <w:szCs w:val="28"/>
              </w:rPr>
              <w:t>志工團體</w:t>
            </w:r>
            <w:r w:rsidRPr="00E818C0">
              <w:rPr>
                <w:rFonts w:ascii="Times New Roman" w:eastAsia="標楷體" w:hAnsi="標楷體"/>
                <w:bCs/>
                <w:sz w:val="28"/>
                <w:szCs w:val="28"/>
              </w:rPr>
              <w:t>訂定</w:t>
            </w:r>
            <w:r w:rsidRPr="00E818C0">
              <w:rPr>
                <w:rFonts w:ascii="Times New Roman" w:eastAsia="標楷體" w:hAnsi="標楷體"/>
                <w:sz w:val="28"/>
                <w:szCs w:val="28"/>
              </w:rPr>
              <w:t>志工團體服務手冊</w:t>
            </w:r>
            <w:r w:rsidRPr="00E818C0">
              <w:rPr>
                <w:rFonts w:ascii="Times New Roman" w:eastAsia="標楷體" w:hAnsi="標楷體"/>
                <w:sz w:val="28"/>
                <w:szCs w:val="28"/>
              </w:rPr>
              <w:lastRenderedPageBreak/>
              <w:t>及流程。</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縣（市）政府是否已建立志工團體災害應變時志工督導及管理機制，並督導協助志工團體建立該機制？（</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建議</w:t>
            </w:r>
            <w:r w:rsidRPr="00E818C0">
              <w:rPr>
                <w:rFonts w:ascii="Times New Roman" w:eastAsia="標楷體" w:hAnsi="標楷體"/>
                <w:bCs/>
                <w:sz w:val="28"/>
                <w:szCs w:val="28"/>
              </w:rPr>
              <w:t>督導協助民間</w:t>
            </w:r>
            <w:r w:rsidRPr="00E818C0">
              <w:rPr>
                <w:rFonts w:ascii="Times New Roman" w:eastAsia="標楷體" w:hAnsi="標楷體"/>
                <w:sz w:val="28"/>
                <w:szCs w:val="28"/>
              </w:rPr>
              <w:t>團體</w:t>
            </w:r>
            <w:r w:rsidRPr="00E818C0">
              <w:rPr>
                <w:rFonts w:ascii="Times New Roman" w:eastAsia="標楷體" w:hAnsi="標楷體"/>
                <w:bCs/>
                <w:sz w:val="28"/>
                <w:szCs w:val="28"/>
              </w:rPr>
              <w:t>建立</w:t>
            </w:r>
            <w:r w:rsidRPr="00E818C0">
              <w:rPr>
                <w:rFonts w:ascii="Times New Roman" w:eastAsia="標楷體" w:hAnsi="標楷體"/>
                <w:sz w:val="28"/>
                <w:szCs w:val="28"/>
              </w:rPr>
              <w:t>災害應變時志工督導及管理</w:t>
            </w:r>
            <w:r w:rsidRPr="00E818C0">
              <w:rPr>
                <w:rFonts w:ascii="Times New Roman" w:eastAsia="標楷體" w:hAnsi="標楷體"/>
                <w:bCs/>
                <w:sz w:val="28"/>
                <w:szCs w:val="28"/>
              </w:rPr>
              <w:t>機制後，應追蹤民間團體後續辦理情形，以掌握宣導成效。</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是否於平時結合民間團體辦理防災宣導及相關教育訓練？是否於災時結合民間團體辦理災害救助工作？（</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建議增加防災相關教育訓練及實地演練場次。</w:t>
            </w:r>
          </w:p>
        </w:tc>
      </w:tr>
      <w:tr w:rsidR="00880D36" w:rsidRPr="00E818C0" w:rsidTr="009B2FF5">
        <w:tc>
          <w:tcPr>
            <w:tcW w:w="85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四</w:t>
            </w:r>
          </w:p>
        </w:tc>
        <w:tc>
          <w:tcPr>
            <w:tcW w:w="170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社福機構之災害應變措施</w:t>
            </w:r>
          </w:p>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10%</w:t>
            </w: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是否積極輔導轄內社會福利機構建置災害應變之緊急安置處所資料？針對轄內易有淹水、地震或土石流等災害潛勢地區之社會福利機構，是否建立地圖、名冊及緊急聯絡方式等資訊？（</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restart"/>
            <w:vAlign w:val="center"/>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vMerge w:val="restart"/>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優點：</w:t>
            </w:r>
          </w:p>
          <w:p w:rsidR="00880D36" w:rsidRPr="00E818C0" w:rsidRDefault="00880D36" w:rsidP="005F45FF">
            <w:pPr>
              <w:pStyle w:val="a3"/>
              <w:widowControl w:val="0"/>
              <w:numPr>
                <w:ilvl w:val="0"/>
                <w:numId w:val="58"/>
              </w:numPr>
              <w:spacing w:line="320" w:lineRule="exact"/>
              <w:ind w:leftChars="0" w:left="459" w:hanging="284"/>
              <w:jc w:val="both"/>
              <w:rPr>
                <w:rFonts w:eastAsia="標楷體"/>
                <w:sz w:val="28"/>
                <w:szCs w:val="28"/>
                <w:lang w:eastAsia="zh-TW"/>
              </w:rPr>
            </w:pPr>
            <w:r w:rsidRPr="00E818C0">
              <w:rPr>
                <w:rFonts w:eastAsia="標楷體" w:hAnsi="標楷體"/>
                <w:sz w:val="28"/>
                <w:szCs w:val="28"/>
                <w:lang w:eastAsia="zh-TW"/>
              </w:rPr>
              <w:t>社會局機構輔導業務承辦人員重視防災工作，並落實推動相關業務，值得肯定。</w:t>
            </w:r>
          </w:p>
          <w:p w:rsidR="00880D36" w:rsidRPr="00E818C0" w:rsidRDefault="00880D36" w:rsidP="005F45FF">
            <w:pPr>
              <w:pStyle w:val="a3"/>
              <w:widowControl w:val="0"/>
              <w:numPr>
                <w:ilvl w:val="0"/>
                <w:numId w:val="58"/>
              </w:numPr>
              <w:spacing w:line="320" w:lineRule="exact"/>
              <w:ind w:leftChars="0" w:left="459" w:hanging="284"/>
              <w:jc w:val="both"/>
              <w:rPr>
                <w:rFonts w:eastAsia="標楷體"/>
                <w:sz w:val="28"/>
                <w:szCs w:val="28"/>
                <w:lang w:eastAsia="zh-TW"/>
              </w:rPr>
            </w:pPr>
            <w:r w:rsidRPr="00E818C0">
              <w:rPr>
                <w:rFonts w:eastAsia="標楷體" w:hAnsi="標楷體"/>
                <w:sz w:val="28"/>
                <w:szCs w:val="28"/>
                <w:lang w:eastAsia="zh-TW"/>
              </w:rPr>
              <w:t>緊急安置處所資料及相關地圖、名冊、緊急聯絡方式資訊完備。</w:t>
            </w:r>
          </w:p>
          <w:p w:rsidR="00880D36" w:rsidRPr="00E818C0" w:rsidRDefault="00880D36" w:rsidP="005F45FF">
            <w:pPr>
              <w:pStyle w:val="a3"/>
              <w:widowControl w:val="0"/>
              <w:numPr>
                <w:ilvl w:val="0"/>
                <w:numId w:val="58"/>
              </w:numPr>
              <w:spacing w:line="320" w:lineRule="exact"/>
              <w:ind w:leftChars="0" w:left="459" w:hanging="284"/>
              <w:jc w:val="both"/>
              <w:rPr>
                <w:rFonts w:eastAsia="標楷體"/>
                <w:sz w:val="28"/>
                <w:szCs w:val="28"/>
                <w:lang w:eastAsia="zh-TW"/>
              </w:rPr>
            </w:pPr>
            <w:r w:rsidRPr="00E818C0">
              <w:rPr>
                <w:rFonts w:eastAsia="標楷體" w:hAnsi="標楷體"/>
                <w:sz w:val="28"/>
                <w:szCs w:val="28"/>
                <w:lang w:eastAsia="zh-TW"/>
              </w:rPr>
              <w:t>每年至少辦理一次聯合演練，並確實輔導轄內機構訂定災害緊急通報機制及流程。</w:t>
            </w:r>
          </w:p>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建議：</w:t>
            </w:r>
          </w:p>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雖各機構均已建置緊急安置處所，但建議縣府可將所有機構緊急安置處所彙整成冊，以便災害發生時，有利於統籌指揮。</w:t>
            </w:r>
          </w:p>
        </w:tc>
      </w:tr>
      <w:tr w:rsidR="00880D36" w:rsidRPr="00E818C0" w:rsidTr="009B2FF5">
        <w:tc>
          <w:tcPr>
            <w:tcW w:w="85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170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是否針對轄內社會福利機構訂定各種天然災害應變作業及處理流程，督導協助其訂定災害緊急通報機制及運作流程，每年至少辦理一次聯合演練？（</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402" w:type="dxa"/>
            <w:vMerge/>
          </w:tcPr>
          <w:p w:rsidR="00880D36" w:rsidRPr="00E818C0" w:rsidRDefault="00880D36" w:rsidP="009B2FF5">
            <w:pPr>
              <w:spacing w:line="320" w:lineRule="exact"/>
              <w:jc w:val="both"/>
              <w:rPr>
                <w:rFonts w:ascii="Times New Roman" w:eastAsia="標楷體" w:hAnsi="Times New Roman"/>
                <w:sz w:val="28"/>
                <w:szCs w:val="28"/>
              </w:rPr>
            </w:pPr>
          </w:p>
        </w:tc>
      </w:tr>
      <w:tr w:rsidR="00880D36" w:rsidRPr="00E818C0" w:rsidTr="009B2FF5">
        <w:tc>
          <w:tcPr>
            <w:tcW w:w="85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五</w:t>
            </w:r>
          </w:p>
        </w:tc>
        <w:tc>
          <w:tcPr>
            <w:tcW w:w="170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綜合</w:t>
            </w: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特殊加分事項、創新、特殊作為（</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Align w:val="center"/>
          </w:tcPr>
          <w:p w:rsidR="00880D36" w:rsidRPr="00E818C0" w:rsidRDefault="00880D36" w:rsidP="009B2FF5">
            <w:pPr>
              <w:spacing w:line="320" w:lineRule="exact"/>
              <w:rPr>
                <w:rFonts w:ascii="Times New Roman" w:eastAsia="標楷體" w:hAnsi="Times New Roman"/>
                <w:sz w:val="28"/>
                <w:szCs w:val="28"/>
              </w:rPr>
            </w:pPr>
          </w:p>
        </w:tc>
        <w:tc>
          <w:tcPr>
            <w:tcW w:w="3402" w:type="dxa"/>
          </w:tcPr>
          <w:p w:rsidR="00880D36" w:rsidRPr="00E818C0" w:rsidRDefault="00880D36" w:rsidP="005F45FF">
            <w:pPr>
              <w:numPr>
                <w:ilvl w:val="0"/>
                <w:numId w:val="55"/>
              </w:numPr>
              <w:spacing w:line="320" w:lineRule="exact"/>
              <w:jc w:val="both"/>
              <w:rPr>
                <w:rFonts w:ascii="Times New Roman" w:eastAsia="標楷體" w:hAnsi="Times New Roman"/>
                <w:sz w:val="28"/>
                <w:szCs w:val="28"/>
              </w:rPr>
            </w:pPr>
            <w:r w:rsidRPr="00E818C0">
              <w:rPr>
                <w:rFonts w:ascii="Times New Roman" w:eastAsia="標楷體" w:hAnsi="標楷體"/>
                <w:color w:val="000000"/>
                <w:sz w:val="28"/>
                <w:szCs w:val="28"/>
              </w:rPr>
              <w:t>與</w:t>
            </w:r>
            <w:r w:rsidRPr="00E818C0">
              <w:rPr>
                <w:rFonts w:ascii="Times New Roman" w:eastAsia="標楷體" w:hAnsi="Times New Roman"/>
                <w:color w:val="000000"/>
                <w:sz w:val="28"/>
                <w:szCs w:val="28"/>
              </w:rPr>
              <w:t>11</w:t>
            </w:r>
            <w:r w:rsidRPr="00E818C0">
              <w:rPr>
                <w:rFonts w:ascii="Times New Roman" w:eastAsia="標楷體" w:hAnsi="標楷體"/>
                <w:color w:val="000000"/>
                <w:sz w:val="28"/>
                <w:szCs w:val="28"/>
              </w:rPr>
              <w:t>間社福機構簽訂天然災害弱勢民眾短期收容契約，滿足個別化需求，並組成「災害策略聯盟」，建立災時互助機制</w:t>
            </w:r>
            <w:r w:rsidRPr="00E818C0">
              <w:rPr>
                <w:rFonts w:ascii="Times New Roman" w:eastAsia="標楷體" w:hAnsi="標楷體"/>
                <w:sz w:val="28"/>
                <w:szCs w:val="28"/>
              </w:rPr>
              <w:t>。</w:t>
            </w:r>
          </w:p>
          <w:p w:rsidR="00880D36" w:rsidRPr="00E818C0" w:rsidRDefault="00880D36" w:rsidP="005F45FF">
            <w:pPr>
              <w:numPr>
                <w:ilvl w:val="0"/>
                <w:numId w:val="55"/>
              </w:numPr>
              <w:spacing w:line="320" w:lineRule="exact"/>
              <w:jc w:val="both"/>
              <w:rPr>
                <w:rFonts w:ascii="Times New Roman" w:eastAsia="標楷體" w:hAnsi="Times New Roman"/>
                <w:sz w:val="28"/>
                <w:szCs w:val="28"/>
              </w:rPr>
            </w:pPr>
            <w:r w:rsidRPr="00E818C0">
              <w:rPr>
                <w:rFonts w:ascii="Times New Roman" w:eastAsia="標楷體" w:hAnsi="標楷體"/>
                <w:color w:val="000000"/>
                <w:sz w:val="28"/>
                <w:szCs w:val="28"/>
              </w:rPr>
              <w:t>於偏遠山區建置物資儲備所，落實儲備安全存量，有效解決道路中斷物資配送問題，降低空投成本</w:t>
            </w:r>
          </w:p>
          <w:p w:rsidR="00880D36" w:rsidRPr="00E818C0" w:rsidRDefault="00880D36" w:rsidP="005F45FF">
            <w:pPr>
              <w:numPr>
                <w:ilvl w:val="0"/>
                <w:numId w:val="55"/>
              </w:numPr>
              <w:spacing w:line="320" w:lineRule="exact"/>
              <w:jc w:val="both"/>
              <w:rPr>
                <w:rFonts w:ascii="Times New Roman" w:eastAsia="標楷體" w:hAnsi="Times New Roman"/>
                <w:sz w:val="28"/>
                <w:szCs w:val="28"/>
              </w:rPr>
            </w:pPr>
            <w:r w:rsidRPr="00E818C0">
              <w:rPr>
                <w:rFonts w:ascii="Times New Roman" w:eastAsia="標楷體" w:hAnsi="標楷體"/>
                <w:color w:val="000000"/>
                <w:sz w:val="28"/>
                <w:szCs w:val="28"/>
              </w:rPr>
              <w:t>連結物資銀行，物資於即期前及時轉送至弱勢</w:t>
            </w:r>
            <w:r w:rsidRPr="00E818C0">
              <w:rPr>
                <w:rFonts w:ascii="Times New Roman" w:eastAsia="標楷體" w:hAnsi="標楷體"/>
                <w:color w:val="000000"/>
                <w:sz w:val="28"/>
                <w:szCs w:val="28"/>
              </w:rPr>
              <w:lastRenderedPageBreak/>
              <w:t>家庭，達資源共享</w:t>
            </w:r>
            <w:r w:rsidRPr="00E818C0">
              <w:rPr>
                <w:rFonts w:ascii="Times New Roman" w:eastAsia="標楷體" w:hAnsi="標楷體"/>
                <w:sz w:val="28"/>
                <w:szCs w:val="28"/>
              </w:rPr>
              <w:t>。</w:t>
            </w:r>
          </w:p>
          <w:p w:rsidR="00880D36" w:rsidRPr="00E818C0" w:rsidRDefault="00880D36" w:rsidP="005F45FF">
            <w:pPr>
              <w:numPr>
                <w:ilvl w:val="0"/>
                <w:numId w:val="55"/>
              </w:numPr>
              <w:spacing w:line="320" w:lineRule="exact"/>
              <w:jc w:val="both"/>
              <w:rPr>
                <w:rFonts w:ascii="Times New Roman" w:eastAsia="標楷體" w:hAnsi="Times New Roman"/>
                <w:sz w:val="28"/>
                <w:szCs w:val="28"/>
              </w:rPr>
            </w:pPr>
            <w:r w:rsidRPr="00E818C0">
              <w:rPr>
                <w:rFonts w:ascii="Times New Roman" w:eastAsia="標楷體" w:hAnsi="標楷體"/>
                <w:color w:val="000000"/>
                <w:sz w:val="28"/>
                <w:szCs w:val="28"/>
              </w:rPr>
              <w:t>召募社政災害防救志工隊，透過訓練及業務聯繫會報，確保志工隊專業災防知能與服務能量</w:t>
            </w:r>
            <w:r w:rsidRPr="00E818C0">
              <w:rPr>
                <w:rFonts w:ascii="Times New Roman" w:eastAsia="標楷體" w:hAnsi="標楷體"/>
                <w:sz w:val="28"/>
                <w:szCs w:val="28"/>
              </w:rPr>
              <w:t>。</w:t>
            </w:r>
          </w:p>
        </w:tc>
      </w:tr>
    </w:tbl>
    <w:p w:rsidR="00880D36" w:rsidRPr="00E818C0" w:rsidRDefault="00880D36" w:rsidP="00D661D5">
      <w:pPr>
        <w:pStyle w:val="220"/>
        <w:spacing w:before="180" w:after="180"/>
      </w:pPr>
    </w:p>
    <w:p w:rsidR="00880D36" w:rsidRPr="00E818C0" w:rsidRDefault="00880D36">
      <w:pPr>
        <w:widowControl/>
        <w:rPr>
          <w:rFonts w:ascii="Times New Roman" w:eastAsia="標楷體" w:hAnsi="Times New Roman"/>
          <w:b/>
          <w:sz w:val="32"/>
          <w:szCs w:val="32"/>
        </w:rPr>
      </w:pPr>
      <w:r w:rsidRPr="00E818C0">
        <w:rPr>
          <w:rFonts w:ascii="Times New Roman" w:eastAsia="標楷體" w:hAnsi="Times New Roman"/>
        </w:rPr>
        <w:br w:type="page"/>
      </w:r>
    </w:p>
    <w:p w:rsidR="00D661D5" w:rsidRPr="00E818C0" w:rsidRDefault="00D661D5" w:rsidP="00D661D5">
      <w:pPr>
        <w:pStyle w:val="220"/>
        <w:spacing w:before="180" w:after="180"/>
      </w:pPr>
      <w:r w:rsidRPr="00E818C0">
        <w:rPr>
          <w:rFonts w:hAnsi="標楷體"/>
        </w:rPr>
        <w:lastRenderedPageBreak/>
        <w:t>機關別：屏東縣政府</w:t>
      </w:r>
      <w:r w:rsidRPr="00E818C0">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423CA6" w:rsidRPr="00E818C0" w:rsidTr="009B2FF5">
        <w:trPr>
          <w:tblHeader/>
        </w:trPr>
        <w:tc>
          <w:tcPr>
            <w:tcW w:w="851" w:type="dxa"/>
            <w:vAlign w:val="center"/>
          </w:tcPr>
          <w:p w:rsidR="00423CA6" w:rsidRPr="00E818C0" w:rsidRDefault="00423CA6"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1701" w:type="dxa"/>
            <w:vAlign w:val="center"/>
          </w:tcPr>
          <w:p w:rsidR="009B2FF5" w:rsidRPr="00E818C0" w:rsidRDefault="00423CA6"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評核重點</w:t>
            </w:r>
          </w:p>
          <w:p w:rsidR="00423CA6" w:rsidRPr="00E818C0" w:rsidRDefault="00423CA6"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3261" w:type="dxa"/>
            <w:vAlign w:val="center"/>
          </w:tcPr>
          <w:p w:rsidR="00423CA6" w:rsidRPr="00E818C0" w:rsidRDefault="00423CA6"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評核內容及標準</w:t>
            </w:r>
          </w:p>
        </w:tc>
        <w:tc>
          <w:tcPr>
            <w:tcW w:w="1134" w:type="dxa"/>
            <w:vAlign w:val="center"/>
          </w:tcPr>
          <w:p w:rsidR="00423CA6" w:rsidRPr="00E818C0" w:rsidRDefault="00423CA6"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受訪評單位</w:t>
            </w:r>
          </w:p>
        </w:tc>
        <w:tc>
          <w:tcPr>
            <w:tcW w:w="3402" w:type="dxa"/>
            <w:vAlign w:val="center"/>
          </w:tcPr>
          <w:p w:rsidR="00423CA6" w:rsidRPr="00E818C0" w:rsidRDefault="00423CA6"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訪評所見及優點</w:t>
            </w:r>
          </w:p>
        </w:tc>
      </w:tr>
      <w:tr w:rsidR="00423CA6" w:rsidRPr="00E818C0" w:rsidTr="009B2FF5">
        <w:tc>
          <w:tcPr>
            <w:tcW w:w="851" w:type="dxa"/>
            <w:vMerge w:val="restart"/>
          </w:tcPr>
          <w:p w:rsidR="00423CA6" w:rsidRPr="00E818C0" w:rsidRDefault="00423CA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一</w:t>
            </w:r>
          </w:p>
        </w:tc>
        <w:tc>
          <w:tcPr>
            <w:tcW w:w="1701" w:type="dxa"/>
            <w:vMerge w:val="restart"/>
          </w:tcPr>
          <w:p w:rsidR="00423CA6" w:rsidRPr="00E818C0" w:rsidRDefault="00423CA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臨時收容所整備與應變</w:t>
            </w:r>
            <w:r w:rsidRPr="00E818C0">
              <w:rPr>
                <w:rFonts w:ascii="Times New Roman" w:eastAsia="標楷體" w:hAnsi="Times New Roman"/>
                <w:sz w:val="28"/>
                <w:szCs w:val="28"/>
              </w:rPr>
              <w:t>30%</w:t>
            </w: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是否能依不同災害類別，並配合災害潛勢檢討，規劃不同之收容場所？收容場所空間之規劃是否區分男性、女性及家庭式等，且考量身心障礙者、老人等特殊族群之需求？（</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restart"/>
            <w:vAlign w:val="center"/>
          </w:tcPr>
          <w:p w:rsidR="00423CA6" w:rsidRPr="00E818C0" w:rsidRDefault="00423CA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tcPr>
          <w:p w:rsidR="00423CA6" w:rsidRPr="00E818C0" w:rsidRDefault="00423CA6" w:rsidP="009B2FF5">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標楷體"/>
                <w:sz w:val="28"/>
                <w:szCs w:val="28"/>
              </w:rPr>
              <w:t>利用榮家及營區作為大型異地收容處所。</w:t>
            </w:r>
          </w:p>
          <w:p w:rsidR="00423CA6" w:rsidRPr="00E818C0" w:rsidRDefault="00423CA6" w:rsidP="009B2FF5">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標楷體"/>
                <w:sz w:val="28"/>
                <w:szCs w:val="28"/>
              </w:rPr>
              <w:t>有關注身障者發電機需求，強化應變作為。</w:t>
            </w:r>
          </w:p>
        </w:tc>
      </w:tr>
      <w:tr w:rsidR="00423CA6" w:rsidRPr="00E818C0" w:rsidTr="009B2FF5">
        <w:tc>
          <w:tcPr>
            <w:tcW w:w="851" w:type="dxa"/>
            <w:vMerge/>
          </w:tcPr>
          <w:p w:rsidR="00423CA6" w:rsidRPr="00E818C0" w:rsidRDefault="00423CA6" w:rsidP="009B2FF5">
            <w:pPr>
              <w:spacing w:line="320" w:lineRule="exact"/>
              <w:rPr>
                <w:rFonts w:ascii="Times New Roman" w:eastAsia="標楷體" w:hAnsi="Times New Roman"/>
                <w:sz w:val="28"/>
                <w:szCs w:val="28"/>
              </w:rPr>
            </w:pPr>
          </w:p>
        </w:tc>
        <w:tc>
          <w:tcPr>
            <w:tcW w:w="1701" w:type="dxa"/>
            <w:vMerge/>
          </w:tcPr>
          <w:p w:rsidR="00423CA6" w:rsidRPr="00E818C0" w:rsidRDefault="00423CA6" w:rsidP="009B2FF5">
            <w:pPr>
              <w:spacing w:line="320" w:lineRule="exact"/>
              <w:rPr>
                <w:rFonts w:ascii="Times New Roman" w:eastAsia="標楷體" w:hAnsi="Times New Roman"/>
                <w:sz w:val="28"/>
                <w:szCs w:val="28"/>
              </w:rPr>
            </w:pP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是否於汛期前將收容所相關資料完整且正確登錄於內政部「重大災害物資資源及志工人力整合網絡平台管理系統」，並於期限內報送中央主管機關？倘有異動是否即時更新並回報本部？（</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3402" w:type="dxa"/>
          </w:tcPr>
          <w:p w:rsidR="00423CA6" w:rsidRPr="00E818C0" w:rsidRDefault="00423CA6" w:rsidP="009B2FF5">
            <w:pPr>
              <w:spacing w:line="320" w:lineRule="exact"/>
              <w:ind w:left="34"/>
              <w:jc w:val="both"/>
              <w:rPr>
                <w:rFonts w:ascii="Times New Roman" w:eastAsia="標楷體" w:hAnsi="Times New Roman"/>
                <w:sz w:val="28"/>
                <w:szCs w:val="28"/>
              </w:rPr>
            </w:pPr>
            <w:r w:rsidRPr="00E818C0">
              <w:rPr>
                <w:rFonts w:ascii="Times New Roman" w:eastAsia="標楷體" w:hAnsi="標楷體"/>
                <w:sz w:val="28"/>
                <w:szCs w:val="28"/>
              </w:rPr>
              <w:t>符合。</w:t>
            </w:r>
          </w:p>
        </w:tc>
      </w:tr>
      <w:tr w:rsidR="00423CA6" w:rsidRPr="00E818C0" w:rsidTr="009B2FF5">
        <w:tc>
          <w:tcPr>
            <w:tcW w:w="851" w:type="dxa"/>
            <w:vMerge/>
          </w:tcPr>
          <w:p w:rsidR="00423CA6" w:rsidRPr="00E818C0" w:rsidRDefault="00423CA6" w:rsidP="009B2FF5">
            <w:pPr>
              <w:spacing w:line="320" w:lineRule="exact"/>
              <w:rPr>
                <w:rFonts w:ascii="Times New Roman" w:eastAsia="標楷體" w:hAnsi="Times New Roman"/>
                <w:sz w:val="28"/>
                <w:szCs w:val="28"/>
              </w:rPr>
            </w:pPr>
          </w:p>
        </w:tc>
        <w:tc>
          <w:tcPr>
            <w:tcW w:w="1701" w:type="dxa"/>
            <w:vMerge/>
          </w:tcPr>
          <w:p w:rsidR="00423CA6" w:rsidRPr="00E818C0" w:rsidRDefault="00423CA6" w:rsidP="009B2FF5">
            <w:pPr>
              <w:spacing w:line="320" w:lineRule="exact"/>
              <w:rPr>
                <w:rFonts w:ascii="Times New Roman" w:eastAsia="標楷體" w:hAnsi="Times New Roman"/>
                <w:sz w:val="28"/>
                <w:szCs w:val="28"/>
              </w:rPr>
            </w:pP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是否於縣</w:t>
            </w:r>
            <w:r w:rsidRPr="00E818C0">
              <w:rPr>
                <w:rFonts w:ascii="Times New Roman" w:eastAsia="標楷體" w:hAnsi="Times New Roman"/>
                <w:sz w:val="28"/>
                <w:szCs w:val="28"/>
              </w:rPr>
              <w:t>(</w:t>
            </w:r>
            <w:r w:rsidRPr="00E818C0">
              <w:rPr>
                <w:rFonts w:ascii="Times New Roman" w:eastAsia="標楷體" w:hAnsi="標楷體"/>
                <w:sz w:val="28"/>
                <w:szCs w:val="28"/>
              </w:rPr>
              <w:t>市</w:t>
            </w:r>
            <w:r w:rsidRPr="00E818C0">
              <w:rPr>
                <w:rFonts w:ascii="Times New Roman" w:eastAsia="標楷體" w:hAnsi="Times New Roman"/>
                <w:sz w:val="28"/>
                <w:szCs w:val="28"/>
              </w:rPr>
              <w:t>)</w:t>
            </w:r>
            <w:r w:rsidRPr="00E818C0">
              <w:rPr>
                <w:rFonts w:ascii="Times New Roman" w:eastAsia="標楷體" w:hAnsi="標楷體"/>
                <w:sz w:val="28"/>
                <w:szCs w:val="28"/>
              </w:rPr>
              <w:t>府或局</w:t>
            </w:r>
            <w:r w:rsidRPr="00E818C0">
              <w:rPr>
                <w:rFonts w:ascii="Times New Roman" w:eastAsia="標楷體" w:hAnsi="Times New Roman"/>
                <w:sz w:val="28"/>
                <w:szCs w:val="28"/>
              </w:rPr>
              <w:t>(</w:t>
            </w:r>
            <w:r w:rsidRPr="00E818C0">
              <w:rPr>
                <w:rFonts w:ascii="Times New Roman" w:eastAsia="標楷體" w:hAnsi="標楷體"/>
                <w:sz w:val="28"/>
                <w:szCs w:val="28"/>
              </w:rPr>
              <w:t>處</w:t>
            </w:r>
            <w:r w:rsidRPr="00E818C0">
              <w:rPr>
                <w:rFonts w:ascii="Times New Roman" w:eastAsia="標楷體" w:hAnsi="Times New Roman"/>
                <w:sz w:val="28"/>
                <w:szCs w:val="28"/>
              </w:rPr>
              <w:t>)</w:t>
            </w:r>
            <w:r w:rsidRPr="00E818C0">
              <w:rPr>
                <w:rFonts w:ascii="Times New Roman" w:eastAsia="標楷體" w:hAnsi="標楷體"/>
                <w:sz w:val="28"/>
                <w:szCs w:val="28"/>
              </w:rPr>
              <w:t>網站首頁專區公告災民收容場所名稱、收容人數、聯絡方式及地址？或藉由其他方式加強向民眾宣導收容場所位置？（</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3402"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符合。</w:t>
            </w:r>
          </w:p>
        </w:tc>
      </w:tr>
      <w:tr w:rsidR="00423CA6" w:rsidRPr="00E818C0" w:rsidTr="009B2FF5">
        <w:tc>
          <w:tcPr>
            <w:tcW w:w="851" w:type="dxa"/>
            <w:vMerge/>
          </w:tcPr>
          <w:p w:rsidR="00423CA6" w:rsidRPr="00E818C0" w:rsidRDefault="00423CA6" w:rsidP="009B2FF5">
            <w:pPr>
              <w:spacing w:line="320" w:lineRule="exact"/>
              <w:rPr>
                <w:rFonts w:ascii="Times New Roman" w:eastAsia="標楷體" w:hAnsi="Times New Roman"/>
                <w:sz w:val="28"/>
                <w:szCs w:val="28"/>
              </w:rPr>
            </w:pPr>
          </w:p>
        </w:tc>
        <w:tc>
          <w:tcPr>
            <w:tcW w:w="1701" w:type="dxa"/>
            <w:vMerge/>
          </w:tcPr>
          <w:p w:rsidR="00423CA6" w:rsidRPr="00E818C0" w:rsidRDefault="00423CA6" w:rsidP="009B2FF5">
            <w:pPr>
              <w:spacing w:line="320" w:lineRule="exact"/>
              <w:rPr>
                <w:rFonts w:ascii="Times New Roman" w:eastAsia="標楷體" w:hAnsi="Times New Roman"/>
                <w:sz w:val="28"/>
                <w:szCs w:val="28"/>
              </w:rPr>
            </w:pP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是否定期檢視收容所之安全性（例如：定期檢視收容所是否座落災害潛勢區域？消防設備與結構是否安全？水電是否堪用？（</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3402"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除對收容處所定期檢視外，對儲放物資空間亦進行消防安檢，確保物資安全。</w:t>
            </w:r>
          </w:p>
        </w:tc>
      </w:tr>
      <w:tr w:rsidR="00423CA6" w:rsidRPr="00E818C0" w:rsidTr="009B2FF5">
        <w:tc>
          <w:tcPr>
            <w:tcW w:w="851" w:type="dxa"/>
            <w:vMerge/>
          </w:tcPr>
          <w:p w:rsidR="00423CA6" w:rsidRPr="00E818C0" w:rsidRDefault="00423CA6" w:rsidP="009B2FF5">
            <w:pPr>
              <w:spacing w:line="320" w:lineRule="exact"/>
              <w:rPr>
                <w:rFonts w:ascii="Times New Roman" w:eastAsia="標楷體" w:hAnsi="Times New Roman"/>
                <w:sz w:val="28"/>
                <w:szCs w:val="28"/>
              </w:rPr>
            </w:pPr>
          </w:p>
        </w:tc>
        <w:tc>
          <w:tcPr>
            <w:tcW w:w="1701" w:type="dxa"/>
            <w:vMerge/>
          </w:tcPr>
          <w:p w:rsidR="00423CA6" w:rsidRPr="00E818C0" w:rsidRDefault="00423CA6" w:rsidP="009B2FF5">
            <w:pPr>
              <w:spacing w:line="320" w:lineRule="exact"/>
              <w:rPr>
                <w:rFonts w:ascii="Times New Roman" w:eastAsia="標楷體" w:hAnsi="Times New Roman"/>
                <w:sz w:val="28"/>
                <w:szCs w:val="28"/>
              </w:rPr>
            </w:pP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災時是否依規定即時填報</w:t>
            </w:r>
            <w:r w:rsidRPr="00E818C0">
              <w:rPr>
                <w:rFonts w:ascii="Times New Roman" w:eastAsia="標楷體" w:hAnsi="Times New Roman"/>
                <w:sz w:val="28"/>
                <w:szCs w:val="28"/>
              </w:rPr>
              <w:t>EMIS</w:t>
            </w:r>
            <w:r w:rsidRPr="00E818C0">
              <w:rPr>
                <w:rFonts w:ascii="Times New Roman" w:eastAsia="標楷體" w:hAnsi="標楷體"/>
                <w:sz w:val="28"/>
                <w:szCs w:val="28"/>
              </w:rPr>
              <w:t>速報表</w:t>
            </w:r>
            <w:r w:rsidRPr="00E818C0">
              <w:rPr>
                <w:rFonts w:ascii="Times New Roman" w:eastAsia="標楷體" w:hAnsi="Times New Roman"/>
                <w:sz w:val="28"/>
                <w:szCs w:val="28"/>
              </w:rPr>
              <w:t>(3</w:t>
            </w:r>
            <w:r w:rsidRPr="00E818C0">
              <w:rPr>
                <w:rFonts w:ascii="Times New Roman" w:eastAsia="標楷體" w:hAnsi="標楷體"/>
                <w:sz w:val="28"/>
                <w:szCs w:val="28"/>
              </w:rPr>
              <w:t>小時</w:t>
            </w:r>
            <w:r w:rsidRPr="00E818C0">
              <w:rPr>
                <w:rFonts w:ascii="Times New Roman" w:eastAsia="標楷體" w:hAnsi="Times New Roman"/>
                <w:sz w:val="28"/>
                <w:szCs w:val="28"/>
              </w:rPr>
              <w:t>1</w:t>
            </w:r>
            <w:r w:rsidRPr="00E818C0">
              <w:rPr>
                <w:rFonts w:ascii="Times New Roman" w:eastAsia="標楷體" w:hAnsi="標楷體"/>
                <w:sz w:val="28"/>
                <w:szCs w:val="28"/>
              </w:rPr>
              <w:t>報</w:t>
            </w:r>
            <w:r w:rsidRPr="00E818C0">
              <w:rPr>
                <w:rFonts w:ascii="Times New Roman" w:eastAsia="標楷體" w:hAnsi="Times New Roman"/>
                <w:sz w:val="28"/>
                <w:szCs w:val="28"/>
              </w:rPr>
              <w:t>)</w:t>
            </w:r>
            <w:r w:rsidRPr="00E818C0">
              <w:rPr>
                <w:rFonts w:ascii="Times New Roman" w:eastAsia="標楷體" w:hAnsi="標楷體"/>
                <w:sz w:val="28"/>
                <w:szCs w:val="28"/>
              </w:rPr>
              <w:t>？地方應變中心撤除後是否持續填報收容情形？（</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3402"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符合。</w:t>
            </w:r>
          </w:p>
        </w:tc>
      </w:tr>
      <w:tr w:rsidR="00423CA6" w:rsidRPr="00E818C0" w:rsidTr="009B2FF5">
        <w:tc>
          <w:tcPr>
            <w:tcW w:w="851" w:type="dxa"/>
            <w:vMerge w:val="restart"/>
          </w:tcPr>
          <w:p w:rsidR="00423CA6" w:rsidRPr="00E818C0" w:rsidRDefault="00423CA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二</w:t>
            </w:r>
          </w:p>
        </w:tc>
        <w:tc>
          <w:tcPr>
            <w:tcW w:w="1701" w:type="dxa"/>
            <w:vMerge w:val="restart"/>
          </w:tcPr>
          <w:p w:rsidR="00423CA6" w:rsidRPr="00E818C0" w:rsidRDefault="00423CA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民生救濟物資</w:t>
            </w:r>
            <w:r w:rsidRPr="00E818C0">
              <w:rPr>
                <w:rFonts w:ascii="Times New Roman" w:eastAsia="標楷體" w:hAnsi="Times New Roman"/>
                <w:sz w:val="28"/>
                <w:szCs w:val="28"/>
              </w:rPr>
              <w:t>25%</w:t>
            </w: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是否建立物資整備及災害發生時之物資籌募、管理及配送機制，並定期查核物資儲存情形？（</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restart"/>
            <w:vAlign w:val="center"/>
          </w:tcPr>
          <w:p w:rsidR="00423CA6" w:rsidRPr="00E818C0" w:rsidRDefault="00423CA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tcPr>
          <w:p w:rsidR="00423CA6" w:rsidRPr="00E818C0" w:rsidRDefault="00423CA6" w:rsidP="005F45FF">
            <w:pPr>
              <w:numPr>
                <w:ilvl w:val="0"/>
                <w:numId w:val="56"/>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訂定管理與作業機制，落實強化物資儲存與配送。</w:t>
            </w:r>
          </w:p>
          <w:p w:rsidR="00423CA6" w:rsidRPr="00E818C0" w:rsidRDefault="00423CA6" w:rsidP="005F45FF">
            <w:pPr>
              <w:numPr>
                <w:ilvl w:val="0"/>
                <w:numId w:val="56"/>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落實要求各公所與物資合約廠商盤點與汰換過期物資，作業嚴謹</w:t>
            </w:r>
            <w:r w:rsidRPr="00E818C0">
              <w:rPr>
                <w:rFonts w:ascii="Times New Roman" w:eastAsia="標楷體" w:hAnsi="標楷體"/>
                <w:sz w:val="28"/>
                <w:szCs w:val="28"/>
              </w:rPr>
              <w:lastRenderedPageBreak/>
              <w:t>確實。</w:t>
            </w:r>
          </w:p>
        </w:tc>
      </w:tr>
      <w:tr w:rsidR="00423CA6" w:rsidRPr="00E818C0" w:rsidTr="009B2FF5">
        <w:tc>
          <w:tcPr>
            <w:tcW w:w="851"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1701"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儲備物資相關資訊是否完整且正確登錄於「重大災害物資資源及志工人力整合網絡平台管理系統」？倘有異動是否即時更新並回報本部？（</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3402"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符合。</w:t>
            </w:r>
          </w:p>
        </w:tc>
      </w:tr>
      <w:tr w:rsidR="00423CA6" w:rsidRPr="00E818C0" w:rsidTr="009B2FF5">
        <w:tc>
          <w:tcPr>
            <w:tcW w:w="851"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1701"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是否已結合民間團體，培訓「重大災害物資資源及志工人力整合網絡平台管理系統」（物資方面）之操作人員？（</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3402" w:type="dxa"/>
          </w:tcPr>
          <w:p w:rsidR="00423CA6" w:rsidRPr="00E818C0" w:rsidRDefault="00423CA6" w:rsidP="009B2FF5">
            <w:pPr>
              <w:spacing w:line="320" w:lineRule="exact"/>
              <w:ind w:left="34"/>
              <w:jc w:val="both"/>
              <w:rPr>
                <w:rFonts w:ascii="Times New Roman" w:eastAsia="標楷體" w:hAnsi="Times New Roman"/>
                <w:sz w:val="28"/>
                <w:szCs w:val="28"/>
              </w:rPr>
            </w:pPr>
            <w:r w:rsidRPr="00E818C0">
              <w:rPr>
                <w:rFonts w:ascii="Times New Roman" w:eastAsia="標楷體" w:hAnsi="標楷體"/>
                <w:sz w:val="28"/>
                <w:szCs w:val="28"/>
              </w:rPr>
              <w:t>訂定</w:t>
            </w:r>
            <w:r w:rsidRPr="00E818C0">
              <w:rPr>
                <w:rFonts w:ascii="Times New Roman" w:eastAsia="標楷體" w:hAnsi="Times New Roman"/>
                <w:sz w:val="28"/>
                <w:szCs w:val="28"/>
              </w:rPr>
              <w:t>SOP</w:t>
            </w:r>
            <w:r w:rsidRPr="00E818C0">
              <w:rPr>
                <w:rFonts w:ascii="Times New Roman" w:eastAsia="標楷體" w:hAnsi="標楷體"/>
                <w:sz w:val="28"/>
                <w:szCs w:val="28"/>
              </w:rPr>
              <w:t>及辦理訓練，強化操作人員技術。</w:t>
            </w:r>
          </w:p>
          <w:p w:rsidR="00423CA6" w:rsidRPr="00E818C0" w:rsidRDefault="00423CA6" w:rsidP="009B2FF5">
            <w:pPr>
              <w:spacing w:line="320" w:lineRule="exact"/>
              <w:jc w:val="both"/>
              <w:rPr>
                <w:rFonts w:ascii="Times New Roman" w:eastAsia="標楷體" w:hAnsi="Times New Roman"/>
                <w:sz w:val="28"/>
                <w:szCs w:val="28"/>
              </w:rPr>
            </w:pPr>
          </w:p>
        </w:tc>
      </w:tr>
      <w:tr w:rsidR="00423CA6" w:rsidRPr="00E818C0" w:rsidTr="009B2FF5">
        <w:tc>
          <w:tcPr>
            <w:tcW w:w="851"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1701"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是否依轄內危險區域之特性，落實儲備安全存量及民生物品？是否考量性別及特殊身心障礙者等弱勢民眾需求儲備特殊民生物資？（</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3402" w:type="dxa"/>
          </w:tcPr>
          <w:p w:rsidR="00423CA6" w:rsidRPr="00E818C0" w:rsidRDefault="00423CA6" w:rsidP="005F45FF">
            <w:pPr>
              <w:numPr>
                <w:ilvl w:val="0"/>
                <w:numId w:val="57"/>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有訂定物資安全存量管理與運用機制。</w:t>
            </w:r>
          </w:p>
          <w:p w:rsidR="00423CA6" w:rsidRPr="00E818C0" w:rsidRDefault="00423CA6" w:rsidP="005F45FF">
            <w:pPr>
              <w:numPr>
                <w:ilvl w:val="0"/>
                <w:numId w:val="57"/>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考量性別及特殊身心障礙者等弱勢民眾需求儲備特殊民生物資及發電機等。</w:t>
            </w:r>
          </w:p>
        </w:tc>
      </w:tr>
      <w:tr w:rsidR="00423CA6" w:rsidRPr="00E818C0" w:rsidTr="009B2FF5">
        <w:tc>
          <w:tcPr>
            <w:tcW w:w="851"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1701"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是否針對災害潛勢區域（含較偏遠地區或交通易中斷地區）向民眾宣導應自備物資之安全存量？（</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3402"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針對災害潛勢區域，透過不同方式宣導民眾自備物資安全存量，並透過紅十字會屏東支會及屏科大辦理防災演練時加強宣導自備物資安全存量的概念。</w:t>
            </w:r>
          </w:p>
        </w:tc>
      </w:tr>
      <w:tr w:rsidR="00423CA6" w:rsidRPr="00E818C0" w:rsidTr="009B2FF5">
        <w:tc>
          <w:tcPr>
            <w:tcW w:w="851" w:type="dxa"/>
            <w:vMerge w:val="restart"/>
          </w:tcPr>
          <w:p w:rsidR="00423CA6" w:rsidRPr="00E818C0" w:rsidRDefault="00423CA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三</w:t>
            </w:r>
          </w:p>
        </w:tc>
        <w:tc>
          <w:tcPr>
            <w:tcW w:w="1701" w:type="dxa"/>
            <w:vMerge w:val="restart"/>
          </w:tcPr>
          <w:p w:rsidR="00423CA6" w:rsidRPr="00E818C0" w:rsidRDefault="00423CA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民間團體及志願服務人力之運用與結合</w:t>
            </w:r>
            <w:r w:rsidRPr="00E818C0">
              <w:rPr>
                <w:rFonts w:ascii="Times New Roman" w:eastAsia="標楷體" w:hAnsi="Times New Roman"/>
                <w:sz w:val="28"/>
                <w:szCs w:val="28"/>
              </w:rPr>
              <w:t>30%</w:t>
            </w: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是否已建立「重大災害物資資源及志工人力整合網絡平台管理系統」縣市政府、受委託志工團體單一窗口基本資料並已結合建置志願參與防救災之民間團體及志工基本資料</w:t>
            </w:r>
            <w:r w:rsidRPr="00E818C0">
              <w:rPr>
                <w:rFonts w:ascii="Times New Roman" w:eastAsia="標楷體" w:hAnsi="Times New Roman"/>
                <w:sz w:val="28"/>
                <w:szCs w:val="28"/>
              </w:rPr>
              <w:t>(</w:t>
            </w:r>
            <w:r w:rsidRPr="00E818C0">
              <w:rPr>
                <w:rFonts w:ascii="Times New Roman" w:eastAsia="標楷體" w:hAnsi="標楷體"/>
                <w:sz w:val="28"/>
                <w:szCs w:val="28"/>
              </w:rPr>
              <w:t>含團體名稱、負責人、聯絡人、地址、志工類別、志工姓名、聯絡方式、提供服務時間</w:t>
            </w:r>
            <w:r w:rsidRPr="00E818C0">
              <w:rPr>
                <w:rFonts w:ascii="Times New Roman" w:eastAsia="標楷體" w:hAnsi="Times New Roman"/>
                <w:sz w:val="28"/>
                <w:szCs w:val="28"/>
              </w:rPr>
              <w:t>)</w:t>
            </w:r>
            <w:r w:rsidRPr="00E818C0">
              <w:rPr>
                <w:rFonts w:ascii="Times New Roman" w:eastAsia="標楷體" w:hAnsi="標楷體"/>
                <w:sz w:val="28"/>
                <w:szCs w:val="28"/>
              </w:rPr>
              <w:t>？（</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restart"/>
            <w:vAlign w:val="center"/>
          </w:tcPr>
          <w:p w:rsidR="00423CA6" w:rsidRPr="00E818C0" w:rsidRDefault="00423CA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符合。</w:t>
            </w:r>
          </w:p>
        </w:tc>
      </w:tr>
      <w:tr w:rsidR="00423CA6" w:rsidRPr="00E818C0" w:rsidTr="009B2FF5">
        <w:tc>
          <w:tcPr>
            <w:tcW w:w="851" w:type="dxa"/>
            <w:vMerge/>
          </w:tcPr>
          <w:p w:rsidR="00423CA6" w:rsidRPr="00E818C0" w:rsidRDefault="00423CA6" w:rsidP="009B2FF5">
            <w:pPr>
              <w:spacing w:line="320" w:lineRule="exact"/>
              <w:rPr>
                <w:rFonts w:ascii="Times New Roman" w:eastAsia="標楷體" w:hAnsi="Times New Roman"/>
                <w:sz w:val="28"/>
                <w:szCs w:val="28"/>
              </w:rPr>
            </w:pPr>
          </w:p>
        </w:tc>
        <w:tc>
          <w:tcPr>
            <w:tcW w:w="1701" w:type="dxa"/>
            <w:vMerge/>
          </w:tcPr>
          <w:p w:rsidR="00423CA6" w:rsidRPr="00E818C0" w:rsidRDefault="00423CA6" w:rsidP="009B2FF5">
            <w:pPr>
              <w:spacing w:line="320" w:lineRule="exact"/>
              <w:rPr>
                <w:rFonts w:ascii="Times New Roman" w:eastAsia="標楷體" w:hAnsi="Times New Roman"/>
                <w:sz w:val="28"/>
                <w:szCs w:val="28"/>
              </w:rPr>
            </w:pP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是否結合民間團體培訓「重大災害物資資源及志工人力整合網絡平台管理系統」</w:t>
            </w:r>
            <w:r w:rsidRPr="00E818C0">
              <w:rPr>
                <w:rFonts w:ascii="Times New Roman" w:eastAsia="標楷體" w:hAnsi="Times New Roman"/>
                <w:sz w:val="28"/>
                <w:szCs w:val="28"/>
              </w:rPr>
              <w:t>(</w:t>
            </w:r>
            <w:r w:rsidRPr="00E818C0">
              <w:rPr>
                <w:rFonts w:ascii="Times New Roman" w:eastAsia="標楷體" w:hAnsi="標楷體"/>
                <w:sz w:val="28"/>
                <w:szCs w:val="28"/>
              </w:rPr>
              <w:t>志工人力</w:t>
            </w:r>
            <w:r w:rsidRPr="00E818C0">
              <w:rPr>
                <w:rFonts w:ascii="Times New Roman" w:eastAsia="標楷體" w:hAnsi="Times New Roman"/>
                <w:sz w:val="28"/>
                <w:szCs w:val="28"/>
              </w:rPr>
              <w:t>)</w:t>
            </w:r>
            <w:r w:rsidRPr="00E818C0">
              <w:rPr>
                <w:rFonts w:ascii="Times New Roman" w:eastAsia="標楷體" w:hAnsi="標楷體"/>
                <w:sz w:val="28"/>
                <w:szCs w:val="28"/>
              </w:rPr>
              <w:t>之操作人員？（</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3402"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建議增加培訓場次。</w:t>
            </w:r>
          </w:p>
        </w:tc>
      </w:tr>
      <w:tr w:rsidR="00423CA6" w:rsidRPr="00E818C0" w:rsidTr="009B2FF5">
        <w:tc>
          <w:tcPr>
            <w:tcW w:w="851" w:type="dxa"/>
            <w:vMerge/>
          </w:tcPr>
          <w:p w:rsidR="00423CA6" w:rsidRPr="00E818C0" w:rsidRDefault="00423CA6" w:rsidP="009B2FF5">
            <w:pPr>
              <w:spacing w:line="320" w:lineRule="exact"/>
              <w:rPr>
                <w:rFonts w:ascii="Times New Roman" w:eastAsia="標楷體" w:hAnsi="Times New Roman"/>
                <w:sz w:val="28"/>
                <w:szCs w:val="28"/>
              </w:rPr>
            </w:pPr>
          </w:p>
        </w:tc>
        <w:tc>
          <w:tcPr>
            <w:tcW w:w="1701" w:type="dxa"/>
            <w:vMerge/>
          </w:tcPr>
          <w:p w:rsidR="00423CA6" w:rsidRPr="00E818C0" w:rsidRDefault="00423CA6" w:rsidP="009B2FF5">
            <w:pPr>
              <w:spacing w:line="320" w:lineRule="exact"/>
              <w:rPr>
                <w:rFonts w:ascii="Times New Roman" w:eastAsia="標楷體" w:hAnsi="Times New Roman"/>
                <w:sz w:val="28"/>
                <w:szCs w:val="28"/>
              </w:rPr>
            </w:pP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是否依各民間團體</w:t>
            </w:r>
            <w:r w:rsidRPr="00E818C0">
              <w:rPr>
                <w:rFonts w:ascii="Times New Roman" w:eastAsia="標楷體" w:hAnsi="Times New Roman"/>
                <w:sz w:val="28"/>
                <w:szCs w:val="28"/>
              </w:rPr>
              <w:t>(</w:t>
            </w:r>
            <w:r w:rsidRPr="00E818C0">
              <w:rPr>
                <w:rFonts w:ascii="Times New Roman" w:eastAsia="標楷體" w:hAnsi="標楷體"/>
                <w:sz w:val="28"/>
                <w:szCs w:val="28"/>
              </w:rPr>
              <w:t>志工人力</w:t>
            </w:r>
            <w:r w:rsidRPr="00E818C0">
              <w:rPr>
                <w:rFonts w:ascii="Times New Roman" w:eastAsia="標楷體" w:hAnsi="Times New Roman"/>
                <w:sz w:val="28"/>
                <w:szCs w:val="28"/>
              </w:rPr>
              <w:t xml:space="preserve">) </w:t>
            </w:r>
            <w:r w:rsidRPr="00E818C0">
              <w:rPr>
                <w:rFonts w:ascii="Times New Roman" w:eastAsia="標楷體" w:hAnsi="標楷體"/>
                <w:sz w:val="28"/>
                <w:szCs w:val="28"/>
              </w:rPr>
              <w:t>意願或屬性妥適分</w:t>
            </w:r>
            <w:r w:rsidRPr="00E818C0">
              <w:rPr>
                <w:rFonts w:ascii="Times New Roman" w:eastAsia="標楷體" w:hAnsi="標楷體"/>
                <w:sz w:val="28"/>
                <w:szCs w:val="28"/>
              </w:rPr>
              <w:lastRenderedPageBreak/>
              <w:t>工、編組、任務及服務時間？（</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3402"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符合。</w:t>
            </w:r>
          </w:p>
        </w:tc>
      </w:tr>
      <w:tr w:rsidR="00423CA6" w:rsidRPr="00E818C0" w:rsidTr="009B2FF5">
        <w:tc>
          <w:tcPr>
            <w:tcW w:w="851" w:type="dxa"/>
            <w:vMerge/>
          </w:tcPr>
          <w:p w:rsidR="00423CA6" w:rsidRPr="00E818C0" w:rsidRDefault="00423CA6" w:rsidP="009B2FF5">
            <w:pPr>
              <w:spacing w:line="320" w:lineRule="exact"/>
              <w:rPr>
                <w:rFonts w:ascii="Times New Roman" w:eastAsia="標楷體" w:hAnsi="Times New Roman"/>
                <w:sz w:val="28"/>
                <w:szCs w:val="28"/>
              </w:rPr>
            </w:pPr>
          </w:p>
        </w:tc>
        <w:tc>
          <w:tcPr>
            <w:tcW w:w="1701" w:type="dxa"/>
            <w:vMerge/>
          </w:tcPr>
          <w:p w:rsidR="00423CA6" w:rsidRPr="00E818C0" w:rsidRDefault="00423CA6" w:rsidP="009B2FF5">
            <w:pPr>
              <w:spacing w:line="320" w:lineRule="exact"/>
              <w:rPr>
                <w:rFonts w:ascii="Times New Roman" w:eastAsia="標楷體" w:hAnsi="Times New Roman"/>
                <w:sz w:val="28"/>
                <w:szCs w:val="28"/>
              </w:rPr>
            </w:pP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縣（市）政府是否已訂定運用志工團體服務手冊及流程，並督導協助志工團體訂定？（</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3402"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建議再充實運用志工團體服務手冊之內容，並納入志工投入救災注意事項、災害防救法相關條文、災時運用志工作業流程及防救災相關單位通訊錄等。</w:t>
            </w:r>
          </w:p>
        </w:tc>
      </w:tr>
      <w:tr w:rsidR="00423CA6" w:rsidRPr="00E818C0" w:rsidTr="009B2FF5">
        <w:tc>
          <w:tcPr>
            <w:tcW w:w="851" w:type="dxa"/>
            <w:vMerge/>
          </w:tcPr>
          <w:p w:rsidR="00423CA6" w:rsidRPr="00E818C0" w:rsidRDefault="00423CA6" w:rsidP="009B2FF5">
            <w:pPr>
              <w:spacing w:line="320" w:lineRule="exact"/>
              <w:rPr>
                <w:rFonts w:ascii="Times New Roman" w:eastAsia="標楷體" w:hAnsi="Times New Roman"/>
                <w:sz w:val="28"/>
                <w:szCs w:val="28"/>
              </w:rPr>
            </w:pPr>
          </w:p>
        </w:tc>
        <w:tc>
          <w:tcPr>
            <w:tcW w:w="1701" w:type="dxa"/>
            <w:vMerge/>
          </w:tcPr>
          <w:p w:rsidR="00423CA6" w:rsidRPr="00E818C0" w:rsidRDefault="00423CA6" w:rsidP="009B2FF5">
            <w:pPr>
              <w:spacing w:line="320" w:lineRule="exact"/>
              <w:rPr>
                <w:rFonts w:ascii="Times New Roman" w:eastAsia="標楷體" w:hAnsi="Times New Roman"/>
                <w:sz w:val="28"/>
                <w:szCs w:val="28"/>
              </w:rPr>
            </w:pP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縣（市）政府是否已建立志工團體災害應變時志工督導及管理機制，並督導協助志工團體建立該機制？（</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3402"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建議</w:t>
            </w:r>
            <w:r w:rsidRPr="00E818C0">
              <w:rPr>
                <w:rFonts w:ascii="Times New Roman" w:eastAsia="標楷體" w:hAnsi="標楷體"/>
                <w:bCs/>
                <w:sz w:val="28"/>
                <w:szCs w:val="28"/>
              </w:rPr>
              <w:t>督導協助民間</w:t>
            </w:r>
            <w:r w:rsidRPr="00E818C0">
              <w:rPr>
                <w:rFonts w:ascii="Times New Roman" w:eastAsia="標楷體" w:hAnsi="標楷體"/>
                <w:sz w:val="28"/>
                <w:szCs w:val="28"/>
              </w:rPr>
              <w:t>團體</w:t>
            </w:r>
            <w:r w:rsidRPr="00E818C0">
              <w:rPr>
                <w:rFonts w:ascii="Times New Roman" w:eastAsia="標楷體" w:hAnsi="標楷體"/>
                <w:bCs/>
                <w:sz w:val="28"/>
                <w:szCs w:val="28"/>
              </w:rPr>
              <w:t>建立</w:t>
            </w:r>
            <w:r w:rsidRPr="00E818C0">
              <w:rPr>
                <w:rFonts w:ascii="Times New Roman" w:eastAsia="標楷體" w:hAnsi="標楷體"/>
                <w:sz w:val="28"/>
                <w:szCs w:val="28"/>
              </w:rPr>
              <w:t>災害應變時志工督導及管理</w:t>
            </w:r>
            <w:r w:rsidRPr="00E818C0">
              <w:rPr>
                <w:rFonts w:ascii="Times New Roman" w:eastAsia="標楷體" w:hAnsi="標楷體"/>
                <w:bCs/>
                <w:sz w:val="28"/>
                <w:szCs w:val="28"/>
              </w:rPr>
              <w:t>機制後，應追蹤民間團體後續辦理情形，以掌握宣導成效。</w:t>
            </w:r>
          </w:p>
        </w:tc>
      </w:tr>
      <w:tr w:rsidR="00423CA6" w:rsidRPr="00E818C0" w:rsidTr="009B2FF5">
        <w:tc>
          <w:tcPr>
            <w:tcW w:w="851" w:type="dxa"/>
            <w:vMerge/>
          </w:tcPr>
          <w:p w:rsidR="00423CA6" w:rsidRPr="00E818C0" w:rsidRDefault="00423CA6" w:rsidP="009B2FF5">
            <w:pPr>
              <w:spacing w:line="320" w:lineRule="exact"/>
              <w:rPr>
                <w:rFonts w:ascii="Times New Roman" w:eastAsia="標楷體" w:hAnsi="Times New Roman"/>
                <w:sz w:val="28"/>
                <w:szCs w:val="28"/>
              </w:rPr>
            </w:pPr>
          </w:p>
        </w:tc>
        <w:tc>
          <w:tcPr>
            <w:tcW w:w="1701" w:type="dxa"/>
            <w:vMerge/>
          </w:tcPr>
          <w:p w:rsidR="00423CA6" w:rsidRPr="00E818C0" w:rsidRDefault="00423CA6" w:rsidP="009B2FF5">
            <w:pPr>
              <w:spacing w:line="320" w:lineRule="exact"/>
              <w:rPr>
                <w:rFonts w:ascii="Times New Roman" w:eastAsia="標楷體" w:hAnsi="Times New Roman"/>
                <w:sz w:val="28"/>
                <w:szCs w:val="28"/>
              </w:rPr>
            </w:pP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是否於平時結合民間團體辦理防災宣導及相關教育訓練？是否於災時結合民間團體辦理災害救助工作？（</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3402"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有關辦理防災宣導部分，建議可結合各公所網站之防救災專區及其他管道加強平時宣導。</w:t>
            </w:r>
          </w:p>
        </w:tc>
      </w:tr>
      <w:tr w:rsidR="00423CA6" w:rsidRPr="00E818C0" w:rsidTr="009B2FF5">
        <w:tc>
          <w:tcPr>
            <w:tcW w:w="851" w:type="dxa"/>
            <w:vMerge w:val="restart"/>
          </w:tcPr>
          <w:p w:rsidR="00423CA6" w:rsidRPr="00E818C0" w:rsidRDefault="00423CA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四</w:t>
            </w:r>
          </w:p>
        </w:tc>
        <w:tc>
          <w:tcPr>
            <w:tcW w:w="1701" w:type="dxa"/>
            <w:vMerge w:val="restart"/>
          </w:tcPr>
          <w:p w:rsidR="00423CA6" w:rsidRPr="00E818C0" w:rsidRDefault="00423CA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社福機構之災害應變措施</w:t>
            </w:r>
          </w:p>
          <w:p w:rsidR="00423CA6" w:rsidRPr="00E818C0" w:rsidRDefault="00423CA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10%</w:t>
            </w: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是否積極輔導轄內社會福利機構建置災害應變之緊急安置處所資料？針對轄內易有淹水、地震或土石流等災害潛勢地區之社會福利機構，是否建立地圖、名冊及緊急聯絡方式等資訊？（</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restart"/>
            <w:vAlign w:val="center"/>
          </w:tcPr>
          <w:p w:rsidR="00423CA6" w:rsidRPr="00E818C0" w:rsidRDefault="00423CA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vMerge w:val="restart"/>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優點：</w:t>
            </w:r>
          </w:p>
          <w:p w:rsidR="00423CA6" w:rsidRPr="00E818C0" w:rsidRDefault="00423CA6" w:rsidP="005F45FF">
            <w:pPr>
              <w:pStyle w:val="a3"/>
              <w:widowControl w:val="0"/>
              <w:numPr>
                <w:ilvl w:val="0"/>
                <w:numId w:val="58"/>
              </w:numPr>
              <w:spacing w:line="320" w:lineRule="exact"/>
              <w:ind w:leftChars="0" w:left="459" w:hanging="284"/>
              <w:jc w:val="both"/>
              <w:rPr>
                <w:rFonts w:eastAsia="標楷體"/>
                <w:sz w:val="28"/>
                <w:szCs w:val="28"/>
                <w:lang w:eastAsia="zh-TW"/>
              </w:rPr>
            </w:pPr>
            <w:r w:rsidRPr="00E818C0">
              <w:rPr>
                <w:rFonts w:eastAsia="標楷體" w:hAnsi="標楷體"/>
                <w:sz w:val="28"/>
                <w:szCs w:val="28"/>
                <w:lang w:eastAsia="zh-TW"/>
              </w:rPr>
              <w:t>社會局機構輔導業務承辦人員重視防災工作，並落實推動相關業務，值得肯定。</w:t>
            </w:r>
          </w:p>
          <w:p w:rsidR="00423CA6" w:rsidRPr="00E818C0" w:rsidRDefault="00423CA6" w:rsidP="005F45FF">
            <w:pPr>
              <w:pStyle w:val="a3"/>
              <w:widowControl w:val="0"/>
              <w:numPr>
                <w:ilvl w:val="0"/>
                <w:numId w:val="58"/>
              </w:numPr>
              <w:spacing w:line="320" w:lineRule="exact"/>
              <w:ind w:leftChars="0" w:left="459" w:hanging="284"/>
              <w:jc w:val="both"/>
              <w:rPr>
                <w:rFonts w:eastAsia="標楷體"/>
                <w:sz w:val="28"/>
                <w:szCs w:val="28"/>
                <w:lang w:eastAsia="zh-TW"/>
              </w:rPr>
            </w:pPr>
            <w:r w:rsidRPr="00E818C0">
              <w:rPr>
                <w:rFonts w:eastAsia="標楷體" w:hAnsi="標楷體"/>
                <w:sz w:val="28"/>
                <w:szCs w:val="28"/>
                <w:lang w:eastAsia="zh-TW"/>
              </w:rPr>
              <w:t>緊急安置處所資料及相關地圖、名冊、緊急聯絡方式資訊完備。</w:t>
            </w:r>
          </w:p>
          <w:p w:rsidR="00423CA6" w:rsidRPr="00E818C0" w:rsidRDefault="00423CA6" w:rsidP="005F45FF">
            <w:pPr>
              <w:pStyle w:val="a3"/>
              <w:widowControl w:val="0"/>
              <w:numPr>
                <w:ilvl w:val="0"/>
                <w:numId w:val="58"/>
              </w:numPr>
              <w:spacing w:line="320" w:lineRule="exact"/>
              <w:ind w:leftChars="0" w:left="459" w:hanging="284"/>
              <w:jc w:val="both"/>
              <w:rPr>
                <w:rFonts w:eastAsia="標楷體"/>
                <w:sz w:val="28"/>
                <w:szCs w:val="28"/>
                <w:lang w:eastAsia="zh-TW"/>
              </w:rPr>
            </w:pPr>
            <w:r w:rsidRPr="00E818C0">
              <w:rPr>
                <w:rFonts w:eastAsia="標楷體" w:hAnsi="標楷體"/>
                <w:sz w:val="28"/>
                <w:szCs w:val="28"/>
                <w:lang w:eastAsia="zh-TW"/>
              </w:rPr>
              <w:t>每年至少辦理一次聯合演練，並確實輔導轄內機構訂定災害緊急通報機制及流程。</w:t>
            </w:r>
          </w:p>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建議：</w:t>
            </w:r>
          </w:p>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雖各機構均已建置緊急安置處所，但建議縣府可將所有機構緊急安置處所彙整成冊，以便災害發生時，有利於統籌指揮。</w:t>
            </w:r>
          </w:p>
        </w:tc>
      </w:tr>
      <w:tr w:rsidR="00423CA6" w:rsidRPr="00E818C0" w:rsidTr="009B2FF5">
        <w:tc>
          <w:tcPr>
            <w:tcW w:w="851"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1701"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是否針對轄內社會福利機構訂定各種天然災害應變作業及處理流程，督導協助其訂定災害緊急通報機制及運作流程，每年至少辦理一次聯合演練？（</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3402" w:type="dxa"/>
            <w:vMerge/>
          </w:tcPr>
          <w:p w:rsidR="00423CA6" w:rsidRPr="00E818C0" w:rsidRDefault="00423CA6" w:rsidP="009B2FF5">
            <w:pPr>
              <w:spacing w:line="320" w:lineRule="exact"/>
              <w:jc w:val="both"/>
              <w:rPr>
                <w:rFonts w:ascii="Times New Roman" w:eastAsia="標楷體" w:hAnsi="Times New Roman"/>
                <w:sz w:val="28"/>
                <w:szCs w:val="28"/>
              </w:rPr>
            </w:pPr>
          </w:p>
        </w:tc>
      </w:tr>
      <w:tr w:rsidR="00423CA6" w:rsidRPr="00E818C0" w:rsidTr="009B2FF5">
        <w:tc>
          <w:tcPr>
            <w:tcW w:w="85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五</w:t>
            </w:r>
          </w:p>
        </w:tc>
        <w:tc>
          <w:tcPr>
            <w:tcW w:w="170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綜合</w:t>
            </w: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特殊加分事項、創新、特殊作為（</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Align w:val="center"/>
          </w:tcPr>
          <w:p w:rsidR="00423CA6" w:rsidRPr="00E818C0" w:rsidRDefault="00423CA6" w:rsidP="009B2FF5">
            <w:pPr>
              <w:spacing w:line="320" w:lineRule="exact"/>
              <w:rPr>
                <w:rFonts w:ascii="Times New Roman" w:eastAsia="標楷體" w:hAnsi="Times New Roman"/>
                <w:sz w:val="28"/>
                <w:szCs w:val="28"/>
              </w:rPr>
            </w:pPr>
          </w:p>
        </w:tc>
        <w:tc>
          <w:tcPr>
            <w:tcW w:w="3402" w:type="dxa"/>
          </w:tcPr>
          <w:p w:rsidR="00423CA6" w:rsidRPr="00E818C0" w:rsidRDefault="00423CA6" w:rsidP="005F45FF">
            <w:pPr>
              <w:numPr>
                <w:ilvl w:val="0"/>
                <w:numId w:val="59"/>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有關注特殊族群不斷電及呼吸器等需求。</w:t>
            </w:r>
          </w:p>
          <w:p w:rsidR="00423CA6" w:rsidRPr="00E818C0" w:rsidRDefault="00423CA6" w:rsidP="005F45FF">
            <w:pPr>
              <w:numPr>
                <w:ilvl w:val="0"/>
                <w:numId w:val="59"/>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積極結合營區及榮家等大型收容安置需要空間。</w:t>
            </w:r>
          </w:p>
          <w:p w:rsidR="00423CA6" w:rsidRPr="00E818C0" w:rsidRDefault="00423CA6" w:rsidP="005F45FF">
            <w:pPr>
              <w:numPr>
                <w:ilvl w:val="0"/>
                <w:numId w:val="59"/>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除透過各種不同宣導方式讓民眾知道處所</w:t>
            </w:r>
            <w:r w:rsidRPr="00E818C0">
              <w:rPr>
                <w:rFonts w:ascii="Times New Roman" w:eastAsia="標楷體" w:hAnsi="標楷體"/>
                <w:sz w:val="28"/>
                <w:szCs w:val="28"/>
              </w:rPr>
              <w:lastRenderedPageBreak/>
              <w:t>位置外，並於潮州、東港及恆春等重點地區加強宣導。</w:t>
            </w:r>
          </w:p>
          <w:p w:rsidR="00423CA6" w:rsidRPr="00E818C0" w:rsidRDefault="00423CA6" w:rsidP="005F45FF">
            <w:pPr>
              <w:numPr>
                <w:ilvl w:val="0"/>
                <w:numId w:val="59"/>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維生器材已訂管理與運用規則。</w:t>
            </w:r>
          </w:p>
          <w:p w:rsidR="00423CA6" w:rsidRPr="00E818C0" w:rsidRDefault="00423CA6" w:rsidP="005F45FF">
            <w:pPr>
              <w:numPr>
                <w:ilvl w:val="0"/>
                <w:numId w:val="59"/>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落實每項作為都有自我檢核表勾稽，確實能強化績效。</w:t>
            </w:r>
          </w:p>
          <w:p w:rsidR="00423CA6" w:rsidRPr="00E818C0" w:rsidRDefault="00423CA6" w:rsidP="005F45FF">
            <w:pPr>
              <w:numPr>
                <w:ilvl w:val="0"/>
                <w:numId w:val="59"/>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承辦同仁積極主動，配合中</w:t>
            </w:r>
            <w:r w:rsidRPr="00E818C0">
              <w:rPr>
                <w:rFonts w:ascii="Times New Roman" w:eastAsia="標楷體" w:hAnsi="Times New Roman"/>
                <w:sz w:val="28"/>
                <w:szCs w:val="28"/>
              </w:rPr>
              <w:t xml:space="preserve"> </w:t>
            </w:r>
            <w:r w:rsidRPr="00E818C0">
              <w:rPr>
                <w:rFonts w:ascii="Times New Roman" w:eastAsia="標楷體" w:hAnsi="標楷體"/>
                <w:sz w:val="28"/>
                <w:szCs w:val="28"/>
              </w:rPr>
              <w:t>央政策執行，落實收容安置與災害應變組織及網絡能力。</w:t>
            </w:r>
          </w:p>
        </w:tc>
      </w:tr>
    </w:tbl>
    <w:p w:rsidR="00880D36" w:rsidRPr="00E818C0" w:rsidRDefault="00880D36" w:rsidP="00D661D5">
      <w:pPr>
        <w:pStyle w:val="220"/>
        <w:spacing w:before="180" w:after="180"/>
      </w:pPr>
    </w:p>
    <w:p w:rsidR="00880D36" w:rsidRPr="00E818C0" w:rsidRDefault="00880D36">
      <w:pPr>
        <w:widowControl/>
        <w:rPr>
          <w:rFonts w:ascii="Times New Roman" w:eastAsia="標楷體" w:hAnsi="Times New Roman"/>
          <w:b/>
          <w:sz w:val="32"/>
          <w:szCs w:val="32"/>
        </w:rPr>
      </w:pPr>
      <w:r w:rsidRPr="00E818C0">
        <w:rPr>
          <w:rFonts w:ascii="Times New Roman" w:eastAsia="標楷體" w:hAnsi="Times New Roman"/>
        </w:rPr>
        <w:br w:type="page"/>
      </w:r>
    </w:p>
    <w:p w:rsidR="00D661D5" w:rsidRPr="00E818C0" w:rsidRDefault="00D661D5" w:rsidP="00D661D5">
      <w:pPr>
        <w:pStyle w:val="220"/>
        <w:spacing w:before="180" w:after="180"/>
      </w:pPr>
      <w:r w:rsidRPr="00E818C0">
        <w:rPr>
          <w:rFonts w:hAnsi="標楷體"/>
        </w:rPr>
        <w:lastRenderedPageBreak/>
        <w:t>機關別：彰化縣政府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880D36" w:rsidRPr="00E818C0" w:rsidTr="009B2FF5">
        <w:trPr>
          <w:tblHeader/>
        </w:trPr>
        <w:tc>
          <w:tcPr>
            <w:tcW w:w="851" w:type="dxa"/>
            <w:vAlign w:val="center"/>
          </w:tcPr>
          <w:p w:rsidR="00880D36" w:rsidRPr="00E818C0" w:rsidRDefault="00880D36"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1701" w:type="dxa"/>
            <w:vAlign w:val="center"/>
          </w:tcPr>
          <w:p w:rsidR="009B2FF5" w:rsidRPr="00E818C0" w:rsidRDefault="00880D36"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評核重點</w:t>
            </w:r>
          </w:p>
          <w:p w:rsidR="00880D36" w:rsidRPr="00E818C0" w:rsidRDefault="00880D36"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3261" w:type="dxa"/>
            <w:vAlign w:val="center"/>
          </w:tcPr>
          <w:p w:rsidR="00880D36" w:rsidRPr="00E818C0" w:rsidRDefault="00880D36"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評核內容及標準</w:t>
            </w:r>
          </w:p>
        </w:tc>
        <w:tc>
          <w:tcPr>
            <w:tcW w:w="1134" w:type="dxa"/>
            <w:vAlign w:val="center"/>
          </w:tcPr>
          <w:p w:rsidR="00880D36" w:rsidRPr="00E818C0" w:rsidRDefault="00880D36"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受訪評單位</w:t>
            </w:r>
          </w:p>
        </w:tc>
        <w:tc>
          <w:tcPr>
            <w:tcW w:w="3402" w:type="dxa"/>
            <w:vAlign w:val="center"/>
          </w:tcPr>
          <w:p w:rsidR="00880D36" w:rsidRPr="00E818C0" w:rsidRDefault="00880D36"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訪評所見及優點</w:t>
            </w:r>
          </w:p>
        </w:tc>
      </w:tr>
      <w:tr w:rsidR="00880D36" w:rsidRPr="00E818C0" w:rsidTr="009B2FF5">
        <w:tc>
          <w:tcPr>
            <w:tcW w:w="85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一</w:t>
            </w:r>
          </w:p>
        </w:tc>
        <w:tc>
          <w:tcPr>
            <w:tcW w:w="170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臨時收容所整備與應變</w:t>
            </w:r>
            <w:r w:rsidRPr="00E818C0">
              <w:rPr>
                <w:rFonts w:ascii="Times New Roman" w:eastAsia="標楷體" w:hAnsi="Times New Roman"/>
                <w:sz w:val="28"/>
                <w:szCs w:val="28"/>
              </w:rPr>
              <w:t>30%</w:t>
            </w: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是否能依不同災害類別，並配合災害潛勢檢討，規劃不同之收容場所？收容場所空間之規劃是否區分男性、女性及家庭式等，且考量身心障礙者、老人等特殊族群之需求？（</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restart"/>
            <w:vAlign w:val="center"/>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tcPr>
          <w:p w:rsidR="00880D36" w:rsidRPr="00E818C0" w:rsidRDefault="00880D36" w:rsidP="009B2FF5">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標楷體"/>
                <w:sz w:val="28"/>
                <w:szCs w:val="28"/>
              </w:rPr>
              <w:t>結合彰化榮家作為緊急收容處所，不同災害類別有區分收容避難處所。</w:t>
            </w:r>
          </w:p>
          <w:p w:rsidR="00880D36" w:rsidRPr="00E818C0" w:rsidRDefault="00880D36" w:rsidP="009B2FF5">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標楷體"/>
                <w:sz w:val="28"/>
                <w:szCs w:val="28"/>
              </w:rPr>
              <w:t>各公所均落實有空間圖資。</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是否於汛期前將收容所相關資料完整且正確登錄於內政部「重大災害物資資源及志工人力整合網絡平台管理系統」，並於期限內報送中央主管機關？倘有異動是否即時更新並回報本部？（</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402" w:type="dxa"/>
          </w:tcPr>
          <w:p w:rsidR="00880D36" w:rsidRPr="00E818C0" w:rsidRDefault="00880D36" w:rsidP="009B2FF5">
            <w:pPr>
              <w:spacing w:line="320" w:lineRule="exact"/>
              <w:ind w:left="34"/>
              <w:jc w:val="both"/>
              <w:rPr>
                <w:rFonts w:ascii="Times New Roman" w:eastAsia="標楷體" w:hAnsi="Times New Roman"/>
                <w:sz w:val="28"/>
                <w:szCs w:val="28"/>
              </w:rPr>
            </w:pPr>
            <w:r w:rsidRPr="00E818C0">
              <w:rPr>
                <w:rFonts w:ascii="Times New Roman" w:eastAsia="標楷體" w:hAnsi="標楷體"/>
                <w:sz w:val="28"/>
                <w:szCs w:val="28"/>
              </w:rPr>
              <w:t>符合。</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是否於縣</w:t>
            </w:r>
            <w:r w:rsidRPr="00E818C0">
              <w:rPr>
                <w:rFonts w:ascii="Times New Roman" w:eastAsia="標楷體" w:hAnsi="Times New Roman"/>
                <w:sz w:val="28"/>
                <w:szCs w:val="28"/>
              </w:rPr>
              <w:t>(</w:t>
            </w:r>
            <w:r w:rsidRPr="00E818C0">
              <w:rPr>
                <w:rFonts w:ascii="Times New Roman" w:eastAsia="標楷體" w:hAnsi="標楷體"/>
                <w:sz w:val="28"/>
                <w:szCs w:val="28"/>
              </w:rPr>
              <w:t>市</w:t>
            </w:r>
            <w:r w:rsidRPr="00E818C0">
              <w:rPr>
                <w:rFonts w:ascii="Times New Roman" w:eastAsia="標楷體" w:hAnsi="Times New Roman"/>
                <w:sz w:val="28"/>
                <w:szCs w:val="28"/>
              </w:rPr>
              <w:t>)</w:t>
            </w:r>
            <w:r w:rsidRPr="00E818C0">
              <w:rPr>
                <w:rFonts w:ascii="Times New Roman" w:eastAsia="標楷體" w:hAnsi="標楷體"/>
                <w:sz w:val="28"/>
                <w:szCs w:val="28"/>
              </w:rPr>
              <w:t>府或局</w:t>
            </w:r>
            <w:r w:rsidRPr="00E818C0">
              <w:rPr>
                <w:rFonts w:ascii="Times New Roman" w:eastAsia="標楷體" w:hAnsi="Times New Roman"/>
                <w:sz w:val="28"/>
                <w:szCs w:val="28"/>
              </w:rPr>
              <w:t>(</w:t>
            </w:r>
            <w:r w:rsidRPr="00E818C0">
              <w:rPr>
                <w:rFonts w:ascii="Times New Roman" w:eastAsia="標楷體" w:hAnsi="標楷體"/>
                <w:sz w:val="28"/>
                <w:szCs w:val="28"/>
              </w:rPr>
              <w:t>處</w:t>
            </w:r>
            <w:r w:rsidRPr="00E818C0">
              <w:rPr>
                <w:rFonts w:ascii="Times New Roman" w:eastAsia="標楷體" w:hAnsi="Times New Roman"/>
                <w:sz w:val="28"/>
                <w:szCs w:val="28"/>
              </w:rPr>
              <w:t>)</w:t>
            </w:r>
            <w:r w:rsidRPr="00E818C0">
              <w:rPr>
                <w:rFonts w:ascii="Times New Roman" w:eastAsia="標楷體" w:hAnsi="標楷體"/>
                <w:sz w:val="28"/>
                <w:szCs w:val="28"/>
              </w:rPr>
              <w:t>網站首頁專區公告災民收容場所名稱、收容人數、聯絡方式及地址？或藉由其他方式加強向民眾宣導收容場所位置？（</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符合。</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是否定期檢視收容所之安全性（例如：定期檢視收容所是否座落災害潛勢區域？消防設備與結構是否安全？水電是否堪用？（</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符合。</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災時是否依規定即時填報</w:t>
            </w:r>
            <w:r w:rsidRPr="00E818C0">
              <w:rPr>
                <w:rFonts w:ascii="Times New Roman" w:eastAsia="標楷體" w:hAnsi="Times New Roman"/>
                <w:sz w:val="28"/>
                <w:szCs w:val="28"/>
              </w:rPr>
              <w:t>EMIS</w:t>
            </w:r>
            <w:r w:rsidRPr="00E818C0">
              <w:rPr>
                <w:rFonts w:ascii="Times New Roman" w:eastAsia="標楷體" w:hAnsi="標楷體"/>
                <w:sz w:val="28"/>
                <w:szCs w:val="28"/>
              </w:rPr>
              <w:t>速報表</w:t>
            </w:r>
            <w:r w:rsidRPr="00E818C0">
              <w:rPr>
                <w:rFonts w:ascii="Times New Roman" w:eastAsia="標楷體" w:hAnsi="Times New Roman"/>
                <w:sz w:val="28"/>
                <w:szCs w:val="28"/>
              </w:rPr>
              <w:t>(3</w:t>
            </w:r>
            <w:r w:rsidRPr="00E818C0">
              <w:rPr>
                <w:rFonts w:ascii="Times New Roman" w:eastAsia="標楷體" w:hAnsi="標楷體"/>
                <w:sz w:val="28"/>
                <w:szCs w:val="28"/>
              </w:rPr>
              <w:t>小時</w:t>
            </w:r>
            <w:r w:rsidRPr="00E818C0">
              <w:rPr>
                <w:rFonts w:ascii="Times New Roman" w:eastAsia="標楷體" w:hAnsi="Times New Roman"/>
                <w:sz w:val="28"/>
                <w:szCs w:val="28"/>
              </w:rPr>
              <w:t>1</w:t>
            </w:r>
            <w:r w:rsidRPr="00E818C0">
              <w:rPr>
                <w:rFonts w:ascii="Times New Roman" w:eastAsia="標楷體" w:hAnsi="標楷體"/>
                <w:sz w:val="28"/>
                <w:szCs w:val="28"/>
              </w:rPr>
              <w:t>報</w:t>
            </w:r>
            <w:r w:rsidRPr="00E818C0">
              <w:rPr>
                <w:rFonts w:ascii="Times New Roman" w:eastAsia="標楷體" w:hAnsi="Times New Roman"/>
                <w:sz w:val="28"/>
                <w:szCs w:val="28"/>
              </w:rPr>
              <w:t>)</w:t>
            </w:r>
            <w:r w:rsidRPr="00E818C0">
              <w:rPr>
                <w:rFonts w:ascii="Times New Roman" w:eastAsia="標楷體" w:hAnsi="標楷體"/>
                <w:sz w:val="28"/>
                <w:szCs w:val="28"/>
              </w:rPr>
              <w:t>？地方應變中心撤除後是否持續填報收容情形？（</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符合。</w:t>
            </w:r>
          </w:p>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103</w:t>
            </w:r>
            <w:r w:rsidRPr="00E818C0">
              <w:rPr>
                <w:rFonts w:ascii="Times New Roman" w:eastAsia="標楷體" w:hAnsi="標楷體"/>
                <w:sz w:val="28"/>
                <w:szCs w:val="28"/>
              </w:rPr>
              <w:t>年沒開設。</w:t>
            </w:r>
          </w:p>
        </w:tc>
      </w:tr>
      <w:tr w:rsidR="00880D36" w:rsidRPr="00E818C0" w:rsidTr="009B2FF5">
        <w:tc>
          <w:tcPr>
            <w:tcW w:w="85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二</w:t>
            </w:r>
          </w:p>
        </w:tc>
        <w:tc>
          <w:tcPr>
            <w:tcW w:w="170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民生救濟物資</w:t>
            </w:r>
            <w:r w:rsidRPr="00E818C0">
              <w:rPr>
                <w:rFonts w:ascii="Times New Roman" w:eastAsia="標楷體" w:hAnsi="Times New Roman"/>
                <w:sz w:val="28"/>
                <w:szCs w:val="28"/>
              </w:rPr>
              <w:t>25%</w:t>
            </w: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是否建立物資整備及災害發生時之物資籌募、管理及配送機制，並定期查核物資儲存情形？（</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restart"/>
            <w:vAlign w:val="center"/>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符合。</w:t>
            </w:r>
          </w:p>
          <w:p w:rsidR="00880D36" w:rsidRPr="00E818C0" w:rsidRDefault="00880D36" w:rsidP="005F45FF">
            <w:pPr>
              <w:numPr>
                <w:ilvl w:val="0"/>
                <w:numId w:val="56"/>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訂定管理與作業機制，落實強化物資儲存與配送。</w:t>
            </w:r>
          </w:p>
          <w:p w:rsidR="00880D36" w:rsidRPr="00E818C0" w:rsidRDefault="00880D36" w:rsidP="005F45FF">
            <w:pPr>
              <w:numPr>
                <w:ilvl w:val="0"/>
                <w:numId w:val="56"/>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實物銀行隨時支援。</w:t>
            </w:r>
          </w:p>
        </w:tc>
      </w:tr>
      <w:tr w:rsidR="00880D36" w:rsidRPr="00E818C0" w:rsidTr="009B2FF5">
        <w:tc>
          <w:tcPr>
            <w:tcW w:w="85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170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儲備物資相關資訊是否</w:t>
            </w:r>
            <w:r w:rsidRPr="00E818C0">
              <w:rPr>
                <w:rFonts w:ascii="Times New Roman" w:eastAsia="標楷體" w:hAnsi="標楷體"/>
                <w:sz w:val="28"/>
                <w:szCs w:val="28"/>
              </w:rPr>
              <w:lastRenderedPageBreak/>
              <w:t>完整且正確登錄於「重大災害物資資源及志工人力整合網絡平台管理系統」？倘有異動是否即時更新並回報本部？（</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符合。</w:t>
            </w:r>
          </w:p>
        </w:tc>
      </w:tr>
      <w:tr w:rsidR="00880D36" w:rsidRPr="00E818C0" w:rsidTr="009B2FF5">
        <w:tc>
          <w:tcPr>
            <w:tcW w:w="85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170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是否已結合民間團體，培訓「重大災害物資資源及志工人力整合網絡平台管理系統」（物資方面）之操作人員？（</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符合，惟演練次數太少，</w:t>
            </w:r>
            <w:r w:rsidRPr="00E818C0">
              <w:rPr>
                <w:rFonts w:ascii="Times New Roman" w:eastAsia="標楷體" w:hAnsi="Times New Roman"/>
                <w:sz w:val="28"/>
                <w:szCs w:val="28"/>
              </w:rPr>
              <w:t>1</w:t>
            </w:r>
            <w:r w:rsidRPr="00E818C0">
              <w:rPr>
                <w:rFonts w:ascii="Times New Roman" w:eastAsia="標楷體" w:hAnsi="標楷體"/>
                <w:sz w:val="28"/>
                <w:szCs w:val="28"/>
              </w:rPr>
              <w:t>年</w:t>
            </w:r>
            <w:r w:rsidRPr="00E818C0">
              <w:rPr>
                <w:rFonts w:ascii="Times New Roman" w:eastAsia="標楷體" w:hAnsi="Times New Roman"/>
                <w:sz w:val="28"/>
                <w:szCs w:val="28"/>
              </w:rPr>
              <w:t>1</w:t>
            </w:r>
            <w:r w:rsidRPr="00E818C0">
              <w:rPr>
                <w:rFonts w:ascii="Times New Roman" w:eastAsia="標楷體" w:hAnsi="標楷體"/>
                <w:sz w:val="28"/>
                <w:szCs w:val="28"/>
              </w:rPr>
              <w:t>次。</w:t>
            </w:r>
          </w:p>
          <w:p w:rsidR="00880D36" w:rsidRPr="00E818C0" w:rsidRDefault="00880D36" w:rsidP="009B2FF5">
            <w:pPr>
              <w:spacing w:line="320" w:lineRule="exact"/>
              <w:jc w:val="both"/>
              <w:rPr>
                <w:rFonts w:ascii="Times New Roman" w:eastAsia="標楷體" w:hAnsi="Times New Roman"/>
                <w:sz w:val="28"/>
                <w:szCs w:val="28"/>
              </w:rPr>
            </w:pPr>
          </w:p>
        </w:tc>
      </w:tr>
      <w:tr w:rsidR="00880D36" w:rsidRPr="00E818C0" w:rsidTr="009B2FF5">
        <w:tc>
          <w:tcPr>
            <w:tcW w:w="85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170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是否依轄內危險區域之特性，落實儲備安全存量及民生物品？是否考量性別及特殊身心障礙者等弱勢民眾需求儲備特殊民生物資？（</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402" w:type="dxa"/>
          </w:tcPr>
          <w:p w:rsidR="00880D36" w:rsidRPr="00E818C0" w:rsidRDefault="00880D36" w:rsidP="005F45FF">
            <w:pPr>
              <w:numPr>
                <w:ilvl w:val="0"/>
                <w:numId w:val="57"/>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物資安全存量僅</w:t>
            </w:r>
            <w:r w:rsidRPr="00E818C0">
              <w:rPr>
                <w:rFonts w:ascii="Times New Roman" w:eastAsia="標楷體" w:hAnsi="Times New Roman"/>
                <w:sz w:val="28"/>
                <w:szCs w:val="28"/>
              </w:rPr>
              <w:t>2</w:t>
            </w:r>
            <w:r w:rsidRPr="00E818C0">
              <w:rPr>
                <w:rFonts w:ascii="Times New Roman" w:eastAsia="標楷體" w:hAnsi="標楷體"/>
                <w:sz w:val="28"/>
                <w:szCs w:val="28"/>
              </w:rPr>
              <w:t>天，因無易中斷地區，輸運方便。</w:t>
            </w:r>
          </w:p>
          <w:p w:rsidR="00880D36" w:rsidRPr="00E818C0" w:rsidRDefault="00880D36" w:rsidP="005F45FF">
            <w:pPr>
              <w:numPr>
                <w:ilvl w:val="0"/>
                <w:numId w:val="57"/>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考量性別及特殊身心障礙者等弱勢民眾需求，與醫療院所簽定物資調度及支援品項等。</w:t>
            </w:r>
          </w:p>
        </w:tc>
      </w:tr>
      <w:tr w:rsidR="00880D36" w:rsidRPr="00E818C0" w:rsidTr="009B2FF5">
        <w:tc>
          <w:tcPr>
            <w:tcW w:w="85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170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是否針對災害潛勢區域（含較偏遠地區或交通易中斷地區）向民眾宣導應自備物資之安全存量？（</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符合。</w:t>
            </w:r>
          </w:p>
        </w:tc>
      </w:tr>
      <w:tr w:rsidR="00880D36" w:rsidRPr="00E818C0" w:rsidTr="009B2FF5">
        <w:tc>
          <w:tcPr>
            <w:tcW w:w="85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三</w:t>
            </w:r>
          </w:p>
        </w:tc>
        <w:tc>
          <w:tcPr>
            <w:tcW w:w="170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民間團體及志願服務人力之運用與結合</w:t>
            </w:r>
            <w:r w:rsidRPr="00E818C0">
              <w:rPr>
                <w:rFonts w:ascii="Times New Roman" w:eastAsia="標楷體" w:hAnsi="Times New Roman"/>
                <w:sz w:val="28"/>
                <w:szCs w:val="28"/>
              </w:rPr>
              <w:t>30%</w:t>
            </w: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是否已建立「重大災害物資資源及志工人力整合網絡平台管理系統」縣市政府、受委託志工團體單一窗口基本資料並已結合建置志願參與防救災之民間團體及志工基本資料</w:t>
            </w:r>
            <w:r w:rsidRPr="00E818C0">
              <w:rPr>
                <w:rFonts w:ascii="Times New Roman" w:eastAsia="標楷體" w:hAnsi="Times New Roman"/>
                <w:sz w:val="28"/>
                <w:szCs w:val="28"/>
              </w:rPr>
              <w:t>(</w:t>
            </w:r>
            <w:r w:rsidRPr="00E818C0">
              <w:rPr>
                <w:rFonts w:ascii="Times New Roman" w:eastAsia="標楷體" w:hAnsi="標楷體"/>
                <w:sz w:val="28"/>
                <w:szCs w:val="28"/>
              </w:rPr>
              <w:t>含團體名稱、負責人、聯絡人、地址、志工類別、志工姓名、聯絡方式、提供服務時間</w:t>
            </w:r>
            <w:r w:rsidRPr="00E818C0">
              <w:rPr>
                <w:rFonts w:ascii="Times New Roman" w:eastAsia="標楷體" w:hAnsi="Times New Roman"/>
                <w:sz w:val="28"/>
                <w:szCs w:val="28"/>
              </w:rPr>
              <w:t>)</w:t>
            </w:r>
            <w:r w:rsidRPr="00E818C0">
              <w:rPr>
                <w:rFonts w:ascii="Times New Roman" w:eastAsia="標楷體" w:hAnsi="標楷體"/>
                <w:sz w:val="28"/>
                <w:szCs w:val="28"/>
              </w:rPr>
              <w:t>？（</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restart"/>
            <w:vAlign w:val="center"/>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該縣已將災害防救志工團體及志工基本資料登錄至「重大災害物資資源及志工人力整合網絡平台管理系統」完備，並持續增加及更新。</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是否結合民間團體培訓「重大災害物資資源及志工人力整合網絡平台管理系統」</w:t>
            </w:r>
            <w:r w:rsidRPr="00E818C0">
              <w:rPr>
                <w:rFonts w:ascii="Times New Roman" w:eastAsia="標楷體" w:hAnsi="Times New Roman"/>
                <w:sz w:val="28"/>
                <w:szCs w:val="28"/>
              </w:rPr>
              <w:t>(</w:t>
            </w:r>
            <w:r w:rsidRPr="00E818C0">
              <w:rPr>
                <w:rFonts w:ascii="Times New Roman" w:eastAsia="標楷體" w:hAnsi="標楷體"/>
                <w:sz w:val="28"/>
                <w:szCs w:val="28"/>
              </w:rPr>
              <w:t>志工人力</w:t>
            </w:r>
            <w:r w:rsidRPr="00E818C0">
              <w:rPr>
                <w:rFonts w:ascii="Times New Roman" w:eastAsia="標楷體" w:hAnsi="Times New Roman"/>
                <w:sz w:val="28"/>
                <w:szCs w:val="28"/>
              </w:rPr>
              <w:t>)</w:t>
            </w:r>
            <w:r w:rsidRPr="00E818C0">
              <w:rPr>
                <w:rFonts w:ascii="Times New Roman" w:eastAsia="標楷體" w:hAnsi="標楷體"/>
                <w:sz w:val="28"/>
                <w:szCs w:val="28"/>
              </w:rPr>
              <w:t>之操作人員？（</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該府委託中華民國紅十字會台灣省彰化縣支會辦理「重大災害物資資源及志工人力整合網絡平台管理系統」志工人力之操作人員研習課程</w:t>
            </w:r>
            <w:r w:rsidRPr="00E818C0">
              <w:rPr>
                <w:rFonts w:ascii="Times New Roman" w:eastAsia="標楷體" w:hAnsi="Times New Roman"/>
                <w:sz w:val="28"/>
                <w:szCs w:val="28"/>
              </w:rPr>
              <w:t>1</w:t>
            </w:r>
            <w:r w:rsidRPr="00E818C0">
              <w:rPr>
                <w:rFonts w:ascii="Times New Roman" w:eastAsia="標楷體" w:hAnsi="標楷體"/>
                <w:sz w:val="28"/>
                <w:szCs w:val="28"/>
              </w:rPr>
              <w:t>場次並邀請各類團體、各目的事業主管機關、公所及公所團體參與。</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是否依各民間團體</w:t>
            </w:r>
            <w:r w:rsidRPr="00E818C0">
              <w:rPr>
                <w:rFonts w:ascii="Times New Roman" w:eastAsia="標楷體" w:hAnsi="Times New Roman"/>
                <w:sz w:val="28"/>
                <w:szCs w:val="28"/>
              </w:rPr>
              <w:t>(</w:t>
            </w:r>
            <w:r w:rsidRPr="00E818C0">
              <w:rPr>
                <w:rFonts w:ascii="Times New Roman" w:eastAsia="標楷體" w:hAnsi="標楷體"/>
                <w:sz w:val="28"/>
                <w:szCs w:val="28"/>
              </w:rPr>
              <w:t>志工人力</w:t>
            </w:r>
            <w:r w:rsidRPr="00E818C0">
              <w:rPr>
                <w:rFonts w:ascii="Times New Roman" w:eastAsia="標楷體" w:hAnsi="Times New Roman"/>
                <w:sz w:val="28"/>
                <w:szCs w:val="28"/>
              </w:rPr>
              <w:t xml:space="preserve">) </w:t>
            </w:r>
            <w:r w:rsidRPr="00E818C0">
              <w:rPr>
                <w:rFonts w:ascii="Times New Roman" w:eastAsia="標楷體" w:hAnsi="標楷體"/>
                <w:sz w:val="28"/>
                <w:szCs w:val="28"/>
              </w:rPr>
              <w:t>意願或屬性妥適分工、編組、任務及服務時間？（</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該縣災害防救志工人力工作編組成四組，並依各民間團體</w:t>
            </w:r>
            <w:r w:rsidRPr="00E818C0">
              <w:rPr>
                <w:rFonts w:ascii="Times New Roman" w:eastAsia="標楷體" w:hAnsi="Times New Roman"/>
                <w:sz w:val="28"/>
                <w:szCs w:val="28"/>
              </w:rPr>
              <w:t>(</w:t>
            </w:r>
            <w:r w:rsidRPr="00E818C0">
              <w:rPr>
                <w:rFonts w:ascii="Times New Roman" w:eastAsia="標楷體" w:hAnsi="標楷體"/>
                <w:sz w:val="28"/>
                <w:szCs w:val="28"/>
              </w:rPr>
              <w:t>志工人力</w:t>
            </w:r>
            <w:r w:rsidRPr="00E818C0">
              <w:rPr>
                <w:rFonts w:ascii="Times New Roman" w:eastAsia="標楷體" w:hAnsi="Times New Roman"/>
                <w:sz w:val="28"/>
                <w:szCs w:val="28"/>
              </w:rPr>
              <w:t xml:space="preserve">) </w:t>
            </w:r>
            <w:r w:rsidRPr="00E818C0">
              <w:rPr>
                <w:rFonts w:ascii="Times New Roman" w:eastAsia="標楷體" w:hAnsi="標楷體"/>
                <w:sz w:val="28"/>
                <w:szCs w:val="28"/>
              </w:rPr>
              <w:t>意願或屬性妥適分工、編組、任務及服務時間。</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縣（市）政府是否已訂定運用志工團體服務手冊及流程，並督導協助志工團體訂定？（</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縣府已訂定志工團體操作手冊及流程；民間單位已有紅十字會彰化縣支會編訂服務手冊及流程。</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縣（市）政府是否已建立志工團體災害應變時志工督導及管理機制，並督導協助志工團體建立該機制？（</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該府已結合紅十字會彰化縣支會，設置災防志工團體單一總窗口，並將該縣祥和計畫志工隊劃分成八大區，八區皆亦設置單一窗口；</w:t>
            </w:r>
            <w:r w:rsidRPr="00E818C0">
              <w:rPr>
                <w:rFonts w:ascii="Times New Roman" w:eastAsia="標楷體" w:hAnsi="Times New Roman"/>
                <w:sz w:val="28"/>
                <w:szCs w:val="28"/>
              </w:rPr>
              <w:t xml:space="preserve"> </w:t>
            </w:r>
            <w:r w:rsidRPr="00E818C0">
              <w:rPr>
                <w:rFonts w:ascii="Times New Roman" w:eastAsia="標楷體" w:hAnsi="標楷體"/>
                <w:sz w:val="28"/>
                <w:szCs w:val="28"/>
              </w:rPr>
              <w:t>並已建立志工團體災害應變時志工督導及管理機制，並督導協助志工團體建立該機制，惟多偏向管理機制。</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是否於平時結合民間團體辦理防災宣導及相關教育訓練？是否於災時結合民間團體辦理災害救助工作？（</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該府委託民間團體辦理相關教育訓練並配合「災害防救演習」活動，針對各類別志工隊，召募災害防救志工，透過演習讓志工認識並參與災防工作。</w:t>
            </w:r>
          </w:p>
        </w:tc>
      </w:tr>
      <w:tr w:rsidR="00880D36" w:rsidRPr="00E818C0" w:rsidTr="009B2FF5">
        <w:tc>
          <w:tcPr>
            <w:tcW w:w="85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四</w:t>
            </w:r>
          </w:p>
        </w:tc>
        <w:tc>
          <w:tcPr>
            <w:tcW w:w="170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社福機構之災害應變措施</w:t>
            </w:r>
          </w:p>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10%</w:t>
            </w: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是否積極輔導轄內社會福利機構建置災害應變之緊急安置處所資料？針對轄內易有淹水、地震或土石流等災害潛勢地區之社會福利機構，是否建立地圖、名冊及緊急聯絡方式等資訊？（</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restart"/>
            <w:vAlign w:val="center"/>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優點：</w:t>
            </w:r>
          </w:p>
          <w:p w:rsidR="00880D36" w:rsidRPr="00E818C0" w:rsidRDefault="00880D36" w:rsidP="005F45FF">
            <w:pPr>
              <w:pStyle w:val="a3"/>
              <w:widowControl w:val="0"/>
              <w:numPr>
                <w:ilvl w:val="0"/>
                <w:numId w:val="89"/>
              </w:numPr>
              <w:spacing w:line="320" w:lineRule="exact"/>
              <w:ind w:leftChars="0" w:left="459" w:hanging="284"/>
              <w:rPr>
                <w:rFonts w:eastAsia="標楷體"/>
                <w:sz w:val="28"/>
                <w:szCs w:val="28"/>
                <w:lang w:eastAsia="zh-TW"/>
              </w:rPr>
            </w:pPr>
            <w:r w:rsidRPr="00E818C0">
              <w:rPr>
                <w:rFonts w:eastAsia="標楷體" w:hAnsi="標楷體"/>
                <w:sz w:val="28"/>
                <w:szCs w:val="28"/>
                <w:lang w:eastAsia="zh-TW"/>
              </w:rPr>
              <w:t>與學校合作建立潛勢地區避難系統，對避難地點、緊急就醫與撤離路線規劃有相當程度幫助，值得肯定。</w:t>
            </w:r>
          </w:p>
          <w:p w:rsidR="00880D36" w:rsidRPr="00E818C0" w:rsidRDefault="00880D36" w:rsidP="005F45FF">
            <w:pPr>
              <w:pStyle w:val="a3"/>
              <w:widowControl w:val="0"/>
              <w:numPr>
                <w:ilvl w:val="0"/>
                <w:numId w:val="89"/>
              </w:numPr>
              <w:spacing w:line="320" w:lineRule="exact"/>
              <w:ind w:leftChars="0" w:left="459" w:hanging="284"/>
              <w:rPr>
                <w:rFonts w:eastAsia="標楷體"/>
                <w:sz w:val="28"/>
                <w:szCs w:val="28"/>
                <w:lang w:eastAsia="zh-TW"/>
              </w:rPr>
            </w:pPr>
            <w:r w:rsidRPr="00E818C0">
              <w:rPr>
                <w:rFonts w:eastAsia="標楷體"/>
                <w:sz w:val="28"/>
                <w:szCs w:val="28"/>
                <w:lang w:eastAsia="zh-TW"/>
              </w:rPr>
              <w:t>103</w:t>
            </w:r>
            <w:r w:rsidRPr="00E818C0">
              <w:rPr>
                <w:rFonts w:eastAsia="標楷體" w:hAnsi="標楷體"/>
                <w:sz w:val="28"/>
                <w:szCs w:val="28"/>
                <w:lang w:eastAsia="zh-TW"/>
              </w:rPr>
              <w:t>年災害防救演習係結合消防、警察、交通單位與潛勢地區機構共同辦理預防性疏散撤離演習。</w:t>
            </w:r>
          </w:p>
          <w:p w:rsidR="00880D36" w:rsidRPr="00E818C0" w:rsidRDefault="00880D36" w:rsidP="009B2FF5">
            <w:pPr>
              <w:spacing w:line="320" w:lineRule="exact"/>
              <w:ind w:left="829" w:hangingChars="296" w:hanging="829"/>
              <w:rPr>
                <w:rFonts w:ascii="Times New Roman" w:eastAsia="標楷體" w:hAnsi="Times New Roman"/>
                <w:sz w:val="28"/>
                <w:szCs w:val="28"/>
              </w:rPr>
            </w:pPr>
            <w:r w:rsidRPr="00E818C0">
              <w:rPr>
                <w:rFonts w:ascii="Times New Roman" w:eastAsia="標楷體" w:hAnsi="標楷體"/>
                <w:sz w:val="28"/>
                <w:szCs w:val="28"/>
              </w:rPr>
              <w:t>建議：為利平日整備，建議將轄內災害潛勢地區機構建立名冊並註明各機構緊急安置處所。</w:t>
            </w:r>
          </w:p>
        </w:tc>
      </w:tr>
      <w:tr w:rsidR="00880D36" w:rsidRPr="00E818C0" w:rsidTr="009B2FF5">
        <w:tc>
          <w:tcPr>
            <w:tcW w:w="85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170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是否針對轄內社會福利機構訂定各種天然災害應變作業及處理流程，督導協助其訂定災害緊急通報機制及運作流程，每年至少辦理一次聯合演練？（</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402" w:type="dxa"/>
            <w:vMerge/>
          </w:tcPr>
          <w:p w:rsidR="00880D36" w:rsidRPr="00E818C0" w:rsidRDefault="00880D36" w:rsidP="009B2FF5">
            <w:pPr>
              <w:spacing w:line="320" w:lineRule="exact"/>
              <w:jc w:val="both"/>
              <w:rPr>
                <w:rFonts w:ascii="Times New Roman" w:eastAsia="標楷體" w:hAnsi="Times New Roman"/>
                <w:sz w:val="28"/>
                <w:szCs w:val="28"/>
              </w:rPr>
            </w:pPr>
          </w:p>
        </w:tc>
      </w:tr>
      <w:tr w:rsidR="00880D36" w:rsidRPr="00E818C0" w:rsidTr="009B2FF5">
        <w:tc>
          <w:tcPr>
            <w:tcW w:w="85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五</w:t>
            </w:r>
          </w:p>
        </w:tc>
        <w:tc>
          <w:tcPr>
            <w:tcW w:w="170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綜合</w:t>
            </w: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特殊加分事項、創新、特殊作為（</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Align w:val="center"/>
          </w:tcPr>
          <w:p w:rsidR="00880D36" w:rsidRPr="00E818C0" w:rsidRDefault="00880D36" w:rsidP="009B2FF5">
            <w:pPr>
              <w:spacing w:line="320" w:lineRule="exact"/>
              <w:rPr>
                <w:rFonts w:ascii="Times New Roman" w:eastAsia="標楷體" w:hAnsi="Times New Roman"/>
                <w:sz w:val="28"/>
                <w:szCs w:val="28"/>
              </w:rPr>
            </w:pPr>
          </w:p>
        </w:tc>
        <w:tc>
          <w:tcPr>
            <w:tcW w:w="3402" w:type="dxa"/>
          </w:tcPr>
          <w:p w:rsidR="00880D36" w:rsidRPr="00E818C0" w:rsidRDefault="00880D36" w:rsidP="005F45FF">
            <w:pPr>
              <w:numPr>
                <w:ilvl w:val="0"/>
                <w:numId w:val="88"/>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區分不同災害收容。</w:t>
            </w:r>
          </w:p>
          <w:p w:rsidR="00880D36" w:rsidRPr="00E818C0" w:rsidRDefault="00880D36" w:rsidP="005F45FF">
            <w:pPr>
              <w:numPr>
                <w:ilvl w:val="0"/>
                <w:numId w:val="88"/>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實物銀行機動支援。</w:t>
            </w:r>
          </w:p>
          <w:p w:rsidR="00880D36" w:rsidRPr="00E818C0" w:rsidRDefault="00880D36" w:rsidP="005F45FF">
            <w:pPr>
              <w:numPr>
                <w:ilvl w:val="0"/>
                <w:numId w:val="88"/>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lastRenderedPageBreak/>
              <w:t>各公所都落實空間圖資。</w:t>
            </w:r>
          </w:p>
          <w:p w:rsidR="00880D36" w:rsidRPr="00E818C0" w:rsidRDefault="00880D36" w:rsidP="005F45FF">
            <w:pPr>
              <w:numPr>
                <w:ilvl w:val="0"/>
                <w:numId w:val="88"/>
              </w:num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承辦同仁積極主動，配合中央政策執行，落實收容安置與災害應變組織及網絡能力。</w:t>
            </w:r>
          </w:p>
        </w:tc>
      </w:tr>
    </w:tbl>
    <w:p w:rsidR="00880D36" w:rsidRPr="00E818C0" w:rsidRDefault="00880D36" w:rsidP="00D661D5">
      <w:pPr>
        <w:pStyle w:val="220"/>
        <w:spacing w:before="180" w:after="180"/>
      </w:pPr>
    </w:p>
    <w:p w:rsidR="00880D36" w:rsidRPr="00E818C0" w:rsidRDefault="00880D36">
      <w:pPr>
        <w:widowControl/>
        <w:rPr>
          <w:rFonts w:ascii="Times New Roman" w:eastAsia="標楷體" w:hAnsi="Times New Roman"/>
          <w:b/>
          <w:sz w:val="32"/>
          <w:szCs w:val="32"/>
        </w:rPr>
      </w:pPr>
      <w:r w:rsidRPr="00E818C0">
        <w:rPr>
          <w:rFonts w:ascii="Times New Roman" w:eastAsia="標楷體" w:hAnsi="Times New Roman"/>
        </w:rPr>
        <w:br w:type="page"/>
      </w:r>
    </w:p>
    <w:p w:rsidR="00D661D5" w:rsidRPr="00E818C0" w:rsidRDefault="00D661D5" w:rsidP="00D661D5">
      <w:pPr>
        <w:pStyle w:val="220"/>
        <w:spacing w:before="180" w:after="180"/>
      </w:pPr>
      <w:r w:rsidRPr="00E818C0">
        <w:rPr>
          <w:rFonts w:hAnsi="標楷體"/>
        </w:rPr>
        <w:lastRenderedPageBreak/>
        <w:t>機關別：基隆市政府</w:t>
      </w:r>
      <w:r w:rsidRPr="00E818C0">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5E608F" w:rsidRPr="00E818C0" w:rsidTr="009B2FF5">
        <w:trPr>
          <w:tblHeader/>
        </w:trPr>
        <w:tc>
          <w:tcPr>
            <w:tcW w:w="851" w:type="dxa"/>
            <w:vAlign w:val="center"/>
          </w:tcPr>
          <w:p w:rsidR="005E608F" w:rsidRPr="00E818C0" w:rsidRDefault="005E608F"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1701" w:type="dxa"/>
            <w:vAlign w:val="center"/>
          </w:tcPr>
          <w:p w:rsidR="009B2FF5" w:rsidRPr="00E818C0" w:rsidRDefault="005E608F"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評核重點</w:t>
            </w:r>
          </w:p>
          <w:p w:rsidR="005E608F" w:rsidRPr="00E818C0" w:rsidRDefault="005E608F"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3261" w:type="dxa"/>
            <w:vAlign w:val="center"/>
          </w:tcPr>
          <w:p w:rsidR="005E608F" w:rsidRPr="00E818C0" w:rsidRDefault="005E608F"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評核內容及標準</w:t>
            </w:r>
          </w:p>
        </w:tc>
        <w:tc>
          <w:tcPr>
            <w:tcW w:w="1134" w:type="dxa"/>
            <w:vAlign w:val="center"/>
          </w:tcPr>
          <w:p w:rsidR="005E608F" w:rsidRPr="00E818C0" w:rsidRDefault="005E608F"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受訪評單位</w:t>
            </w:r>
          </w:p>
        </w:tc>
        <w:tc>
          <w:tcPr>
            <w:tcW w:w="3402" w:type="dxa"/>
            <w:vAlign w:val="center"/>
          </w:tcPr>
          <w:p w:rsidR="005E608F" w:rsidRPr="00E818C0" w:rsidRDefault="005E608F"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訪評所見及優點</w:t>
            </w:r>
          </w:p>
        </w:tc>
      </w:tr>
      <w:tr w:rsidR="005E608F" w:rsidRPr="00E818C0" w:rsidTr="009B2FF5">
        <w:tc>
          <w:tcPr>
            <w:tcW w:w="851" w:type="dxa"/>
            <w:vMerge w:val="restart"/>
          </w:tcPr>
          <w:p w:rsidR="005E608F" w:rsidRPr="00E818C0" w:rsidRDefault="005E608F"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一</w:t>
            </w:r>
          </w:p>
        </w:tc>
        <w:tc>
          <w:tcPr>
            <w:tcW w:w="1701" w:type="dxa"/>
            <w:vMerge w:val="restart"/>
          </w:tcPr>
          <w:p w:rsidR="005E608F" w:rsidRPr="00E818C0" w:rsidRDefault="005E608F"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臨時收容所整備與應變</w:t>
            </w:r>
            <w:r w:rsidRPr="00E818C0">
              <w:rPr>
                <w:rFonts w:ascii="Times New Roman" w:eastAsia="標楷體" w:hAnsi="Times New Roman"/>
                <w:sz w:val="28"/>
                <w:szCs w:val="28"/>
              </w:rPr>
              <w:t>30%</w:t>
            </w: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是否能依不同災害類別，並配合災害潛勢檢討，規劃不同之收容場所？收容場所空間之規劃是否區分男性、女性及家庭式等，且考量身心障礙者、老人等特殊族群之需求？（</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restart"/>
            <w:vAlign w:val="center"/>
          </w:tcPr>
          <w:p w:rsidR="005E608F" w:rsidRPr="00E818C0" w:rsidRDefault="005E608F"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社會處</w:t>
            </w:r>
          </w:p>
        </w:tc>
        <w:tc>
          <w:tcPr>
            <w:tcW w:w="3402"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收容場所收容空間有規劃男女分離之休息區、家庭式收容空間，並針對弱勢人口規劃設計特殊照護寢區。</w:t>
            </w:r>
          </w:p>
        </w:tc>
      </w:tr>
      <w:tr w:rsidR="005E608F" w:rsidRPr="00E818C0" w:rsidTr="009B2FF5">
        <w:tc>
          <w:tcPr>
            <w:tcW w:w="851" w:type="dxa"/>
            <w:vMerge/>
          </w:tcPr>
          <w:p w:rsidR="005E608F" w:rsidRPr="00E818C0" w:rsidRDefault="005E608F" w:rsidP="009B2FF5">
            <w:pPr>
              <w:spacing w:line="320" w:lineRule="exact"/>
              <w:rPr>
                <w:rFonts w:ascii="Times New Roman" w:eastAsia="標楷體" w:hAnsi="Times New Roman"/>
                <w:sz w:val="28"/>
                <w:szCs w:val="28"/>
              </w:rPr>
            </w:pPr>
          </w:p>
        </w:tc>
        <w:tc>
          <w:tcPr>
            <w:tcW w:w="1701" w:type="dxa"/>
            <w:vMerge/>
          </w:tcPr>
          <w:p w:rsidR="005E608F" w:rsidRPr="00E818C0" w:rsidRDefault="005E608F" w:rsidP="009B2FF5">
            <w:pPr>
              <w:spacing w:line="320" w:lineRule="exact"/>
              <w:rPr>
                <w:rFonts w:ascii="Times New Roman" w:eastAsia="標楷體" w:hAnsi="Times New Roman"/>
                <w:sz w:val="28"/>
                <w:szCs w:val="28"/>
              </w:rPr>
            </w:pP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是否於汛期前將收容所相關資料完整且正確登錄於內政部「重大災害物資資源及志工人力整合網絡平台管理系統」，並於期限內報送中央主管機關？倘有異動是否即時更新並回報本部？（</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5E608F" w:rsidRPr="00E818C0" w:rsidRDefault="005E608F" w:rsidP="009B2FF5">
            <w:pPr>
              <w:spacing w:line="320" w:lineRule="exact"/>
              <w:jc w:val="center"/>
              <w:rPr>
                <w:rFonts w:ascii="Times New Roman" w:eastAsia="標楷體" w:hAnsi="Times New Roman"/>
                <w:sz w:val="28"/>
                <w:szCs w:val="28"/>
              </w:rPr>
            </w:pPr>
          </w:p>
        </w:tc>
        <w:tc>
          <w:tcPr>
            <w:tcW w:w="3402"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於該市網站所揭露之收容所數為</w:t>
            </w:r>
            <w:r w:rsidRPr="00E818C0">
              <w:rPr>
                <w:rFonts w:ascii="Times New Roman" w:eastAsia="標楷體" w:hAnsi="Times New Roman"/>
                <w:sz w:val="28"/>
                <w:szCs w:val="28"/>
              </w:rPr>
              <w:t>153</w:t>
            </w:r>
            <w:r w:rsidRPr="00E818C0">
              <w:rPr>
                <w:rFonts w:ascii="Times New Roman" w:eastAsia="標楷體" w:hAnsi="標楷體"/>
                <w:sz w:val="28"/>
                <w:szCs w:val="28"/>
              </w:rPr>
              <w:t>所；於重災平臺系統之收容所數為</w:t>
            </w:r>
            <w:r w:rsidRPr="00E818C0">
              <w:rPr>
                <w:rFonts w:ascii="Times New Roman" w:eastAsia="標楷體" w:hAnsi="Times New Roman"/>
                <w:sz w:val="28"/>
                <w:szCs w:val="28"/>
              </w:rPr>
              <w:t>154</w:t>
            </w:r>
            <w:r w:rsidRPr="00E818C0">
              <w:rPr>
                <w:rFonts w:ascii="Times New Roman" w:eastAsia="標楷體" w:hAnsi="標楷體"/>
                <w:sz w:val="28"/>
                <w:szCs w:val="28"/>
              </w:rPr>
              <w:t>所。數字不一。</w:t>
            </w:r>
          </w:p>
        </w:tc>
      </w:tr>
      <w:tr w:rsidR="005E608F" w:rsidRPr="00E818C0" w:rsidTr="009B2FF5">
        <w:tc>
          <w:tcPr>
            <w:tcW w:w="851" w:type="dxa"/>
            <w:vMerge/>
          </w:tcPr>
          <w:p w:rsidR="005E608F" w:rsidRPr="00E818C0" w:rsidRDefault="005E608F" w:rsidP="009B2FF5">
            <w:pPr>
              <w:spacing w:line="320" w:lineRule="exact"/>
              <w:rPr>
                <w:rFonts w:ascii="Times New Roman" w:eastAsia="標楷體" w:hAnsi="Times New Roman"/>
                <w:sz w:val="28"/>
                <w:szCs w:val="28"/>
              </w:rPr>
            </w:pPr>
          </w:p>
        </w:tc>
        <w:tc>
          <w:tcPr>
            <w:tcW w:w="1701" w:type="dxa"/>
            <w:vMerge/>
          </w:tcPr>
          <w:p w:rsidR="005E608F" w:rsidRPr="00E818C0" w:rsidRDefault="005E608F" w:rsidP="009B2FF5">
            <w:pPr>
              <w:spacing w:line="320" w:lineRule="exact"/>
              <w:rPr>
                <w:rFonts w:ascii="Times New Roman" w:eastAsia="標楷體" w:hAnsi="Times New Roman"/>
                <w:sz w:val="28"/>
                <w:szCs w:val="28"/>
              </w:rPr>
            </w:pP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是否於縣</w:t>
            </w:r>
            <w:r w:rsidRPr="00E818C0">
              <w:rPr>
                <w:rFonts w:ascii="Times New Roman" w:eastAsia="標楷體" w:hAnsi="Times New Roman"/>
                <w:sz w:val="28"/>
                <w:szCs w:val="28"/>
              </w:rPr>
              <w:t>(</w:t>
            </w:r>
            <w:r w:rsidRPr="00E818C0">
              <w:rPr>
                <w:rFonts w:ascii="Times New Roman" w:eastAsia="標楷體" w:hAnsi="標楷體"/>
                <w:sz w:val="28"/>
                <w:szCs w:val="28"/>
              </w:rPr>
              <w:t>市</w:t>
            </w:r>
            <w:r w:rsidRPr="00E818C0">
              <w:rPr>
                <w:rFonts w:ascii="Times New Roman" w:eastAsia="標楷體" w:hAnsi="Times New Roman"/>
                <w:sz w:val="28"/>
                <w:szCs w:val="28"/>
              </w:rPr>
              <w:t>)</w:t>
            </w:r>
            <w:r w:rsidRPr="00E818C0">
              <w:rPr>
                <w:rFonts w:ascii="Times New Roman" w:eastAsia="標楷體" w:hAnsi="標楷體"/>
                <w:sz w:val="28"/>
                <w:szCs w:val="28"/>
              </w:rPr>
              <w:t>府或局</w:t>
            </w:r>
            <w:r w:rsidRPr="00E818C0">
              <w:rPr>
                <w:rFonts w:ascii="Times New Roman" w:eastAsia="標楷體" w:hAnsi="Times New Roman"/>
                <w:sz w:val="28"/>
                <w:szCs w:val="28"/>
              </w:rPr>
              <w:t>(</w:t>
            </w:r>
            <w:r w:rsidRPr="00E818C0">
              <w:rPr>
                <w:rFonts w:ascii="Times New Roman" w:eastAsia="標楷體" w:hAnsi="標楷體"/>
                <w:sz w:val="28"/>
                <w:szCs w:val="28"/>
              </w:rPr>
              <w:t>處</w:t>
            </w:r>
            <w:r w:rsidRPr="00E818C0">
              <w:rPr>
                <w:rFonts w:ascii="Times New Roman" w:eastAsia="標楷體" w:hAnsi="Times New Roman"/>
                <w:sz w:val="28"/>
                <w:szCs w:val="28"/>
              </w:rPr>
              <w:t>)</w:t>
            </w:r>
            <w:r w:rsidRPr="00E818C0">
              <w:rPr>
                <w:rFonts w:ascii="Times New Roman" w:eastAsia="標楷體" w:hAnsi="標楷體"/>
                <w:sz w:val="28"/>
                <w:szCs w:val="28"/>
              </w:rPr>
              <w:t>網站首頁專區公告災民收容場所名稱、收容人數、聯絡方式及地址？或藉由其他方式加強向民眾宣導收容場所位置？（</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5E608F" w:rsidRPr="00E818C0" w:rsidRDefault="005E608F" w:rsidP="009B2FF5">
            <w:pPr>
              <w:spacing w:line="320" w:lineRule="exact"/>
              <w:jc w:val="center"/>
              <w:rPr>
                <w:rFonts w:ascii="Times New Roman" w:eastAsia="標楷體" w:hAnsi="Times New Roman"/>
                <w:sz w:val="28"/>
                <w:szCs w:val="28"/>
              </w:rPr>
            </w:pPr>
          </w:p>
        </w:tc>
        <w:tc>
          <w:tcPr>
            <w:tcW w:w="3402"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於網站首頁專區及里民大會上宣導災民收容場所名稱、人數、聯絡方式等。</w:t>
            </w:r>
          </w:p>
        </w:tc>
      </w:tr>
      <w:tr w:rsidR="005E608F" w:rsidRPr="00E818C0" w:rsidTr="009B2FF5">
        <w:tc>
          <w:tcPr>
            <w:tcW w:w="851" w:type="dxa"/>
            <w:vMerge/>
          </w:tcPr>
          <w:p w:rsidR="005E608F" w:rsidRPr="00E818C0" w:rsidRDefault="005E608F" w:rsidP="009B2FF5">
            <w:pPr>
              <w:spacing w:line="320" w:lineRule="exact"/>
              <w:rPr>
                <w:rFonts w:ascii="Times New Roman" w:eastAsia="標楷體" w:hAnsi="Times New Roman"/>
                <w:sz w:val="28"/>
                <w:szCs w:val="28"/>
              </w:rPr>
            </w:pPr>
          </w:p>
        </w:tc>
        <w:tc>
          <w:tcPr>
            <w:tcW w:w="1701" w:type="dxa"/>
            <w:vMerge/>
          </w:tcPr>
          <w:p w:rsidR="005E608F" w:rsidRPr="00E818C0" w:rsidRDefault="005E608F" w:rsidP="009B2FF5">
            <w:pPr>
              <w:spacing w:line="320" w:lineRule="exact"/>
              <w:rPr>
                <w:rFonts w:ascii="Times New Roman" w:eastAsia="標楷體" w:hAnsi="Times New Roman"/>
                <w:sz w:val="28"/>
                <w:szCs w:val="28"/>
              </w:rPr>
            </w:pP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是否定期檢視收容所之安全性（例如：定期檢視收容所是否座落災害潛勢區域？消防設備與結構是否安全？水電是否堪用？（</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5E608F" w:rsidRPr="00E818C0" w:rsidRDefault="005E608F" w:rsidP="009B2FF5">
            <w:pPr>
              <w:spacing w:line="320" w:lineRule="exact"/>
              <w:jc w:val="center"/>
              <w:rPr>
                <w:rFonts w:ascii="Times New Roman" w:eastAsia="標楷體" w:hAnsi="Times New Roman"/>
                <w:sz w:val="28"/>
                <w:szCs w:val="28"/>
              </w:rPr>
            </w:pPr>
          </w:p>
        </w:tc>
        <w:tc>
          <w:tcPr>
            <w:tcW w:w="3402"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透過深耕計畫進行避難收容所的耐震評估，以維收容所安全。</w:t>
            </w:r>
          </w:p>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定期檢查消防及結構安全，均堪用並符合公安。</w:t>
            </w:r>
          </w:p>
          <w:p w:rsidR="005E608F" w:rsidRPr="00E818C0" w:rsidRDefault="005E608F" w:rsidP="009B2FF5">
            <w:pPr>
              <w:spacing w:line="320" w:lineRule="exact"/>
              <w:jc w:val="both"/>
              <w:rPr>
                <w:rFonts w:ascii="Times New Roman" w:eastAsia="標楷體" w:hAnsi="Times New Roman"/>
                <w:sz w:val="28"/>
                <w:szCs w:val="28"/>
              </w:rPr>
            </w:pPr>
          </w:p>
        </w:tc>
      </w:tr>
      <w:tr w:rsidR="005E608F" w:rsidRPr="00E818C0" w:rsidTr="009B2FF5">
        <w:tc>
          <w:tcPr>
            <w:tcW w:w="851" w:type="dxa"/>
            <w:vMerge/>
          </w:tcPr>
          <w:p w:rsidR="005E608F" w:rsidRPr="00E818C0" w:rsidRDefault="005E608F" w:rsidP="009B2FF5">
            <w:pPr>
              <w:spacing w:line="320" w:lineRule="exact"/>
              <w:rPr>
                <w:rFonts w:ascii="Times New Roman" w:eastAsia="標楷體" w:hAnsi="Times New Roman"/>
                <w:sz w:val="28"/>
                <w:szCs w:val="28"/>
              </w:rPr>
            </w:pPr>
          </w:p>
        </w:tc>
        <w:tc>
          <w:tcPr>
            <w:tcW w:w="1701" w:type="dxa"/>
            <w:vMerge/>
          </w:tcPr>
          <w:p w:rsidR="005E608F" w:rsidRPr="00E818C0" w:rsidRDefault="005E608F" w:rsidP="009B2FF5">
            <w:pPr>
              <w:spacing w:line="320" w:lineRule="exact"/>
              <w:rPr>
                <w:rFonts w:ascii="Times New Roman" w:eastAsia="標楷體" w:hAnsi="Times New Roman"/>
                <w:sz w:val="28"/>
                <w:szCs w:val="28"/>
              </w:rPr>
            </w:pP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災時是否依規定即時填報</w:t>
            </w:r>
            <w:r w:rsidRPr="00E818C0">
              <w:rPr>
                <w:rFonts w:ascii="Times New Roman" w:eastAsia="標楷體" w:hAnsi="Times New Roman"/>
                <w:sz w:val="28"/>
                <w:szCs w:val="28"/>
              </w:rPr>
              <w:t>EMIS</w:t>
            </w:r>
            <w:r w:rsidRPr="00E818C0">
              <w:rPr>
                <w:rFonts w:ascii="Times New Roman" w:eastAsia="標楷體" w:hAnsi="標楷體"/>
                <w:sz w:val="28"/>
                <w:szCs w:val="28"/>
              </w:rPr>
              <w:t>速報表</w:t>
            </w:r>
            <w:r w:rsidRPr="00E818C0">
              <w:rPr>
                <w:rFonts w:ascii="Times New Roman" w:eastAsia="標楷體" w:hAnsi="Times New Roman"/>
                <w:sz w:val="28"/>
                <w:szCs w:val="28"/>
              </w:rPr>
              <w:t>(3</w:t>
            </w:r>
            <w:r w:rsidRPr="00E818C0">
              <w:rPr>
                <w:rFonts w:ascii="Times New Roman" w:eastAsia="標楷體" w:hAnsi="標楷體"/>
                <w:sz w:val="28"/>
                <w:szCs w:val="28"/>
              </w:rPr>
              <w:t>小時</w:t>
            </w:r>
            <w:r w:rsidRPr="00E818C0">
              <w:rPr>
                <w:rFonts w:ascii="Times New Roman" w:eastAsia="標楷體" w:hAnsi="Times New Roman"/>
                <w:sz w:val="28"/>
                <w:szCs w:val="28"/>
              </w:rPr>
              <w:t>1</w:t>
            </w:r>
            <w:r w:rsidRPr="00E818C0">
              <w:rPr>
                <w:rFonts w:ascii="Times New Roman" w:eastAsia="標楷體" w:hAnsi="標楷體"/>
                <w:sz w:val="28"/>
                <w:szCs w:val="28"/>
              </w:rPr>
              <w:t>報</w:t>
            </w:r>
            <w:r w:rsidRPr="00E818C0">
              <w:rPr>
                <w:rFonts w:ascii="Times New Roman" w:eastAsia="標楷體" w:hAnsi="Times New Roman"/>
                <w:sz w:val="28"/>
                <w:szCs w:val="28"/>
              </w:rPr>
              <w:t>)</w:t>
            </w:r>
            <w:r w:rsidRPr="00E818C0">
              <w:rPr>
                <w:rFonts w:ascii="Times New Roman" w:eastAsia="標楷體" w:hAnsi="標楷體"/>
                <w:sz w:val="28"/>
                <w:szCs w:val="28"/>
              </w:rPr>
              <w:t>？地方應變中心撤除後是否持續填報收容情形？（</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vMerge/>
            <w:vAlign w:val="center"/>
          </w:tcPr>
          <w:p w:rsidR="005E608F" w:rsidRPr="00E818C0" w:rsidRDefault="005E608F" w:rsidP="009B2FF5">
            <w:pPr>
              <w:spacing w:line="320" w:lineRule="exact"/>
              <w:jc w:val="center"/>
              <w:rPr>
                <w:rFonts w:ascii="Times New Roman" w:eastAsia="標楷體" w:hAnsi="Times New Roman"/>
                <w:sz w:val="28"/>
                <w:szCs w:val="28"/>
              </w:rPr>
            </w:pPr>
          </w:p>
        </w:tc>
        <w:tc>
          <w:tcPr>
            <w:tcW w:w="3402"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有依規定即時填報</w:t>
            </w:r>
            <w:r w:rsidRPr="00E818C0">
              <w:rPr>
                <w:rFonts w:ascii="Times New Roman" w:eastAsia="標楷體" w:hAnsi="Times New Roman"/>
                <w:sz w:val="28"/>
                <w:szCs w:val="28"/>
              </w:rPr>
              <w:t>EMIS</w:t>
            </w:r>
            <w:r w:rsidRPr="00E818C0">
              <w:rPr>
                <w:rFonts w:ascii="Times New Roman" w:eastAsia="標楷體" w:hAnsi="標楷體"/>
                <w:sz w:val="28"/>
                <w:szCs w:val="28"/>
              </w:rPr>
              <w:t>速報表。</w:t>
            </w:r>
          </w:p>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應變中心撤除後尚持續填報收容情形。</w:t>
            </w:r>
          </w:p>
        </w:tc>
      </w:tr>
      <w:tr w:rsidR="005E608F" w:rsidRPr="00E818C0" w:rsidTr="009B2FF5">
        <w:tc>
          <w:tcPr>
            <w:tcW w:w="851" w:type="dxa"/>
            <w:vMerge w:val="restart"/>
          </w:tcPr>
          <w:p w:rsidR="005E608F" w:rsidRPr="00E818C0" w:rsidRDefault="005E608F"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二</w:t>
            </w:r>
          </w:p>
        </w:tc>
        <w:tc>
          <w:tcPr>
            <w:tcW w:w="1701" w:type="dxa"/>
            <w:vMerge w:val="restart"/>
          </w:tcPr>
          <w:p w:rsidR="005E608F" w:rsidRPr="00E818C0" w:rsidRDefault="005E608F"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民生救濟物資</w:t>
            </w:r>
            <w:r w:rsidRPr="00E818C0">
              <w:rPr>
                <w:rFonts w:ascii="Times New Roman" w:eastAsia="標楷體" w:hAnsi="Times New Roman"/>
                <w:sz w:val="28"/>
                <w:szCs w:val="28"/>
              </w:rPr>
              <w:t>25%</w:t>
            </w: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是否建立物資整備及災害發生時之物資籌募、管理及配送機制，並定期查核物資儲存情形？（</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restart"/>
            <w:vAlign w:val="center"/>
          </w:tcPr>
          <w:p w:rsidR="005E608F" w:rsidRPr="00E818C0" w:rsidRDefault="005E608F"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社會處</w:t>
            </w:r>
          </w:p>
        </w:tc>
        <w:tc>
          <w:tcPr>
            <w:tcW w:w="3402"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已訂定該市災民收容場所整備工作手冊，就物資整備及災害發生時物資管理配送等事項均有規定。</w:t>
            </w:r>
          </w:p>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每季盤點儲備之物資情形。</w:t>
            </w:r>
          </w:p>
        </w:tc>
      </w:tr>
      <w:tr w:rsidR="005E608F" w:rsidRPr="00E818C0" w:rsidTr="009B2FF5">
        <w:tc>
          <w:tcPr>
            <w:tcW w:w="851" w:type="dxa"/>
            <w:vMerge/>
            <w:vAlign w:val="center"/>
          </w:tcPr>
          <w:p w:rsidR="005E608F" w:rsidRPr="00E818C0" w:rsidRDefault="005E608F" w:rsidP="009B2FF5">
            <w:pPr>
              <w:spacing w:line="320" w:lineRule="exact"/>
              <w:rPr>
                <w:rFonts w:ascii="Times New Roman" w:eastAsia="標楷體" w:hAnsi="Times New Roman"/>
                <w:sz w:val="28"/>
                <w:szCs w:val="28"/>
              </w:rPr>
            </w:pPr>
          </w:p>
        </w:tc>
        <w:tc>
          <w:tcPr>
            <w:tcW w:w="1701" w:type="dxa"/>
            <w:vMerge/>
            <w:vAlign w:val="center"/>
          </w:tcPr>
          <w:p w:rsidR="005E608F" w:rsidRPr="00E818C0" w:rsidRDefault="005E608F" w:rsidP="009B2FF5">
            <w:pPr>
              <w:spacing w:line="320" w:lineRule="exact"/>
              <w:rPr>
                <w:rFonts w:ascii="Times New Roman" w:eastAsia="標楷體" w:hAnsi="Times New Roman"/>
                <w:sz w:val="28"/>
                <w:szCs w:val="28"/>
              </w:rPr>
            </w:pP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儲備物資相關資訊是否完整且正確登錄於「重大災害物資資源及志工人力整合網絡平台管理系統」？倘有異動是否即時更新並回報本部？（</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5E608F" w:rsidRPr="00E818C0" w:rsidRDefault="005E608F" w:rsidP="009B2FF5">
            <w:pPr>
              <w:spacing w:line="320" w:lineRule="exact"/>
              <w:jc w:val="center"/>
              <w:rPr>
                <w:rFonts w:ascii="Times New Roman" w:eastAsia="標楷體" w:hAnsi="Times New Roman"/>
                <w:sz w:val="28"/>
                <w:szCs w:val="28"/>
              </w:rPr>
            </w:pPr>
          </w:p>
        </w:tc>
        <w:tc>
          <w:tcPr>
            <w:tcW w:w="3402"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缺點：</w:t>
            </w:r>
          </w:p>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一、安樂區公所無資料表。</w:t>
            </w:r>
          </w:p>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二、「重大災害物資資源及志工人力整合網絡平台管理系統」中，其中收容所的七堵行政大樓「物資存放類型」空白。</w:t>
            </w:r>
          </w:p>
        </w:tc>
      </w:tr>
      <w:tr w:rsidR="005E608F" w:rsidRPr="00E818C0" w:rsidTr="009B2FF5">
        <w:tc>
          <w:tcPr>
            <w:tcW w:w="851" w:type="dxa"/>
            <w:vMerge/>
            <w:vAlign w:val="center"/>
          </w:tcPr>
          <w:p w:rsidR="005E608F" w:rsidRPr="00E818C0" w:rsidRDefault="005E608F" w:rsidP="009B2FF5">
            <w:pPr>
              <w:spacing w:line="320" w:lineRule="exact"/>
              <w:rPr>
                <w:rFonts w:ascii="Times New Roman" w:eastAsia="標楷體" w:hAnsi="Times New Roman"/>
                <w:sz w:val="28"/>
                <w:szCs w:val="28"/>
              </w:rPr>
            </w:pPr>
          </w:p>
        </w:tc>
        <w:tc>
          <w:tcPr>
            <w:tcW w:w="1701" w:type="dxa"/>
            <w:vMerge/>
            <w:vAlign w:val="center"/>
          </w:tcPr>
          <w:p w:rsidR="005E608F" w:rsidRPr="00E818C0" w:rsidRDefault="005E608F" w:rsidP="009B2FF5">
            <w:pPr>
              <w:spacing w:line="320" w:lineRule="exact"/>
              <w:rPr>
                <w:rFonts w:ascii="Times New Roman" w:eastAsia="標楷體" w:hAnsi="Times New Roman"/>
                <w:sz w:val="28"/>
                <w:szCs w:val="28"/>
              </w:rPr>
            </w:pP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是否已結合民間團體，培訓「重大災害物資資源及志工人力整合網絡平台管理系統」（物資方面）之操作人員？（</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5E608F" w:rsidRPr="00E818C0" w:rsidRDefault="005E608F" w:rsidP="009B2FF5">
            <w:pPr>
              <w:spacing w:line="320" w:lineRule="exact"/>
              <w:jc w:val="center"/>
              <w:rPr>
                <w:rFonts w:ascii="Times New Roman" w:eastAsia="標楷體" w:hAnsi="Times New Roman"/>
                <w:sz w:val="28"/>
                <w:szCs w:val="28"/>
              </w:rPr>
            </w:pPr>
          </w:p>
        </w:tc>
        <w:tc>
          <w:tcPr>
            <w:tcW w:w="3402"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於</w:t>
            </w:r>
            <w:r w:rsidRPr="00E818C0">
              <w:rPr>
                <w:rFonts w:ascii="Times New Roman" w:eastAsia="標楷體" w:hAnsi="Times New Roman"/>
                <w:sz w:val="28"/>
                <w:szCs w:val="28"/>
              </w:rPr>
              <w:t>103.06</w:t>
            </w:r>
            <w:r w:rsidRPr="00E818C0">
              <w:rPr>
                <w:rFonts w:ascii="Times New Roman" w:eastAsia="標楷體" w:hAnsi="標楷體"/>
                <w:sz w:val="28"/>
                <w:szCs w:val="28"/>
              </w:rPr>
              <w:t>辦理教育訓練。</w:t>
            </w:r>
          </w:p>
        </w:tc>
      </w:tr>
      <w:tr w:rsidR="005E608F" w:rsidRPr="00E818C0" w:rsidTr="009B2FF5">
        <w:tc>
          <w:tcPr>
            <w:tcW w:w="851" w:type="dxa"/>
            <w:vMerge/>
            <w:vAlign w:val="center"/>
          </w:tcPr>
          <w:p w:rsidR="005E608F" w:rsidRPr="00E818C0" w:rsidRDefault="005E608F" w:rsidP="009B2FF5">
            <w:pPr>
              <w:spacing w:line="320" w:lineRule="exact"/>
              <w:rPr>
                <w:rFonts w:ascii="Times New Roman" w:eastAsia="標楷體" w:hAnsi="Times New Roman"/>
                <w:sz w:val="28"/>
                <w:szCs w:val="28"/>
              </w:rPr>
            </w:pPr>
          </w:p>
        </w:tc>
        <w:tc>
          <w:tcPr>
            <w:tcW w:w="1701" w:type="dxa"/>
            <w:vMerge/>
            <w:vAlign w:val="center"/>
          </w:tcPr>
          <w:p w:rsidR="005E608F" w:rsidRPr="00E818C0" w:rsidRDefault="005E608F" w:rsidP="009B2FF5">
            <w:pPr>
              <w:spacing w:line="320" w:lineRule="exact"/>
              <w:rPr>
                <w:rFonts w:ascii="Times New Roman" w:eastAsia="標楷體" w:hAnsi="Times New Roman"/>
                <w:sz w:val="28"/>
                <w:szCs w:val="28"/>
              </w:rPr>
            </w:pP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是否依轄內危險區域之特性，落實儲備安全存量及民生物品？是否考量性別及特殊身心障礙者等弱勢民眾需求儲備特殊民生物資？（</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5E608F" w:rsidRPr="00E818C0" w:rsidRDefault="005E608F" w:rsidP="009B2FF5">
            <w:pPr>
              <w:spacing w:line="320" w:lineRule="exact"/>
              <w:jc w:val="center"/>
              <w:rPr>
                <w:rFonts w:ascii="Times New Roman" w:eastAsia="標楷體" w:hAnsi="Times New Roman"/>
                <w:sz w:val="28"/>
                <w:szCs w:val="28"/>
              </w:rPr>
            </w:pPr>
          </w:p>
        </w:tc>
        <w:tc>
          <w:tcPr>
            <w:tcW w:w="3402"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該市訂有「因應天然災害緊急救濟物資儲存作業要點」</w:t>
            </w:r>
          </w:p>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開口合約廠商</w:t>
            </w:r>
            <w:r w:rsidRPr="00E818C0">
              <w:rPr>
                <w:rFonts w:ascii="Times New Roman" w:eastAsia="標楷體" w:hAnsi="Times New Roman"/>
                <w:sz w:val="28"/>
                <w:szCs w:val="28"/>
              </w:rPr>
              <w:t>15</w:t>
            </w:r>
            <w:r w:rsidRPr="00E818C0">
              <w:rPr>
                <w:rFonts w:ascii="Times New Roman" w:eastAsia="標楷體" w:hAnsi="標楷體"/>
                <w:sz w:val="28"/>
                <w:szCs w:val="28"/>
              </w:rPr>
              <w:t>家，以供聯絡調度之用。</w:t>
            </w:r>
          </w:p>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有依性別及弱勢民眾需求，儲備特殊物資，如嬰幼兒奶粉、成人及嬰幼兒尿布等。</w:t>
            </w:r>
          </w:p>
        </w:tc>
      </w:tr>
      <w:tr w:rsidR="005E608F" w:rsidRPr="00E818C0" w:rsidTr="009B2FF5">
        <w:tc>
          <w:tcPr>
            <w:tcW w:w="851" w:type="dxa"/>
            <w:vMerge/>
            <w:vAlign w:val="center"/>
          </w:tcPr>
          <w:p w:rsidR="005E608F" w:rsidRPr="00E818C0" w:rsidRDefault="005E608F" w:rsidP="009B2FF5">
            <w:pPr>
              <w:spacing w:line="320" w:lineRule="exact"/>
              <w:rPr>
                <w:rFonts w:ascii="Times New Roman" w:eastAsia="標楷體" w:hAnsi="Times New Roman"/>
                <w:sz w:val="28"/>
                <w:szCs w:val="28"/>
              </w:rPr>
            </w:pPr>
          </w:p>
        </w:tc>
        <w:tc>
          <w:tcPr>
            <w:tcW w:w="1701" w:type="dxa"/>
            <w:vMerge/>
            <w:vAlign w:val="center"/>
          </w:tcPr>
          <w:p w:rsidR="005E608F" w:rsidRPr="00E818C0" w:rsidRDefault="005E608F" w:rsidP="009B2FF5">
            <w:pPr>
              <w:spacing w:line="320" w:lineRule="exact"/>
              <w:rPr>
                <w:rFonts w:ascii="Times New Roman" w:eastAsia="標楷體" w:hAnsi="Times New Roman"/>
                <w:sz w:val="28"/>
                <w:szCs w:val="28"/>
              </w:rPr>
            </w:pP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是否針對災害潛勢區域（含較偏遠地區或交通易中斷地區）向民眾宣導應自備物資之安全存量？（</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5E608F" w:rsidRPr="00E818C0" w:rsidRDefault="005E608F" w:rsidP="009B2FF5">
            <w:pPr>
              <w:spacing w:line="320" w:lineRule="exact"/>
              <w:jc w:val="center"/>
              <w:rPr>
                <w:rFonts w:ascii="Times New Roman" w:eastAsia="標楷體" w:hAnsi="Times New Roman"/>
                <w:sz w:val="28"/>
                <w:szCs w:val="28"/>
              </w:rPr>
            </w:pPr>
          </w:p>
        </w:tc>
        <w:tc>
          <w:tcPr>
            <w:tcW w:w="3402"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已於平時利用社區公布欄、里民集會時宣導。</w:t>
            </w:r>
          </w:p>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颱風警報前也會運用電子媒體及廣播提醒民眾。</w:t>
            </w:r>
          </w:p>
        </w:tc>
      </w:tr>
      <w:tr w:rsidR="005E608F" w:rsidRPr="00E818C0" w:rsidTr="009B2FF5">
        <w:tc>
          <w:tcPr>
            <w:tcW w:w="851" w:type="dxa"/>
            <w:vMerge w:val="restart"/>
          </w:tcPr>
          <w:p w:rsidR="005E608F" w:rsidRPr="00E818C0" w:rsidRDefault="005E608F"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三</w:t>
            </w:r>
          </w:p>
        </w:tc>
        <w:tc>
          <w:tcPr>
            <w:tcW w:w="1701" w:type="dxa"/>
            <w:vMerge w:val="restart"/>
          </w:tcPr>
          <w:p w:rsidR="005E608F" w:rsidRPr="00E818C0" w:rsidRDefault="005E608F"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民間團體及志願服務人力之運用與結合</w:t>
            </w:r>
            <w:r w:rsidRPr="00E818C0">
              <w:rPr>
                <w:rFonts w:ascii="Times New Roman" w:eastAsia="標楷體" w:hAnsi="Times New Roman"/>
                <w:sz w:val="28"/>
                <w:szCs w:val="28"/>
              </w:rPr>
              <w:t>30%</w:t>
            </w: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是否已建立「重大災害物資資源及志工人力整合網絡平台管理系統」縣市政府、受委託志工團體單一窗口基本資料並已結合建置志願參與防救災之民間團體及志工基本資料</w:t>
            </w:r>
            <w:r w:rsidRPr="00E818C0">
              <w:rPr>
                <w:rFonts w:ascii="Times New Roman" w:eastAsia="標楷體" w:hAnsi="Times New Roman"/>
                <w:sz w:val="28"/>
                <w:szCs w:val="28"/>
              </w:rPr>
              <w:t>(</w:t>
            </w:r>
            <w:r w:rsidRPr="00E818C0">
              <w:rPr>
                <w:rFonts w:ascii="Times New Roman" w:eastAsia="標楷體" w:hAnsi="標楷體"/>
                <w:sz w:val="28"/>
                <w:szCs w:val="28"/>
              </w:rPr>
              <w:t>含團體名稱、負責人、聯絡人、地址、志工類別、志工姓名、聯絡方式、提供服務時間</w:t>
            </w:r>
            <w:r w:rsidRPr="00E818C0">
              <w:rPr>
                <w:rFonts w:ascii="Times New Roman" w:eastAsia="標楷體" w:hAnsi="Times New Roman"/>
                <w:sz w:val="28"/>
                <w:szCs w:val="28"/>
              </w:rPr>
              <w:t>)</w:t>
            </w:r>
            <w:r w:rsidRPr="00E818C0">
              <w:rPr>
                <w:rFonts w:ascii="Times New Roman" w:eastAsia="標楷體" w:hAnsi="標楷體"/>
                <w:sz w:val="28"/>
                <w:szCs w:val="28"/>
              </w:rPr>
              <w:t>？（</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restart"/>
            <w:vAlign w:val="center"/>
          </w:tcPr>
          <w:p w:rsidR="005E608F" w:rsidRPr="00E818C0" w:rsidRDefault="005E608F"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建議書面資料可呈現志願參與防救災之團體志工及零散志工之具體量化數據。</w:t>
            </w:r>
          </w:p>
        </w:tc>
      </w:tr>
      <w:tr w:rsidR="005E608F" w:rsidRPr="00E818C0" w:rsidTr="009B2FF5">
        <w:tc>
          <w:tcPr>
            <w:tcW w:w="851" w:type="dxa"/>
            <w:vMerge/>
          </w:tcPr>
          <w:p w:rsidR="005E608F" w:rsidRPr="00E818C0" w:rsidRDefault="005E608F" w:rsidP="009B2FF5">
            <w:pPr>
              <w:spacing w:line="320" w:lineRule="exact"/>
              <w:rPr>
                <w:rFonts w:ascii="Times New Roman" w:eastAsia="標楷體" w:hAnsi="Times New Roman"/>
                <w:sz w:val="28"/>
                <w:szCs w:val="28"/>
              </w:rPr>
            </w:pPr>
          </w:p>
        </w:tc>
        <w:tc>
          <w:tcPr>
            <w:tcW w:w="1701" w:type="dxa"/>
            <w:vMerge/>
          </w:tcPr>
          <w:p w:rsidR="005E608F" w:rsidRPr="00E818C0" w:rsidRDefault="005E608F" w:rsidP="009B2FF5">
            <w:pPr>
              <w:spacing w:line="320" w:lineRule="exact"/>
              <w:rPr>
                <w:rFonts w:ascii="Times New Roman" w:eastAsia="標楷體" w:hAnsi="Times New Roman"/>
                <w:sz w:val="28"/>
                <w:szCs w:val="28"/>
              </w:rPr>
            </w:pP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是否結合民間團體培訓「重大災害物資資源及志工人力整合網絡平台管理系統」</w:t>
            </w:r>
            <w:r w:rsidRPr="00E818C0">
              <w:rPr>
                <w:rFonts w:ascii="Times New Roman" w:eastAsia="標楷體" w:hAnsi="Times New Roman"/>
                <w:sz w:val="28"/>
                <w:szCs w:val="28"/>
              </w:rPr>
              <w:t>(</w:t>
            </w:r>
            <w:r w:rsidRPr="00E818C0">
              <w:rPr>
                <w:rFonts w:ascii="Times New Roman" w:eastAsia="標楷體" w:hAnsi="標楷體"/>
                <w:sz w:val="28"/>
                <w:szCs w:val="28"/>
              </w:rPr>
              <w:t>志工人力</w:t>
            </w:r>
            <w:r w:rsidRPr="00E818C0">
              <w:rPr>
                <w:rFonts w:ascii="Times New Roman" w:eastAsia="標楷體" w:hAnsi="Times New Roman"/>
                <w:sz w:val="28"/>
                <w:szCs w:val="28"/>
              </w:rPr>
              <w:t>)</w:t>
            </w:r>
            <w:r w:rsidRPr="00E818C0">
              <w:rPr>
                <w:rFonts w:ascii="Times New Roman" w:eastAsia="標楷體" w:hAnsi="標楷體"/>
                <w:sz w:val="28"/>
                <w:szCs w:val="28"/>
              </w:rPr>
              <w:t>之操作人員？（</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5E608F" w:rsidRPr="00E818C0" w:rsidRDefault="005E608F" w:rsidP="009B2FF5">
            <w:pPr>
              <w:spacing w:line="320" w:lineRule="exact"/>
              <w:jc w:val="center"/>
              <w:rPr>
                <w:rFonts w:ascii="Times New Roman" w:eastAsia="標楷體" w:hAnsi="Times New Roman"/>
                <w:sz w:val="28"/>
                <w:szCs w:val="28"/>
              </w:rPr>
            </w:pPr>
          </w:p>
        </w:tc>
        <w:tc>
          <w:tcPr>
            <w:tcW w:w="3402"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建議結合民間團體增加培訓場次。</w:t>
            </w:r>
          </w:p>
        </w:tc>
      </w:tr>
      <w:tr w:rsidR="005E608F" w:rsidRPr="00E818C0" w:rsidTr="009B2FF5">
        <w:tc>
          <w:tcPr>
            <w:tcW w:w="851" w:type="dxa"/>
            <w:vMerge/>
          </w:tcPr>
          <w:p w:rsidR="005E608F" w:rsidRPr="00E818C0" w:rsidRDefault="005E608F" w:rsidP="009B2FF5">
            <w:pPr>
              <w:spacing w:line="320" w:lineRule="exact"/>
              <w:rPr>
                <w:rFonts w:ascii="Times New Roman" w:eastAsia="標楷體" w:hAnsi="Times New Roman"/>
                <w:sz w:val="28"/>
                <w:szCs w:val="28"/>
              </w:rPr>
            </w:pPr>
          </w:p>
        </w:tc>
        <w:tc>
          <w:tcPr>
            <w:tcW w:w="1701" w:type="dxa"/>
            <w:vMerge/>
          </w:tcPr>
          <w:p w:rsidR="005E608F" w:rsidRPr="00E818C0" w:rsidRDefault="005E608F" w:rsidP="009B2FF5">
            <w:pPr>
              <w:spacing w:line="320" w:lineRule="exact"/>
              <w:rPr>
                <w:rFonts w:ascii="Times New Roman" w:eastAsia="標楷體" w:hAnsi="Times New Roman"/>
                <w:sz w:val="28"/>
                <w:szCs w:val="28"/>
              </w:rPr>
            </w:pP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是否依各民間團體</w:t>
            </w:r>
            <w:r w:rsidRPr="00E818C0">
              <w:rPr>
                <w:rFonts w:ascii="Times New Roman" w:eastAsia="標楷體" w:hAnsi="Times New Roman"/>
                <w:sz w:val="28"/>
                <w:szCs w:val="28"/>
              </w:rPr>
              <w:t>(</w:t>
            </w:r>
            <w:r w:rsidRPr="00E818C0">
              <w:rPr>
                <w:rFonts w:ascii="Times New Roman" w:eastAsia="標楷體" w:hAnsi="標楷體"/>
                <w:sz w:val="28"/>
                <w:szCs w:val="28"/>
              </w:rPr>
              <w:t>志工人力</w:t>
            </w:r>
            <w:r w:rsidRPr="00E818C0">
              <w:rPr>
                <w:rFonts w:ascii="Times New Roman" w:eastAsia="標楷體" w:hAnsi="Times New Roman"/>
                <w:sz w:val="28"/>
                <w:szCs w:val="28"/>
              </w:rPr>
              <w:t xml:space="preserve">) </w:t>
            </w:r>
            <w:r w:rsidRPr="00E818C0">
              <w:rPr>
                <w:rFonts w:ascii="Times New Roman" w:eastAsia="標楷體" w:hAnsi="標楷體"/>
                <w:sz w:val="28"/>
                <w:szCs w:val="28"/>
              </w:rPr>
              <w:t>意願或屬性妥適分工、編組、任務及服務時間？（</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5E608F" w:rsidRPr="00E818C0" w:rsidRDefault="005E608F" w:rsidP="009B2FF5">
            <w:pPr>
              <w:spacing w:line="320" w:lineRule="exact"/>
              <w:jc w:val="center"/>
              <w:rPr>
                <w:rFonts w:ascii="Times New Roman" w:eastAsia="標楷體" w:hAnsi="Times New Roman"/>
                <w:sz w:val="28"/>
                <w:szCs w:val="28"/>
              </w:rPr>
            </w:pPr>
          </w:p>
        </w:tc>
        <w:tc>
          <w:tcPr>
            <w:tcW w:w="3402"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建議書面資料除已建立之志工團體資料外，亦可呈現團體志工之專長、可服務區域及時間。</w:t>
            </w:r>
          </w:p>
        </w:tc>
      </w:tr>
      <w:tr w:rsidR="005E608F" w:rsidRPr="00E818C0" w:rsidTr="009B2FF5">
        <w:tc>
          <w:tcPr>
            <w:tcW w:w="851" w:type="dxa"/>
            <w:vMerge/>
          </w:tcPr>
          <w:p w:rsidR="005E608F" w:rsidRPr="00E818C0" w:rsidRDefault="005E608F" w:rsidP="009B2FF5">
            <w:pPr>
              <w:spacing w:line="320" w:lineRule="exact"/>
              <w:rPr>
                <w:rFonts w:ascii="Times New Roman" w:eastAsia="標楷體" w:hAnsi="Times New Roman"/>
                <w:sz w:val="28"/>
                <w:szCs w:val="28"/>
              </w:rPr>
            </w:pPr>
          </w:p>
        </w:tc>
        <w:tc>
          <w:tcPr>
            <w:tcW w:w="1701" w:type="dxa"/>
            <w:vMerge/>
          </w:tcPr>
          <w:p w:rsidR="005E608F" w:rsidRPr="00E818C0" w:rsidRDefault="005E608F" w:rsidP="009B2FF5">
            <w:pPr>
              <w:spacing w:line="320" w:lineRule="exact"/>
              <w:rPr>
                <w:rFonts w:ascii="Times New Roman" w:eastAsia="標楷體" w:hAnsi="Times New Roman"/>
                <w:sz w:val="28"/>
                <w:szCs w:val="28"/>
              </w:rPr>
            </w:pP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縣（市）政府是否已訂定運用志工團體服務手冊及流程，並督導協助志工團體訂定？（</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5E608F" w:rsidRPr="00E818C0" w:rsidRDefault="005E608F" w:rsidP="009B2FF5">
            <w:pPr>
              <w:spacing w:line="320" w:lineRule="exact"/>
              <w:jc w:val="center"/>
              <w:rPr>
                <w:rFonts w:ascii="Times New Roman" w:eastAsia="標楷體" w:hAnsi="Times New Roman"/>
                <w:sz w:val="28"/>
                <w:szCs w:val="28"/>
              </w:rPr>
            </w:pPr>
          </w:p>
        </w:tc>
        <w:tc>
          <w:tcPr>
            <w:tcW w:w="3402"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符合。</w:t>
            </w:r>
          </w:p>
        </w:tc>
      </w:tr>
      <w:tr w:rsidR="005E608F" w:rsidRPr="00E818C0" w:rsidTr="009B2FF5">
        <w:tc>
          <w:tcPr>
            <w:tcW w:w="851" w:type="dxa"/>
            <w:vMerge/>
          </w:tcPr>
          <w:p w:rsidR="005E608F" w:rsidRPr="00E818C0" w:rsidRDefault="005E608F" w:rsidP="009B2FF5">
            <w:pPr>
              <w:spacing w:line="320" w:lineRule="exact"/>
              <w:rPr>
                <w:rFonts w:ascii="Times New Roman" w:eastAsia="標楷體" w:hAnsi="Times New Roman"/>
                <w:sz w:val="28"/>
                <w:szCs w:val="28"/>
              </w:rPr>
            </w:pPr>
          </w:p>
        </w:tc>
        <w:tc>
          <w:tcPr>
            <w:tcW w:w="1701" w:type="dxa"/>
            <w:vMerge/>
          </w:tcPr>
          <w:p w:rsidR="005E608F" w:rsidRPr="00E818C0" w:rsidRDefault="005E608F" w:rsidP="009B2FF5">
            <w:pPr>
              <w:spacing w:line="320" w:lineRule="exact"/>
              <w:rPr>
                <w:rFonts w:ascii="Times New Roman" w:eastAsia="標楷體" w:hAnsi="Times New Roman"/>
                <w:sz w:val="28"/>
                <w:szCs w:val="28"/>
              </w:rPr>
            </w:pP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縣（市）政府是否已建立志工團體災害應變時志工督導及管理機制，並督導協助志工團體建立該機制？（</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5E608F" w:rsidRPr="00E818C0" w:rsidRDefault="005E608F" w:rsidP="009B2FF5">
            <w:pPr>
              <w:spacing w:line="320" w:lineRule="exact"/>
              <w:jc w:val="center"/>
              <w:rPr>
                <w:rFonts w:ascii="Times New Roman" w:eastAsia="標楷體" w:hAnsi="Times New Roman"/>
                <w:sz w:val="28"/>
                <w:szCs w:val="28"/>
              </w:rPr>
            </w:pPr>
          </w:p>
        </w:tc>
        <w:tc>
          <w:tcPr>
            <w:tcW w:w="3402"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建議以聯繫會議、輔導考核及教育訓練等方式，加強</w:t>
            </w:r>
            <w:r w:rsidRPr="00E818C0">
              <w:rPr>
                <w:rFonts w:ascii="Times New Roman" w:eastAsia="標楷體" w:hAnsi="標楷體"/>
                <w:bCs/>
                <w:sz w:val="28"/>
                <w:szCs w:val="28"/>
              </w:rPr>
              <w:t>督導協助民間</w:t>
            </w:r>
            <w:r w:rsidRPr="00E818C0">
              <w:rPr>
                <w:rFonts w:ascii="Times New Roman" w:eastAsia="標楷體" w:hAnsi="標楷體"/>
                <w:sz w:val="28"/>
                <w:szCs w:val="28"/>
              </w:rPr>
              <w:t>團體</w:t>
            </w:r>
            <w:r w:rsidRPr="00E818C0">
              <w:rPr>
                <w:rFonts w:ascii="Times New Roman" w:eastAsia="標楷體" w:hAnsi="標楷體"/>
                <w:bCs/>
                <w:sz w:val="28"/>
                <w:szCs w:val="28"/>
              </w:rPr>
              <w:t>建立</w:t>
            </w:r>
            <w:r w:rsidRPr="00E818C0">
              <w:rPr>
                <w:rFonts w:ascii="Times New Roman" w:eastAsia="標楷體" w:hAnsi="標楷體"/>
                <w:sz w:val="28"/>
                <w:szCs w:val="28"/>
              </w:rPr>
              <w:t>災害應變時志工督導及管理</w:t>
            </w:r>
            <w:r w:rsidRPr="00E818C0">
              <w:rPr>
                <w:rFonts w:ascii="Times New Roman" w:eastAsia="標楷體" w:hAnsi="標楷體"/>
                <w:bCs/>
                <w:sz w:val="28"/>
                <w:szCs w:val="28"/>
              </w:rPr>
              <w:t>機制。</w:t>
            </w:r>
          </w:p>
        </w:tc>
      </w:tr>
      <w:tr w:rsidR="005E608F" w:rsidRPr="00E818C0" w:rsidTr="009B2FF5">
        <w:tc>
          <w:tcPr>
            <w:tcW w:w="851" w:type="dxa"/>
            <w:vMerge/>
          </w:tcPr>
          <w:p w:rsidR="005E608F" w:rsidRPr="00E818C0" w:rsidRDefault="005E608F" w:rsidP="009B2FF5">
            <w:pPr>
              <w:spacing w:line="320" w:lineRule="exact"/>
              <w:rPr>
                <w:rFonts w:ascii="Times New Roman" w:eastAsia="標楷體" w:hAnsi="Times New Roman"/>
                <w:sz w:val="28"/>
                <w:szCs w:val="28"/>
              </w:rPr>
            </w:pPr>
          </w:p>
        </w:tc>
        <w:tc>
          <w:tcPr>
            <w:tcW w:w="1701" w:type="dxa"/>
            <w:vMerge/>
          </w:tcPr>
          <w:p w:rsidR="005E608F" w:rsidRPr="00E818C0" w:rsidRDefault="005E608F" w:rsidP="009B2FF5">
            <w:pPr>
              <w:spacing w:line="320" w:lineRule="exact"/>
              <w:rPr>
                <w:rFonts w:ascii="Times New Roman" w:eastAsia="標楷體" w:hAnsi="Times New Roman"/>
                <w:sz w:val="28"/>
                <w:szCs w:val="28"/>
              </w:rPr>
            </w:pP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是否於平時結合民間團體辦理防災宣導及相關教育訓練？是否於災時結合民間團體辦理災害救助工作？（</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5E608F" w:rsidRPr="00E818C0" w:rsidRDefault="005E608F" w:rsidP="009B2FF5">
            <w:pPr>
              <w:spacing w:line="320" w:lineRule="exact"/>
              <w:jc w:val="center"/>
              <w:rPr>
                <w:rFonts w:ascii="Times New Roman" w:eastAsia="標楷體" w:hAnsi="Times New Roman"/>
                <w:sz w:val="28"/>
                <w:szCs w:val="28"/>
              </w:rPr>
            </w:pPr>
          </w:p>
        </w:tc>
        <w:tc>
          <w:tcPr>
            <w:tcW w:w="3402"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建議增加防災相關教育訓練及實地演練場次；另防災宣導部分，建議除結合各公所網站建立之防救災專區外，亦可運用其他管道加強平時宣導。</w:t>
            </w:r>
          </w:p>
        </w:tc>
      </w:tr>
      <w:tr w:rsidR="005E608F" w:rsidRPr="00E818C0" w:rsidTr="009B2FF5">
        <w:tc>
          <w:tcPr>
            <w:tcW w:w="851" w:type="dxa"/>
            <w:vMerge w:val="restart"/>
          </w:tcPr>
          <w:p w:rsidR="005E608F" w:rsidRPr="00E818C0" w:rsidRDefault="005E608F"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四</w:t>
            </w:r>
          </w:p>
        </w:tc>
        <w:tc>
          <w:tcPr>
            <w:tcW w:w="1701" w:type="dxa"/>
            <w:vMerge w:val="restart"/>
          </w:tcPr>
          <w:p w:rsidR="005E608F" w:rsidRPr="00E818C0" w:rsidRDefault="005E608F"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社福機構之災害應變措施</w:t>
            </w:r>
          </w:p>
          <w:p w:rsidR="005E608F" w:rsidRPr="00E818C0" w:rsidRDefault="005E608F"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10%</w:t>
            </w: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是否積極輔導轄內社會福利機構建置災害應變之緊急安置處所資料？針對轄內易有淹水、地震或土石流等災害潛勢地區之社會福利機構，是否建立地圖、名冊及緊急聯絡方式等資訊？（</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restart"/>
            <w:vAlign w:val="center"/>
          </w:tcPr>
          <w:p w:rsidR="005E608F" w:rsidRPr="00E818C0" w:rsidRDefault="005E608F"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社會局（處）</w:t>
            </w:r>
          </w:p>
        </w:tc>
        <w:tc>
          <w:tcPr>
            <w:tcW w:w="3402" w:type="dxa"/>
            <w:vMerge w:val="restart"/>
          </w:tcPr>
          <w:p w:rsidR="005E608F" w:rsidRPr="00E818C0" w:rsidRDefault="005E608F" w:rsidP="009B2FF5">
            <w:pPr>
              <w:pStyle w:val="1"/>
              <w:spacing w:line="300" w:lineRule="exact"/>
              <w:ind w:leftChars="10" w:left="1119" w:hangingChars="391" w:hanging="1095"/>
              <w:jc w:val="both"/>
              <w:rPr>
                <w:rFonts w:ascii="Times New Roman" w:eastAsia="標楷體" w:hAnsi="Times New Roman"/>
                <w:sz w:val="28"/>
                <w:szCs w:val="28"/>
              </w:rPr>
            </w:pPr>
            <w:r w:rsidRPr="00E818C0">
              <w:rPr>
                <w:rFonts w:ascii="Times New Roman" w:eastAsia="標楷體" w:hAnsi="標楷體"/>
                <w:sz w:val="28"/>
                <w:szCs w:val="28"/>
              </w:rPr>
              <w:t>優點：</w:t>
            </w:r>
          </w:p>
          <w:p w:rsidR="005E608F" w:rsidRPr="00E818C0" w:rsidRDefault="005E608F" w:rsidP="009B2FF5">
            <w:pPr>
              <w:pStyle w:val="1"/>
              <w:spacing w:line="300" w:lineRule="exact"/>
              <w:ind w:leftChars="72" w:left="459" w:hangingChars="102" w:hanging="286"/>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標楷體"/>
                <w:sz w:val="28"/>
                <w:szCs w:val="28"/>
              </w:rPr>
              <w:t>有建置機構之潛勢資料，可將提供機構，做為訂定應變計畫時可能遭遇之災害依據。</w:t>
            </w:r>
          </w:p>
          <w:p w:rsidR="005E608F" w:rsidRPr="00E818C0" w:rsidRDefault="005E608F" w:rsidP="009B2FF5">
            <w:pPr>
              <w:pStyle w:val="1"/>
              <w:spacing w:line="300" w:lineRule="exact"/>
              <w:ind w:leftChars="72" w:left="459" w:hangingChars="102" w:hanging="286"/>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標楷體"/>
                <w:sz w:val="28"/>
                <w:szCs w:val="28"/>
              </w:rPr>
              <w:t>轄內社會福利機構緊急安置處所資料及相關地圖、名冊、緊急聯絡方式資訊完備。</w:t>
            </w:r>
          </w:p>
          <w:p w:rsidR="005E608F" w:rsidRPr="00E818C0" w:rsidRDefault="005E608F" w:rsidP="009B2FF5">
            <w:pPr>
              <w:spacing w:line="300" w:lineRule="exact"/>
              <w:jc w:val="both"/>
              <w:rPr>
                <w:rFonts w:ascii="Times New Roman" w:eastAsia="標楷體" w:hAnsi="Times New Roman"/>
                <w:sz w:val="28"/>
                <w:szCs w:val="28"/>
              </w:rPr>
            </w:pPr>
            <w:r w:rsidRPr="00E818C0">
              <w:rPr>
                <w:rFonts w:ascii="Times New Roman" w:eastAsia="標楷體" w:hAnsi="標楷體"/>
                <w:sz w:val="28"/>
                <w:szCs w:val="28"/>
              </w:rPr>
              <w:t>建議：</w:t>
            </w:r>
          </w:p>
          <w:p w:rsidR="005E608F" w:rsidRPr="00E818C0" w:rsidRDefault="005E608F" w:rsidP="005F45FF">
            <w:pPr>
              <w:pStyle w:val="a3"/>
              <w:widowControl w:val="0"/>
              <w:numPr>
                <w:ilvl w:val="0"/>
                <w:numId w:val="68"/>
              </w:numPr>
              <w:spacing w:line="300" w:lineRule="exact"/>
              <w:ind w:leftChars="0" w:left="459" w:hanging="284"/>
              <w:jc w:val="both"/>
              <w:rPr>
                <w:rFonts w:eastAsia="標楷體"/>
                <w:sz w:val="28"/>
                <w:szCs w:val="28"/>
                <w:lang w:eastAsia="zh-TW"/>
              </w:rPr>
            </w:pPr>
            <w:r w:rsidRPr="00E818C0">
              <w:rPr>
                <w:rFonts w:eastAsia="標楷體" w:hAnsi="標楷體"/>
                <w:sz w:val="28"/>
                <w:szCs w:val="28"/>
                <w:lang w:eastAsia="zh-TW"/>
              </w:rPr>
              <w:t>雖設有緊急安置處所，惟處所設備似不符合養護院民需求，請再評估緊急安置處所之合適性。</w:t>
            </w:r>
          </w:p>
          <w:p w:rsidR="005E608F" w:rsidRPr="00E818C0" w:rsidRDefault="005E608F" w:rsidP="009B2FF5">
            <w:pPr>
              <w:spacing w:line="300" w:lineRule="exact"/>
              <w:ind w:leftChars="58" w:left="419"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標楷體"/>
                <w:sz w:val="28"/>
                <w:szCs w:val="28"/>
              </w:rPr>
              <w:t>每年辦理示範演練，僅選</w:t>
            </w:r>
            <w:r w:rsidRPr="00E818C0">
              <w:rPr>
                <w:rFonts w:ascii="Times New Roman" w:eastAsia="標楷體" w:hAnsi="Times New Roman"/>
                <w:sz w:val="28"/>
                <w:szCs w:val="28"/>
              </w:rPr>
              <w:t>1</w:t>
            </w:r>
            <w:r w:rsidRPr="00E818C0">
              <w:rPr>
                <w:rFonts w:ascii="Times New Roman" w:eastAsia="標楷體" w:hAnsi="標楷體"/>
                <w:sz w:val="28"/>
                <w:szCs w:val="28"/>
              </w:rPr>
              <w:t>家辦理演練，未辦理全體聯合演練。</w:t>
            </w:r>
          </w:p>
        </w:tc>
      </w:tr>
      <w:tr w:rsidR="005E608F" w:rsidRPr="00E818C0" w:rsidTr="009B2FF5">
        <w:tc>
          <w:tcPr>
            <w:tcW w:w="851" w:type="dxa"/>
            <w:vMerge/>
            <w:vAlign w:val="center"/>
          </w:tcPr>
          <w:p w:rsidR="005E608F" w:rsidRPr="00E818C0" w:rsidRDefault="005E608F" w:rsidP="009B2FF5">
            <w:pPr>
              <w:spacing w:line="320" w:lineRule="exact"/>
              <w:rPr>
                <w:rFonts w:ascii="Times New Roman" w:eastAsia="標楷體" w:hAnsi="Times New Roman"/>
                <w:sz w:val="28"/>
                <w:szCs w:val="28"/>
              </w:rPr>
            </w:pPr>
          </w:p>
        </w:tc>
        <w:tc>
          <w:tcPr>
            <w:tcW w:w="1701" w:type="dxa"/>
            <w:vMerge/>
            <w:vAlign w:val="center"/>
          </w:tcPr>
          <w:p w:rsidR="005E608F" w:rsidRPr="00E818C0" w:rsidRDefault="005E608F" w:rsidP="009B2FF5">
            <w:pPr>
              <w:spacing w:line="320" w:lineRule="exact"/>
              <w:rPr>
                <w:rFonts w:ascii="Times New Roman" w:eastAsia="標楷體" w:hAnsi="Times New Roman"/>
                <w:sz w:val="28"/>
                <w:szCs w:val="28"/>
              </w:rPr>
            </w:pP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是否針對轄內社會福利機構訂定各種天然災害應變作業及處理流程，督導協助其訂定災害緊急通報機制及運作流程，每年至少辦理一次聯合演練？（</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5E608F" w:rsidRPr="00E818C0" w:rsidRDefault="005E608F" w:rsidP="009B2FF5">
            <w:pPr>
              <w:spacing w:line="320" w:lineRule="exact"/>
              <w:jc w:val="center"/>
              <w:rPr>
                <w:rFonts w:ascii="Times New Roman" w:eastAsia="標楷體" w:hAnsi="Times New Roman"/>
                <w:sz w:val="28"/>
                <w:szCs w:val="28"/>
              </w:rPr>
            </w:pPr>
          </w:p>
        </w:tc>
        <w:tc>
          <w:tcPr>
            <w:tcW w:w="3402" w:type="dxa"/>
            <w:vMerge/>
          </w:tcPr>
          <w:p w:rsidR="005E608F" w:rsidRPr="00E818C0" w:rsidRDefault="005E608F" w:rsidP="009B2FF5">
            <w:pPr>
              <w:spacing w:line="300" w:lineRule="exact"/>
              <w:jc w:val="both"/>
              <w:rPr>
                <w:rFonts w:ascii="Times New Roman" w:eastAsia="標楷體" w:hAnsi="Times New Roman"/>
                <w:sz w:val="28"/>
                <w:szCs w:val="28"/>
              </w:rPr>
            </w:pPr>
          </w:p>
        </w:tc>
      </w:tr>
      <w:tr w:rsidR="005E608F" w:rsidRPr="00E818C0" w:rsidTr="009B2FF5">
        <w:tc>
          <w:tcPr>
            <w:tcW w:w="85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五</w:t>
            </w:r>
          </w:p>
        </w:tc>
        <w:tc>
          <w:tcPr>
            <w:tcW w:w="170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綜合</w:t>
            </w: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特殊加分事項、創新、特殊作為（</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Align w:val="center"/>
          </w:tcPr>
          <w:p w:rsidR="005E608F" w:rsidRPr="00E818C0" w:rsidRDefault="005E608F" w:rsidP="009B2FF5">
            <w:pPr>
              <w:spacing w:line="320" w:lineRule="exact"/>
              <w:jc w:val="center"/>
              <w:rPr>
                <w:rFonts w:ascii="Times New Roman" w:eastAsia="標楷體" w:hAnsi="Times New Roman"/>
                <w:sz w:val="28"/>
                <w:szCs w:val="28"/>
              </w:rPr>
            </w:pPr>
          </w:p>
        </w:tc>
        <w:tc>
          <w:tcPr>
            <w:tcW w:w="3402" w:type="dxa"/>
          </w:tcPr>
          <w:p w:rsidR="005E608F" w:rsidRPr="00E818C0" w:rsidRDefault="005E608F" w:rsidP="009B2FF5">
            <w:pPr>
              <w:spacing w:line="300" w:lineRule="exact"/>
              <w:jc w:val="both"/>
              <w:rPr>
                <w:rFonts w:ascii="Times New Roman" w:eastAsia="標楷體" w:hAnsi="Times New Roman"/>
                <w:sz w:val="28"/>
                <w:szCs w:val="28"/>
              </w:rPr>
            </w:pPr>
            <w:r w:rsidRPr="00E818C0">
              <w:rPr>
                <w:rFonts w:ascii="Times New Roman" w:eastAsia="標楷體" w:hAnsi="標楷體"/>
                <w:sz w:val="28"/>
                <w:szCs w:val="28"/>
              </w:rPr>
              <w:t>運用</w:t>
            </w:r>
            <w:r w:rsidRPr="00E818C0">
              <w:rPr>
                <w:rFonts w:ascii="Times New Roman" w:eastAsia="標楷體" w:hAnsi="Times New Roman"/>
                <w:sz w:val="28"/>
                <w:szCs w:val="28"/>
              </w:rPr>
              <w:t>google</w:t>
            </w:r>
            <w:r w:rsidRPr="00E818C0">
              <w:rPr>
                <w:rFonts w:ascii="Times New Roman" w:eastAsia="標楷體" w:hAnsi="標楷體"/>
                <w:sz w:val="28"/>
                <w:szCs w:val="28"/>
              </w:rPr>
              <w:t>地圖定位系統，就該市災民收容所、老人身障安養機構、災民潛勢圖資等資料套疊，以提供更便捷參考資訊，俾便及早因應可能災況，排除撤離困難。</w:t>
            </w:r>
          </w:p>
        </w:tc>
      </w:tr>
    </w:tbl>
    <w:p w:rsidR="00B91682" w:rsidRPr="00E818C0" w:rsidRDefault="00B91682" w:rsidP="00B91682">
      <w:pPr>
        <w:pStyle w:val="220"/>
        <w:spacing w:before="180" w:after="180"/>
      </w:pPr>
      <w:r w:rsidRPr="00E818C0">
        <w:rPr>
          <w:rFonts w:hAnsi="標楷體"/>
        </w:rPr>
        <w:lastRenderedPageBreak/>
        <w:t>機關別：新竹市政府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880D36" w:rsidRPr="00E818C0" w:rsidTr="009B2FF5">
        <w:trPr>
          <w:tblHeader/>
        </w:trPr>
        <w:tc>
          <w:tcPr>
            <w:tcW w:w="851" w:type="dxa"/>
            <w:vAlign w:val="center"/>
          </w:tcPr>
          <w:p w:rsidR="00880D36" w:rsidRPr="00E818C0" w:rsidRDefault="00880D36"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1701" w:type="dxa"/>
            <w:vAlign w:val="center"/>
          </w:tcPr>
          <w:p w:rsidR="009B2FF5" w:rsidRPr="00E818C0" w:rsidRDefault="00880D36"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評核重點</w:t>
            </w:r>
          </w:p>
          <w:p w:rsidR="00880D36" w:rsidRPr="00E818C0" w:rsidRDefault="00880D36"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項目</w:t>
            </w:r>
          </w:p>
        </w:tc>
        <w:tc>
          <w:tcPr>
            <w:tcW w:w="3261" w:type="dxa"/>
            <w:vAlign w:val="center"/>
          </w:tcPr>
          <w:p w:rsidR="00880D36" w:rsidRPr="00E818C0" w:rsidRDefault="00880D36"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評核內容及標準</w:t>
            </w:r>
          </w:p>
        </w:tc>
        <w:tc>
          <w:tcPr>
            <w:tcW w:w="1134" w:type="dxa"/>
            <w:vAlign w:val="center"/>
          </w:tcPr>
          <w:p w:rsidR="00880D36" w:rsidRPr="00E818C0" w:rsidRDefault="00880D36"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受訪評單位</w:t>
            </w:r>
          </w:p>
        </w:tc>
        <w:tc>
          <w:tcPr>
            <w:tcW w:w="3402" w:type="dxa"/>
            <w:vAlign w:val="center"/>
          </w:tcPr>
          <w:p w:rsidR="00880D36" w:rsidRPr="00E818C0" w:rsidRDefault="00880D36"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訪評所見及優點</w:t>
            </w:r>
          </w:p>
        </w:tc>
      </w:tr>
      <w:tr w:rsidR="00880D36" w:rsidRPr="00E818C0" w:rsidTr="009B2FF5">
        <w:tc>
          <w:tcPr>
            <w:tcW w:w="85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一</w:t>
            </w:r>
          </w:p>
        </w:tc>
        <w:tc>
          <w:tcPr>
            <w:tcW w:w="170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臨時收容所整備與應變</w:t>
            </w:r>
            <w:r w:rsidRPr="00E818C0">
              <w:rPr>
                <w:rFonts w:ascii="Times New Roman" w:eastAsia="標楷體" w:hAnsi="Times New Roman"/>
                <w:sz w:val="28"/>
                <w:szCs w:val="28"/>
              </w:rPr>
              <w:t>30%</w:t>
            </w: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是否能依不同災害類別，並配合災害潛勢檢討，規劃不同之收容場所？收容場所空間之規劃是否區分男性、女性及家庭式等，且考量身心障礙者、老人等特殊族群之需求？（</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restart"/>
            <w:vAlign w:val="center"/>
          </w:tcPr>
          <w:p w:rsidR="00880D36" w:rsidRPr="00E818C0" w:rsidRDefault="00880D36"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社會處</w:t>
            </w: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針對各收容場所空間規劃，有分別規劃男寢區、女寢區、家庭寢區及關懷照護區。</w:t>
            </w:r>
          </w:p>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優點：建置全市</w:t>
            </w:r>
            <w:r w:rsidRPr="00E818C0">
              <w:rPr>
                <w:rFonts w:ascii="Times New Roman" w:eastAsia="標楷體" w:hAnsi="Times New Roman"/>
                <w:sz w:val="28"/>
                <w:szCs w:val="28"/>
              </w:rPr>
              <w:t>60</w:t>
            </w:r>
            <w:r w:rsidRPr="00E818C0">
              <w:rPr>
                <w:rFonts w:ascii="Times New Roman" w:eastAsia="標楷體" w:hAnsi="標楷體"/>
                <w:sz w:val="28"/>
                <w:szCs w:val="28"/>
              </w:rPr>
              <w:t>處收容處所清冊。並經中央大學就其收容量、耐震性及淹水潛勢分析做評估，完成各場所適用災害類別，並製作清冊，值得肯定。</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是否於汛期前將收容所相關資料完整且正確登錄於內政部「重大災害物資資源及志工人力整合網絡平台管理系統」，並於期限內報送中央主管機關？倘有異動是否即時更新並回報本部？（</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880D36" w:rsidRPr="00E818C0" w:rsidRDefault="00880D36" w:rsidP="009B2FF5">
            <w:pPr>
              <w:spacing w:line="320" w:lineRule="exact"/>
              <w:jc w:val="center"/>
              <w:rPr>
                <w:rFonts w:ascii="Times New Roman" w:eastAsia="標楷體" w:hAnsi="Times New Roman"/>
                <w:sz w:val="28"/>
                <w:szCs w:val="28"/>
              </w:rPr>
            </w:pPr>
          </w:p>
        </w:tc>
        <w:tc>
          <w:tcPr>
            <w:tcW w:w="3402" w:type="dxa"/>
          </w:tcPr>
          <w:p w:rsidR="00880D36" w:rsidRPr="00E818C0" w:rsidRDefault="00880D36" w:rsidP="009B2FF5">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標楷體"/>
                <w:sz w:val="28"/>
                <w:szCs w:val="28"/>
              </w:rPr>
              <w:t>該市將最新收容資料登錄於管理系統。並與該市網站所登錄資料均相同。</w:t>
            </w:r>
          </w:p>
          <w:p w:rsidR="00880D36" w:rsidRPr="00E818C0" w:rsidRDefault="00880D36" w:rsidP="009B2FF5">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標楷體"/>
                <w:sz w:val="28"/>
                <w:szCs w:val="28"/>
              </w:rPr>
              <w:t>各場所聯絡人，均登錄其手機號碼，以便聯繫。</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是否於縣</w:t>
            </w:r>
            <w:r w:rsidRPr="00E818C0">
              <w:rPr>
                <w:rFonts w:ascii="Times New Roman" w:eastAsia="標楷體" w:hAnsi="Times New Roman"/>
                <w:sz w:val="28"/>
                <w:szCs w:val="28"/>
              </w:rPr>
              <w:t>(</w:t>
            </w:r>
            <w:r w:rsidRPr="00E818C0">
              <w:rPr>
                <w:rFonts w:ascii="Times New Roman" w:eastAsia="標楷體" w:hAnsi="標楷體"/>
                <w:sz w:val="28"/>
                <w:szCs w:val="28"/>
              </w:rPr>
              <w:t>市</w:t>
            </w:r>
            <w:r w:rsidRPr="00E818C0">
              <w:rPr>
                <w:rFonts w:ascii="Times New Roman" w:eastAsia="標楷體" w:hAnsi="Times New Roman"/>
                <w:sz w:val="28"/>
                <w:szCs w:val="28"/>
              </w:rPr>
              <w:t>)</w:t>
            </w:r>
            <w:r w:rsidRPr="00E818C0">
              <w:rPr>
                <w:rFonts w:ascii="Times New Roman" w:eastAsia="標楷體" w:hAnsi="標楷體"/>
                <w:sz w:val="28"/>
                <w:szCs w:val="28"/>
              </w:rPr>
              <w:t>府或局</w:t>
            </w:r>
            <w:r w:rsidRPr="00E818C0">
              <w:rPr>
                <w:rFonts w:ascii="Times New Roman" w:eastAsia="標楷體" w:hAnsi="Times New Roman"/>
                <w:sz w:val="28"/>
                <w:szCs w:val="28"/>
              </w:rPr>
              <w:t>(</w:t>
            </w:r>
            <w:r w:rsidRPr="00E818C0">
              <w:rPr>
                <w:rFonts w:ascii="Times New Roman" w:eastAsia="標楷體" w:hAnsi="標楷體"/>
                <w:sz w:val="28"/>
                <w:szCs w:val="28"/>
              </w:rPr>
              <w:t>處</w:t>
            </w:r>
            <w:r w:rsidRPr="00E818C0">
              <w:rPr>
                <w:rFonts w:ascii="Times New Roman" w:eastAsia="標楷體" w:hAnsi="Times New Roman"/>
                <w:sz w:val="28"/>
                <w:szCs w:val="28"/>
              </w:rPr>
              <w:t>)</w:t>
            </w:r>
            <w:r w:rsidRPr="00E818C0">
              <w:rPr>
                <w:rFonts w:ascii="Times New Roman" w:eastAsia="標楷體" w:hAnsi="標楷體"/>
                <w:sz w:val="28"/>
                <w:szCs w:val="28"/>
              </w:rPr>
              <w:t>網站首頁專區公告災民收容場所名稱、收容人數、聯絡方式及地址？或藉由其他方式加強向民眾宣導收容場所位置？（</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880D36" w:rsidRPr="00E818C0" w:rsidRDefault="00880D36" w:rsidP="009B2FF5">
            <w:pPr>
              <w:spacing w:line="320" w:lineRule="exact"/>
              <w:jc w:val="center"/>
              <w:rPr>
                <w:rFonts w:ascii="Times New Roman" w:eastAsia="標楷體" w:hAnsi="Times New Roman"/>
                <w:sz w:val="28"/>
                <w:szCs w:val="28"/>
              </w:rPr>
            </w:pPr>
          </w:p>
        </w:tc>
        <w:tc>
          <w:tcPr>
            <w:tcW w:w="3402" w:type="dxa"/>
          </w:tcPr>
          <w:p w:rsidR="00880D36" w:rsidRPr="00E818C0" w:rsidRDefault="00880D36" w:rsidP="009B2FF5">
            <w:pPr>
              <w:spacing w:line="320" w:lineRule="exact"/>
              <w:ind w:left="140" w:hangingChars="50" w:hanging="14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標楷體"/>
                <w:sz w:val="28"/>
                <w:szCs w:val="28"/>
              </w:rPr>
              <w:t>於該處網站首頁設置防災專區。</w:t>
            </w:r>
          </w:p>
          <w:p w:rsidR="00880D36" w:rsidRPr="00E818C0" w:rsidRDefault="00880D36" w:rsidP="009B2FF5">
            <w:pPr>
              <w:spacing w:line="320" w:lineRule="exact"/>
              <w:ind w:left="140" w:hangingChars="50" w:hanging="14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標楷體"/>
                <w:sz w:val="28"/>
                <w:szCs w:val="28"/>
              </w:rPr>
              <w:t>亦以新聞稿、社區宣導、里長到宅宣導、避難看板及指示牌等方式強化宣導，殊值肯定。</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是否定期檢視收容所之安全性（例如：定期檢視收容所是否座落災害潛勢區域？消防設備與結構是否安全？水電是否堪用？（</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880D36" w:rsidRPr="00E818C0" w:rsidRDefault="00880D36" w:rsidP="009B2FF5">
            <w:pPr>
              <w:spacing w:line="320" w:lineRule="exact"/>
              <w:jc w:val="center"/>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定期進行水電供應檢查。</w:t>
            </w:r>
          </w:p>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缺點：</w:t>
            </w:r>
          </w:p>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發現關東國小、光復高中、南華國中等收容所，水電檢查表檢查結果非正常，也無後續處置。</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災時是否依規定即時填報</w:t>
            </w:r>
            <w:r w:rsidRPr="00E818C0">
              <w:rPr>
                <w:rFonts w:ascii="Times New Roman" w:eastAsia="標楷體" w:hAnsi="Times New Roman"/>
                <w:sz w:val="28"/>
                <w:szCs w:val="28"/>
              </w:rPr>
              <w:t>EMIS</w:t>
            </w:r>
            <w:r w:rsidRPr="00E818C0">
              <w:rPr>
                <w:rFonts w:ascii="Times New Roman" w:eastAsia="標楷體" w:hAnsi="標楷體"/>
                <w:sz w:val="28"/>
                <w:szCs w:val="28"/>
              </w:rPr>
              <w:t>速報表</w:t>
            </w:r>
            <w:r w:rsidRPr="00E818C0">
              <w:rPr>
                <w:rFonts w:ascii="Times New Roman" w:eastAsia="標楷體" w:hAnsi="Times New Roman"/>
                <w:sz w:val="28"/>
                <w:szCs w:val="28"/>
              </w:rPr>
              <w:t>(3</w:t>
            </w:r>
            <w:r w:rsidRPr="00E818C0">
              <w:rPr>
                <w:rFonts w:ascii="Times New Roman" w:eastAsia="標楷體" w:hAnsi="標楷體"/>
                <w:sz w:val="28"/>
                <w:szCs w:val="28"/>
              </w:rPr>
              <w:t>小時</w:t>
            </w:r>
            <w:r w:rsidRPr="00E818C0">
              <w:rPr>
                <w:rFonts w:ascii="Times New Roman" w:eastAsia="標楷體" w:hAnsi="Times New Roman"/>
                <w:sz w:val="28"/>
                <w:szCs w:val="28"/>
              </w:rPr>
              <w:t>1</w:t>
            </w:r>
            <w:r w:rsidRPr="00E818C0">
              <w:rPr>
                <w:rFonts w:ascii="Times New Roman" w:eastAsia="標楷體" w:hAnsi="標楷體"/>
                <w:sz w:val="28"/>
                <w:szCs w:val="28"/>
              </w:rPr>
              <w:t>報</w:t>
            </w:r>
            <w:r w:rsidRPr="00E818C0">
              <w:rPr>
                <w:rFonts w:ascii="Times New Roman" w:eastAsia="標楷體" w:hAnsi="Times New Roman"/>
                <w:sz w:val="28"/>
                <w:szCs w:val="28"/>
              </w:rPr>
              <w:t>)</w:t>
            </w:r>
            <w:r w:rsidRPr="00E818C0">
              <w:rPr>
                <w:rFonts w:ascii="Times New Roman" w:eastAsia="標楷體" w:hAnsi="標楷體"/>
                <w:sz w:val="28"/>
                <w:szCs w:val="28"/>
              </w:rPr>
              <w:t>？地方應變中心撤除後是否持續填報收容情形？（</w:t>
            </w:r>
            <w:r w:rsidRPr="00E818C0">
              <w:rPr>
                <w:rFonts w:ascii="Times New Roman" w:eastAsia="標楷體" w:hAnsi="Times New Roman"/>
                <w:sz w:val="28"/>
                <w:szCs w:val="28"/>
              </w:rPr>
              <w:t>10%</w:t>
            </w:r>
            <w:r w:rsidRPr="00E818C0">
              <w:rPr>
                <w:rFonts w:ascii="Times New Roman" w:eastAsia="標楷體" w:hAnsi="標楷體"/>
                <w:sz w:val="28"/>
                <w:szCs w:val="28"/>
              </w:rPr>
              <w:t>）</w:t>
            </w:r>
          </w:p>
        </w:tc>
        <w:tc>
          <w:tcPr>
            <w:tcW w:w="1134" w:type="dxa"/>
            <w:vMerge/>
            <w:vAlign w:val="center"/>
          </w:tcPr>
          <w:p w:rsidR="00880D36" w:rsidRPr="00E818C0" w:rsidRDefault="00880D36" w:rsidP="009B2FF5">
            <w:pPr>
              <w:spacing w:line="320" w:lineRule="exact"/>
              <w:jc w:val="center"/>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102</w:t>
            </w:r>
            <w:r w:rsidRPr="00E818C0">
              <w:rPr>
                <w:rFonts w:ascii="Times New Roman" w:eastAsia="標楷體" w:hAnsi="標楷體"/>
                <w:sz w:val="28"/>
                <w:szCs w:val="28"/>
              </w:rPr>
              <w:t>年至</w:t>
            </w:r>
            <w:r w:rsidRPr="00E818C0">
              <w:rPr>
                <w:rFonts w:ascii="Times New Roman" w:eastAsia="標楷體" w:hAnsi="Times New Roman"/>
                <w:sz w:val="28"/>
                <w:szCs w:val="28"/>
              </w:rPr>
              <w:t>103</w:t>
            </w:r>
            <w:r w:rsidRPr="00E818C0">
              <w:rPr>
                <w:rFonts w:ascii="Times New Roman" w:eastAsia="標楷體" w:hAnsi="標楷體"/>
                <w:sz w:val="28"/>
                <w:szCs w:val="28"/>
              </w:rPr>
              <w:t>年無收容所開設。</w:t>
            </w:r>
          </w:p>
        </w:tc>
      </w:tr>
      <w:tr w:rsidR="00880D36" w:rsidRPr="00E818C0" w:rsidTr="009B2FF5">
        <w:tc>
          <w:tcPr>
            <w:tcW w:w="85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二</w:t>
            </w:r>
          </w:p>
        </w:tc>
        <w:tc>
          <w:tcPr>
            <w:tcW w:w="170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標楷體"/>
                <w:sz w:val="28"/>
                <w:szCs w:val="28"/>
              </w:rPr>
              <w:t>民生救濟物資</w:t>
            </w:r>
            <w:r w:rsidRPr="00E818C0">
              <w:rPr>
                <w:rFonts w:ascii="Times New Roman" w:eastAsia="標楷體" w:hAnsi="Times New Roman"/>
                <w:sz w:val="28"/>
                <w:szCs w:val="28"/>
              </w:rPr>
              <w:t>25%</w:t>
            </w: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是否建立物資整備及災害發生時之物資籌募、管理及配送機制，並定期查核物資儲存情形？（</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restart"/>
            <w:vAlign w:val="center"/>
          </w:tcPr>
          <w:p w:rsidR="00880D36" w:rsidRPr="00E818C0" w:rsidRDefault="00880D36" w:rsidP="009B2FF5">
            <w:pPr>
              <w:spacing w:line="320" w:lineRule="exact"/>
              <w:jc w:val="center"/>
              <w:rPr>
                <w:rFonts w:ascii="Times New Roman" w:eastAsia="標楷體" w:hAnsi="Times New Roman"/>
                <w:sz w:val="28"/>
                <w:szCs w:val="28"/>
              </w:rPr>
            </w:pPr>
            <w:r w:rsidRPr="00E818C0">
              <w:rPr>
                <w:rFonts w:ascii="Times New Roman" w:eastAsia="標楷體" w:hAnsi="標楷體"/>
                <w:sz w:val="28"/>
                <w:szCs w:val="28"/>
              </w:rPr>
              <w:t>社會處</w:t>
            </w: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已建立物資整備及災害發生時之物資籌募、管理及配送機制。</w:t>
            </w:r>
          </w:p>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並定期</w:t>
            </w:r>
            <w:r w:rsidRPr="00E818C0">
              <w:rPr>
                <w:rFonts w:ascii="Times New Roman" w:eastAsia="標楷體" w:hAnsi="Times New Roman"/>
                <w:sz w:val="28"/>
                <w:szCs w:val="28"/>
              </w:rPr>
              <w:t>(</w:t>
            </w:r>
            <w:r w:rsidRPr="00E818C0">
              <w:rPr>
                <w:rFonts w:ascii="Times New Roman" w:eastAsia="標楷體" w:hAnsi="標楷體"/>
                <w:sz w:val="28"/>
                <w:szCs w:val="28"/>
              </w:rPr>
              <w:t>約每季</w:t>
            </w:r>
            <w:r w:rsidRPr="00E818C0">
              <w:rPr>
                <w:rFonts w:ascii="Times New Roman" w:eastAsia="標楷體" w:hAnsi="Times New Roman"/>
                <w:sz w:val="28"/>
                <w:szCs w:val="28"/>
              </w:rPr>
              <w:t>)</w:t>
            </w:r>
            <w:r w:rsidRPr="00E818C0">
              <w:rPr>
                <w:rFonts w:ascii="Times New Roman" w:eastAsia="標楷體" w:hAnsi="標楷體"/>
                <w:sz w:val="28"/>
                <w:szCs w:val="28"/>
              </w:rPr>
              <w:t>自主查核</w:t>
            </w:r>
            <w:r w:rsidRPr="00E818C0">
              <w:rPr>
                <w:rFonts w:ascii="Times New Roman" w:eastAsia="標楷體" w:hAnsi="標楷體"/>
                <w:sz w:val="28"/>
                <w:szCs w:val="28"/>
              </w:rPr>
              <w:lastRenderedPageBreak/>
              <w:t>物資儲存情形。</w:t>
            </w:r>
          </w:p>
        </w:tc>
      </w:tr>
      <w:tr w:rsidR="00880D36" w:rsidRPr="00E818C0" w:rsidTr="009B2FF5">
        <w:tc>
          <w:tcPr>
            <w:tcW w:w="85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170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儲備物資相關資訊是否完整且正確登錄於「重大災害物資資源及志工人力整合網絡平台管理系統」？倘有異動是否即時更新並回報本部？（</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880D36" w:rsidRPr="00E818C0" w:rsidRDefault="00880D36" w:rsidP="009B2FF5">
            <w:pPr>
              <w:spacing w:line="320" w:lineRule="exact"/>
              <w:jc w:val="center"/>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「重大災害物資資源及志工人力整合網絡平台管理系統」中，其中收容所的北區區公所及香山區公所「物資存放類型」均空白。</w:t>
            </w:r>
          </w:p>
        </w:tc>
      </w:tr>
      <w:tr w:rsidR="00880D36" w:rsidRPr="00E818C0" w:rsidTr="009B2FF5">
        <w:tc>
          <w:tcPr>
            <w:tcW w:w="85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170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標楷體"/>
                <w:sz w:val="28"/>
                <w:szCs w:val="28"/>
              </w:rPr>
              <w:t>是否已結合民間團體，培訓「重大災害物資資源及志工人力整合網絡平台管理系統」（物資方面）之操作人員？（</w:t>
            </w:r>
            <w:r w:rsidRPr="00E818C0">
              <w:rPr>
                <w:rFonts w:ascii="Times New Roman" w:eastAsia="標楷體" w:hAnsi="Times New Roman"/>
                <w:sz w:val="28"/>
                <w:szCs w:val="28"/>
              </w:rPr>
              <w:t>5%</w:t>
            </w:r>
            <w:r w:rsidRPr="00E818C0">
              <w:rPr>
                <w:rFonts w:ascii="Times New Roman" w:eastAsia="標楷體" w:hAnsi="標楷體"/>
                <w:sz w:val="28"/>
                <w:szCs w:val="28"/>
              </w:rPr>
              <w:t>）</w:t>
            </w:r>
          </w:p>
        </w:tc>
        <w:tc>
          <w:tcPr>
            <w:tcW w:w="1134" w:type="dxa"/>
            <w:vMerge/>
            <w:vAlign w:val="center"/>
          </w:tcPr>
          <w:p w:rsidR="00880D36" w:rsidRPr="00E818C0" w:rsidRDefault="00880D36" w:rsidP="009B2FF5">
            <w:pPr>
              <w:spacing w:line="320" w:lineRule="exact"/>
              <w:jc w:val="center"/>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103.05.23</w:t>
            </w:r>
            <w:r w:rsidRPr="00E818C0">
              <w:rPr>
                <w:rFonts w:ascii="Times New Roman" w:eastAsia="標楷體" w:hAnsi="標楷體"/>
                <w:sz w:val="28"/>
                <w:szCs w:val="28"/>
              </w:rPr>
              <w:t>結合該市至愛服務協會，辦理重大災害物資資源及志工人力整合網絡平台系統訓練。</w:t>
            </w:r>
          </w:p>
        </w:tc>
      </w:tr>
      <w:tr w:rsidR="00880D36" w:rsidRPr="00E818C0" w:rsidTr="009B2FF5">
        <w:tc>
          <w:tcPr>
            <w:tcW w:w="85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170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是否依轄內危險區域之特性，落實儲備安全存量及民生物品？是否考量性別及特殊身心障礙者等弱勢民眾需求儲備特殊民生物資？（</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jc w:val="center"/>
              <w:rPr>
                <w:rFonts w:ascii="Times New Roman" w:eastAsia="標楷體" w:hAnsi="Times New Roman"/>
                <w:sz w:val="28"/>
                <w:szCs w:val="28"/>
              </w:rPr>
            </w:pPr>
          </w:p>
        </w:tc>
        <w:tc>
          <w:tcPr>
            <w:tcW w:w="3402" w:type="dxa"/>
          </w:tcPr>
          <w:p w:rsidR="00880D36" w:rsidRPr="00E818C0" w:rsidRDefault="00880D36" w:rsidP="009B2FF5">
            <w:pPr>
              <w:spacing w:line="320" w:lineRule="exact"/>
              <w:ind w:left="140" w:hangingChars="50" w:hanging="14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該市共有</w:t>
            </w:r>
            <w:r w:rsidRPr="00E818C0">
              <w:rPr>
                <w:rFonts w:ascii="Times New Roman" w:eastAsia="標楷體" w:hAnsi="Times New Roman"/>
                <w:sz w:val="28"/>
                <w:szCs w:val="28"/>
              </w:rPr>
              <w:t>5</w:t>
            </w:r>
            <w:r w:rsidRPr="00E818C0">
              <w:rPr>
                <w:rFonts w:ascii="Times New Roman" w:eastAsia="標楷體" w:hAnsi="Times New Roman"/>
                <w:sz w:val="28"/>
                <w:szCs w:val="28"/>
              </w:rPr>
              <w:t>處物資儲存場所。主要民生物資已達安全存量。</w:t>
            </w:r>
          </w:p>
          <w:p w:rsidR="00880D36" w:rsidRPr="00E818C0" w:rsidRDefault="00880D36" w:rsidP="009B2FF5">
            <w:pPr>
              <w:spacing w:line="320" w:lineRule="exact"/>
              <w:ind w:left="140" w:hangingChars="50" w:hanging="14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與物資廠商簽訂支援協定。</w:t>
            </w:r>
          </w:p>
          <w:p w:rsidR="00880D36" w:rsidRPr="00E818C0" w:rsidRDefault="00880D36" w:rsidP="009B2FF5">
            <w:pPr>
              <w:spacing w:line="320" w:lineRule="exact"/>
              <w:ind w:left="140" w:hangingChars="50" w:hanging="140"/>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依性別及弱勢民眾需求儲備生理用品、成人孩童尿布等。</w:t>
            </w:r>
          </w:p>
        </w:tc>
      </w:tr>
      <w:tr w:rsidR="00880D36" w:rsidRPr="00E818C0" w:rsidTr="009B2FF5">
        <w:tc>
          <w:tcPr>
            <w:tcW w:w="85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170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是否針對災害潛勢區域（含較偏遠地區或交通易中斷地區）向民眾宣導應自備物資之安全存量？（</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jc w:val="center"/>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有向民眾宣導應儲備</w:t>
            </w:r>
            <w:r w:rsidRPr="00E818C0">
              <w:rPr>
                <w:rFonts w:ascii="Times New Roman" w:eastAsia="標楷體" w:hAnsi="Times New Roman"/>
                <w:sz w:val="28"/>
                <w:szCs w:val="28"/>
              </w:rPr>
              <w:t>2</w:t>
            </w:r>
            <w:r w:rsidRPr="00E818C0">
              <w:rPr>
                <w:rFonts w:ascii="Times New Roman" w:eastAsia="標楷體" w:hAnsi="Times New Roman"/>
                <w:sz w:val="28"/>
                <w:szCs w:val="28"/>
              </w:rPr>
              <w:t>日以上安全存量。</w:t>
            </w:r>
          </w:p>
        </w:tc>
      </w:tr>
      <w:tr w:rsidR="00880D36" w:rsidRPr="00E818C0" w:rsidTr="009B2FF5">
        <w:tc>
          <w:tcPr>
            <w:tcW w:w="85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民間團體及志願服務人力之運用與結合</w:t>
            </w:r>
            <w:r w:rsidRPr="00E818C0">
              <w:rPr>
                <w:rFonts w:ascii="Times New Roman" w:eastAsia="標楷體" w:hAnsi="Times New Roman"/>
                <w:sz w:val="28"/>
                <w:szCs w:val="28"/>
              </w:rPr>
              <w:t>30%</w:t>
            </w: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是否已建立「重大災害物資資源及志工人力整合網絡平台管理系統」縣市政府、受委託志工團體單一窗口基本資料並已結合建置志願參與防救災之民間團體及志工基本資料</w:t>
            </w:r>
            <w:r w:rsidRPr="00E818C0">
              <w:rPr>
                <w:rFonts w:ascii="Times New Roman" w:eastAsia="標楷體" w:hAnsi="Times New Roman"/>
                <w:sz w:val="28"/>
                <w:szCs w:val="28"/>
              </w:rPr>
              <w:t>(</w:t>
            </w:r>
            <w:r w:rsidRPr="00E818C0">
              <w:rPr>
                <w:rFonts w:ascii="Times New Roman" w:eastAsia="標楷體" w:hAnsi="Times New Roman"/>
                <w:sz w:val="28"/>
                <w:szCs w:val="28"/>
              </w:rPr>
              <w:t>含團體名稱、負責人、聯絡人、地址、志工類別、志工姓名、聯絡方式、提供服務時間</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restart"/>
            <w:vAlign w:val="center"/>
          </w:tcPr>
          <w:p w:rsidR="00880D36" w:rsidRPr="00E818C0" w:rsidRDefault="00880D36"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社會局（處）</w:t>
            </w: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建議書面資料可分別呈現志願參與防救災之團體志工及零散志工之具體量化數據。</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是否結合民間團體培訓「重大災害物資資源及志工人力整合網絡平台管理系統」</w:t>
            </w:r>
            <w:r w:rsidRPr="00E818C0">
              <w:rPr>
                <w:rFonts w:ascii="Times New Roman" w:eastAsia="標楷體" w:hAnsi="Times New Roman"/>
                <w:sz w:val="28"/>
                <w:szCs w:val="28"/>
              </w:rPr>
              <w:t>(</w:t>
            </w:r>
            <w:r w:rsidRPr="00E818C0">
              <w:rPr>
                <w:rFonts w:ascii="Times New Roman" w:eastAsia="標楷體" w:hAnsi="Times New Roman"/>
                <w:sz w:val="28"/>
                <w:szCs w:val="28"/>
              </w:rPr>
              <w:t>志工人力</w:t>
            </w:r>
            <w:r w:rsidRPr="00E818C0">
              <w:rPr>
                <w:rFonts w:ascii="Times New Roman" w:eastAsia="標楷體" w:hAnsi="Times New Roman"/>
                <w:sz w:val="28"/>
                <w:szCs w:val="28"/>
              </w:rPr>
              <w:t>)</w:t>
            </w:r>
            <w:r w:rsidRPr="00E818C0">
              <w:rPr>
                <w:rFonts w:ascii="Times New Roman" w:eastAsia="標楷體" w:hAnsi="Times New Roman"/>
                <w:sz w:val="28"/>
                <w:szCs w:val="28"/>
              </w:rPr>
              <w:t>之操作人員？（</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jc w:val="center"/>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建議結合民間團體增加培訓場次。</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是否依各民間團體</w:t>
            </w:r>
            <w:r w:rsidRPr="00E818C0">
              <w:rPr>
                <w:rFonts w:ascii="Times New Roman" w:eastAsia="標楷體" w:hAnsi="Times New Roman"/>
                <w:sz w:val="28"/>
                <w:szCs w:val="28"/>
              </w:rPr>
              <w:t>(</w:t>
            </w:r>
            <w:r w:rsidRPr="00E818C0">
              <w:rPr>
                <w:rFonts w:ascii="Times New Roman" w:eastAsia="標楷體" w:hAnsi="Times New Roman"/>
                <w:sz w:val="28"/>
                <w:szCs w:val="28"/>
              </w:rPr>
              <w:t>志工</w:t>
            </w:r>
            <w:r w:rsidRPr="00E818C0">
              <w:rPr>
                <w:rFonts w:ascii="Times New Roman" w:eastAsia="標楷體" w:hAnsi="Times New Roman"/>
                <w:sz w:val="28"/>
                <w:szCs w:val="28"/>
              </w:rPr>
              <w:lastRenderedPageBreak/>
              <w:t>人力</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意願或屬性妥適分工、編組、任務及服務時間？（</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jc w:val="center"/>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建議可再細分各民間團體</w:t>
            </w:r>
            <w:r w:rsidRPr="00E818C0">
              <w:rPr>
                <w:rFonts w:ascii="Times New Roman" w:eastAsia="標楷體" w:hAnsi="Times New Roman"/>
                <w:sz w:val="28"/>
                <w:szCs w:val="28"/>
              </w:rPr>
              <w:lastRenderedPageBreak/>
              <w:t>(</w:t>
            </w:r>
            <w:r w:rsidRPr="00E818C0">
              <w:rPr>
                <w:rFonts w:ascii="Times New Roman" w:eastAsia="標楷體" w:hAnsi="Times New Roman"/>
                <w:sz w:val="28"/>
                <w:szCs w:val="28"/>
              </w:rPr>
              <w:t>志工人力</w:t>
            </w:r>
            <w:r w:rsidRPr="00E818C0">
              <w:rPr>
                <w:rFonts w:ascii="Times New Roman" w:eastAsia="標楷體" w:hAnsi="Times New Roman"/>
                <w:sz w:val="28"/>
                <w:szCs w:val="28"/>
              </w:rPr>
              <w:t>)</w:t>
            </w:r>
            <w:r w:rsidRPr="00E818C0">
              <w:rPr>
                <w:rFonts w:ascii="Times New Roman" w:eastAsia="標楷體" w:hAnsi="Times New Roman"/>
                <w:sz w:val="28"/>
                <w:szCs w:val="28"/>
              </w:rPr>
              <w:t>之分工及組別。</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縣（市）政府是否已訂定運用志工團體服務手冊及流程，並督導協助志工團體訂定？（</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jc w:val="center"/>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建議加強訂定運用志工團體服務手冊及流程，手冊內容可包含志工投入救災注意事項、志工倫理、志願服務法、志工運用及管理規定、災害防救法相關條文、災時運用志工作業流程、通訊錄等。</w:t>
            </w:r>
            <w:r w:rsidRPr="00E818C0">
              <w:rPr>
                <w:rFonts w:ascii="Times New Roman" w:eastAsia="標楷體" w:hAnsi="Times New Roman"/>
                <w:sz w:val="28"/>
                <w:szCs w:val="28"/>
              </w:rPr>
              <w:t xml:space="preserve"> </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縣（市）政府是否已建立志工團體災害應變時志工督導及管理機制，並督導協助志工團體建立該機制？（</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jc w:val="center"/>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應加強建立災害應變時志工團體督導及管理機制</w:t>
            </w:r>
            <w:r w:rsidRPr="00E818C0">
              <w:rPr>
                <w:rFonts w:ascii="Times New Roman" w:eastAsia="標楷體" w:hAnsi="Times New Roman"/>
                <w:bCs/>
                <w:sz w:val="28"/>
                <w:szCs w:val="28"/>
              </w:rPr>
              <w:t>，並</w:t>
            </w:r>
            <w:r w:rsidRPr="00E818C0">
              <w:rPr>
                <w:rFonts w:ascii="Times New Roman" w:eastAsia="標楷體" w:hAnsi="Times New Roman"/>
                <w:sz w:val="28"/>
                <w:szCs w:val="28"/>
              </w:rPr>
              <w:t>以聯繫會議、輔導考核及教育訓練等方式，落實</w:t>
            </w:r>
            <w:r w:rsidRPr="00E818C0">
              <w:rPr>
                <w:rFonts w:ascii="Times New Roman" w:eastAsia="標楷體" w:hAnsi="Times New Roman"/>
                <w:bCs/>
                <w:sz w:val="28"/>
                <w:szCs w:val="28"/>
              </w:rPr>
              <w:t>督導協助民間</w:t>
            </w:r>
            <w:r w:rsidRPr="00E818C0">
              <w:rPr>
                <w:rFonts w:ascii="Times New Roman" w:eastAsia="標楷體" w:hAnsi="Times New Roman"/>
                <w:sz w:val="28"/>
                <w:szCs w:val="28"/>
              </w:rPr>
              <w:t>團體</w:t>
            </w:r>
            <w:r w:rsidRPr="00E818C0">
              <w:rPr>
                <w:rFonts w:ascii="Times New Roman" w:eastAsia="標楷體" w:hAnsi="Times New Roman"/>
                <w:bCs/>
                <w:sz w:val="28"/>
                <w:szCs w:val="28"/>
              </w:rPr>
              <w:t>建立</w:t>
            </w:r>
            <w:r w:rsidRPr="00E818C0">
              <w:rPr>
                <w:rFonts w:ascii="Times New Roman" w:eastAsia="標楷體" w:hAnsi="Times New Roman"/>
                <w:sz w:val="28"/>
                <w:szCs w:val="28"/>
              </w:rPr>
              <w:t>災害應變時志工督導及管理</w:t>
            </w:r>
            <w:r w:rsidRPr="00E818C0">
              <w:rPr>
                <w:rFonts w:ascii="Times New Roman" w:eastAsia="標楷體" w:hAnsi="Times New Roman"/>
                <w:bCs/>
                <w:sz w:val="28"/>
                <w:szCs w:val="28"/>
              </w:rPr>
              <w:t>機制。</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是否於平時結合民間團體辦理防災宣導及相關教育訓練？是否於災時結合民間團體辦理災害救助工作？（</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jc w:val="center"/>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建議增加防災相關教育訓練及實地演練場次。</w:t>
            </w:r>
          </w:p>
        </w:tc>
      </w:tr>
      <w:tr w:rsidR="00880D36" w:rsidRPr="00E818C0" w:rsidTr="009B2FF5">
        <w:tc>
          <w:tcPr>
            <w:tcW w:w="85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社福機構之災害應變措施</w:t>
            </w:r>
          </w:p>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10%</w:t>
            </w: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是否積極輔導轄內社會福利機構建置災害應變之緊急安置處所資料？針對轄內易有淹水、地震或土石流等災害潛勢地區之社會福利機構，是否建立地圖、名冊及緊急聯絡方式等資訊？（</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restart"/>
            <w:vAlign w:val="center"/>
          </w:tcPr>
          <w:p w:rsidR="00880D36" w:rsidRPr="00E818C0" w:rsidRDefault="00880D36"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社會局（處）</w:t>
            </w:r>
          </w:p>
        </w:tc>
        <w:tc>
          <w:tcPr>
            <w:tcW w:w="3402" w:type="dxa"/>
            <w:vMerge w:val="restart"/>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優點：</w:t>
            </w:r>
          </w:p>
          <w:p w:rsidR="00880D36" w:rsidRPr="00E818C0" w:rsidRDefault="00880D36" w:rsidP="005F45FF">
            <w:pPr>
              <w:pStyle w:val="a3"/>
              <w:widowControl w:val="0"/>
              <w:numPr>
                <w:ilvl w:val="0"/>
                <w:numId w:val="81"/>
              </w:numPr>
              <w:spacing w:line="320" w:lineRule="exact"/>
              <w:ind w:leftChars="0" w:left="459" w:hanging="284"/>
              <w:jc w:val="both"/>
              <w:rPr>
                <w:rFonts w:eastAsia="標楷體"/>
                <w:sz w:val="28"/>
                <w:szCs w:val="28"/>
                <w:lang w:eastAsia="zh-TW"/>
              </w:rPr>
            </w:pPr>
            <w:r w:rsidRPr="00E818C0">
              <w:rPr>
                <w:rFonts w:eastAsia="標楷體"/>
                <w:sz w:val="28"/>
                <w:szCs w:val="28"/>
                <w:lang w:eastAsia="zh-TW"/>
              </w:rPr>
              <w:t>市府所轄社會福利</w:t>
            </w:r>
            <w:r w:rsidRPr="00E818C0">
              <w:rPr>
                <w:rFonts w:eastAsia="標楷體"/>
                <w:sz w:val="28"/>
                <w:szCs w:val="28"/>
                <w:lang w:eastAsia="zh-TW"/>
              </w:rPr>
              <w:t>(</w:t>
            </w:r>
            <w:r w:rsidRPr="00E818C0">
              <w:rPr>
                <w:rFonts w:eastAsia="標楷體"/>
                <w:sz w:val="28"/>
                <w:szCs w:val="28"/>
                <w:lang w:eastAsia="zh-TW"/>
              </w:rPr>
              <w:t>老人、身心障礙及兒少</w:t>
            </w:r>
            <w:r w:rsidRPr="00E818C0">
              <w:rPr>
                <w:rFonts w:eastAsia="標楷體"/>
                <w:sz w:val="28"/>
                <w:szCs w:val="28"/>
                <w:lang w:eastAsia="zh-TW"/>
              </w:rPr>
              <w:t>)</w:t>
            </w:r>
            <w:r w:rsidRPr="00E818C0">
              <w:rPr>
                <w:rFonts w:eastAsia="標楷體"/>
                <w:sz w:val="28"/>
                <w:szCs w:val="28"/>
                <w:lang w:eastAsia="zh-TW"/>
              </w:rPr>
              <w:t>機構均置有災害應變緊急安置處所，並主動協請國立中央大學建置災害潛勢地圖，瞭解並掌握各機構位處可能發生水災及地震的情形，值得肯定。</w:t>
            </w:r>
          </w:p>
          <w:p w:rsidR="00880D36" w:rsidRPr="00E818C0" w:rsidRDefault="00880D36" w:rsidP="005F45FF">
            <w:pPr>
              <w:pStyle w:val="a3"/>
              <w:widowControl w:val="0"/>
              <w:numPr>
                <w:ilvl w:val="0"/>
                <w:numId w:val="81"/>
              </w:numPr>
              <w:spacing w:line="320" w:lineRule="exact"/>
              <w:ind w:leftChars="0" w:left="459" w:hanging="284"/>
              <w:jc w:val="both"/>
              <w:rPr>
                <w:rFonts w:eastAsia="標楷體"/>
                <w:sz w:val="28"/>
                <w:szCs w:val="28"/>
              </w:rPr>
            </w:pPr>
            <w:r w:rsidRPr="00E818C0">
              <w:rPr>
                <w:rFonts w:eastAsia="標楷體"/>
                <w:sz w:val="28"/>
                <w:szCs w:val="28"/>
              </w:rPr>
              <w:t>102</w:t>
            </w:r>
            <w:r w:rsidRPr="00E818C0">
              <w:rPr>
                <w:rFonts w:eastAsia="標楷體"/>
                <w:sz w:val="28"/>
                <w:szCs w:val="28"/>
              </w:rPr>
              <w:t>年評核缺失均已改善。</w:t>
            </w:r>
          </w:p>
          <w:p w:rsidR="00880D36" w:rsidRPr="00E818C0" w:rsidRDefault="00880D36" w:rsidP="005F45FF">
            <w:pPr>
              <w:pStyle w:val="a3"/>
              <w:widowControl w:val="0"/>
              <w:numPr>
                <w:ilvl w:val="0"/>
                <w:numId w:val="81"/>
              </w:numPr>
              <w:spacing w:line="320" w:lineRule="exact"/>
              <w:ind w:leftChars="0" w:left="459" w:hanging="284"/>
              <w:jc w:val="both"/>
              <w:rPr>
                <w:rFonts w:eastAsia="標楷體"/>
                <w:sz w:val="28"/>
                <w:szCs w:val="28"/>
                <w:lang w:eastAsia="zh-TW"/>
              </w:rPr>
            </w:pPr>
            <w:r w:rsidRPr="00E818C0">
              <w:rPr>
                <w:rFonts w:eastAsia="標楷體"/>
                <w:sz w:val="28"/>
                <w:szCs w:val="28"/>
                <w:lang w:eastAsia="zh-TW"/>
              </w:rPr>
              <w:t>102</w:t>
            </w:r>
            <w:r w:rsidRPr="00E818C0">
              <w:rPr>
                <w:rFonts w:eastAsia="標楷體"/>
                <w:sz w:val="28"/>
                <w:szCs w:val="28"/>
                <w:lang w:eastAsia="zh-TW"/>
              </w:rPr>
              <w:t>年</w:t>
            </w:r>
            <w:r w:rsidRPr="00E818C0">
              <w:rPr>
                <w:rFonts w:eastAsia="標楷體"/>
                <w:sz w:val="28"/>
                <w:szCs w:val="28"/>
                <w:lang w:eastAsia="zh-TW"/>
              </w:rPr>
              <w:t>11</w:t>
            </w:r>
            <w:r w:rsidRPr="00E818C0">
              <w:rPr>
                <w:rFonts w:eastAsia="標楷體"/>
                <w:sz w:val="28"/>
                <w:szCs w:val="28"/>
                <w:lang w:eastAsia="zh-TW"/>
              </w:rPr>
              <w:t>月</w:t>
            </w:r>
            <w:r w:rsidRPr="00E818C0">
              <w:rPr>
                <w:rFonts w:eastAsia="標楷體"/>
                <w:sz w:val="28"/>
                <w:szCs w:val="28"/>
                <w:lang w:eastAsia="zh-TW"/>
              </w:rPr>
              <w:t>9</w:t>
            </w:r>
            <w:r w:rsidRPr="00E818C0">
              <w:rPr>
                <w:rFonts w:eastAsia="標楷體"/>
                <w:sz w:val="28"/>
                <w:szCs w:val="28"/>
                <w:lang w:eastAsia="zh-TW"/>
              </w:rPr>
              <w:t>日於財團法人基督教中華協力會附設新竹市私立伯大尼老人養護中心辦理災害聯合演練，並邀集轄區內其他社福單位一同觀摩，值得嘉許。</w:t>
            </w:r>
          </w:p>
          <w:p w:rsidR="00880D36" w:rsidRPr="00E818C0" w:rsidRDefault="00880D36" w:rsidP="009B2FF5">
            <w:pPr>
              <w:spacing w:line="320" w:lineRule="exact"/>
              <w:ind w:left="840" w:hangingChars="300" w:hanging="840"/>
              <w:jc w:val="both"/>
              <w:rPr>
                <w:rFonts w:ascii="Times New Roman" w:eastAsia="標楷體" w:hAnsi="Times New Roman"/>
                <w:sz w:val="28"/>
                <w:szCs w:val="28"/>
              </w:rPr>
            </w:pPr>
            <w:r w:rsidRPr="00E818C0">
              <w:rPr>
                <w:rFonts w:ascii="Times New Roman" w:eastAsia="標楷體" w:hAnsi="Times New Roman"/>
                <w:sz w:val="28"/>
                <w:szCs w:val="28"/>
              </w:rPr>
              <w:lastRenderedPageBreak/>
              <w:t>建議：</w:t>
            </w:r>
          </w:p>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轄區內衛生福利部少年之家雖由衛生福利部主管，考量災害發生時之緊急應變、處理及安置係由地方政府統籌因應，建議仍應將該機構納入災害潛勢地圖之套疊、建立名冊及緊急聯絡方式，並協助建置緊急安置處所。</w:t>
            </w:r>
          </w:p>
        </w:tc>
      </w:tr>
      <w:tr w:rsidR="00880D36" w:rsidRPr="00E818C0" w:rsidTr="009B2FF5">
        <w:tc>
          <w:tcPr>
            <w:tcW w:w="85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170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是否針對轄內社會福利機構訂定各種天然災害應變作業及處理流程，督導協助其訂定災害緊急通報機制及運作流程，每年至少辦理一次聯合演練？（</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jc w:val="center"/>
              <w:rPr>
                <w:rFonts w:ascii="Times New Roman" w:eastAsia="標楷體" w:hAnsi="Times New Roman"/>
                <w:sz w:val="28"/>
                <w:szCs w:val="28"/>
              </w:rPr>
            </w:pPr>
          </w:p>
        </w:tc>
        <w:tc>
          <w:tcPr>
            <w:tcW w:w="3402" w:type="dxa"/>
            <w:vMerge/>
          </w:tcPr>
          <w:p w:rsidR="00880D36" w:rsidRPr="00E818C0" w:rsidRDefault="00880D36" w:rsidP="009B2FF5">
            <w:pPr>
              <w:spacing w:line="320" w:lineRule="exact"/>
              <w:jc w:val="both"/>
              <w:rPr>
                <w:rFonts w:ascii="Times New Roman" w:eastAsia="標楷體" w:hAnsi="Times New Roman"/>
                <w:sz w:val="28"/>
                <w:szCs w:val="28"/>
              </w:rPr>
            </w:pPr>
          </w:p>
        </w:tc>
      </w:tr>
      <w:tr w:rsidR="00880D36" w:rsidRPr="00E818C0" w:rsidTr="009B2FF5">
        <w:tc>
          <w:tcPr>
            <w:tcW w:w="85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lastRenderedPageBreak/>
              <w:t>五</w:t>
            </w:r>
          </w:p>
        </w:tc>
        <w:tc>
          <w:tcPr>
            <w:tcW w:w="170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綜合</w:t>
            </w: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特殊加分事項、創新、特殊作為（</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Align w:val="center"/>
          </w:tcPr>
          <w:p w:rsidR="00880D36" w:rsidRPr="00E818C0" w:rsidRDefault="00880D36" w:rsidP="009B2FF5">
            <w:pPr>
              <w:spacing w:line="320" w:lineRule="exact"/>
              <w:jc w:val="center"/>
              <w:rPr>
                <w:rFonts w:ascii="Times New Roman" w:eastAsia="標楷體" w:hAnsi="Times New Roman"/>
                <w:sz w:val="28"/>
                <w:szCs w:val="28"/>
              </w:rPr>
            </w:pPr>
          </w:p>
        </w:tc>
        <w:tc>
          <w:tcPr>
            <w:tcW w:w="3402" w:type="dxa"/>
          </w:tcPr>
          <w:p w:rsidR="00880D36" w:rsidRPr="00E818C0" w:rsidRDefault="00880D36" w:rsidP="009B2FF5">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建置簡訊廣播系統</w:t>
            </w:r>
          </w:p>
          <w:p w:rsidR="00880D36" w:rsidRPr="00E818C0" w:rsidRDefault="00880D36" w:rsidP="009B2FF5">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除賡續與</w:t>
            </w:r>
            <w:r w:rsidRPr="00E818C0">
              <w:rPr>
                <w:rFonts w:ascii="Times New Roman" w:eastAsia="標楷體" w:hAnsi="Times New Roman"/>
                <w:sz w:val="28"/>
                <w:szCs w:val="28"/>
              </w:rPr>
              <w:t>6</w:t>
            </w:r>
            <w:r w:rsidRPr="00E818C0">
              <w:rPr>
                <w:rFonts w:ascii="Times New Roman" w:eastAsia="標楷體" w:hAnsi="Times New Roman"/>
                <w:sz w:val="28"/>
                <w:szCs w:val="28"/>
              </w:rPr>
              <w:t>家旅社簽訂支援協定，本年更連結長和宮香客大樓，以擴大緊急安置能量。</w:t>
            </w:r>
          </w:p>
          <w:p w:rsidR="00880D36" w:rsidRPr="00E818C0" w:rsidRDefault="00880D36" w:rsidP="009B2FF5">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建製志工單一聯繫窗口，並編製災防志工工作手冊。</w:t>
            </w:r>
          </w:p>
          <w:p w:rsidR="00880D36" w:rsidRPr="00E818C0" w:rsidRDefault="00880D36" w:rsidP="009B2FF5">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4.</w:t>
            </w:r>
            <w:r w:rsidRPr="00E818C0">
              <w:rPr>
                <w:rFonts w:ascii="Times New Roman" w:eastAsia="標楷體" w:hAnsi="Times New Roman"/>
                <w:sz w:val="28"/>
                <w:szCs w:val="28"/>
              </w:rPr>
              <w:t>辦理災害防救講習等。</w:t>
            </w:r>
          </w:p>
        </w:tc>
      </w:tr>
    </w:tbl>
    <w:p w:rsidR="00880D36" w:rsidRPr="00E818C0" w:rsidRDefault="00880D36" w:rsidP="00B91682">
      <w:pPr>
        <w:pStyle w:val="220"/>
        <w:spacing w:before="180" w:after="180"/>
      </w:pPr>
    </w:p>
    <w:p w:rsidR="00880D36" w:rsidRPr="00E818C0" w:rsidRDefault="00880D36">
      <w:pPr>
        <w:widowControl/>
        <w:rPr>
          <w:rFonts w:ascii="Times New Roman" w:eastAsia="標楷體" w:hAnsi="Times New Roman"/>
          <w:b/>
          <w:sz w:val="32"/>
          <w:szCs w:val="32"/>
        </w:rPr>
      </w:pPr>
      <w:r w:rsidRPr="00E818C0">
        <w:rPr>
          <w:rFonts w:ascii="Times New Roman" w:eastAsia="標楷體" w:hAnsi="Times New Roman"/>
        </w:rPr>
        <w:br w:type="page"/>
      </w:r>
    </w:p>
    <w:p w:rsidR="00B91682" w:rsidRPr="00E818C0" w:rsidRDefault="00B91682" w:rsidP="00B91682">
      <w:pPr>
        <w:pStyle w:val="220"/>
        <w:spacing w:before="180" w:after="180"/>
      </w:pPr>
      <w:r w:rsidRPr="00E818C0">
        <w:lastRenderedPageBreak/>
        <w:t>機關別：嘉義市政府</w:t>
      </w:r>
      <w:r w:rsidRPr="00E818C0">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880D36" w:rsidRPr="00E818C0" w:rsidTr="009B2FF5">
        <w:trPr>
          <w:tblHeader/>
        </w:trPr>
        <w:tc>
          <w:tcPr>
            <w:tcW w:w="851" w:type="dxa"/>
            <w:vAlign w:val="center"/>
          </w:tcPr>
          <w:p w:rsidR="00880D36" w:rsidRPr="00E818C0" w:rsidRDefault="00880D36"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9B2FF5" w:rsidRPr="00E818C0" w:rsidRDefault="00880D36"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880D36" w:rsidRPr="00E818C0" w:rsidRDefault="00880D36"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880D36" w:rsidRPr="00E818C0" w:rsidRDefault="00880D36"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880D36" w:rsidRPr="00E818C0" w:rsidRDefault="00880D36"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vAlign w:val="center"/>
          </w:tcPr>
          <w:p w:rsidR="00880D36" w:rsidRPr="00E818C0" w:rsidRDefault="00880D36"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訪評所見及優點</w:t>
            </w:r>
          </w:p>
        </w:tc>
      </w:tr>
      <w:tr w:rsidR="00880D36" w:rsidRPr="00E818C0" w:rsidTr="009B2FF5">
        <w:tc>
          <w:tcPr>
            <w:tcW w:w="85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臨時收容所整備與應變</w:t>
            </w:r>
            <w:r w:rsidRPr="00E818C0">
              <w:rPr>
                <w:rFonts w:ascii="Times New Roman" w:eastAsia="標楷體" w:hAnsi="Times New Roman"/>
                <w:sz w:val="28"/>
                <w:szCs w:val="28"/>
              </w:rPr>
              <w:t>30%</w:t>
            </w: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是否能依不同災害類別，並配合災害潛勢檢討，規劃不同之收容場所？收容場所空間之規劃是否區分男性、女性及家庭式等，且考量身心障礙者、老人等特殊族群之需求？（</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restart"/>
            <w:vAlign w:val="center"/>
          </w:tcPr>
          <w:p w:rsidR="00880D36" w:rsidRPr="00E818C0" w:rsidRDefault="00880D36"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社會局（處）</w:t>
            </w: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已依不同災害類別，並配合災害潛勢檢討，規劃不同之收容場所。收容場所之空間規劃圖僅有公所範例，建議每一公所皆劃定空間規劃圖。</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是否於汛期前將收容所相關資料完整且正確登錄於內政部「重大災害物資資源及志工人力整合網絡平台管理系統」，並於期限內報送中央主管機關？倘有異動是否即時更新並回報本部？（</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jc w:val="center"/>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未於期限內報送本部。</w:t>
            </w:r>
          </w:p>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收容所數字與系統數字有差異，建議未來如有修正需即時更新並回報中央。</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是否於縣</w:t>
            </w:r>
            <w:r w:rsidRPr="00E818C0">
              <w:rPr>
                <w:rFonts w:ascii="Times New Roman" w:eastAsia="標楷體" w:hAnsi="Times New Roman"/>
                <w:sz w:val="28"/>
                <w:szCs w:val="28"/>
              </w:rPr>
              <w:t>(</w:t>
            </w:r>
            <w:r w:rsidRPr="00E818C0">
              <w:rPr>
                <w:rFonts w:ascii="Times New Roman" w:eastAsia="標楷體" w:hAnsi="Times New Roman"/>
                <w:sz w:val="28"/>
                <w:szCs w:val="28"/>
              </w:rPr>
              <w:t>市</w:t>
            </w:r>
            <w:r w:rsidRPr="00E818C0">
              <w:rPr>
                <w:rFonts w:ascii="Times New Roman" w:eastAsia="標楷體" w:hAnsi="Times New Roman"/>
                <w:sz w:val="28"/>
                <w:szCs w:val="28"/>
              </w:rPr>
              <w:t>)</w:t>
            </w:r>
            <w:r w:rsidRPr="00E818C0">
              <w:rPr>
                <w:rFonts w:ascii="Times New Roman" w:eastAsia="標楷體" w:hAnsi="Times New Roman"/>
                <w:sz w:val="28"/>
                <w:szCs w:val="28"/>
              </w:rPr>
              <w:t>府或局</w:t>
            </w:r>
            <w:r w:rsidRPr="00E818C0">
              <w:rPr>
                <w:rFonts w:ascii="Times New Roman" w:eastAsia="標楷體" w:hAnsi="Times New Roman"/>
                <w:sz w:val="28"/>
                <w:szCs w:val="28"/>
              </w:rPr>
              <w:t>(</w:t>
            </w:r>
            <w:r w:rsidRPr="00E818C0">
              <w:rPr>
                <w:rFonts w:ascii="Times New Roman" w:eastAsia="標楷體" w:hAnsi="Times New Roman"/>
                <w:sz w:val="28"/>
                <w:szCs w:val="28"/>
              </w:rPr>
              <w:t>處</w:t>
            </w:r>
            <w:r w:rsidRPr="00E818C0">
              <w:rPr>
                <w:rFonts w:ascii="Times New Roman" w:eastAsia="標楷體" w:hAnsi="Times New Roman"/>
                <w:sz w:val="28"/>
                <w:szCs w:val="28"/>
              </w:rPr>
              <w:t>)</w:t>
            </w:r>
            <w:r w:rsidRPr="00E818C0">
              <w:rPr>
                <w:rFonts w:ascii="Times New Roman" w:eastAsia="標楷體" w:hAnsi="Times New Roman"/>
                <w:sz w:val="28"/>
                <w:szCs w:val="28"/>
              </w:rPr>
              <w:t>網站首頁專區公告災民收容場所名稱、收容人數、聯絡方式及地址？或藉由其他方式加強向民眾宣導收容場所位置？（</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jc w:val="center"/>
              <w:rPr>
                <w:rFonts w:ascii="Times New Roman" w:eastAsia="標楷體" w:hAnsi="Times New Roman"/>
                <w:sz w:val="28"/>
                <w:szCs w:val="28"/>
              </w:rPr>
            </w:pPr>
          </w:p>
        </w:tc>
        <w:tc>
          <w:tcPr>
            <w:tcW w:w="3402" w:type="dxa"/>
          </w:tcPr>
          <w:p w:rsidR="00880D36" w:rsidRPr="00E818C0" w:rsidRDefault="00880D36" w:rsidP="005F45FF">
            <w:pPr>
              <w:widowControl/>
              <w:numPr>
                <w:ilvl w:val="0"/>
                <w:numId w:val="87"/>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於社會處及公所網站首頁公告。</w:t>
            </w:r>
          </w:p>
          <w:p w:rsidR="00880D36" w:rsidRPr="00E818C0" w:rsidRDefault="00880D36" w:rsidP="005F45FF">
            <w:pPr>
              <w:widowControl/>
              <w:numPr>
                <w:ilvl w:val="0"/>
                <w:numId w:val="87"/>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消防局製作「嘉義市行動防災一點通</w:t>
            </w:r>
            <w:r w:rsidRPr="00E818C0">
              <w:rPr>
                <w:rFonts w:ascii="Times New Roman" w:eastAsia="標楷體" w:hAnsi="Times New Roman"/>
                <w:sz w:val="28"/>
                <w:szCs w:val="28"/>
              </w:rPr>
              <w:t>app</w:t>
            </w:r>
            <w:r w:rsidRPr="00E818C0">
              <w:rPr>
                <w:rFonts w:ascii="Times New Roman" w:eastAsia="標楷體" w:hAnsi="Times New Roman"/>
                <w:sz w:val="28"/>
                <w:szCs w:val="28"/>
              </w:rPr>
              <w:t>」供民眾下載使用（惟該</w:t>
            </w:r>
            <w:r w:rsidRPr="00E818C0">
              <w:rPr>
                <w:rFonts w:ascii="Times New Roman" w:eastAsia="標楷體" w:hAnsi="Times New Roman"/>
                <w:sz w:val="28"/>
                <w:szCs w:val="28"/>
              </w:rPr>
              <w:t>app</w:t>
            </w:r>
            <w:r w:rsidRPr="00E818C0">
              <w:rPr>
                <w:rFonts w:ascii="Times New Roman" w:eastAsia="標楷體" w:hAnsi="Times New Roman"/>
                <w:sz w:val="28"/>
                <w:szCs w:val="28"/>
              </w:rPr>
              <w:t>穩定度尚待加強）。</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是否定期檢視收容所之安全性（例如：定期檢視收容所是否座落災害潛勢區域？消防設備與結構是否安全？水電是否堪用？（</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jc w:val="center"/>
              <w:rPr>
                <w:rFonts w:ascii="Times New Roman" w:eastAsia="標楷體" w:hAnsi="Times New Roman"/>
                <w:sz w:val="28"/>
                <w:szCs w:val="28"/>
              </w:rPr>
            </w:pPr>
          </w:p>
        </w:tc>
        <w:tc>
          <w:tcPr>
            <w:tcW w:w="3402" w:type="dxa"/>
          </w:tcPr>
          <w:p w:rsidR="00880D36" w:rsidRPr="00E818C0" w:rsidRDefault="00880D36" w:rsidP="005F45FF">
            <w:pPr>
              <w:widowControl/>
              <w:numPr>
                <w:ilvl w:val="0"/>
                <w:numId w:val="86"/>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該市無土石流災害潛勢區。</w:t>
            </w:r>
          </w:p>
          <w:p w:rsidR="00880D36" w:rsidRPr="00E818C0" w:rsidRDefault="00880D36" w:rsidP="005F45FF">
            <w:pPr>
              <w:widowControl/>
              <w:numPr>
                <w:ilvl w:val="0"/>
                <w:numId w:val="86"/>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由雲林科技大學協助檢視。</w:t>
            </w:r>
          </w:p>
          <w:p w:rsidR="00880D36" w:rsidRPr="00E818C0" w:rsidRDefault="00880D36" w:rsidP="005F45FF">
            <w:pPr>
              <w:widowControl/>
              <w:numPr>
                <w:ilvl w:val="0"/>
                <w:numId w:val="86"/>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收容所內部安全檢視資料未完整勾選呈現水電堪用或消防。</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災時是否依規定即時填報</w:t>
            </w:r>
            <w:r w:rsidRPr="00E818C0">
              <w:rPr>
                <w:rFonts w:ascii="Times New Roman" w:eastAsia="標楷體" w:hAnsi="Times New Roman"/>
                <w:sz w:val="28"/>
                <w:szCs w:val="28"/>
              </w:rPr>
              <w:t>EMIS</w:t>
            </w:r>
            <w:r w:rsidRPr="00E818C0">
              <w:rPr>
                <w:rFonts w:ascii="Times New Roman" w:eastAsia="標楷體" w:hAnsi="Times New Roman"/>
                <w:sz w:val="28"/>
                <w:szCs w:val="28"/>
              </w:rPr>
              <w:t>速報表</w:t>
            </w:r>
            <w:r w:rsidRPr="00E818C0">
              <w:rPr>
                <w:rFonts w:ascii="Times New Roman" w:eastAsia="標楷體" w:hAnsi="Times New Roman"/>
                <w:sz w:val="28"/>
                <w:szCs w:val="28"/>
              </w:rPr>
              <w:t>(3</w:t>
            </w:r>
            <w:r w:rsidRPr="00E818C0">
              <w:rPr>
                <w:rFonts w:ascii="Times New Roman" w:eastAsia="標楷體" w:hAnsi="Times New Roman"/>
                <w:sz w:val="28"/>
                <w:szCs w:val="28"/>
              </w:rPr>
              <w:t>小時</w:t>
            </w:r>
            <w:r w:rsidRPr="00E818C0">
              <w:rPr>
                <w:rFonts w:ascii="Times New Roman" w:eastAsia="標楷體" w:hAnsi="Times New Roman"/>
                <w:sz w:val="28"/>
                <w:szCs w:val="28"/>
              </w:rPr>
              <w:t>1</w:t>
            </w:r>
            <w:r w:rsidRPr="00E818C0">
              <w:rPr>
                <w:rFonts w:ascii="Times New Roman" w:eastAsia="標楷體" w:hAnsi="Times New Roman"/>
                <w:sz w:val="28"/>
                <w:szCs w:val="28"/>
              </w:rPr>
              <w:t>報</w:t>
            </w:r>
            <w:r w:rsidRPr="00E818C0">
              <w:rPr>
                <w:rFonts w:ascii="Times New Roman" w:eastAsia="標楷體" w:hAnsi="Times New Roman"/>
                <w:sz w:val="28"/>
                <w:szCs w:val="28"/>
              </w:rPr>
              <w:t>)</w:t>
            </w:r>
            <w:r w:rsidRPr="00E818C0">
              <w:rPr>
                <w:rFonts w:ascii="Times New Roman" w:eastAsia="標楷體" w:hAnsi="Times New Roman"/>
                <w:sz w:val="28"/>
                <w:szCs w:val="28"/>
              </w:rPr>
              <w:t>？地方應變中心撤除後是否持續填報收容情形？（</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jc w:val="center"/>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102</w:t>
            </w:r>
            <w:r w:rsidRPr="00E818C0">
              <w:rPr>
                <w:rFonts w:ascii="Times New Roman" w:eastAsia="標楷體" w:hAnsi="Times New Roman"/>
                <w:sz w:val="28"/>
                <w:szCs w:val="28"/>
              </w:rPr>
              <w:t>年未開設收容場所。</w:t>
            </w:r>
          </w:p>
        </w:tc>
      </w:tr>
      <w:tr w:rsidR="00880D36" w:rsidRPr="00E818C0" w:rsidTr="009B2FF5">
        <w:tc>
          <w:tcPr>
            <w:tcW w:w="85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民生救濟物資</w:t>
            </w:r>
            <w:r w:rsidRPr="00E818C0">
              <w:rPr>
                <w:rFonts w:ascii="Times New Roman" w:eastAsia="標楷體" w:hAnsi="Times New Roman"/>
                <w:sz w:val="28"/>
                <w:szCs w:val="28"/>
              </w:rPr>
              <w:t>25%</w:t>
            </w: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是否建立物資整備及災害發生時之物資籌募、管理及配送機制，並定期查核物資儲存情形？（</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restart"/>
            <w:vAlign w:val="center"/>
          </w:tcPr>
          <w:p w:rsidR="00880D36" w:rsidRPr="00E818C0" w:rsidRDefault="00880D36"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社會局（處）</w:t>
            </w: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雖有依嘉義市地區防災計畫訂定嘉義市災害救助工作操作手冊，訂定相關應變計畫，惟仍建議可加強訂定物資整備計畫。</w:t>
            </w:r>
          </w:p>
        </w:tc>
      </w:tr>
      <w:tr w:rsidR="00880D36" w:rsidRPr="00E818C0" w:rsidTr="009B2FF5">
        <w:tc>
          <w:tcPr>
            <w:tcW w:w="85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170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儲備物資相關資訊是否完整且正確登錄於「重大災害物資資源及志工人力整合網絡平台管理系統」？倘有異動是否即時更新並回報本部？（</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jc w:val="center"/>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因公所承辦同仁不熟悉系統操作，儲備物資未完全登打於重災平台系統，建議社會處加強輔導公所熟悉系統操作並確實登打資料。</w:t>
            </w:r>
          </w:p>
        </w:tc>
      </w:tr>
      <w:tr w:rsidR="00880D36" w:rsidRPr="00E818C0" w:rsidTr="009B2FF5">
        <w:tc>
          <w:tcPr>
            <w:tcW w:w="85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170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是否已結合民間團體，培訓「重大災害物資資源及志工人力整合網絡平台管理系統」（物資方面）之操作人員？（</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jc w:val="center"/>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雖有辦理，但建議未來可結合團體，培訓物資部分系統操作人員。</w:t>
            </w:r>
          </w:p>
        </w:tc>
      </w:tr>
      <w:tr w:rsidR="00880D36" w:rsidRPr="00E818C0" w:rsidTr="009B2FF5">
        <w:tc>
          <w:tcPr>
            <w:tcW w:w="85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170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是否依轄內危險區域之特性，落實儲備安全存量及民生物品？是否考量性別及特殊身心障礙者等弱勢民眾需求儲備特殊民生物資？（</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jc w:val="center"/>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建議未來可加強整備震災相關物資，如帳篷、睡袋。</w:t>
            </w:r>
          </w:p>
        </w:tc>
      </w:tr>
      <w:tr w:rsidR="00880D36" w:rsidRPr="00E818C0" w:rsidTr="009B2FF5">
        <w:tc>
          <w:tcPr>
            <w:tcW w:w="85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170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是否針對災害潛勢區域（含較偏遠地區或交通易中斷地區）向民眾宣導應自備物資之安全存量？（</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jc w:val="center"/>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建議未來加強針對較少使用網路資訊之民眾（如老人）宣導自備物資之觀念。</w:t>
            </w:r>
          </w:p>
        </w:tc>
      </w:tr>
      <w:tr w:rsidR="00880D36" w:rsidRPr="00E818C0" w:rsidTr="009B2FF5">
        <w:tc>
          <w:tcPr>
            <w:tcW w:w="85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民間團體及志願服務人力之運用與結合</w:t>
            </w:r>
            <w:r w:rsidRPr="00E818C0">
              <w:rPr>
                <w:rFonts w:ascii="Times New Roman" w:eastAsia="標楷體" w:hAnsi="Times New Roman"/>
                <w:sz w:val="28"/>
                <w:szCs w:val="28"/>
              </w:rPr>
              <w:t>30%</w:t>
            </w: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是否已建立「重大災害物資資源及志工人力整合網絡平台管理系統」縣市政府、受委託志工團體單一窗口基本資料並已結合建置志願參與防救災之民間團體及志工基本資料</w:t>
            </w:r>
            <w:r w:rsidRPr="00E818C0">
              <w:rPr>
                <w:rFonts w:ascii="Times New Roman" w:eastAsia="標楷體" w:hAnsi="Times New Roman"/>
                <w:sz w:val="28"/>
                <w:szCs w:val="28"/>
              </w:rPr>
              <w:t>(</w:t>
            </w:r>
            <w:r w:rsidRPr="00E818C0">
              <w:rPr>
                <w:rFonts w:ascii="Times New Roman" w:eastAsia="標楷體" w:hAnsi="Times New Roman"/>
                <w:sz w:val="28"/>
                <w:szCs w:val="28"/>
              </w:rPr>
              <w:t>含團體名稱、負責人、聯絡人、地址、志工類別、志工姓名、聯絡方式、提供服務時間</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restart"/>
            <w:vAlign w:val="center"/>
          </w:tcPr>
          <w:p w:rsidR="00880D36" w:rsidRPr="00E818C0" w:rsidRDefault="00880D36"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社會局（處）</w:t>
            </w: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建議儘速建立</w:t>
            </w:r>
            <w:r w:rsidRPr="00E818C0">
              <w:rPr>
                <w:rFonts w:ascii="Times New Roman" w:eastAsia="標楷體" w:hAnsi="Times New Roman"/>
                <w:bCs/>
                <w:sz w:val="28"/>
                <w:szCs w:val="28"/>
              </w:rPr>
              <w:t>受委託志工團體單一窗口，</w:t>
            </w:r>
            <w:r w:rsidRPr="00E818C0">
              <w:rPr>
                <w:rFonts w:ascii="Times New Roman" w:eastAsia="標楷體" w:hAnsi="Times New Roman"/>
                <w:sz w:val="28"/>
                <w:szCs w:val="28"/>
              </w:rPr>
              <w:t>宜未雨綢繆；另書面資料可分別呈現志願參與防救災之團體志工及零散志工之具體量化數據。</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是否結合民間團體培訓「重大災害物資資源及志工人力整合網絡平台管理系統」</w:t>
            </w:r>
            <w:r w:rsidRPr="00E818C0">
              <w:rPr>
                <w:rFonts w:ascii="Times New Roman" w:eastAsia="標楷體" w:hAnsi="Times New Roman"/>
                <w:sz w:val="28"/>
                <w:szCs w:val="28"/>
              </w:rPr>
              <w:t>(</w:t>
            </w:r>
            <w:r w:rsidRPr="00E818C0">
              <w:rPr>
                <w:rFonts w:ascii="Times New Roman" w:eastAsia="標楷體" w:hAnsi="Times New Roman"/>
                <w:sz w:val="28"/>
                <w:szCs w:val="28"/>
              </w:rPr>
              <w:t>志工人力</w:t>
            </w:r>
            <w:r w:rsidRPr="00E818C0">
              <w:rPr>
                <w:rFonts w:ascii="Times New Roman" w:eastAsia="標楷體" w:hAnsi="Times New Roman"/>
                <w:sz w:val="28"/>
                <w:szCs w:val="28"/>
              </w:rPr>
              <w:t>)</w:t>
            </w:r>
            <w:r w:rsidRPr="00E818C0">
              <w:rPr>
                <w:rFonts w:ascii="Times New Roman" w:eastAsia="標楷體" w:hAnsi="Times New Roman"/>
                <w:sz w:val="28"/>
                <w:szCs w:val="28"/>
              </w:rPr>
              <w:t>之操作人員？（</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jc w:val="center"/>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建議結合民間團體增加培訓場次。</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是否依各民間團體</w:t>
            </w:r>
            <w:r w:rsidRPr="00E818C0">
              <w:rPr>
                <w:rFonts w:ascii="Times New Roman" w:eastAsia="標楷體" w:hAnsi="Times New Roman"/>
                <w:sz w:val="28"/>
                <w:szCs w:val="28"/>
              </w:rPr>
              <w:t>(</w:t>
            </w:r>
            <w:r w:rsidRPr="00E818C0">
              <w:rPr>
                <w:rFonts w:ascii="Times New Roman" w:eastAsia="標楷體" w:hAnsi="Times New Roman"/>
                <w:sz w:val="28"/>
                <w:szCs w:val="28"/>
              </w:rPr>
              <w:t>志工人力</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意願或屬性妥適分工、編組、任務及服務時間？（</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jc w:val="center"/>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建議書面資料除志工團體資料外，應補充團體志工之專長、可服務區域及時間。</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縣（市）政府是否已訂定運用志工團體服務手冊及流程，並督導協助志工團體訂定？（</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jc w:val="center"/>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建議再充實運用志工團體服務手冊之內容，並加強</w:t>
            </w:r>
            <w:r w:rsidRPr="00E818C0">
              <w:rPr>
                <w:rFonts w:ascii="Times New Roman" w:eastAsia="標楷體" w:hAnsi="Times New Roman"/>
                <w:bCs/>
                <w:sz w:val="28"/>
                <w:szCs w:val="28"/>
              </w:rPr>
              <w:t>督導協助</w:t>
            </w:r>
            <w:r w:rsidRPr="00E818C0">
              <w:rPr>
                <w:rFonts w:ascii="Times New Roman" w:eastAsia="標楷體" w:hAnsi="Times New Roman"/>
                <w:sz w:val="28"/>
                <w:szCs w:val="28"/>
              </w:rPr>
              <w:t>志工團體</w:t>
            </w:r>
            <w:r w:rsidRPr="00E818C0">
              <w:rPr>
                <w:rFonts w:ascii="Times New Roman" w:eastAsia="標楷體" w:hAnsi="Times New Roman"/>
                <w:bCs/>
                <w:sz w:val="28"/>
                <w:szCs w:val="28"/>
              </w:rPr>
              <w:t>訂定</w:t>
            </w:r>
            <w:r w:rsidRPr="00E818C0">
              <w:rPr>
                <w:rFonts w:ascii="Times New Roman" w:eastAsia="標楷體" w:hAnsi="Times New Roman"/>
                <w:sz w:val="28"/>
                <w:szCs w:val="28"/>
              </w:rPr>
              <w:t>。</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縣（市）政府是否已建立志工團體災害應變時志工督導及管理機制，並督導協助志工團體建立該機制？（</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jc w:val="center"/>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應加強建立災害應變時志工團體督導及管理機制</w:t>
            </w:r>
            <w:r w:rsidRPr="00E818C0">
              <w:rPr>
                <w:rFonts w:ascii="Times New Roman" w:eastAsia="標楷體" w:hAnsi="Times New Roman"/>
                <w:bCs/>
                <w:sz w:val="28"/>
                <w:szCs w:val="28"/>
              </w:rPr>
              <w:t>，並</w:t>
            </w:r>
            <w:r w:rsidRPr="00E818C0">
              <w:rPr>
                <w:rFonts w:ascii="Times New Roman" w:eastAsia="標楷體" w:hAnsi="Times New Roman"/>
                <w:sz w:val="28"/>
                <w:szCs w:val="28"/>
              </w:rPr>
              <w:t>以聯繫會議、輔導考核及教育訓練等方式，落實</w:t>
            </w:r>
            <w:r w:rsidRPr="00E818C0">
              <w:rPr>
                <w:rFonts w:ascii="Times New Roman" w:eastAsia="標楷體" w:hAnsi="Times New Roman"/>
                <w:bCs/>
                <w:sz w:val="28"/>
                <w:szCs w:val="28"/>
              </w:rPr>
              <w:t>督導協助民間</w:t>
            </w:r>
            <w:r w:rsidRPr="00E818C0">
              <w:rPr>
                <w:rFonts w:ascii="Times New Roman" w:eastAsia="標楷體" w:hAnsi="Times New Roman"/>
                <w:sz w:val="28"/>
                <w:szCs w:val="28"/>
              </w:rPr>
              <w:t>團體</w:t>
            </w:r>
            <w:r w:rsidRPr="00E818C0">
              <w:rPr>
                <w:rFonts w:ascii="Times New Roman" w:eastAsia="標楷體" w:hAnsi="Times New Roman"/>
                <w:bCs/>
                <w:sz w:val="28"/>
                <w:szCs w:val="28"/>
              </w:rPr>
              <w:t>建立</w:t>
            </w:r>
            <w:r w:rsidRPr="00E818C0">
              <w:rPr>
                <w:rFonts w:ascii="Times New Roman" w:eastAsia="標楷體" w:hAnsi="Times New Roman"/>
                <w:sz w:val="28"/>
                <w:szCs w:val="28"/>
              </w:rPr>
              <w:t>災害應變時志工督導及管理</w:t>
            </w:r>
            <w:r w:rsidRPr="00E818C0">
              <w:rPr>
                <w:rFonts w:ascii="Times New Roman" w:eastAsia="標楷體" w:hAnsi="Times New Roman"/>
                <w:bCs/>
                <w:sz w:val="28"/>
                <w:szCs w:val="28"/>
              </w:rPr>
              <w:t>機制。</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是否於平時結合民間團體辦理防災宣導及相關教育訓練？是否於災時結合民間團體辦理災害救助工作？（</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jc w:val="center"/>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建議增加防災相關教育訓練及實地演練場次；另防災宣導部分，建議除結合各公所網站建立之防救災專區外，亦可結合其他管道加強平時宣導。</w:t>
            </w:r>
          </w:p>
        </w:tc>
      </w:tr>
      <w:tr w:rsidR="00880D36" w:rsidRPr="00E818C0" w:rsidTr="009B2FF5">
        <w:tc>
          <w:tcPr>
            <w:tcW w:w="85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社福機構之災害應變措施</w:t>
            </w:r>
          </w:p>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10%</w:t>
            </w: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是否積極輔導轄內社會福利機構建置災害應變之緊急安置處所資料？針對轄內易有淹水、地震或土石流等災害潛勢地區之社會福利機構，是否建立地圖、名冊及緊急聯絡方式等資訊？（</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restart"/>
            <w:vAlign w:val="center"/>
          </w:tcPr>
          <w:p w:rsidR="00880D36" w:rsidRPr="00E818C0" w:rsidRDefault="00880D36"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社會局（處）</w:t>
            </w:r>
          </w:p>
        </w:tc>
        <w:tc>
          <w:tcPr>
            <w:tcW w:w="3402" w:type="dxa"/>
            <w:vMerge w:val="restart"/>
          </w:tcPr>
          <w:p w:rsidR="00880D36" w:rsidRPr="00E818C0" w:rsidRDefault="00880D36" w:rsidP="009B2FF5">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建議針對轄內所有社福機構建置易有淹水、地震或土石流等災害潛勢地區之名冊及緊急聯絡方式，以建立完整災害防救應變能力。</w:t>
            </w:r>
          </w:p>
          <w:p w:rsidR="00880D36" w:rsidRPr="00E818C0" w:rsidRDefault="00880D36" w:rsidP="009B2FF5">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所訂「嘉義市政府所轄身心障礙福利機構危機預防及緊急應變處理原則」，未針對轄內全部社會福利機構訂定各種天然災害應變作業及處理流程，並應加強督導社福機構訂定災害緊急通報機制及運作流程。</w:t>
            </w:r>
          </w:p>
          <w:p w:rsidR="00880D36" w:rsidRPr="00E818C0" w:rsidRDefault="00880D36" w:rsidP="009B2FF5">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應聯合轄內社會福利機構所在地之民政</w:t>
            </w:r>
            <w:r w:rsidRPr="00E818C0">
              <w:rPr>
                <w:rFonts w:ascii="Times New Roman" w:eastAsia="標楷體" w:hAnsi="Times New Roman"/>
                <w:sz w:val="28"/>
                <w:szCs w:val="28"/>
              </w:rPr>
              <w:t>(</w:t>
            </w:r>
            <w:r w:rsidRPr="00E818C0">
              <w:rPr>
                <w:rFonts w:ascii="Times New Roman" w:eastAsia="標楷體" w:hAnsi="Times New Roman"/>
                <w:sz w:val="28"/>
                <w:szCs w:val="28"/>
              </w:rPr>
              <w:t>村里幹事</w:t>
            </w:r>
            <w:r w:rsidRPr="00E818C0">
              <w:rPr>
                <w:rFonts w:ascii="Times New Roman" w:eastAsia="標楷體" w:hAnsi="Times New Roman"/>
                <w:sz w:val="28"/>
                <w:szCs w:val="28"/>
              </w:rPr>
              <w:t>)</w:t>
            </w:r>
            <w:r w:rsidRPr="00E818C0">
              <w:rPr>
                <w:rFonts w:ascii="Times New Roman" w:eastAsia="標楷體" w:hAnsi="Times New Roman"/>
                <w:sz w:val="28"/>
                <w:szCs w:val="28"/>
              </w:rPr>
              <w:t>、社政、警政、消防及醫療等不同單位，針對可能發生天然災害進行疏散或撤離演練。</w:t>
            </w:r>
          </w:p>
        </w:tc>
      </w:tr>
      <w:tr w:rsidR="00880D36" w:rsidRPr="00E818C0" w:rsidTr="009B2FF5">
        <w:tc>
          <w:tcPr>
            <w:tcW w:w="85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170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是否針對轄內社會福利機構訂定各種天然災害應變作業及處理流程，督導協助其訂定災害緊急通報機制及運作流程，每年至少辦理一次聯合演練？（</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jc w:val="center"/>
              <w:rPr>
                <w:rFonts w:ascii="Times New Roman" w:eastAsia="標楷體" w:hAnsi="Times New Roman"/>
                <w:sz w:val="28"/>
                <w:szCs w:val="28"/>
              </w:rPr>
            </w:pPr>
          </w:p>
        </w:tc>
        <w:tc>
          <w:tcPr>
            <w:tcW w:w="3402" w:type="dxa"/>
            <w:vMerge/>
          </w:tcPr>
          <w:p w:rsidR="00880D36" w:rsidRPr="00E818C0" w:rsidRDefault="00880D36" w:rsidP="009B2FF5">
            <w:pPr>
              <w:spacing w:line="320" w:lineRule="exact"/>
              <w:jc w:val="both"/>
              <w:rPr>
                <w:rFonts w:ascii="Times New Roman" w:eastAsia="標楷體" w:hAnsi="Times New Roman"/>
                <w:sz w:val="28"/>
                <w:szCs w:val="28"/>
              </w:rPr>
            </w:pPr>
          </w:p>
        </w:tc>
      </w:tr>
      <w:tr w:rsidR="00880D36" w:rsidRPr="00E818C0" w:rsidTr="009B2FF5">
        <w:tc>
          <w:tcPr>
            <w:tcW w:w="85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五</w:t>
            </w:r>
          </w:p>
        </w:tc>
        <w:tc>
          <w:tcPr>
            <w:tcW w:w="170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綜合</w:t>
            </w: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特殊加分事項、創新、特殊作為（</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Align w:val="center"/>
          </w:tcPr>
          <w:p w:rsidR="00880D36" w:rsidRPr="00E818C0" w:rsidRDefault="00880D36" w:rsidP="009B2FF5">
            <w:pPr>
              <w:spacing w:line="320" w:lineRule="exact"/>
              <w:jc w:val="center"/>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災時針對不便撤離及老人或弱勢民眾提供免費送餐服務。</w:t>
            </w:r>
          </w:p>
        </w:tc>
      </w:tr>
    </w:tbl>
    <w:p w:rsidR="00880D36" w:rsidRPr="00E818C0" w:rsidRDefault="00880D36" w:rsidP="00366EA0">
      <w:pPr>
        <w:pStyle w:val="220"/>
        <w:spacing w:before="180" w:after="180"/>
      </w:pPr>
    </w:p>
    <w:p w:rsidR="00B91682" w:rsidRPr="00E818C0" w:rsidRDefault="00B91682" w:rsidP="00366EA0">
      <w:pPr>
        <w:pStyle w:val="220"/>
        <w:spacing w:before="180" w:after="180"/>
      </w:pPr>
      <w:r w:rsidRPr="00E818C0">
        <w:lastRenderedPageBreak/>
        <w:t>機關別：臺東縣政府</w:t>
      </w:r>
      <w:r w:rsidRPr="00E818C0">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173782" w:rsidRPr="00E818C0" w:rsidTr="009B2FF5">
        <w:trPr>
          <w:tblHeader/>
        </w:trPr>
        <w:tc>
          <w:tcPr>
            <w:tcW w:w="851" w:type="dxa"/>
            <w:vAlign w:val="center"/>
          </w:tcPr>
          <w:p w:rsidR="00173782" w:rsidRPr="00E818C0" w:rsidRDefault="00173782"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9B2FF5" w:rsidRPr="00E818C0" w:rsidRDefault="00173782"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173782" w:rsidRPr="00E818C0" w:rsidRDefault="00173782"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173782" w:rsidRPr="00E818C0" w:rsidRDefault="00173782"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173782" w:rsidRPr="00E818C0" w:rsidRDefault="00173782"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vAlign w:val="center"/>
          </w:tcPr>
          <w:p w:rsidR="00173782" w:rsidRPr="00E818C0" w:rsidRDefault="00173782"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訪評所見及優點</w:t>
            </w:r>
          </w:p>
        </w:tc>
      </w:tr>
      <w:tr w:rsidR="00173782" w:rsidRPr="00E818C0" w:rsidTr="009B2FF5">
        <w:tc>
          <w:tcPr>
            <w:tcW w:w="851" w:type="dxa"/>
            <w:vMerge w:val="restart"/>
          </w:tcPr>
          <w:p w:rsidR="00173782" w:rsidRPr="00E818C0" w:rsidRDefault="00173782"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tcPr>
          <w:p w:rsidR="00173782" w:rsidRPr="00E818C0" w:rsidRDefault="00173782"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臨時收容所整備與應變</w:t>
            </w:r>
            <w:r w:rsidRPr="00E818C0">
              <w:rPr>
                <w:rFonts w:ascii="Times New Roman" w:eastAsia="標楷體" w:hAnsi="Times New Roman"/>
                <w:sz w:val="28"/>
                <w:szCs w:val="28"/>
              </w:rPr>
              <w:t>30%</w:t>
            </w:r>
          </w:p>
        </w:tc>
        <w:tc>
          <w:tcPr>
            <w:tcW w:w="3261"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是否能依不同災害類別，並配合災害潛勢檢討，規劃不同之收容場所？收容場所空間之規劃是否區分男性、女性及家庭式等，且考量身心障礙者、老人等特殊族群之需求？（</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restart"/>
            <w:vAlign w:val="center"/>
          </w:tcPr>
          <w:p w:rsidR="00173782" w:rsidRPr="00E818C0" w:rsidRDefault="00173782"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社會局（處）</w:t>
            </w:r>
          </w:p>
        </w:tc>
        <w:tc>
          <w:tcPr>
            <w:tcW w:w="3402" w:type="dxa"/>
          </w:tcPr>
          <w:p w:rsidR="00173782" w:rsidRPr="00E818C0" w:rsidRDefault="00173782" w:rsidP="005F45FF">
            <w:pPr>
              <w:widowControl/>
              <w:numPr>
                <w:ilvl w:val="0"/>
                <w:numId w:val="40"/>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各收容所配置有備註無障礙廁所、坡道等。</w:t>
            </w:r>
          </w:p>
          <w:p w:rsidR="00173782" w:rsidRPr="00E818C0" w:rsidRDefault="00173782" w:rsidP="005F45FF">
            <w:pPr>
              <w:widowControl/>
              <w:numPr>
                <w:ilvl w:val="0"/>
                <w:numId w:val="40"/>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洗腎患者安置於馬蘭榮家。</w:t>
            </w:r>
          </w:p>
          <w:p w:rsidR="00173782" w:rsidRPr="00E818C0" w:rsidRDefault="00173782" w:rsidP="005F45FF">
            <w:pPr>
              <w:widowControl/>
              <w:numPr>
                <w:ilvl w:val="0"/>
                <w:numId w:val="40"/>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該縣深耕計畫有整理各收容所適災之評估。</w:t>
            </w:r>
          </w:p>
        </w:tc>
      </w:tr>
      <w:tr w:rsidR="00173782" w:rsidRPr="00E818C0" w:rsidTr="009B2FF5">
        <w:tc>
          <w:tcPr>
            <w:tcW w:w="851" w:type="dxa"/>
            <w:vMerge/>
          </w:tcPr>
          <w:p w:rsidR="00173782" w:rsidRPr="00E818C0" w:rsidRDefault="00173782" w:rsidP="009B2FF5">
            <w:pPr>
              <w:spacing w:line="320" w:lineRule="exact"/>
              <w:rPr>
                <w:rFonts w:ascii="Times New Roman" w:eastAsia="標楷體" w:hAnsi="Times New Roman"/>
                <w:sz w:val="28"/>
                <w:szCs w:val="28"/>
              </w:rPr>
            </w:pPr>
          </w:p>
        </w:tc>
        <w:tc>
          <w:tcPr>
            <w:tcW w:w="1701" w:type="dxa"/>
            <w:vMerge/>
          </w:tcPr>
          <w:p w:rsidR="00173782" w:rsidRPr="00E818C0" w:rsidRDefault="00173782" w:rsidP="009B2FF5">
            <w:pPr>
              <w:spacing w:line="320" w:lineRule="exact"/>
              <w:rPr>
                <w:rFonts w:ascii="Times New Roman" w:eastAsia="標楷體" w:hAnsi="Times New Roman"/>
                <w:sz w:val="28"/>
                <w:szCs w:val="28"/>
              </w:rPr>
            </w:pPr>
          </w:p>
        </w:tc>
        <w:tc>
          <w:tcPr>
            <w:tcW w:w="3261"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是否於汛期前將收容所相關資料完整且正確登錄於內政部「重大災害物資資源及志工人力整合網絡平台管理系統」，並於期限內報送中央主管機關？倘有異動是否即時更新並回報本部？（</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173782" w:rsidRPr="00E818C0" w:rsidRDefault="00173782" w:rsidP="009B2FF5">
            <w:pPr>
              <w:spacing w:line="320" w:lineRule="exact"/>
              <w:jc w:val="center"/>
              <w:rPr>
                <w:rFonts w:ascii="Times New Roman" w:eastAsia="標楷體" w:hAnsi="Times New Roman"/>
                <w:sz w:val="28"/>
                <w:szCs w:val="28"/>
              </w:rPr>
            </w:pPr>
          </w:p>
        </w:tc>
        <w:tc>
          <w:tcPr>
            <w:tcW w:w="3402" w:type="dxa"/>
          </w:tcPr>
          <w:p w:rsidR="00173782" w:rsidRPr="00E818C0" w:rsidRDefault="00173782" w:rsidP="005F45FF">
            <w:pPr>
              <w:widowControl/>
              <w:numPr>
                <w:ilvl w:val="0"/>
                <w:numId w:val="38"/>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重災平台系統中收容所數字與報部數據一致。</w:t>
            </w:r>
          </w:p>
          <w:p w:rsidR="00173782" w:rsidRPr="00E818C0" w:rsidRDefault="00173782" w:rsidP="005F45FF">
            <w:pPr>
              <w:widowControl/>
              <w:numPr>
                <w:ilvl w:val="0"/>
                <w:numId w:val="38"/>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依限於</w:t>
            </w:r>
            <w:r w:rsidRPr="00E818C0">
              <w:rPr>
                <w:rFonts w:ascii="Times New Roman" w:eastAsia="標楷體" w:hAnsi="Times New Roman"/>
                <w:sz w:val="28"/>
                <w:szCs w:val="28"/>
              </w:rPr>
              <w:t>6/19</w:t>
            </w:r>
            <w:r w:rsidRPr="00E818C0">
              <w:rPr>
                <w:rFonts w:ascii="Times New Roman" w:eastAsia="標楷體" w:hAnsi="Times New Roman"/>
                <w:sz w:val="28"/>
                <w:szCs w:val="28"/>
              </w:rPr>
              <w:t>函復本部收容所資料。</w:t>
            </w:r>
          </w:p>
        </w:tc>
      </w:tr>
      <w:tr w:rsidR="00173782" w:rsidRPr="00E818C0" w:rsidTr="009B2FF5">
        <w:tc>
          <w:tcPr>
            <w:tcW w:w="851" w:type="dxa"/>
            <w:vMerge/>
          </w:tcPr>
          <w:p w:rsidR="00173782" w:rsidRPr="00E818C0" w:rsidRDefault="00173782" w:rsidP="009B2FF5">
            <w:pPr>
              <w:spacing w:line="320" w:lineRule="exact"/>
              <w:rPr>
                <w:rFonts w:ascii="Times New Roman" w:eastAsia="標楷體" w:hAnsi="Times New Roman"/>
                <w:sz w:val="28"/>
                <w:szCs w:val="28"/>
              </w:rPr>
            </w:pPr>
          </w:p>
        </w:tc>
        <w:tc>
          <w:tcPr>
            <w:tcW w:w="1701" w:type="dxa"/>
            <w:vMerge/>
          </w:tcPr>
          <w:p w:rsidR="00173782" w:rsidRPr="00E818C0" w:rsidRDefault="00173782" w:rsidP="009B2FF5">
            <w:pPr>
              <w:spacing w:line="320" w:lineRule="exact"/>
              <w:rPr>
                <w:rFonts w:ascii="Times New Roman" w:eastAsia="標楷體" w:hAnsi="Times New Roman"/>
                <w:sz w:val="28"/>
                <w:szCs w:val="28"/>
              </w:rPr>
            </w:pPr>
          </w:p>
        </w:tc>
        <w:tc>
          <w:tcPr>
            <w:tcW w:w="3261"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是否於縣</w:t>
            </w:r>
            <w:r w:rsidRPr="00E818C0">
              <w:rPr>
                <w:rFonts w:ascii="Times New Roman" w:eastAsia="標楷體" w:hAnsi="Times New Roman"/>
                <w:sz w:val="28"/>
                <w:szCs w:val="28"/>
              </w:rPr>
              <w:t>(</w:t>
            </w:r>
            <w:r w:rsidRPr="00E818C0">
              <w:rPr>
                <w:rFonts w:ascii="Times New Roman" w:eastAsia="標楷體" w:hAnsi="Times New Roman"/>
                <w:sz w:val="28"/>
                <w:szCs w:val="28"/>
              </w:rPr>
              <w:t>市</w:t>
            </w:r>
            <w:r w:rsidRPr="00E818C0">
              <w:rPr>
                <w:rFonts w:ascii="Times New Roman" w:eastAsia="標楷體" w:hAnsi="Times New Roman"/>
                <w:sz w:val="28"/>
                <w:szCs w:val="28"/>
              </w:rPr>
              <w:t>)</w:t>
            </w:r>
            <w:r w:rsidRPr="00E818C0">
              <w:rPr>
                <w:rFonts w:ascii="Times New Roman" w:eastAsia="標楷體" w:hAnsi="Times New Roman"/>
                <w:sz w:val="28"/>
                <w:szCs w:val="28"/>
              </w:rPr>
              <w:t>府或局</w:t>
            </w:r>
            <w:r w:rsidRPr="00E818C0">
              <w:rPr>
                <w:rFonts w:ascii="Times New Roman" w:eastAsia="標楷體" w:hAnsi="Times New Roman"/>
                <w:sz w:val="28"/>
                <w:szCs w:val="28"/>
              </w:rPr>
              <w:t>(</w:t>
            </w:r>
            <w:r w:rsidRPr="00E818C0">
              <w:rPr>
                <w:rFonts w:ascii="Times New Roman" w:eastAsia="標楷體" w:hAnsi="Times New Roman"/>
                <w:sz w:val="28"/>
                <w:szCs w:val="28"/>
              </w:rPr>
              <w:t>處</w:t>
            </w:r>
            <w:r w:rsidRPr="00E818C0">
              <w:rPr>
                <w:rFonts w:ascii="Times New Roman" w:eastAsia="標楷體" w:hAnsi="Times New Roman"/>
                <w:sz w:val="28"/>
                <w:szCs w:val="28"/>
              </w:rPr>
              <w:t>)</w:t>
            </w:r>
            <w:r w:rsidRPr="00E818C0">
              <w:rPr>
                <w:rFonts w:ascii="Times New Roman" w:eastAsia="標楷體" w:hAnsi="Times New Roman"/>
                <w:sz w:val="28"/>
                <w:szCs w:val="28"/>
              </w:rPr>
              <w:t>網站首頁專區公告災民收容場所名稱、收容人數、聯絡方式及地址？或藉由其他方式加強向民眾宣導收容場所位置？（</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173782" w:rsidRPr="00E818C0" w:rsidRDefault="00173782" w:rsidP="009B2FF5">
            <w:pPr>
              <w:spacing w:line="320" w:lineRule="exact"/>
              <w:jc w:val="center"/>
              <w:rPr>
                <w:rFonts w:ascii="Times New Roman" w:eastAsia="標楷體" w:hAnsi="Times New Roman"/>
                <w:sz w:val="28"/>
                <w:szCs w:val="28"/>
              </w:rPr>
            </w:pPr>
          </w:p>
        </w:tc>
        <w:tc>
          <w:tcPr>
            <w:tcW w:w="3402" w:type="dxa"/>
          </w:tcPr>
          <w:p w:rsidR="00173782" w:rsidRPr="00E818C0" w:rsidRDefault="00173782" w:rsidP="005F45FF">
            <w:pPr>
              <w:widowControl/>
              <w:numPr>
                <w:ilvl w:val="0"/>
                <w:numId w:val="41"/>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該府已於社會處、縣府網站設專區公告相關資訊，鄉鎮公所於首頁設防災專區。</w:t>
            </w:r>
          </w:p>
          <w:p w:rsidR="00173782" w:rsidRPr="00E818C0" w:rsidRDefault="00173782" w:rsidP="005F45FF">
            <w:pPr>
              <w:widowControl/>
              <w:numPr>
                <w:ilvl w:val="0"/>
                <w:numId w:val="41"/>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製作宣導布條。</w:t>
            </w:r>
          </w:p>
        </w:tc>
      </w:tr>
      <w:tr w:rsidR="00173782" w:rsidRPr="00E818C0" w:rsidTr="009B2FF5">
        <w:tc>
          <w:tcPr>
            <w:tcW w:w="851" w:type="dxa"/>
            <w:vMerge/>
          </w:tcPr>
          <w:p w:rsidR="00173782" w:rsidRPr="00E818C0" w:rsidRDefault="00173782" w:rsidP="009B2FF5">
            <w:pPr>
              <w:spacing w:line="320" w:lineRule="exact"/>
              <w:rPr>
                <w:rFonts w:ascii="Times New Roman" w:eastAsia="標楷體" w:hAnsi="Times New Roman"/>
                <w:sz w:val="28"/>
                <w:szCs w:val="28"/>
              </w:rPr>
            </w:pPr>
          </w:p>
        </w:tc>
        <w:tc>
          <w:tcPr>
            <w:tcW w:w="1701" w:type="dxa"/>
            <w:vMerge/>
          </w:tcPr>
          <w:p w:rsidR="00173782" w:rsidRPr="00E818C0" w:rsidRDefault="00173782" w:rsidP="009B2FF5">
            <w:pPr>
              <w:spacing w:line="320" w:lineRule="exact"/>
              <w:rPr>
                <w:rFonts w:ascii="Times New Roman" w:eastAsia="標楷體" w:hAnsi="Times New Roman"/>
                <w:sz w:val="28"/>
                <w:szCs w:val="28"/>
              </w:rPr>
            </w:pPr>
          </w:p>
        </w:tc>
        <w:tc>
          <w:tcPr>
            <w:tcW w:w="3261"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是否定期檢視收容所之安全性（例如：定期檢視收容所是否座落災害潛勢區域？消防設備與結構是否安全？水電是否堪用？（</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173782" w:rsidRPr="00E818C0" w:rsidRDefault="00173782" w:rsidP="009B2FF5">
            <w:pPr>
              <w:spacing w:line="320" w:lineRule="exact"/>
              <w:jc w:val="center"/>
              <w:rPr>
                <w:rFonts w:ascii="Times New Roman" w:eastAsia="標楷體" w:hAnsi="Times New Roman"/>
                <w:sz w:val="28"/>
                <w:szCs w:val="28"/>
              </w:rPr>
            </w:pPr>
          </w:p>
        </w:tc>
        <w:tc>
          <w:tcPr>
            <w:tcW w:w="3402" w:type="dxa"/>
          </w:tcPr>
          <w:p w:rsidR="00173782" w:rsidRPr="00E818C0" w:rsidRDefault="00173782" w:rsidP="005F45FF">
            <w:pPr>
              <w:widowControl/>
              <w:numPr>
                <w:ilvl w:val="0"/>
                <w:numId w:val="42"/>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縣府於</w:t>
            </w:r>
            <w:r w:rsidRPr="00E818C0">
              <w:rPr>
                <w:rFonts w:ascii="Times New Roman" w:eastAsia="標楷體" w:hAnsi="Times New Roman"/>
                <w:sz w:val="28"/>
                <w:szCs w:val="28"/>
              </w:rPr>
              <w:t>103.8.20</w:t>
            </w:r>
            <w:r w:rsidRPr="00E818C0">
              <w:rPr>
                <w:rFonts w:ascii="Times New Roman" w:eastAsia="標楷體" w:hAnsi="Times New Roman"/>
                <w:sz w:val="28"/>
                <w:szCs w:val="28"/>
              </w:rPr>
              <w:t>發函各公所辦理收容、備災民生物資管考機制。</w:t>
            </w:r>
          </w:p>
          <w:p w:rsidR="00173782" w:rsidRPr="00E818C0" w:rsidRDefault="00173782" w:rsidP="005F45FF">
            <w:pPr>
              <w:widowControl/>
              <w:numPr>
                <w:ilvl w:val="0"/>
                <w:numId w:val="42"/>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備有「避難收容所安全性整備盤點表」請公所定期回復。</w:t>
            </w:r>
          </w:p>
        </w:tc>
      </w:tr>
      <w:tr w:rsidR="00173782" w:rsidRPr="00E818C0" w:rsidTr="009B2FF5">
        <w:tc>
          <w:tcPr>
            <w:tcW w:w="851" w:type="dxa"/>
            <w:vMerge/>
          </w:tcPr>
          <w:p w:rsidR="00173782" w:rsidRPr="00E818C0" w:rsidRDefault="00173782" w:rsidP="009B2FF5">
            <w:pPr>
              <w:spacing w:line="320" w:lineRule="exact"/>
              <w:rPr>
                <w:rFonts w:ascii="Times New Roman" w:eastAsia="標楷體" w:hAnsi="Times New Roman"/>
                <w:sz w:val="28"/>
                <w:szCs w:val="28"/>
              </w:rPr>
            </w:pPr>
          </w:p>
        </w:tc>
        <w:tc>
          <w:tcPr>
            <w:tcW w:w="1701" w:type="dxa"/>
            <w:vMerge/>
          </w:tcPr>
          <w:p w:rsidR="00173782" w:rsidRPr="00E818C0" w:rsidRDefault="00173782" w:rsidP="009B2FF5">
            <w:pPr>
              <w:spacing w:line="320" w:lineRule="exact"/>
              <w:rPr>
                <w:rFonts w:ascii="Times New Roman" w:eastAsia="標楷體" w:hAnsi="Times New Roman"/>
                <w:sz w:val="28"/>
                <w:szCs w:val="28"/>
              </w:rPr>
            </w:pPr>
          </w:p>
        </w:tc>
        <w:tc>
          <w:tcPr>
            <w:tcW w:w="3261"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災時是否依規定即時填報</w:t>
            </w:r>
            <w:r w:rsidRPr="00E818C0">
              <w:rPr>
                <w:rFonts w:ascii="Times New Roman" w:eastAsia="標楷體" w:hAnsi="Times New Roman"/>
                <w:sz w:val="28"/>
                <w:szCs w:val="28"/>
              </w:rPr>
              <w:t>EMIS</w:t>
            </w:r>
            <w:r w:rsidRPr="00E818C0">
              <w:rPr>
                <w:rFonts w:ascii="Times New Roman" w:eastAsia="標楷體" w:hAnsi="Times New Roman"/>
                <w:sz w:val="28"/>
                <w:szCs w:val="28"/>
              </w:rPr>
              <w:t>速報表</w:t>
            </w:r>
            <w:r w:rsidRPr="00E818C0">
              <w:rPr>
                <w:rFonts w:ascii="Times New Roman" w:eastAsia="標楷體" w:hAnsi="Times New Roman"/>
                <w:sz w:val="28"/>
                <w:szCs w:val="28"/>
              </w:rPr>
              <w:t>(3</w:t>
            </w:r>
            <w:r w:rsidRPr="00E818C0">
              <w:rPr>
                <w:rFonts w:ascii="Times New Roman" w:eastAsia="標楷體" w:hAnsi="Times New Roman"/>
                <w:sz w:val="28"/>
                <w:szCs w:val="28"/>
              </w:rPr>
              <w:t>小時</w:t>
            </w:r>
            <w:r w:rsidRPr="00E818C0">
              <w:rPr>
                <w:rFonts w:ascii="Times New Roman" w:eastAsia="標楷體" w:hAnsi="Times New Roman"/>
                <w:sz w:val="28"/>
                <w:szCs w:val="28"/>
              </w:rPr>
              <w:t>1</w:t>
            </w:r>
            <w:r w:rsidRPr="00E818C0">
              <w:rPr>
                <w:rFonts w:ascii="Times New Roman" w:eastAsia="標楷體" w:hAnsi="Times New Roman"/>
                <w:sz w:val="28"/>
                <w:szCs w:val="28"/>
              </w:rPr>
              <w:t>報</w:t>
            </w:r>
            <w:r w:rsidRPr="00E818C0">
              <w:rPr>
                <w:rFonts w:ascii="Times New Roman" w:eastAsia="標楷體" w:hAnsi="Times New Roman"/>
                <w:sz w:val="28"/>
                <w:szCs w:val="28"/>
              </w:rPr>
              <w:t>)</w:t>
            </w:r>
            <w:r w:rsidRPr="00E818C0">
              <w:rPr>
                <w:rFonts w:ascii="Times New Roman" w:eastAsia="標楷體" w:hAnsi="Times New Roman"/>
                <w:sz w:val="28"/>
                <w:szCs w:val="28"/>
              </w:rPr>
              <w:t>？地方應變中心撤除後是否持續填報收容情形？（</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Merge/>
            <w:vAlign w:val="center"/>
          </w:tcPr>
          <w:p w:rsidR="00173782" w:rsidRPr="00E818C0" w:rsidRDefault="00173782" w:rsidP="009B2FF5">
            <w:pPr>
              <w:spacing w:line="320" w:lineRule="exact"/>
              <w:jc w:val="center"/>
              <w:rPr>
                <w:rFonts w:ascii="Times New Roman" w:eastAsia="標楷體" w:hAnsi="Times New Roman"/>
                <w:sz w:val="28"/>
                <w:szCs w:val="28"/>
              </w:rPr>
            </w:pPr>
          </w:p>
        </w:tc>
        <w:tc>
          <w:tcPr>
            <w:tcW w:w="3402"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於受查期間皆有依規定即時填報</w:t>
            </w:r>
            <w:r w:rsidRPr="00E818C0">
              <w:rPr>
                <w:rFonts w:ascii="Times New Roman" w:eastAsia="標楷體" w:hAnsi="Times New Roman"/>
                <w:sz w:val="28"/>
                <w:szCs w:val="28"/>
              </w:rPr>
              <w:t>EMIS</w:t>
            </w:r>
            <w:r w:rsidRPr="00E818C0">
              <w:rPr>
                <w:rFonts w:ascii="Times New Roman" w:eastAsia="標楷體" w:hAnsi="Times New Roman"/>
                <w:sz w:val="28"/>
                <w:szCs w:val="28"/>
              </w:rPr>
              <w:t>速報表。</w:t>
            </w:r>
          </w:p>
        </w:tc>
      </w:tr>
      <w:tr w:rsidR="00173782" w:rsidRPr="00E818C0" w:rsidTr="009B2FF5">
        <w:tc>
          <w:tcPr>
            <w:tcW w:w="851" w:type="dxa"/>
            <w:vMerge w:val="restart"/>
          </w:tcPr>
          <w:p w:rsidR="00173782" w:rsidRPr="00E818C0" w:rsidRDefault="00173782"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tcPr>
          <w:p w:rsidR="00173782" w:rsidRPr="00E818C0" w:rsidRDefault="00173782"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民生救濟物資</w:t>
            </w:r>
            <w:r w:rsidRPr="00E818C0">
              <w:rPr>
                <w:rFonts w:ascii="Times New Roman" w:eastAsia="標楷體" w:hAnsi="Times New Roman"/>
                <w:sz w:val="28"/>
                <w:szCs w:val="28"/>
              </w:rPr>
              <w:t>25%</w:t>
            </w:r>
          </w:p>
        </w:tc>
        <w:tc>
          <w:tcPr>
            <w:tcW w:w="3261"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是否建立物資整備及災害發生時之物資籌募、管理及配送機制，並定期查核物資儲存情形？（</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restart"/>
            <w:vAlign w:val="center"/>
          </w:tcPr>
          <w:p w:rsidR="00173782" w:rsidRPr="00E818C0" w:rsidRDefault="00173782"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社會局（處）</w:t>
            </w:r>
          </w:p>
        </w:tc>
        <w:tc>
          <w:tcPr>
            <w:tcW w:w="3402" w:type="dxa"/>
          </w:tcPr>
          <w:p w:rsidR="00173782" w:rsidRPr="00E818C0" w:rsidRDefault="00173782" w:rsidP="005F45FF">
            <w:pPr>
              <w:widowControl/>
              <w:numPr>
                <w:ilvl w:val="0"/>
                <w:numId w:val="39"/>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102.8</w:t>
            </w:r>
            <w:r w:rsidRPr="00E818C0">
              <w:rPr>
                <w:rFonts w:ascii="Times New Roman" w:eastAsia="標楷體" w:hAnsi="Times New Roman"/>
                <w:sz w:val="28"/>
                <w:szCs w:val="28"/>
              </w:rPr>
              <w:t>、</w:t>
            </w:r>
            <w:r w:rsidRPr="00E818C0">
              <w:rPr>
                <w:rFonts w:ascii="Times New Roman" w:eastAsia="標楷體" w:hAnsi="Times New Roman"/>
                <w:sz w:val="28"/>
                <w:szCs w:val="28"/>
              </w:rPr>
              <w:t>103.7</w:t>
            </w:r>
            <w:r w:rsidRPr="00E818C0">
              <w:rPr>
                <w:rFonts w:ascii="Times New Roman" w:eastAsia="標楷體" w:hAnsi="Times New Roman"/>
                <w:sz w:val="28"/>
                <w:szCs w:val="28"/>
              </w:rPr>
              <w:t>至各公所查核民生物資儲備情形。每年</w:t>
            </w:r>
            <w:r w:rsidRPr="00E818C0">
              <w:rPr>
                <w:rFonts w:ascii="Times New Roman" w:eastAsia="標楷體" w:hAnsi="Times New Roman"/>
                <w:sz w:val="28"/>
                <w:szCs w:val="28"/>
              </w:rPr>
              <w:t>1</w:t>
            </w:r>
            <w:r w:rsidRPr="00E818C0">
              <w:rPr>
                <w:rFonts w:ascii="Times New Roman" w:eastAsia="標楷體" w:hAnsi="Times New Roman"/>
                <w:sz w:val="28"/>
                <w:szCs w:val="28"/>
              </w:rPr>
              <w:t>、</w:t>
            </w:r>
            <w:r w:rsidRPr="00E818C0">
              <w:rPr>
                <w:rFonts w:ascii="Times New Roman" w:eastAsia="標楷體" w:hAnsi="Times New Roman"/>
                <w:sz w:val="28"/>
                <w:szCs w:val="28"/>
              </w:rPr>
              <w:t>5</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月底依重災平台系統完成盤點。</w:t>
            </w:r>
          </w:p>
          <w:p w:rsidR="00173782" w:rsidRPr="00E818C0" w:rsidRDefault="00173782" w:rsidP="005F45FF">
            <w:pPr>
              <w:widowControl/>
              <w:numPr>
                <w:ilvl w:val="0"/>
                <w:numId w:val="39"/>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訂有「物資運補標準作</w:t>
            </w:r>
            <w:r w:rsidRPr="00E818C0">
              <w:rPr>
                <w:rFonts w:ascii="Times New Roman" w:eastAsia="標楷體" w:hAnsi="Times New Roman"/>
                <w:sz w:val="28"/>
                <w:szCs w:val="28"/>
              </w:rPr>
              <w:lastRenderedPageBreak/>
              <w:t>業程序」及「重大災害物資集散管理中心標準作業流程」。</w:t>
            </w:r>
          </w:p>
        </w:tc>
      </w:tr>
      <w:tr w:rsidR="00173782" w:rsidRPr="00E818C0" w:rsidTr="009B2FF5">
        <w:tc>
          <w:tcPr>
            <w:tcW w:w="851" w:type="dxa"/>
            <w:vMerge/>
            <w:vAlign w:val="center"/>
          </w:tcPr>
          <w:p w:rsidR="00173782" w:rsidRPr="00E818C0" w:rsidRDefault="00173782" w:rsidP="009B2FF5">
            <w:pPr>
              <w:spacing w:line="320" w:lineRule="exact"/>
              <w:rPr>
                <w:rFonts w:ascii="Times New Roman" w:eastAsia="標楷體" w:hAnsi="Times New Roman"/>
                <w:sz w:val="28"/>
                <w:szCs w:val="28"/>
              </w:rPr>
            </w:pPr>
          </w:p>
        </w:tc>
        <w:tc>
          <w:tcPr>
            <w:tcW w:w="1701" w:type="dxa"/>
            <w:vMerge/>
            <w:vAlign w:val="center"/>
          </w:tcPr>
          <w:p w:rsidR="00173782" w:rsidRPr="00E818C0" w:rsidRDefault="00173782" w:rsidP="009B2FF5">
            <w:pPr>
              <w:spacing w:line="320" w:lineRule="exact"/>
              <w:rPr>
                <w:rFonts w:ascii="Times New Roman" w:eastAsia="標楷體" w:hAnsi="Times New Roman"/>
                <w:sz w:val="28"/>
                <w:szCs w:val="28"/>
              </w:rPr>
            </w:pPr>
          </w:p>
        </w:tc>
        <w:tc>
          <w:tcPr>
            <w:tcW w:w="3261"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儲備物資相關資訊是否完整且正確登錄於「重大災害物資資源及志工人力整合網絡平台管理系統」？倘有異動是否即時更新並回報本部？（</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173782" w:rsidRPr="00E818C0" w:rsidRDefault="00173782" w:rsidP="009B2FF5">
            <w:pPr>
              <w:spacing w:line="320" w:lineRule="exact"/>
              <w:jc w:val="center"/>
              <w:rPr>
                <w:rFonts w:ascii="Times New Roman" w:eastAsia="標楷體" w:hAnsi="Times New Roman"/>
                <w:sz w:val="28"/>
                <w:szCs w:val="28"/>
              </w:rPr>
            </w:pPr>
          </w:p>
        </w:tc>
        <w:tc>
          <w:tcPr>
            <w:tcW w:w="3402"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物資、開口契約皆有確實登錄於系統。</w:t>
            </w:r>
          </w:p>
        </w:tc>
      </w:tr>
      <w:tr w:rsidR="00173782" w:rsidRPr="00E818C0" w:rsidTr="009B2FF5">
        <w:tc>
          <w:tcPr>
            <w:tcW w:w="851" w:type="dxa"/>
            <w:vMerge/>
            <w:vAlign w:val="center"/>
          </w:tcPr>
          <w:p w:rsidR="00173782" w:rsidRPr="00E818C0" w:rsidRDefault="00173782" w:rsidP="009B2FF5">
            <w:pPr>
              <w:spacing w:line="320" w:lineRule="exact"/>
              <w:rPr>
                <w:rFonts w:ascii="Times New Roman" w:eastAsia="標楷體" w:hAnsi="Times New Roman"/>
                <w:sz w:val="28"/>
                <w:szCs w:val="28"/>
              </w:rPr>
            </w:pPr>
          </w:p>
        </w:tc>
        <w:tc>
          <w:tcPr>
            <w:tcW w:w="1701" w:type="dxa"/>
            <w:vMerge/>
            <w:vAlign w:val="center"/>
          </w:tcPr>
          <w:p w:rsidR="00173782" w:rsidRPr="00E818C0" w:rsidRDefault="00173782" w:rsidP="009B2FF5">
            <w:pPr>
              <w:spacing w:line="320" w:lineRule="exact"/>
              <w:rPr>
                <w:rFonts w:ascii="Times New Roman" w:eastAsia="標楷體" w:hAnsi="Times New Roman"/>
                <w:sz w:val="28"/>
                <w:szCs w:val="28"/>
              </w:rPr>
            </w:pPr>
          </w:p>
        </w:tc>
        <w:tc>
          <w:tcPr>
            <w:tcW w:w="3261"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是否已結合民間團體，培訓「重大災害物資資源及志工人力整合網絡平台管理系統」（物資方面）之操作人員？（</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173782" w:rsidRPr="00E818C0" w:rsidRDefault="00173782" w:rsidP="009B2FF5">
            <w:pPr>
              <w:spacing w:line="320" w:lineRule="exact"/>
              <w:jc w:val="center"/>
              <w:rPr>
                <w:rFonts w:ascii="Times New Roman" w:eastAsia="標楷體" w:hAnsi="Times New Roman"/>
                <w:sz w:val="28"/>
                <w:szCs w:val="28"/>
              </w:rPr>
            </w:pPr>
          </w:p>
        </w:tc>
        <w:tc>
          <w:tcPr>
            <w:tcW w:w="3402"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103.6.10</w:t>
            </w:r>
            <w:r w:rsidRPr="00E818C0">
              <w:rPr>
                <w:rFonts w:ascii="Times New Roman" w:eastAsia="標楷體" w:hAnsi="Times New Roman"/>
                <w:sz w:val="28"/>
                <w:szCs w:val="28"/>
              </w:rPr>
              <w:t>結合相關團體辦理重災平台系統教育訓練。</w:t>
            </w:r>
          </w:p>
        </w:tc>
      </w:tr>
      <w:tr w:rsidR="00173782" w:rsidRPr="00E818C0" w:rsidTr="009B2FF5">
        <w:tc>
          <w:tcPr>
            <w:tcW w:w="851" w:type="dxa"/>
            <w:vMerge/>
            <w:vAlign w:val="center"/>
          </w:tcPr>
          <w:p w:rsidR="00173782" w:rsidRPr="00E818C0" w:rsidRDefault="00173782" w:rsidP="009B2FF5">
            <w:pPr>
              <w:spacing w:line="320" w:lineRule="exact"/>
              <w:rPr>
                <w:rFonts w:ascii="Times New Roman" w:eastAsia="標楷體" w:hAnsi="Times New Roman"/>
                <w:sz w:val="28"/>
                <w:szCs w:val="28"/>
              </w:rPr>
            </w:pPr>
          </w:p>
        </w:tc>
        <w:tc>
          <w:tcPr>
            <w:tcW w:w="1701" w:type="dxa"/>
            <w:vMerge/>
            <w:vAlign w:val="center"/>
          </w:tcPr>
          <w:p w:rsidR="00173782" w:rsidRPr="00E818C0" w:rsidRDefault="00173782" w:rsidP="009B2FF5">
            <w:pPr>
              <w:spacing w:line="320" w:lineRule="exact"/>
              <w:rPr>
                <w:rFonts w:ascii="Times New Roman" w:eastAsia="標楷體" w:hAnsi="Times New Roman"/>
                <w:sz w:val="28"/>
                <w:szCs w:val="28"/>
              </w:rPr>
            </w:pPr>
          </w:p>
        </w:tc>
        <w:tc>
          <w:tcPr>
            <w:tcW w:w="3261"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是否依轄內危險區域之特性，落實儲備安全存量及民生物品？是否考量性別及特殊身心障礙者等弱勢民眾需求儲備特殊民生物資？（</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173782" w:rsidRPr="00E818C0" w:rsidRDefault="00173782" w:rsidP="009B2FF5">
            <w:pPr>
              <w:spacing w:line="320" w:lineRule="exact"/>
              <w:jc w:val="center"/>
              <w:rPr>
                <w:rFonts w:ascii="Times New Roman" w:eastAsia="標楷體" w:hAnsi="Times New Roman"/>
                <w:sz w:val="28"/>
                <w:szCs w:val="28"/>
              </w:rPr>
            </w:pPr>
          </w:p>
        </w:tc>
        <w:tc>
          <w:tcPr>
            <w:tcW w:w="3402"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103.3.18</w:t>
            </w:r>
            <w:r w:rsidRPr="00E818C0">
              <w:rPr>
                <w:rFonts w:ascii="Times New Roman" w:eastAsia="標楷體" w:hAnsi="Times New Roman"/>
                <w:sz w:val="28"/>
                <w:szCs w:val="28"/>
              </w:rPr>
              <w:t>函轄內危險區域購置</w:t>
            </w:r>
            <w:r w:rsidRPr="00E818C0">
              <w:rPr>
                <w:rFonts w:ascii="Times New Roman" w:eastAsia="標楷體" w:hAnsi="Times New Roman"/>
                <w:sz w:val="28"/>
                <w:szCs w:val="28"/>
              </w:rPr>
              <w:t>16</w:t>
            </w:r>
            <w:r w:rsidRPr="00E818C0">
              <w:rPr>
                <w:rFonts w:ascii="Times New Roman" w:eastAsia="標楷體" w:hAnsi="Times New Roman"/>
                <w:sz w:val="28"/>
                <w:szCs w:val="28"/>
              </w:rPr>
              <w:t>種類備災民生物資，包含尿布、衛生棉、奶粉等特殊民生物資。</w:t>
            </w:r>
          </w:p>
        </w:tc>
      </w:tr>
      <w:tr w:rsidR="00173782" w:rsidRPr="00E818C0" w:rsidTr="009B2FF5">
        <w:tc>
          <w:tcPr>
            <w:tcW w:w="851" w:type="dxa"/>
            <w:vMerge/>
            <w:vAlign w:val="center"/>
          </w:tcPr>
          <w:p w:rsidR="00173782" w:rsidRPr="00E818C0" w:rsidRDefault="00173782" w:rsidP="009B2FF5">
            <w:pPr>
              <w:spacing w:line="320" w:lineRule="exact"/>
              <w:rPr>
                <w:rFonts w:ascii="Times New Roman" w:eastAsia="標楷體" w:hAnsi="Times New Roman"/>
                <w:sz w:val="28"/>
                <w:szCs w:val="28"/>
              </w:rPr>
            </w:pPr>
          </w:p>
        </w:tc>
        <w:tc>
          <w:tcPr>
            <w:tcW w:w="1701" w:type="dxa"/>
            <w:vMerge/>
            <w:vAlign w:val="center"/>
          </w:tcPr>
          <w:p w:rsidR="00173782" w:rsidRPr="00E818C0" w:rsidRDefault="00173782" w:rsidP="009B2FF5">
            <w:pPr>
              <w:spacing w:line="320" w:lineRule="exact"/>
              <w:rPr>
                <w:rFonts w:ascii="Times New Roman" w:eastAsia="標楷體" w:hAnsi="Times New Roman"/>
                <w:sz w:val="28"/>
                <w:szCs w:val="28"/>
              </w:rPr>
            </w:pPr>
          </w:p>
        </w:tc>
        <w:tc>
          <w:tcPr>
            <w:tcW w:w="3261"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是否針對災害潛勢區域（含較偏遠地區或交通易中斷地區）向民眾宣導應自備物資之安全存量？（</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173782" w:rsidRPr="00E818C0" w:rsidRDefault="00173782" w:rsidP="009B2FF5">
            <w:pPr>
              <w:spacing w:line="320" w:lineRule="exact"/>
              <w:jc w:val="center"/>
              <w:rPr>
                <w:rFonts w:ascii="Times New Roman" w:eastAsia="標楷體" w:hAnsi="Times New Roman"/>
                <w:sz w:val="28"/>
                <w:szCs w:val="28"/>
              </w:rPr>
            </w:pPr>
          </w:p>
        </w:tc>
        <w:tc>
          <w:tcPr>
            <w:tcW w:w="3402"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該處行動辦公室下鄉宣導社會福利措施，有向災害潛勢地區宣導自備存糧。</w:t>
            </w:r>
          </w:p>
        </w:tc>
      </w:tr>
      <w:tr w:rsidR="00173782" w:rsidRPr="00E818C0" w:rsidTr="009B2FF5">
        <w:tc>
          <w:tcPr>
            <w:tcW w:w="851" w:type="dxa"/>
            <w:vMerge w:val="restart"/>
          </w:tcPr>
          <w:p w:rsidR="00173782" w:rsidRPr="00E818C0" w:rsidRDefault="00173782"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Merge w:val="restart"/>
          </w:tcPr>
          <w:p w:rsidR="00173782" w:rsidRPr="00E818C0" w:rsidRDefault="00173782"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民間團體及志願服務人力之運用與結合</w:t>
            </w:r>
            <w:r w:rsidRPr="00E818C0">
              <w:rPr>
                <w:rFonts w:ascii="Times New Roman" w:eastAsia="標楷體" w:hAnsi="Times New Roman"/>
                <w:sz w:val="28"/>
                <w:szCs w:val="28"/>
              </w:rPr>
              <w:t>30%</w:t>
            </w:r>
          </w:p>
        </w:tc>
        <w:tc>
          <w:tcPr>
            <w:tcW w:w="3261"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是否已建立「重大災害物資資源及志工人力整合網絡平台管理系統」縣市政府、受委託志工團體單一窗口基本資料並已結合建置志願參與防救災之民間團體及志工基本資料</w:t>
            </w:r>
            <w:r w:rsidRPr="00E818C0">
              <w:rPr>
                <w:rFonts w:ascii="Times New Roman" w:eastAsia="標楷體" w:hAnsi="Times New Roman"/>
                <w:sz w:val="28"/>
                <w:szCs w:val="28"/>
              </w:rPr>
              <w:t>(</w:t>
            </w:r>
            <w:r w:rsidRPr="00E818C0">
              <w:rPr>
                <w:rFonts w:ascii="Times New Roman" w:eastAsia="標楷體" w:hAnsi="Times New Roman"/>
                <w:sz w:val="28"/>
                <w:szCs w:val="28"/>
              </w:rPr>
              <w:t>含團體名稱、負責人、聯絡人、地址、志工類別、志工姓名、聯絡方式、提供服務時間</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restart"/>
            <w:vAlign w:val="center"/>
          </w:tcPr>
          <w:p w:rsidR="00173782" w:rsidRPr="00E818C0" w:rsidRDefault="00173782"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社會局（處）</w:t>
            </w:r>
          </w:p>
        </w:tc>
        <w:tc>
          <w:tcPr>
            <w:tcW w:w="3402"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符合。</w:t>
            </w:r>
          </w:p>
        </w:tc>
      </w:tr>
      <w:tr w:rsidR="00173782" w:rsidRPr="00E818C0" w:rsidTr="009B2FF5">
        <w:tc>
          <w:tcPr>
            <w:tcW w:w="851" w:type="dxa"/>
            <w:vMerge/>
          </w:tcPr>
          <w:p w:rsidR="00173782" w:rsidRPr="00E818C0" w:rsidRDefault="00173782" w:rsidP="009B2FF5">
            <w:pPr>
              <w:spacing w:line="320" w:lineRule="exact"/>
              <w:rPr>
                <w:rFonts w:ascii="Times New Roman" w:eastAsia="標楷體" w:hAnsi="Times New Roman"/>
                <w:sz w:val="28"/>
                <w:szCs w:val="28"/>
              </w:rPr>
            </w:pPr>
          </w:p>
        </w:tc>
        <w:tc>
          <w:tcPr>
            <w:tcW w:w="1701" w:type="dxa"/>
            <w:vMerge/>
          </w:tcPr>
          <w:p w:rsidR="00173782" w:rsidRPr="00E818C0" w:rsidRDefault="00173782" w:rsidP="009B2FF5">
            <w:pPr>
              <w:spacing w:line="320" w:lineRule="exact"/>
              <w:rPr>
                <w:rFonts w:ascii="Times New Roman" w:eastAsia="標楷體" w:hAnsi="Times New Roman"/>
                <w:sz w:val="28"/>
                <w:szCs w:val="28"/>
              </w:rPr>
            </w:pPr>
          </w:p>
        </w:tc>
        <w:tc>
          <w:tcPr>
            <w:tcW w:w="3261"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是否結合民間團體培訓「重大災害物資資源及志工人力整合網絡平台管理系統」</w:t>
            </w:r>
            <w:r w:rsidRPr="00E818C0">
              <w:rPr>
                <w:rFonts w:ascii="Times New Roman" w:eastAsia="標楷體" w:hAnsi="Times New Roman"/>
                <w:sz w:val="28"/>
                <w:szCs w:val="28"/>
              </w:rPr>
              <w:t>(</w:t>
            </w:r>
            <w:r w:rsidRPr="00E818C0">
              <w:rPr>
                <w:rFonts w:ascii="Times New Roman" w:eastAsia="標楷體" w:hAnsi="Times New Roman"/>
                <w:sz w:val="28"/>
                <w:szCs w:val="28"/>
              </w:rPr>
              <w:t>志工人力</w:t>
            </w:r>
            <w:r w:rsidRPr="00E818C0">
              <w:rPr>
                <w:rFonts w:ascii="Times New Roman" w:eastAsia="標楷體" w:hAnsi="Times New Roman"/>
                <w:sz w:val="28"/>
                <w:szCs w:val="28"/>
              </w:rPr>
              <w:t>)</w:t>
            </w:r>
            <w:r w:rsidRPr="00E818C0">
              <w:rPr>
                <w:rFonts w:ascii="Times New Roman" w:eastAsia="標楷體" w:hAnsi="Times New Roman"/>
                <w:sz w:val="28"/>
                <w:szCs w:val="28"/>
              </w:rPr>
              <w:t>之操作人員？（</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173782" w:rsidRPr="00E818C0" w:rsidRDefault="00173782" w:rsidP="009B2FF5">
            <w:pPr>
              <w:spacing w:line="320" w:lineRule="exact"/>
              <w:jc w:val="center"/>
              <w:rPr>
                <w:rFonts w:ascii="Times New Roman" w:eastAsia="標楷體" w:hAnsi="Times New Roman"/>
                <w:sz w:val="28"/>
                <w:szCs w:val="28"/>
              </w:rPr>
            </w:pPr>
          </w:p>
        </w:tc>
        <w:tc>
          <w:tcPr>
            <w:tcW w:w="3402"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建議結合民間團體增加培訓場次。</w:t>
            </w:r>
          </w:p>
        </w:tc>
      </w:tr>
      <w:tr w:rsidR="00173782" w:rsidRPr="00E818C0" w:rsidTr="009B2FF5">
        <w:tc>
          <w:tcPr>
            <w:tcW w:w="851" w:type="dxa"/>
            <w:vMerge/>
          </w:tcPr>
          <w:p w:rsidR="00173782" w:rsidRPr="00E818C0" w:rsidRDefault="00173782" w:rsidP="009B2FF5">
            <w:pPr>
              <w:spacing w:line="320" w:lineRule="exact"/>
              <w:rPr>
                <w:rFonts w:ascii="Times New Roman" w:eastAsia="標楷體" w:hAnsi="Times New Roman"/>
                <w:sz w:val="28"/>
                <w:szCs w:val="28"/>
              </w:rPr>
            </w:pPr>
          </w:p>
        </w:tc>
        <w:tc>
          <w:tcPr>
            <w:tcW w:w="1701" w:type="dxa"/>
            <w:vMerge/>
          </w:tcPr>
          <w:p w:rsidR="00173782" w:rsidRPr="00E818C0" w:rsidRDefault="00173782" w:rsidP="009B2FF5">
            <w:pPr>
              <w:spacing w:line="320" w:lineRule="exact"/>
              <w:rPr>
                <w:rFonts w:ascii="Times New Roman" w:eastAsia="標楷體" w:hAnsi="Times New Roman"/>
                <w:sz w:val="28"/>
                <w:szCs w:val="28"/>
              </w:rPr>
            </w:pPr>
          </w:p>
        </w:tc>
        <w:tc>
          <w:tcPr>
            <w:tcW w:w="3261"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是否依各民間團體</w:t>
            </w:r>
            <w:r w:rsidRPr="00E818C0">
              <w:rPr>
                <w:rFonts w:ascii="Times New Roman" w:eastAsia="標楷體" w:hAnsi="Times New Roman"/>
                <w:sz w:val="28"/>
                <w:szCs w:val="28"/>
              </w:rPr>
              <w:t>(</w:t>
            </w:r>
            <w:r w:rsidRPr="00E818C0">
              <w:rPr>
                <w:rFonts w:ascii="Times New Roman" w:eastAsia="標楷體" w:hAnsi="Times New Roman"/>
                <w:sz w:val="28"/>
                <w:szCs w:val="28"/>
              </w:rPr>
              <w:t>志工</w:t>
            </w:r>
            <w:r w:rsidRPr="00E818C0">
              <w:rPr>
                <w:rFonts w:ascii="Times New Roman" w:eastAsia="標楷體" w:hAnsi="Times New Roman"/>
                <w:sz w:val="28"/>
                <w:szCs w:val="28"/>
              </w:rPr>
              <w:lastRenderedPageBreak/>
              <w:t>人力</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意願或屬性妥適分工、編組、任務及服務時間？（</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173782" w:rsidRPr="00E818C0" w:rsidRDefault="00173782" w:rsidP="009B2FF5">
            <w:pPr>
              <w:spacing w:line="320" w:lineRule="exact"/>
              <w:jc w:val="center"/>
              <w:rPr>
                <w:rFonts w:ascii="Times New Roman" w:eastAsia="標楷體" w:hAnsi="Times New Roman"/>
                <w:sz w:val="28"/>
                <w:szCs w:val="28"/>
              </w:rPr>
            </w:pPr>
          </w:p>
        </w:tc>
        <w:tc>
          <w:tcPr>
            <w:tcW w:w="3402"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建議加強各組民間團體間</w:t>
            </w:r>
            <w:r w:rsidRPr="00E818C0">
              <w:rPr>
                <w:rFonts w:ascii="Times New Roman" w:eastAsia="標楷體" w:hAnsi="Times New Roman"/>
                <w:sz w:val="28"/>
                <w:szCs w:val="28"/>
              </w:rPr>
              <w:lastRenderedPageBreak/>
              <w:t>之分工與連結。</w:t>
            </w:r>
          </w:p>
        </w:tc>
      </w:tr>
      <w:tr w:rsidR="00173782" w:rsidRPr="00E818C0" w:rsidTr="009B2FF5">
        <w:tc>
          <w:tcPr>
            <w:tcW w:w="851" w:type="dxa"/>
            <w:vMerge/>
          </w:tcPr>
          <w:p w:rsidR="00173782" w:rsidRPr="00E818C0" w:rsidRDefault="00173782" w:rsidP="009B2FF5">
            <w:pPr>
              <w:spacing w:line="320" w:lineRule="exact"/>
              <w:rPr>
                <w:rFonts w:ascii="Times New Roman" w:eastAsia="標楷體" w:hAnsi="Times New Roman"/>
                <w:sz w:val="28"/>
                <w:szCs w:val="28"/>
              </w:rPr>
            </w:pPr>
          </w:p>
        </w:tc>
        <w:tc>
          <w:tcPr>
            <w:tcW w:w="1701" w:type="dxa"/>
            <w:vMerge/>
          </w:tcPr>
          <w:p w:rsidR="00173782" w:rsidRPr="00E818C0" w:rsidRDefault="00173782" w:rsidP="009B2FF5">
            <w:pPr>
              <w:spacing w:line="320" w:lineRule="exact"/>
              <w:rPr>
                <w:rFonts w:ascii="Times New Roman" w:eastAsia="標楷體" w:hAnsi="Times New Roman"/>
                <w:sz w:val="28"/>
                <w:szCs w:val="28"/>
              </w:rPr>
            </w:pPr>
          </w:p>
        </w:tc>
        <w:tc>
          <w:tcPr>
            <w:tcW w:w="3261"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縣（市）政府是否已訂定運用志工團體服務手冊及流程，並督導協助志工團體訂定？（</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173782" w:rsidRPr="00E818C0" w:rsidRDefault="00173782" w:rsidP="009B2FF5">
            <w:pPr>
              <w:spacing w:line="320" w:lineRule="exact"/>
              <w:jc w:val="center"/>
              <w:rPr>
                <w:rFonts w:ascii="Times New Roman" w:eastAsia="標楷體" w:hAnsi="Times New Roman"/>
                <w:sz w:val="28"/>
                <w:szCs w:val="28"/>
              </w:rPr>
            </w:pPr>
          </w:p>
        </w:tc>
        <w:tc>
          <w:tcPr>
            <w:tcW w:w="3402"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符合。</w:t>
            </w:r>
          </w:p>
        </w:tc>
      </w:tr>
      <w:tr w:rsidR="00173782" w:rsidRPr="00E818C0" w:rsidTr="009B2FF5">
        <w:tc>
          <w:tcPr>
            <w:tcW w:w="851" w:type="dxa"/>
            <w:vMerge/>
          </w:tcPr>
          <w:p w:rsidR="00173782" w:rsidRPr="00E818C0" w:rsidRDefault="00173782" w:rsidP="009B2FF5">
            <w:pPr>
              <w:spacing w:line="320" w:lineRule="exact"/>
              <w:rPr>
                <w:rFonts w:ascii="Times New Roman" w:eastAsia="標楷體" w:hAnsi="Times New Roman"/>
                <w:sz w:val="28"/>
                <w:szCs w:val="28"/>
              </w:rPr>
            </w:pPr>
          </w:p>
        </w:tc>
        <w:tc>
          <w:tcPr>
            <w:tcW w:w="1701" w:type="dxa"/>
            <w:vMerge/>
          </w:tcPr>
          <w:p w:rsidR="00173782" w:rsidRPr="00E818C0" w:rsidRDefault="00173782" w:rsidP="009B2FF5">
            <w:pPr>
              <w:spacing w:line="320" w:lineRule="exact"/>
              <w:rPr>
                <w:rFonts w:ascii="Times New Roman" w:eastAsia="標楷體" w:hAnsi="Times New Roman"/>
                <w:sz w:val="28"/>
                <w:szCs w:val="28"/>
              </w:rPr>
            </w:pPr>
          </w:p>
        </w:tc>
        <w:tc>
          <w:tcPr>
            <w:tcW w:w="3261"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縣（市）政府是否已建立志工團體災害應變時志工督導及管理機制，並督導協助志工團體建立該機制？（</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173782" w:rsidRPr="00E818C0" w:rsidRDefault="00173782" w:rsidP="009B2FF5">
            <w:pPr>
              <w:spacing w:line="320" w:lineRule="exact"/>
              <w:jc w:val="center"/>
              <w:rPr>
                <w:rFonts w:ascii="Times New Roman" w:eastAsia="標楷體" w:hAnsi="Times New Roman"/>
                <w:sz w:val="28"/>
                <w:szCs w:val="28"/>
              </w:rPr>
            </w:pPr>
          </w:p>
        </w:tc>
        <w:tc>
          <w:tcPr>
            <w:tcW w:w="3402"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建議可運用聯繫會議、輔導考核及教育訓練等方式，加強</w:t>
            </w:r>
            <w:r w:rsidRPr="00E818C0">
              <w:rPr>
                <w:rFonts w:ascii="Times New Roman" w:eastAsia="標楷體" w:hAnsi="Times New Roman"/>
                <w:bCs/>
                <w:sz w:val="28"/>
                <w:szCs w:val="28"/>
              </w:rPr>
              <w:t>督導協助民間</w:t>
            </w:r>
            <w:r w:rsidRPr="00E818C0">
              <w:rPr>
                <w:rFonts w:ascii="Times New Roman" w:eastAsia="標楷體" w:hAnsi="Times New Roman"/>
                <w:sz w:val="28"/>
                <w:szCs w:val="28"/>
              </w:rPr>
              <w:t>團體</w:t>
            </w:r>
            <w:r w:rsidRPr="00E818C0">
              <w:rPr>
                <w:rFonts w:ascii="Times New Roman" w:eastAsia="標楷體" w:hAnsi="Times New Roman"/>
                <w:bCs/>
                <w:sz w:val="28"/>
                <w:szCs w:val="28"/>
              </w:rPr>
              <w:t>建立</w:t>
            </w:r>
            <w:r w:rsidRPr="00E818C0">
              <w:rPr>
                <w:rFonts w:ascii="Times New Roman" w:eastAsia="標楷體" w:hAnsi="Times New Roman"/>
                <w:sz w:val="28"/>
                <w:szCs w:val="28"/>
              </w:rPr>
              <w:t>災害應變時志工督導及管理</w:t>
            </w:r>
            <w:r w:rsidRPr="00E818C0">
              <w:rPr>
                <w:rFonts w:ascii="Times New Roman" w:eastAsia="標楷體" w:hAnsi="Times New Roman"/>
                <w:bCs/>
                <w:sz w:val="28"/>
                <w:szCs w:val="28"/>
              </w:rPr>
              <w:t>機制。</w:t>
            </w:r>
          </w:p>
        </w:tc>
      </w:tr>
      <w:tr w:rsidR="00173782" w:rsidRPr="00E818C0" w:rsidTr="009B2FF5">
        <w:tc>
          <w:tcPr>
            <w:tcW w:w="851" w:type="dxa"/>
            <w:vMerge/>
          </w:tcPr>
          <w:p w:rsidR="00173782" w:rsidRPr="00E818C0" w:rsidRDefault="00173782" w:rsidP="009B2FF5">
            <w:pPr>
              <w:spacing w:line="320" w:lineRule="exact"/>
              <w:rPr>
                <w:rFonts w:ascii="Times New Roman" w:eastAsia="標楷體" w:hAnsi="Times New Roman"/>
                <w:sz w:val="28"/>
                <w:szCs w:val="28"/>
              </w:rPr>
            </w:pPr>
          </w:p>
        </w:tc>
        <w:tc>
          <w:tcPr>
            <w:tcW w:w="1701" w:type="dxa"/>
            <w:vMerge/>
          </w:tcPr>
          <w:p w:rsidR="00173782" w:rsidRPr="00E818C0" w:rsidRDefault="00173782" w:rsidP="009B2FF5">
            <w:pPr>
              <w:spacing w:line="320" w:lineRule="exact"/>
              <w:rPr>
                <w:rFonts w:ascii="Times New Roman" w:eastAsia="標楷體" w:hAnsi="Times New Roman"/>
                <w:sz w:val="28"/>
                <w:szCs w:val="28"/>
              </w:rPr>
            </w:pPr>
          </w:p>
        </w:tc>
        <w:tc>
          <w:tcPr>
            <w:tcW w:w="3261"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是否於平時結合民間團體辦理防災宣導及相關教育訓練？是否於災時結合民間團體辦理災害救助工作？（</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173782" w:rsidRPr="00E818C0" w:rsidRDefault="00173782" w:rsidP="009B2FF5">
            <w:pPr>
              <w:spacing w:line="320" w:lineRule="exact"/>
              <w:jc w:val="center"/>
              <w:rPr>
                <w:rFonts w:ascii="Times New Roman" w:eastAsia="標楷體" w:hAnsi="Times New Roman"/>
                <w:sz w:val="28"/>
                <w:szCs w:val="28"/>
              </w:rPr>
            </w:pPr>
          </w:p>
        </w:tc>
        <w:tc>
          <w:tcPr>
            <w:tcW w:w="3402"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建議增加防災相關教育訓練場次；另防災宣導部分，建議可結合各公所網站建立之防救災專區及其他管道加強平時宣導。</w:t>
            </w:r>
          </w:p>
        </w:tc>
      </w:tr>
      <w:tr w:rsidR="00173782" w:rsidRPr="00E818C0" w:rsidTr="009B2FF5">
        <w:tc>
          <w:tcPr>
            <w:tcW w:w="851" w:type="dxa"/>
            <w:vMerge w:val="restart"/>
          </w:tcPr>
          <w:p w:rsidR="00173782" w:rsidRPr="00E818C0" w:rsidRDefault="00173782"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Merge w:val="restart"/>
          </w:tcPr>
          <w:p w:rsidR="00173782" w:rsidRPr="00E818C0" w:rsidRDefault="00173782"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社福機構之災害應變措施</w:t>
            </w:r>
          </w:p>
          <w:p w:rsidR="00173782" w:rsidRPr="00E818C0" w:rsidRDefault="00173782"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10%</w:t>
            </w:r>
          </w:p>
        </w:tc>
        <w:tc>
          <w:tcPr>
            <w:tcW w:w="3261"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是否積極輔導轄內社會福利機構建置災害應變之緊急安置處所資料？針對轄內易有淹水、地震或土石流等災害潛勢地區之社會福利機構，是否建立地圖、名冊及緊急聯絡方式等資訊？（</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restart"/>
            <w:vAlign w:val="center"/>
          </w:tcPr>
          <w:p w:rsidR="00173782" w:rsidRPr="00E818C0" w:rsidRDefault="00173782"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社會局（處）</w:t>
            </w:r>
          </w:p>
        </w:tc>
        <w:tc>
          <w:tcPr>
            <w:tcW w:w="3402" w:type="dxa"/>
            <w:vMerge w:val="restart"/>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優點：</w:t>
            </w:r>
          </w:p>
          <w:p w:rsidR="00173782" w:rsidRPr="00E818C0" w:rsidRDefault="00173782" w:rsidP="005F45FF">
            <w:pPr>
              <w:pStyle w:val="a3"/>
              <w:widowControl w:val="0"/>
              <w:numPr>
                <w:ilvl w:val="0"/>
                <w:numId w:val="44"/>
              </w:numPr>
              <w:spacing w:line="320" w:lineRule="exact"/>
              <w:ind w:leftChars="0" w:left="601" w:hanging="284"/>
              <w:jc w:val="both"/>
              <w:rPr>
                <w:rFonts w:eastAsia="標楷體"/>
                <w:sz w:val="28"/>
                <w:szCs w:val="28"/>
                <w:lang w:eastAsia="zh-TW"/>
              </w:rPr>
            </w:pPr>
            <w:r w:rsidRPr="00E818C0">
              <w:rPr>
                <w:rFonts w:eastAsia="標楷體"/>
                <w:sz w:val="28"/>
                <w:szCs w:val="28"/>
                <w:lang w:eastAsia="zh-TW"/>
              </w:rPr>
              <w:t>臺東縣政府業務承辦人員重視防災工作，並落實推動相關業務，值得肯定。</w:t>
            </w:r>
          </w:p>
          <w:p w:rsidR="00173782" w:rsidRPr="00E818C0" w:rsidRDefault="00173782" w:rsidP="005F45FF">
            <w:pPr>
              <w:pStyle w:val="a3"/>
              <w:widowControl w:val="0"/>
              <w:numPr>
                <w:ilvl w:val="0"/>
                <w:numId w:val="44"/>
              </w:numPr>
              <w:spacing w:line="320" w:lineRule="exact"/>
              <w:ind w:leftChars="0" w:left="601" w:hanging="284"/>
              <w:jc w:val="both"/>
              <w:rPr>
                <w:rFonts w:eastAsia="標楷體"/>
                <w:sz w:val="28"/>
                <w:szCs w:val="28"/>
                <w:lang w:eastAsia="zh-TW"/>
              </w:rPr>
            </w:pPr>
            <w:r w:rsidRPr="00E818C0">
              <w:rPr>
                <w:rFonts w:eastAsia="標楷體"/>
                <w:sz w:val="28"/>
                <w:szCs w:val="28"/>
                <w:lang w:eastAsia="zh-TW"/>
              </w:rPr>
              <w:t>緊急安置處所資料及相關地圖、名冊、緊急聯絡方式資訊完備。</w:t>
            </w:r>
          </w:p>
          <w:p w:rsidR="00173782" w:rsidRPr="00E818C0" w:rsidRDefault="00173782" w:rsidP="005F45FF">
            <w:pPr>
              <w:pStyle w:val="a3"/>
              <w:widowControl w:val="0"/>
              <w:numPr>
                <w:ilvl w:val="0"/>
                <w:numId w:val="44"/>
              </w:numPr>
              <w:spacing w:line="320" w:lineRule="exact"/>
              <w:ind w:leftChars="0" w:left="601" w:hanging="284"/>
              <w:jc w:val="both"/>
              <w:rPr>
                <w:rFonts w:eastAsia="標楷體"/>
                <w:sz w:val="28"/>
                <w:szCs w:val="28"/>
                <w:lang w:eastAsia="zh-TW"/>
              </w:rPr>
            </w:pPr>
            <w:r w:rsidRPr="00E818C0">
              <w:rPr>
                <w:rFonts w:eastAsia="標楷體"/>
                <w:sz w:val="28"/>
                <w:szCs w:val="28"/>
                <w:lang w:eastAsia="zh-TW"/>
              </w:rPr>
              <w:t>每年至少辦理一次聯合演練，並確實輔導轄內機構訂定災害緊急通報機制及流程。</w:t>
            </w:r>
          </w:p>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建議：</w:t>
            </w:r>
          </w:p>
          <w:p w:rsidR="00173782" w:rsidRPr="00E818C0" w:rsidRDefault="00173782" w:rsidP="005F45FF">
            <w:pPr>
              <w:pStyle w:val="a3"/>
              <w:widowControl w:val="0"/>
              <w:numPr>
                <w:ilvl w:val="0"/>
                <w:numId w:val="45"/>
              </w:numPr>
              <w:spacing w:line="320" w:lineRule="exact"/>
              <w:ind w:leftChars="0" w:left="459" w:hanging="284"/>
              <w:jc w:val="both"/>
              <w:rPr>
                <w:rFonts w:eastAsia="標楷體"/>
                <w:sz w:val="28"/>
                <w:szCs w:val="28"/>
                <w:lang w:eastAsia="zh-TW"/>
              </w:rPr>
            </w:pPr>
            <w:r w:rsidRPr="00E818C0">
              <w:rPr>
                <w:rFonts w:eastAsia="標楷體"/>
                <w:sz w:val="28"/>
                <w:szCs w:val="28"/>
                <w:lang w:eastAsia="zh-TW"/>
              </w:rPr>
              <w:t>台東縣社會福利機構訂定各種天然災害應變作業及處理流程之規定，請加註頒訂日期及文號。</w:t>
            </w:r>
          </w:p>
          <w:p w:rsidR="00173782" w:rsidRPr="00E818C0" w:rsidRDefault="00173782" w:rsidP="005F45FF">
            <w:pPr>
              <w:pStyle w:val="a3"/>
              <w:widowControl w:val="0"/>
              <w:numPr>
                <w:ilvl w:val="0"/>
                <w:numId w:val="45"/>
              </w:numPr>
              <w:spacing w:line="320" w:lineRule="exact"/>
              <w:ind w:leftChars="0" w:left="459" w:hanging="284"/>
              <w:jc w:val="both"/>
              <w:rPr>
                <w:rFonts w:eastAsia="標楷體"/>
                <w:sz w:val="28"/>
                <w:szCs w:val="28"/>
                <w:lang w:eastAsia="zh-TW"/>
              </w:rPr>
            </w:pPr>
            <w:r w:rsidRPr="00E818C0">
              <w:rPr>
                <w:rFonts w:eastAsia="標楷體"/>
                <w:sz w:val="28"/>
                <w:szCs w:val="28"/>
                <w:lang w:eastAsia="zh-TW"/>
              </w:rPr>
              <w:t>103</w:t>
            </w:r>
            <w:r w:rsidRPr="00E818C0">
              <w:rPr>
                <w:rFonts w:eastAsia="標楷體"/>
                <w:sz w:val="28"/>
                <w:szCs w:val="28"/>
                <w:lang w:eastAsia="zh-TW"/>
              </w:rPr>
              <w:t>年防火管理計畫漏列兒少機構。</w:t>
            </w:r>
          </w:p>
        </w:tc>
      </w:tr>
      <w:tr w:rsidR="00173782" w:rsidRPr="00E818C0" w:rsidTr="009B2FF5">
        <w:tc>
          <w:tcPr>
            <w:tcW w:w="851" w:type="dxa"/>
            <w:vMerge/>
            <w:vAlign w:val="center"/>
          </w:tcPr>
          <w:p w:rsidR="00173782" w:rsidRPr="00E818C0" w:rsidRDefault="00173782" w:rsidP="009B2FF5">
            <w:pPr>
              <w:spacing w:line="320" w:lineRule="exact"/>
              <w:rPr>
                <w:rFonts w:ascii="Times New Roman" w:eastAsia="標楷體" w:hAnsi="Times New Roman"/>
                <w:sz w:val="28"/>
                <w:szCs w:val="28"/>
              </w:rPr>
            </w:pPr>
          </w:p>
        </w:tc>
        <w:tc>
          <w:tcPr>
            <w:tcW w:w="1701" w:type="dxa"/>
            <w:vMerge/>
            <w:vAlign w:val="center"/>
          </w:tcPr>
          <w:p w:rsidR="00173782" w:rsidRPr="00E818C0" w:rsidRDefault="00173782" w:rsidP="009B2FF5">
            <w:pPr>
              <w:spacing w:line="320" w:lineRule="exact"/>
              <w:rPr>
                <w:rFonts w:ascii="Times New Roman" w:eastAsia="標楷體" w:hAnsi="Times New Roman"/>
                <w:sz w:val="28"/>
                <w:szCs w:val="28"/>
              </w:rPr>
            </w:pPr>
          </w:p>
        </w:tc>
        <w:tc>
          <w:tcPr>
            <w:tcW w:w="3261"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是否針對轄內社會福利機構訂定各種天然災害應變作業及處理流程，督導協助其訂定災害緊急通報機制及運作流程，每年至少辦理一次聯合演練？（</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173782" w:rsidRPr="00E818C0" w:rsidRDefault="00173782" w:rsidP="009B2FF5">
            <w:pPr>
              <w:spacing w:line="320" w:lineRule="exact"/>
              <w:jc w:val="center"/>
              <w:rPr>
                <w:rFonts w:ascii="Times New Roman" w:eastAsia="標楷體" w:hAnsi="Times New Roman"/>
                <w:sz w:val="28"/>
                <w:szCs w:val="28"/>
              </w:rPr>
            </w:pPr>
          </w:p>
        </w:tc>
        <w:tc>
          <w:tcPr>
            <w:tcW w:w="3402" w:type="dxa"/>
            <w:vMerge/>
          </w:tcPr>
          <w:p w:rsidR="00173782" w:rsidRPr="00E818C0" w:rsidRDefault="00173782" w:rsidP="009B2FF5">
            <w:pPr>
              <w:spacing w:line="320" w:lineRule="exact"/>
              <w:jc w:val="both"/>
              <w:rPr>
                <w:rFonts w:ascii="Times New Roman" w:eastAsia="標楷體" w:hAnsi="Times New Roman"/>
                <w:sz w:val="28"/>
                <w:szCs w:val="28"/>
              </w:rPr>
            </w:pPr>
          </w:p>
        </w:tc>
      </w:tr>
      <w:tr w:rsidR="00173782" w:rsidRPr="00E818C0" w:rsidTr="009B2FF5">
        <w:tc>
          <w:tcPr>
            <w:tcW w:w="851"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五</w:t>
            </w:r>
          </w:p>
        </w:tc>
        <w:tc>
          <w:tcPr>
            <w:tcW w:w="1701"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綜合</w:t>
            </w:r>
          </w:p>
        </w:tc>
        <w:tc>
          <w:tcPr>
            <w:tcW w:w="3261"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特殊加分事項、創新、特殊作為（</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Align w:val="center"/>
          </w:tcPr>
          <w:p w:rsidR="00173782" w:rsidRPr="00E818C0" w:rsidRDefault="00173782" w:rsidP="009B2FF5">
            <w:pPr>
              <w:spacing w:line="320" w:lineRule="exact"/>
              <w:jc w:val="center"/>
              <w:rPr>
                <w:rFonts w:ascii="Times New Roman" w:eastAsia="標楷體" w:hAnsi="Times New Roman"/>
                <w:sz w:val="28"/>
                <w:szCs w:val="28"/>
              </w:rPr>
            </w:pPr>
          </w:p>
        </w:tc>
        <w:tc>
          <w:tcPr>
            <w:tcW w:w="3402" w:type="dxa"/>
          </w:tcPr>
          <w:p w:rsidR="00173782" w:rsidRPr="00E818C0" w:rsidRDefault="00173782" w:rsidP="005F45FF">
            <w:pPr>
              <w:widowControl/>
              <w:numPr>
                <w:ilvl w:val="0"/>
                <w:numId w:val="43"/>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製作災害救助量尺，統一全縣災害救助尺度。</w:t>
            </w:r>
          </w:p>
          <w:p w:rsidR="00173782" w:rsidRPr="00E818C0" w:rsidRDefault="00173782" w:rsidP="005F45FF">
            <w:pPr>
              <w:widowControl/>
              <w:numPr>
                <w:ilvl w:val="0"/>
                <w:numId w:val="43"/>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製作災民收容、物資整備教育訓練光碟，解決人力流動問題。</w:t>
            </w:r>
          </w:p>
          <w:p w:rsidR="00173782" w:rsidRPr="00E818C0" w:rsidRDefault="00173782" w:rsidP="005F45FF">
            <w:pPr>
              <w:widowControl/>
              <w:numPr>
                <w:ilvl w:val="0"/>
                <w:numId w:val="43"/>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lastRenderedPageBreak/>
              <w:t>運用屏風作為臨時收容隔間用品。</w:t>
            </w:r>
          </w:p>
          <w:p w:rsidR="00173782" w:rsidRPr="00E818C0" w:rsidRDefault="00173782" w:rsidP="005F45FF">
            <w:pPr>
              <w:widowControl/>
              <w:numPr>
                <w:ilvl w:val="0"/>
                <w:numId w:val="43"/>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搭配災害救助宣導品</w:t>
            </w:r>
            <w:r w:rsidRPr="00E818C0">
              <w:rPr>
                <w:rFonts w:ascii="Times New Roman" w:eastAsia="標楷體" w:hAnsi="Times New Roman"/>
                <w:sz w:val="28"/>
                <w:szCs w:val="28"/>
              </w:rPr>
              <w:t>(</w:t>
            </w:r>
            <w:r w:rsidRPr="00E818C0">
              <w:rPr>
                <w:rFonts w:ascii="Times New Roman" w:eastAsia="標楷體" w:hAnsi="Times New Roman"/>
                <w:sz w:val="28"/>
                <w:szCs w:val="28"/>
              </w:rPr>
              <w:t>肥皂、毛巾盥洗用品組</w:t>
            </w:r>
            <w:r w:rsidRPr="00E818C0">
              <w:rPr>
                <w:rFonts w:ascii="Times New Roman" w:eastAsia="標楷體" w:hAnsi="Times New Roman"/>
                <w:sz w:val="28"/>
                <w:szCs w:val="28"/>
              </w:rPr>
              <w:t>)</w:t>
            </w:r>
            <w:r w:rsidRPr="00E818C0">
              <w:rPr>
                <w:rFonts w:ascii="Times New Roman" w:eastAsia="標楷體" w:hAnsi="Times New Roman"/>
                <w:sz w:val="28"/>
                <w:szCs w:val="28"/>
              </w:rPr>
              <w:t>宣導部立重災系統網站。</w:t>
            </w:r>
          </w:p>
        </w:tc>
      </w:tr>
    </w:tbl>
    <w:p w:rsidR="00880D36" w:rsidRPr="00E818C0" w:rsidRDefault="00880D36" w:rsidP="00D661D5">
      <w:pPr>
        <w:pStyle w:val="220"/>
        <w:spacing w:before="180" w:after="180"/>
      </w:pPr>
    </w:p>
    <w:p w:rsidR="00880D36" w:rsidRPr="00E818C0" w:rsidRDefault="00880D36">
      <w:pPr>
        <w:widowControl/>
        <w:rPr>
          <w:rFonts w:ascii="Times New Roman" w:eastAsia="標楷體" w:hAnsi="Times New Roman"/>
          <w:b/>
          <w:sz w:val="32"/>
          <w:szCs w:val="32"/>
        </w:rPr>
      </w:pPr>
      <w:r w:rsidRPr="00E818C0">
        <w:rPr>
          <w:rFonts w:ascii="Times New Roman" w:eastAsia="標楷體" w:hAnsi="Times New Roman"/>
        </w:rPr>
        <w:br w:type="page"/>
      </w:r>
    </w:p>
    <w:p w:rsidR="00D661D5" w:rsidRPr="00E818C0" w:rsidRDefault="00D661D5" w:rsidP="00D661D5">
      <w:pPr>
        <w:pStyle w:val="220"/>
        <w:spacing w:before="180" w:after="180"/>
      </w:pPr>
      <w:r w:rsidRPr="00E818C0">
        <w:lastRenderedPageBreak/>
        <w:t>機關別：花蓮縣政府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423CA6" w:rsidRPr="00E818C0" w:rsidTr="009B2FF5">
        <w:trPr>
          <w:tblHeader/>
        </w:trPr>
        <w:tc>
          <w:tcPr>
            <w:tcW w:w="851" w:type="dxa"/>
            <w:vAlign w:val="center"/>
          </w:tcPr>
          <w:p w:rsidR="00423CA6" w:rsidRPr="00E818C0" w:rsidRDefault="00423CA6"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9B2FF5" w:rsidRPr="00E818C0" w:rsidRDefault="00423CA6"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423CA6" w:rsidRPr="00E818C0" w:rsidRDefault="00423CA6"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423CA6" w:rsidRPr="00E818C0" w:rsidRDefault="00423CA6"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423CA6" w:rsidRPr="00E818C0" w:rsidRDefault="00423CA6"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vAlign w:val="center"/>
          </w:tcPr>
          <w:p w:rsidR="00423CA6" w:rsidRPr="00E818C0" w:rsidRDefault="00423CA6"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訪評所見及優點</w:t>
            </w:r>
          </w:p>
        </w:tc>
      </w:tr>
      <w:tr w:rsidR="00423CA6" w:rsidRPr="00E818C0" w:rsidTr="009B2FF5">
        <w:tc>
          <w:tcPr>
            <w:tcW w:w="851" w:type="dxa"/>
            <w:vMerge w:val="restart"/>
          </w:tcPr>
          <w:p w:rsidR="00423CA6" w:rsidRPr="00E818C0" w:rsidRDefault="00423CA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tcPr>
          <w:p w:rsidR="00423CA6" w:rsidRPr="00E818C0" w:rsidRDefault="00423CA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臨時收容所整備與應變</w:t>
            </w:r>
            <w:r w:rsidRPr="00E818C0">
              <w:rPr>
                <w:rFonts w:ascii="Times New Roman" w:eastAsia="標楷體" w:hAnsi="Times New Roman"/>
                <w:sz w:val="28"/>
                <w:szCs w:val="28"/>
              </w:rPr>
              <w:t>30%</w:t>
            </w: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是否能依不同災害類別，並配合災害潛勢檢討，規劃不同之收容場所？收容場所空間之規劃是否區分男性、女性及家庭式等，且考量身心障礙者、老人等特殊族群之需求？（</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restart"/>
            <w:vAlign w:val="center"/>
          </w:tcPr>
          <w:p w:rsidR="00423CA6" w:rsidRPr="00E818C0" w:rsidRDefault="00423CA6"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社會局（處）</w:t>
            </w:r>
          </w:p>
        </w:tc>
        <w:tc>
          <w:tcPr>
            <w:tcW w:w="3402"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有分鄉鎮列示收容所資料，且標註適用災害類型</w:t>
            </w:r>
            <w:r w:rsidRPr="00E818C0">
              <w:rPr>
                <w:rFonts w:ascii="Times New Roman" w:eastAsia="標楷體" w:hAnsi="Times New Roman"/>
                <w:sz w:val="28"/>
                <w:szCs w:val="28"/>
              </w:rPr>
              <w:t>(</w:t>
            </w:r>
            <w:r w:rsidRPr="00E818C0">
              <w:rPr>
                <w:rFonts w:ascii="Times New Roman" w:eastAsia="標楷體" w:hAnsi="Times New Roman"/>
                <w:sz w:val="28"/>
                <w:szCs w:val="28"/>
              </w:rPr>
              <w:t>淹水、土石流、地震、海嘯</w:t>
            </w:r>
            <w:r w:rsidRPr="00E818C0">
              <w:rPr>
                <w:rFonts w:ascii="Times New Roman" w:eastAsia="標楷體" w:hAnsi="Times New Roman"/>
                <w:sz w:val="28"/>
                <w:szCs w:val="28"/>
              </w:rPr>
              <w:t>)</w:t>
            </w:r>
            <w:r w:rsidRPr="00E818C0">
              <w:rPr>
                <w:rFonts w:ascii="Times New Roman" w:eastAsia="標楷體" w:hAnsi="Times New Roman"/>
                <w:sz w:val="28"/>
                <w:szCs w:val="28"/>
              </w:rPr>
              <w:t>。</w:t>
            </w:r>
          </w:p>
        </w:tc>
      </w:tr>
      <w:tr w:rsidR="00423CA6" w:rsidRPr="00E818C0" w:rsidTr="009B2FF5">
        <w:tc>
          <w:tcPr>
            <w:tcW w:w="851" w:type="dxa"/>
            <w:vMerge/>
          </w:tcPr>
          <w:p w:rsidR="00423CA6" w:rsidRPr="00E818C0" w:rsidRDefault="00423CA6" w:rsidP="009B2FF5">
            <w:pPr>
              <w:spacing w:line="320" w:lineRule="exact"/>
              <w:rPr>
                <w:rFonts w:ascii="Times New Roman" w:eastAsia="標楷體" w:hAnsi="Times New Roman"/>
                <w:sz w:val="28"/>
                <w:szCs w:val="28"/>
              </w:rPr>
            </w:pPr>
          </w:p>
        </w:tc>
        <w:tc>
          <w:tcPr>
            <w:tcW w:w="1701" w:type="dxa"/>
            <w:vMerge/>
          </w:tcPr>
          <w:p w:rsidR="00423CA6" w:rsidRPr="00E818C0" w:rsidRDefault="00423CA6" w:rsidP="009B2FF5">
            <w:pPr>
              <w:spacing w:line="320" w:lineRule="exact"/>
              <w:rPr>
                <w:rFonts w:ascii="Times New Roman" w:eastAsia="標楷體" w:hAnsi="Times New Roman"/>
                <w:sz w:val="28"/>
                <w:szCs w:val="28"/>
              </w:rPr>
            </w:pP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是否於汛期前將收容所相關資料完整且正確登錄於內政部「重大災害物資資源及志工人力整合網絡平台管理系統」，並於期限內報送中央主管機關？倘有異動是否即時更新並回報本部？（</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423CA6" w:rsidRPr="00E818C0" w:rsidRDefault="00423CA6" w:rsidP="009B2FF5">
            <w:pPr>
              <w:spacing w:line="320" w:lineRule="exact"/>
              <w:jc w:val="center"/>
              <w:rPr>
                <w:rFonts w:ascii="Times New Roman" w:eastAsia="標楷體" w:hAnsi="Times New Roman"/>
                <w:sz w:val="28"/>
                <w:szCs w:val="28"/>
              </w:rPr>
            </w:pPr>
          </w:p>
        </w:tc>
        <w:tc>
          <w:tcPr>
            <w:tcW w:w="3402" w:type="dxa"/>
          </w:tcPr>
          <w:p w:rsidR="00423CA6" w:rsidRPr="00E818C0" w:rsidRDefault="00423CA6" w:rsidP="005F45FF">
            <w:pPr>
              <w:widowControl/>
              <w:numPr>
                <w:ilvl w:val="0"/>
                <w:numId w:val="47"/>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經檢視重災平台系統，收容所數字與報部一致，資料登打完整。</w:t>
            </w:r>
          </w:p>
          <w:p w:rsidR="00423CA6" w:rsidRPr="00E818C0" w:rsidRDefault="00423CA6" w:rsidP="005F45FF">
            <w:pPr>
              <w:widowControl/>
              <w:numPr>
                <w:ilvl w:val="0"/>
                <w:numId w:val="47"/>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現場備有列印清冊受查。</w:t>
            </w:r>
          </w:p>
        </w:tc>
      </w:tr>
      <w:tr w:rsidR="00423CA6" w:rsidRPr="00E818C0" w:rsidTr="009B2FF5">
        <w:tc>
          <w:tcPr>
            <w:tcW w:w="851" w:type="dxa"/>
            <w:vMerge/>
          </w:tcPr>
          <w:p w:rsidR="00423CA6" w:rsidRPr="00E818C0" w:rsidRDefault="00423CA6" w:rsidP="009B2FF5">
            <w:pPr>
              <w:spacing w:line="320" w:lineRule="exact"/>
              <w:rPr>
                <w:rFonts w:ascii="Times New Roman" w:eastAsia="標楷體" w:hAnsi="Times New Roman"/>
                <w:sz w:val="28"/>
                <w:szCs w:val="28"/>
              </w:rPr>
            </w:pPr>
          </w:p>
        </w:tc>
        <w:tc>
          <w:tcPr>
            <w:tcW w:w="1701" w:type="dxa"/>
            <w:vMerge/>
          </w:tcPr>
          <w:p w:rsidR="00423CA6" w:rsidRPr="00E818C0" w:rsidRDefault="00423CA6" w:rsidP="009B2FF5">
            <w:pPr>
              <w:spacing w:line="320" w:lineRule="exact"/>
              <w:rPr>
                <w:rFonts w:ascii="Times New Roman" w:eastAsia="標楷體" w:hAnsi="Times New Roman"/>
                <w:sz w:val="28"/>
                <w:szCs w:val="28"/>
              </w:rPr>
            </w:pP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是否於縣</w:t>
            </w:r>
            <w:r w:rsidRPr="00E818C0">
              <w:rPr>
                <w:rFonts w:ascii="Times New Roman" w:eastAsia="標楷體" w:hAnsi="Times New Roman"/>
                <w:sz w:val="28"/>
                <w:szCs w:val="28"/>
              </w:rPr>
              <w:t>(</w:t>
            </w:r>
            <w:r w:rsidRPr="00E818C0">
              <w:rPr>
                <w:rFonts w:ascii="Times New Roman" w:eastAsia="標楷體" w:hAnsi="Times New Roman"/>
                <w:sz w:val="28"/>
                <w:szCs w:val="28"/>
              </w:rPr>
              <w:t>市</w:t>
            </w:r>
            <w:r w:rsidRPr="00E818C0">
              <w:rPr>
                <w:rFonts w:ascii="Times New Roman" w:eastAsia="標楷體" w:hAnsi="Times New Roman"/>
                <w:sz w:val="28"/>
                <w:szCs w:val="28"/>
              </w:rPr>
              <w:t>)</w:t>
            </w:r>
            <w:r w:rsidRPr="00E818C0">
              <w:rPr>
                <w:rFonts w:ascii="Times New Roman" w:eastAsia="標楷體" w:hAnsi="Times New Roman"/>
                <w:sz w:val="28"/>
                <w:szCs w:val="28"/>
              </w:rPr>
              <w:t>府或局</w:t>
            </w:r>
            <w:r w:rsidRPr="00E818C0">
              <w:rPr>
                <w:rFonts w:ascii="Times New Roman" w:eastAsia="標楷體" w:hAnsi="Times New Roman"/>
                <w:sz w:val="28"/>
                <w:szCs w:val="28"/>
              </w:rPr>
              <w:t>(</w:t>
            </w:r>
            <w:r w:rsidRPr="00E818C0">
              <w:rPr>
                <w:rFonts w:ascii="Times New Roman" w:eastAsia="標楷體" w:hAnsi="Times New Roman"/>
                <w:sz w:val="28"/>
                <w:szCs w:val="28"/>
              </w:rPr>
              <w:t>處</w:t>
            </w:r>
            <w:r w:rsidRPr="00E818C0">
              <w:rPr>
                <w:rFonts w:ascii="Times New Roman" w:eastAsia="標楷體" w:hAnsi="Times New Roman"/>
                <w:sz w:val="28"/>
                <w:szCs w:val="28"/>
              </w:rPr>
              <w:t>)</w:t>
            </w:r>
            <w:r w:rsidRPr="00E818C0">
              <w:rPr>
                <w:rFonts w:ascii="Times New Roman" w:eastAsia="標楷體" w:hAnsi="Times New Roman"/>
                <w:sz w:val="28"/>
                <w:szCs w:val="28"/>
              </w:rPr>
              <w:t>網站首頁專區公告災民收容場所名稱、收容人數、聯絡方式及地址？或藉由其他方式加強向民眾宣導收容場所位置？（</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423CA6" w:rsidRPr="00E818C0" w:rsidRDefault="00423CA6" w:rsidP="009B2FF5">
            <w:pPr>
              <w:spacing w:line="320" w:lineRule="exact"/>
              <w:jc w:val="center"/>
              <w:rPr>
                <w:rFonts w:ascii="Times New Roman" w:eastAsia="標楷體" w:hAnsi="Times New Roman"/>
                <w:sz w:val="28"/>
                <w:szCs w:val="28"/>
              </w:rPr>
            </w:pPr>
          </w:p>
        </w:tc>
        <w:tc>
          <w:tcPr>
            <w:tcW w:w="3402" w:type="dxa"/>
          </w:tcPr>
          <w:p w:rsidR="00423CA6" w:rsidRPr="00E818C0" w:rsidRDefault="00423CA6" w:rsidP="005F45FF">
            <w:pPr>
              <w:widowControl/>
              <w:numPr>
                <w:ilvl w:val="0"/>
                <w:numId w:val="33"/>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於該府社會暨新聞處專題區置有收容場所一覽表，各公所網頁亦有置專區公告。</w:t>
            </w:r>
          </w:p>
          <w:p w:rsidR="00423CA6" w:rsidRPr="00E818C0" w:rsidRDefault="00423CA6" w:rsidP="005F45FF">
            <w:pPr>
              <w:widowControl/>
              <w:numPr>
                <w:ilvl w:val="0"/>
                <w:numId w:val="33"/>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運用垃圾車及資源回收車廣播方式、村里民大會、有線電視公司跑馬燈向民眾宣導收容所位置。</w:t>
            </w:r>
          </w:p>
        </w:tc>
      </w:tr>
      <w:tr w:rsidR="00423CA6" w:rsidRPr="00E818C0" w:rsidTr="009B2FF5">
        <w:tc>
          <w:tcPr>
            <w:tcW w:w="851" w:type="dxa"/>
            <w:vMerge/>
          </w:tcPr>
          <w:p w:rsidR="00423CA6" w:rsidRPr="00E818C0" w:rsidRDefault="00423CA6" w:rsidP="009B2FF5">
            <w:pPr>
              <w:spacing w:line="320" w:lineRule="exact"/>
              <w:rPr>
                <w:rFonts w:ascii="Times New Roman" w:eastAsia="標楷體" w:hAnsi="Times New Roman"/>
                <w:sz w:val="28"/>
                <w:szCs w:val="28"/>
              </w:rPr>
            </w:pPr>
          </w:p>
        </w:tc>
        <w:tc>
          <w:tcPr>
            <w:tcW w:w="1701" w:type="dxa"/>
            <w:vMerge/>
          </w:tcPr>
          <w:p w:rsidR="00423CA6" w:rsidRPr="00E818C0" w:rsidRDefault="00423CA6" w:rsidP="009B2FF5">
            <w:pPr>
              <w:spacing w:line="320" w:lineRule="exact"/>
              <w:rPr>
                <w:rFonts w:ascii="Times New Roman" w:eastAsia="標楷體" w:hAnsi="Times New Roman"/>
                <w:sz w:val="28"/>
                <w:szCs w:val="28"/>
              </w:rPr>
            </w:pP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是否定期檢視收容所之安全性（例如：定期檢視收容所是否座落災害潛勢區域？消防設備與結構是否安全？水電是否堪用？（</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423CA6" w:rsidRPr="00E818C0" w:rsidRDefault="00423CA6" w:rsidP="009B2FF5">
            <w:pPr>
              <w:spacing w:line="320" w:lineRule="exact"/>
              <w:jc w:val="center"/>
              <w:rPr>
                <w:rFonts w:ascii="Times New Roman" w:eastAsia="標楷體" w:hAnsi="Times New Roman"/>
                <w:sz w:val="28"/>
                <w:szCs w:val="28"/>
              </w:rPr>
            </w:pPr>
          </w:p>
        </w:tc>
        <w:tc>
          <w:tcPr>
            <w:tcW w:w="3402"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各公所備有消防安檢資料備查。</w:t>
            </w:r>
          </w:p>
        </w:tc>
      </w:tr>
      <w:tr w:rsidR="00423CA6" w:rsidRPr="00E818C0" w:rsidTr="009B2FF5">
        <w:tc>
          <w:tcPr>
            <w:tcW w:w="851" w:type="dxa"/>
            <w:vMerge/>
          </w:tcPr>
          <w:p w:rsidR="00423CA6" w:rsidRPr="00E818C0" w:rsidRDefault="00423CA6" w:rsidP="009B2FF5">
            <w:pPr>
              <w:spacing w:line="320" w:lineRule="exact"/>
              <w:rPr>
                <w:rFonts w:ascii="Times New Roman" w:eastAsia="標楷體" w:hAnsi="Times New Roman"/>
                <w:sz w:val="28"/>
                <w:szCs w:val="28"/>
              </w:rPr>
            </w:pPr>
          </w:p>
        </w:tc>
        <w:tc>
          <w:tcPr>
            <w:tcW w:w="1701" w:type="dxa"/>
            <w:vMerge/>
          </w:tcPr>
          <w:p w:rsidR="00423CA6" w:rsidRPr="00E818C0" w:rsidRDefault="00423CA6" w:rsidP="009B2FF5">
            <w:pPr>
              <w:spacing w:line="320" w:lineRule="exact"/>
              <w:rPr>
                <w:rFonts w:ascii="Times New Roman" w:eastAsia="標楷體" w:hAnsi="Times New Roman"/>
                <w:sz w:val="28"/>
                <w:szCs w:val="28"/>
              </w:rPr>
            </w:pP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災時是否依規定即時填報</w:t>
            </w:r>
            <w:r w:rsidRPr="00E818C0">
              <w:rPr>
                <w:rFonts w:ascii="Times New Roman" w:eastAsia="標楷體" w:hAnsi="Times New Roman"/>
                <w:sz w:val="28"/>
                <w:szCs w:val="28"/>
              </w:rPr>
              <w:t>EMIS</w:t>
            </w:r>
            <w:r w:rsidRPr="00E818C0">
              <w:rPr>
                <w:rFonts w:ascii="Times New Roman" w:eastAsia="標楷體" w:hAnsi="Times New Roman"/>
                <w:sz w:val="28"/>
                <w:szCs w:val="28"/>
              </w:rPr>
              <w:t>速報表</w:t>
            </w:r>
            <w:r w:rsidRPr="00E818C0">
              <w:rPr>
                <w:rFonts w:ascii="Times New Roman" w:eastAsia="標楷體" w:hAnsi="Times New Roman"/>
                <w:sz w:val="28"/>
                <w:szCs w:val="28"/>
              </w:rPr>
              <w:t>(3</w:t>
            </w:r>
            <w:r w:rsidRPr="00E818C0">
              <w:rPr>
                <w:rFonts w:ascii="Times New Roman" w:eastAsia="標楷體" w:hAnsi="Times New Roman"/>
                <w:sz w:val="28"/>
                <w:szCs w:val="28"/>
              </w:rPr>
              <w:t>小時</w:t>
            </w:r>
            <w:r w:rsidRPr="00E818C0">
              <w:rPr>
                <w:rFonts w:ascii="Times New Roman" w:eastAsia="標楷體" w:hAnsi="Times New Roman"/>
                <w:sz w:val="28"/>
                <w:szCs w:val="28"/>
              </w:rPr>
              <w:t>1</w:t>
            </w:r>
            <w:r w:rsidRPr="00E818C0">
              <w:rPr>
                <w:rFonts w:ascii="Times New Roman" w:eastAsia="標楷體" w:hAnsi="Times New Roman"/>
                <w:sz w:val="28"/>
                <w:szCs w:val="28"/>
              </w:rPr>
              <w:t>報</w:t>
            </w:r>
            <w:r w:rsidRPr="00E818C0">
              <w:rPr>
                <w:rFonts w:ascii="Times New Roman" w:eastAsia="標楷體" w:hAnsi="Times New Roman"/>
                <w:sz w:val="28"/>
                <w:szCs w:val="28"/>
              </w:rPr>
              <w:t>)</w:t>
            </w:r>
            <w:r w:rsidRPr="00E818C0">
              <w:rPr>
                <w:rFonts w:ascii="Times New Roman" w:eastAsia="標楷體" w:hAnsi="Times New Roman"/>
                <w:sz w:val="28"/>
                <w:szCs w:val="28"/>
              </w:rPr>
              <w:t>？地方應變中心撤除後是否持續填報收容情形？（</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Merge/>
            <w:vAlign w:val="center"/>
          </w:tcPr>
          <w:p w:rsidR="00423CA6" w:rsidRPr="00E818C0" w:rsidRDefault="00423CA6" w:rsidP="009B2FF5">
            <w:pPr>
              <w:spacing w:line="320" w:lineRule="exact"/>
              <w:jc w:val="center"/>
              <w:rPr>
                <w:rFonts w:ascii="Times New Roman" w:eastAsia="標楷體" w:hAnsi="Times New Roman"/>
                <w:sz w:val="28"/>
                <w:szCs w:val="28"/>
              </w:rPr>
            </w:pPr>
          </w:p>
        </w:tc>
        <w:tc>
          <w:tcPr>
            <w:tcW w:w="3402"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該府備有歷次災害速報表供檢，於受查期間皆有依規定即時填報</w:t>
            </w:r>
            <w:r w:rsidRPr="00E818C0">
              <w:rPr>
                <w:rFonts w:ascii="Times New Roman" w:eastAsia="標楷體" w:hAnsi="Times New Roman"/>
                <w:sz w:val="28"/>
                <w:szCs w:val="28"/>
              </w:rPr>
              <w:t>EMIS</w:t>
            </w:r>
            <w:r w:rsidRPr="00E818C0">
              <w:rPr>
                <w:rFonts w:ascii="Times New Roman" w:eastAsia="標楷體" w:hAnsi="Times New Roman"/>
                <w:sz w:val="28"/>
                <w:szCs w:val="28"/>
              </w:rPr>
              <w:t>速報表至收容人數歸零為止。</w:t>
            </w:r>
          </w:p>
        </w:tc>
      </w:tr>
      <w:tr w:rsidR="00423CA6" w:rsidRPr="00E818C0" w:rsidTr="009B2FF5">
        <w:tc>
          <w:tcPr>
            <w:tcW w:w="851" w:type="dxa"/>
            <w:vMerge w:val="restart"/>
          </w:tcPr>
          <w:p w:rsidR="00423CA6" w:rsidRPr="00E818C0" w:rsidRDefault="00423CA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tcPr>
          <w:p w:rsidR="00423CA6" w:rsidRPr="00E818C0" w:rsidRDefault="00423CA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民生救濟物資</w:t>
            </w:r>
            <w:r w:rsidRPr="00E818C0">
              <w:rPr>
                <w:rFonts w:ascii="Times New Roman" w:eastAsia="標楷體" w:hAnsi="Times New Roman"/>
                <w:sz w:val="28"/>
                <w:szCs w:val="28"/>
              </w:rPr>
              <w:t>25%</w:t>
            </w: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是否建立物資整備及災害發生時之物資籌募、管理及配送機制，並定期查核物資儲存情形？（</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restart"/>
            <w:vAlign w:val="center"/>
          </w:tcPr>
          <w:p w:rsidR="00423CA6" w:rsidRPr="00E818C0" w:rsidRDefault="00423CA6"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社會局（處）</w:t>
            </w:r>
          </w:p>
        </w:tc>
        <w:tc>
          <w:tcPr>
            <w:tcW w:w="3402"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該府訂有「花蓮縣民生救濟物資整備之標準作業流程」，</w:t>
            </w:r>
            <w:r w:rsidRPr="00E818C0">
              <w:rPr>
                <w:rFonts w:ascii="Times New Roman" w:eastAsia="標楷體" w:hAnsi="Times New Roman"/>
                <w:sz w:val="28"/>
                <w:szCs w:val="28"/>
              </w:rPr>
              <w:t>103.6</w:t>
            </w:r>
            <w:r w:rsidRPr="00E818C0">
              <w:rPr>
                <w:rFonts w:ascii="Times New Roman" w:eastAsia="標楷體" w:hAnsi="Times New Roman"/>
                <w:sz w:val="28"/>
                <w:szCs w:val="28"/>
              </w:rPr>
              <w:t>縣府與農糧署共同辦理查核。</w:t>
            </w:r>
          </w:p>
        </w:tc>
      </w:tr>
      <w:tr w:rsidR="00423CA6" w:rsidRPr="00E818C0" w:rsidTr="009B2FF5">
        <w:tc>
          <w:tcPr>
            <w:tcW w:w="851"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1701"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儲備物資相關資訊是否完整且正確登錄於「重大災害物資資源及志工人力整合網絡平台管理系統」？倘有異動是否即時更新並回報本部？（</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423CA6" w:rsidRPr="00E818C0" w:rsidRDefault="00423CA6" w:rsidP="009B2FF5">
            <w:pPr>
              <w:spacing w:line="320" w:lineRule="exact"/>
              <w:jc w:val="center"/>
              <w:rPr>
                <w:rFonts w:ascii="Times New Roman" w:eastAsia="標楷體" w:hAnsi="Times New Roman"/>
                <w:sz w:val="28"/>
                <w:szCs w:val="28"/>
              </w:rPr>
            </w:pPr>
          </w:p>
        </w:tc>
        <w:tc>
          <w:tcPr>
            <w:tcW w:w="3402"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物資、開口契約皆有確實登錄於系統。</w:t>
            </w:r>
          </w:p>
        </w:tc>
      </w:tr>
      <w:tr w:rsidR="00423CA6" w:rsidRPr="00E818C0" w:rsidTr="009B2FF5">
        <w:tc>
          <w:tcPr>
            <w:tcW w:w="851"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1701"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是否已結合民間團體，培訓「重大災害物資資源及志工人力整合網絡平台管理系統」（物資方面）之操作人員？（</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423CA6" w:rsidRPr="00E818C0" w:rsidRDefault="00423CA6" w:rsidP="009B2FF5">
            <w:pPr>
              <w:spacing w:line="320" w:lineRule="exact"/>
              <w:jc w:val="center"/>
              <w:rPr>
                <w:rFonts w:ascii="Times New Roman" w:eastAsia="標楷體" w:hAnsi="Times New Roman"/>
                <w:sz w:val="28"/>
                <w:szCs w:val="28"/>
              </w:rPr>
            </w:pPr>
          </w:p>
        </w:tc>
        <w:tc>
          <w:tcPr>
            <w:tcW w:w="3402"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103.6.9</w:t>
            </w:r>
            <w:r w:rsidRPr="00E818C0">
              <w:rPr>
                <w:rFonts w:ascii="Times New Roman" w:eastAsia="標楷體" w:hAnsi="Times New Roman"/>
                <w:sz w:val="28"/>
                <w:szCs w:val="28"/>
              </w:rPr>
              <w:t>辦理「重大災害物資資源整合網絡平台管理系統」教育課程。</w:t>
            </w:r>
          </w:p>
        </w:tc>
      </w:tr>
      <w:tr w:rsidR="00423CA6" w:rsidRPr="00E818C0" w:rsidTr="009B2FF5">
        <w:tc>
          <w:tcPr>
            <w:tcW w:w="851"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1701"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是否依轄內危險區域之特性，落實儲備安全存量及民生物品？是否考量性別及特殊身心障礙者等弱勢民眾需求儲備特殊民生物資？（</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423CA6" w:rsidRPr="00E818C0" w:rsidRDefault="00423CA6" w:rsidP="009B2FF5">
            <w:pPr>
              <w:spacing w:line="320" w:lineRule="exact"/>
              <w:jc w:val="center"/>
              <w:rPr>
                <w:rFonts w:ascii="Times New Roman" w:eastAsia="標楷體" w:hAnsi="Times New Roman"/>
                <w:sz w:val="28"/>
                <w:szCs w:val="28"/>
              </w:rPr>
            </w:pPr>
          </w:p>
        </w:tc>
        <w:tc>
          <w:tcPr>
            <w:tcW w:w="3402"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經檢視卓溪鄉公所未備有特殊民生物資，建議未來增購補齊。</w:t>
            </w:r>
          </w:p>
        </w:tc>
      </w:tr>
      <w:tr w:rsidR="00423CA6" w:rsidRPr="00E818C0" w:rsidTr="009B2FF5">
        <w:tc>
          <w:tcPr>
            <w:tcW w:w="851"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1701"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是否針對災害潛勢區域（含較偏遠地區或交通易中斷地區）向民眾宣導應自備物資之安全存量？（</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423CA6" w:rsidRPr="00E818C0" w:rsidRDefault="00423CA6" w:rsidP="009B2FF5">
            <w:pPr>
              <w:spacing w:line="320" w:lineRule="exact"/>
              <w:jc w:val="center"/>
              <w:rPr>
                <w:rFonts w:ascii="Times New Roman" w:eastAsia="標楷體" w:hAnsi="Times New Roman"/>
                <w:sz w:val="28"/>
                <w:szCs w:val="28"/>
              </w:rPr>
            </w:pPr>
          </w:p>
        </w:tc>
        <w:tc>
          <w:tcPr>
            <w:tcW w:w="3402"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製作有宣導單張向民眾宣導應自備物資之安全存量。</w:t>
            </w:r>
          </w:p>
        </w:tc>
      </w:tr>
      <w:tr w:rsidR="00423CA6" w:rsidRPr="00E818C0" w:rsidTr="009B2FF5">
        <w:tc>
          <w:tcPr>
            <w:tcW w:w="851" w:type="dxa"/>
            <w:vMerge w:val="restart"/>
          </w:tcPr>
          <w:p w:rsidR="00423CA6" w:rsidRPr="00E818C0" w:rsidRDefault="00423CA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Merge w:val="restart"/>
          </w:tcPr>
          <w:p w:rsidR="00423CA6" w:rsidRPr="00E818C0" w:rsidRDefault="00423CA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民間團體及志願服務人力之運用與結合</w:t>
            </w:r>
            <w:r w:rsidRPr="00E818C0">
              <w:rPr>
                <w:rFonts w:ascii="Times New Roman" w:eastAsia="標楷體" w:hAnsi="Times New Roman"/>
                <w:sz w:val="28"/>
                <w:szCs w:val="28"/>
              </w:rPr>
              <w:t>30%</w:t>
            </w: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是否已建立「重大災害物資資源及志工人力整合網絡平台管理系統」縣市政府、受委託志工團體單一窗口基本資料並已結合建置志願參與防救災之民間團體及志工基本資料</w:t>
            </w:r>
            <w:r w:rsidRPr="00E818C0">
              <w:rPr>
                <w:rFonts w:ascii="Times New Roman" w:eastAsia="標楷體" w:hAnsi="Times New Roman"/>
                <w:sz w:val="28"/>
                <w:szCs w:val="28"/>
              </w:rPr>
              <w:t>(</w:t>
            </w:r>
            <w:r w:rsidRPr="00E818C0">
              <w:rPr>
                <w:rFonts w:ascii="Times New Roman" w:eastAsia="標楷體" w:hAnsi="Times New Roman"/>
                <w:sz w:val="28"/>
                <w:szCs w:val="28"/>
              </w:rPr>
              <w:t>含團體名稱、負責人、聯絡人、地址、志工類別、志工姓名、聯絡方式、提供服務時間</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restart"/>
            <w:vAlign w:val="center"/>
          </w:tcPr>
          <w:p w:rsidR="00423CA6" w:rsidRPr="00E818C0" w:rsidRDefault="00423CA6"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社會局（處）</w:t>
            </w:r>
          </w:p>
        </w:tc>
        <w:tc>
          <w:tcPr>
            <w:tcW w:w="3402"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建議書面資料可分別呈現志願參與防救災之團體志工及零散志工之具體量化數據。</w:t>
            </w:r>
          </w:p>
        </w:tc>
      </w:tr>
      <w:tr w:rsidR="00423CA6" w:rsidRPr="00E818C0" w:rsidTr="009B2FF5">
        <w:tc>
          <w:tcPr>
            <w:tcW w:w="851" w:type="dxa"/>
            <w:vMerge/>
          </w:tcPr>
          <w:p w:rsidR="00423CA6" w:rsidRPr="00E818C0" w:rsidRDefault="00423CA6" w:rsidP="009B2FF5">
            <w:pPr>
              <w:spacing w:line="320" w:lineRule="exact"/>
              <w:rPr>
                <w:rFonts w:ascii="Times New Roman" w:eastAsia="標楷體" w:hAnsi="Times New Roman"/>
                <w:sz w:val="28"/>
                <w:szCs w:val="28"/>
              </w:rPr>
            </w:pPr>
          </w:p>
        </w:tc>
        <w:tc>
          <w:tcPr>
            <w:tcW w:w="1701" w:type="dxa"/>
            <w:vMerge/>
          </w:tcPr>
          <w:p w:rsidR="00423CA6" w:rsidRPr="00E818C0" w:rsidRDefault="00423CA6" w:rsidP="009B2FF5">
            <w:pPr>
              <w:spacing w:line="320" w:lineRule="exact"/>
              <w:rPr>
                <w:rFonts w:ascii="Times New Roman" w:eastAsia="標楷體" w:hAnsi="Times New Roman"/>
                <w:sz w:val="28"/>
                <w:szCs w:val="28"/>
              </w:rPr>
            </w:pP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是否結合民間團體培訓「重大災害物資資源及志工人力整合網絡平台管理系統」</w:t>
            </w:r>
            <w:r w:rsidRPr="00E818C0">
              <w:rPr>
                <w:rFonts w:ascii="Times New Roman" w:eastAsia="標楷體" w:hAnsi="Times New Roman"/>
                <w:sz w:val="28"/>
                <w:szCs w:val="28"/>
              </w:rPr>
              <w:t>(</w:t>
            </w:r>
            <w:r w:rsidRPr="00E818C0">
              <w:rPr>
                <w:rFonts w:ascii="Times New Roman" w:eastAsia="標楷體" w:hAnsi="Times New Roman"/>
                <w:sz w:val="28"/>
                <w:szCs w:val="28"/>
              </w:rPr>
              <w:t>志工人力</w:t>
            </w:r>
            <w:r w:rsidRPr="00E818C0">
              <w:rPr>
                <w:rFonts w:ascii="Times New Roman" w:eastAsia="標楷體" w:hAnsi="Times New Roman"/>
                <w:sz w:val="28"/>
                <w:szCs w:val="28"/>
              </w:rPr>
              <w:t>)</w:t>
            </w:r>
            <w:r w:rsidRPr="00E818C0">
              <w:rPr>
                <w:rFonts w:ascii="Times New Roman" w:eastAsia="標楷體" w:hAnsi="Times New Roman"/>
                <w:sz w:val="28"/>
                <w:szCs w:val="28"/>
              </w:rPr>
              <w:t>之操作人員？（</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423CA6" w:rsidRPr="00E818C0" w:rsidRDefault="00423CA6" w:rsidP="009B2FF5">
            <w:pPr>
              <w:spacing w:line="320" w:lineRule="exact"/>
              <w:jc w:val="center"/>
              <w:rPr>
                <w:rFonts w:ascii="Times New Roman" w:eastAsia="標楷體" w:hAnsi="Times New Roman"/>
                <w:sz w:val="28"/>
                <w:szCs w:val="28"/>
              </w:rPr>
            </w:pPr>
          </w:p>
        </w:tc>
        <w:tc>
          <w:tcPr>
            <w:tcW w:w="3402"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建議結合民間團體增加培訓場次。</w:t>
            </w:r>
          </w:p>
        </w:tc>
      </w:tr>
      <w:tr w:rsidR="00423CA6" w:rsidRPr="00E818C0" w:rsidTr="009B2FF5">
        <w:tc>
          <w:tcPr>
            <w:tcW w:w="851" w:type="dxa"/>
            <w:vMerge/>
          </w:tcPr>
          <w:p w:rsidR="00423CA6" w:rsidRPr="00E818C0" w:rsidRDefault="00423CA6" w:rsidP="009B2FF5">
            <w:pPr>
              <w:spacing w:line="320" w:lineRule="exact"/>
              <w:rPr>
                <w:rFonts w:ascii="Times New Roman" w:eastAsia="標楷體" w:hAnsi="Times New Roman"/>
                <w:sz w:val="28"/>
                <w:szCs w:val="28"/>
              </w:rPr>
            </w:pPr>
          </w:p>
        </w:tc>
        <w:tc>
          <w:tcPr>
            <w:tcW w:w="1701" w:type="dxa"/>
            <w:vMerge/>
          </w:tcPr>
          <w:p w:rsidR="00423CA6" w:rsidRPr="00E818C0" w:rsidRDefault="00423CA6" w:rsidP="009B2FF5">
            <w:pPr>
              <w:spacing w:line="320" w:lineRule="exact"/>
              <w:rPr>
                <w:rFonts w:ascii="Times New Roman" w:eastAsia="標楷體" w:hAnsi="Times New Roman"/>
                <w:sz w:val="28"/>
                <w:szCs w:val="28"/>
              </w:rPr>
            </w:pP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是否依各民間團體</w:t>
            </w:r>
            <w:r w:rsidRPr="00E818C0">
              <w:rPr>
                <w:rFonts w:ascii="Times New Roman" w:eastAsia="標楷體" w:hAnsi="Times New Roman"/>
                <w:sz w:val="28"/>
                <w:szCs w:val="28"/>
              </w:rPr>
              <w:t>(</w:t>
            </w:r>
            <w:r w:rsidRPr="00E818C0">
              <w:rPr>
                <w:rFonts w:ascii="Times New Roman" w:eastAsia="標楷體" w:hAnsi="Times New Roman"/>
                <w:sz w:val="28"/>
                <w:szCs w:val="28"/>
              </w:rPr>
              <w:t>志工人力</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意願或屬性妥適分工、編組、任務及服務時間？（</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423CA6" w:rsidRPr="00E818C0" w:rsidRDefault="00423CA6" w:rsidP="009B2FF5">
            <w:pPr>
              <w:spacing w:line="320" w:lineRule="exact"/>
              <w:jc w:val="center"/>
              <w:rPr>
                <w:rFonts w:ascii="Times New Roman" w:eastAsia="標楷體" w:hAnsi="Times New Roman"/>
                <w:sz w:val="28"/>
                <w:szCs w:val="28"/>
              </w:rPr>
            </w:pPr>
          </w:p>
        </w:tc>
        <w:tc>
          <w:tcPr>
            <w:tcW w:w="3402"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建議加強各組民間團體間之連結。</w:t>
            </w:r>
          </w:p>
        </w:tc>
      </w:tr>
      <w:tr w:rsidR="00423CA6" w:rsidRPr="00E818C0" w:rsidTr="009B2FF5">
        <w:tc>
          <w:tcPr>
            <w:tcW w:w="851" w:type="dxa"/>
            <w:vMerge/>
          </w:tcPr>
          <w:p w:rsidR="00423CA6" w:rsidRPr="00E818C0" w:rsidRDefault="00423CA6" w:rsidP="009B2FF5">
            <w:pPr>
              <w:spacing w:line="320" w:lineRule="exact"/>
              <w:rPr>
                <w:rFonts w:ascii="Times New Roman" w:eastAsia="標楷體" w:hAnsi="Times New Roman"/>
                <w:sz w:val="28"/>
                <w:szCs w:val="28"/>
              </w:rPr>
            </w:pPr>
          </w:p>
        </w:tc>
        <w:tc>
          <w:tcPr>
            <w:tcW w:w="1701" w:type="dxa"/>
            <w:vMerge/>
          </w:tcPr>
          <w:p w:rsidR="00423CA6" w:rsidRPr="00E818C0" w:rsidRDefault="00423CA6" w:rsidP="009B2FF5">
            <w:pPr>
              <w:spacing w:line="320" w:lineRule="exact"/>
              <w:rPr>
                <w:rFonts w:ascii="Times New Roman" w:eastAsia="標楷體" w:hAnsi="Times New Roman"/>
                <w:sz w:val="28"/>
                <w:szCs w:val="28"/>
              </w:rPr>
            </w:pP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縣（市）政府是否已訂定運用志工團體服務手冊及流程，並督導協助志工團體訂定？（</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423CA6" w:rsidRPr="00E818C0" w:rsidRDefault="00423CA6" w:rsidP="009B2FF5">
            <w:pPr>
              <w:spacing w:line="320" w:lineRule="exact"/>
              <w:jc w:val="center"/>
              <w:rPr>
                <w:rFonts w:ascii="Times New Roman" w:eastAsia="標楷體" w:hAnsi="Times New Roman"/>
                <w:sz w:val="28"/>
                <w:szCs w:val="28"/>
              </w:rPr>
            </w:pPr>
          </w:p>
        </w:tc>
        <w:tc>
          <w:tcPr>
            <w:tcW w:w="3402"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建議追蹤志工團體</w:t>
            </w:r>
            <w:r w:rsidRPr="00E818C0">
              <w:rPr>
                <w:rFonts w:ascii="Times New Roman" w:eastAsia="標楷體" w:hAnsi="Times New Roman"/>
                <w:bCs/>
                <w:sz w:val="28"/>
                <w:szCs w:val="28"/>
              </w:rPr>
              <w:t>訂定</w:t>
            </w:r>
            <w:r w:rsidRPr="00E818C0">
              <w:rPr>
                <w:rFonts w:ascii="Times New Roman" w:eastAsia="標楷體" w:hAnsi="Times New Roman"/>
                <w:sz w:val="28"/>
                <w:szCs w:val="28"/>
              </w:rPr>
              <w:t>服務手冊及流程之辦理情形。</w:t>
            </w:r>
          </w:p>
        </w:tc>
      </w:tr>
      <w:tr w:rsidR="00423CA6" w:rsidRPr="00E818C0" w:rsidTr="009B2FF5">
        <w:tc>
          <w:tcPr>
            <w:tcW w:w="851" w:type="dxa"/>
            <w:vMerge/>
          </w:tcPr>
          <w:p w:rsidR="00423CA6" w:rsidRPr="00E818C0" w:rsidRDefault="00423CA6" w:rsidP="009B2FF5">
            <w:pPr>
              <w:spacing w:line="320" w:lineRule="exact"/>
              <w:rPr>
                <w:rFonts w:ascii="Times New Roman" w:eastAsia="標楷體" w:hAnsi="Times New Roman"/>
                <w:sz w:val="28"/>
                <w:szCs w:val="28"/>
              </w:rPr>
            </w:pPr>
          </w:p>
        </w:tc>
        <w:tc>
          <w:tcPr>
            <w:tcW w:w="1701" w:type="dxa"/>
            <w:vMerge/>
          </w:tcPr>
          <w:p w:rsidR="00423CA6" w:rsidRPr="00E818C0" w:rsidRDefault="00423CA6" w:rsidP="009B2FF5">
            <w:pPr>
              <w:spacing w:line="320" w:lineRule="exact"/>
              <w:rPr>
                <w:rFonts w:ascii="Times New Roman" w:eastAsia="標楷體" w:hAnsi="Times New Roman"/>
                <w:sz w:val="28"/>
                <w:szCs w:val="28"/>
              </w:rPr>
            </w:pP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縣（市）政府是否已建立志工團體災害應變時志工督導及管理機制，並督導協助志工團體建立該機制？（</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423CA6" w:rsidRPr="00E818C0" w:rsidRDefault="00423CA6" w:rsidP="009B2FF5">
            <w:pPr>
              <w:spacing w:line="320" w:lineRule="exact"/>
              <w:jc w:val="center"/>
              <w:rPr>
                <w:rFonts w:ascii="Times New Roman" w:eastAsia="標楷體" w:hAnsi="Times New Roman"/>
                <w:sz w:val="28"/>
                <w:szCs w:val="28"/>
              </w:rPr>
            </w:pPr>
          </w:p>
        </w:tc>
        <w:tc>
          <w:tcPr>
            <w:tcW w:w="3402"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建議可運用聯繫會議、輔導考核及教育訓練等方式，加強</w:t>
            </w:r>
            <w:r w:rsidRPr="00E818C0">
              <w:rPr>
                <w:rFonts w:ascii="Times New Roman" w:eastAsia="標楷體" w:hAnsi="Times New Roman"/>
                <w:bCs/>
                <w:sz w:val="28"/>
                <w:szCs w:val="28"/>
              </w:rPr>
              <w:t>督導協助民間</w:t>
            </w:r>
            <w:r w:rsidRPr="00E818C0">
              <w:rPr>
                <w:rFonts w:ascii="Times New Roman" w:eastAsia="標楷體" w:hAnsi="Times New Roman"/>
                <w:sz w:val="28"/>
                <w:szCs w:val="28"/>
              </w:rPr>
              <w:t>團體</w:t>
            </w:r>
            <w:r w:rsidRPr="00E818C0">
              <w:rPr>
                <w:rFonts w:ascii="Times New Roman" w:eastAsia="標楷體" w:hAnsi="Times New Roman"/>
                <w:bCs/>
                <w:sz w:val="28"/>
                <w:szCs w:val="28"/>
              </w:rPr>
              <w:t>建立</w:t>
            </w:r>
            <w:r w:rsidRPr="00E818C0">
              <w:rPr>
                <w:rFonts w:ascii="Times New Roman" w:eastAsia="標楷體" w:hAnsi="Times New Roman"/>
                <w:sz w:val="28"/>
                <w:szCs w:val="28"/>
              </w:rPr>
              <w:t>災害應變時志工督導及管理</w:t>
            </w:r>
            <w:r w:rsidRPr="00E818C0">
              <w:rPr>
                <w:rFonts w:ascii="Times New Roman" w:eastAsia="標楷體" w:hAnsi="Times New Roman"/>
                <w:bCs/>
                <w:sz w:val="28"/>
                <w:szCs w:val="28"/>
              </w:rPr>
              <w:t>機制。</w:t>
            </w:r>
          </w:p>
        </w:tc>
      </w:tr>
      <w:tr w:rsidR="00423CA6" w:rsidRPr="00E818C0" w:rsidTr="009B2FF5">
        <w:tc>
          <w:tcPr>
            <w:tcW w:w="851" w:type="dxa"/>
            <w:vMerge/>
          </w:tcPr>
          <w:p w:rsidR="00423CA6" w:rsidRPr="00E818C0" w:rsidRDefault="00423CA6" w:rsidP="009B2FF5">
            <w:pPr>
              <w:spacing w:line="320" w:lineRule="exact"/>
              <w:rPr>
                <w:rFonts w:ascii="Times New Roman" w:eastAsia="標楷體" w:hAnsi="Times New Roman"/>
                <w:sz w:val="28"/>
                <w:szCs w:val="28"/>
              </w:rPr>
            </w:pPr>
          </w:p>
        </w:tc>
        <w:tc>
          <w:tcPr>
            <w:tcW w:w="1701" w:type="dxa"/>
            <w:vMerge/>
          </w:tcPr>
          <w:p w:rsidR="00423CA6" w:rsidRPr="00E818C0" w:rsidRDefault="00423CA6" w:rsidP="009B2FF5">
            <w:pPr>
              <w:spacing w:line="320" w:lineRule="exact"/>
              <w:rPr>
                <w:rFonts w:ascii="Times New Roman" w:eastAsia="標楷體" w:hAnsi="Times New Roman"/>
                <w:sz w:val="28"/>
                <w:szCs w:val="28"/>
              </w:rPr>
            </w:pP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是否於平時結合民間團體辦理防災宣導及相關教育訓練？是否於災時結合民間團體辦理災害救助工作？（</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423CA6" w:rsidRPr="00E818C0" w:rsidRDefault="00423CA6" w:rsidP="009B2FF5">
            <w:pPr>
              <w:spacing w:line="320" w:lineRule="exact"/>
              <w:jc w:val="center"/>
              <w:rPr>
                <w:rFonts w:ascii="Times New Roman" w:eastAsia="標楷體" w:hAnsi="Times New Roman"/>
                <w:sz w:val="28"/>
                <w:szCs w:val="28"/>
              </w:rPr>
            </w:pPr>
          </w:p>
        </w:tc>
        <w:tc>
          <w:tcPr>
            <w:tcW w:w="3402"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建議防災宣導部分，可結合各公所網站建立之防救災專區外及其他管道加強平時宣導。</w:t>
            </w:r>
          </w:p>
        </w:tc>
      </w:tr>
      <w:tr w:rsidR="00423CA6" w:rsidRPr="00E818C0" w:rsidTr="009B2FF5">
        <w:tc>
          <w:tcPr>
            <w:tcW w:w="851" w:type="dxa"/>
            <w:vMerge w:val="restart"/>
          </w:tcPr>
          <w:p w:rsidR="00423CA6" w:rsidRPr="00E818C0" w:rsidRDefault="00423CA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Merge w:val="restart"/>
          </w:tcPr>
          <w:p w:rsidR="00423CA6" w:rsidRPr="00E818C0" w:rsidRDefault="00423CA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社福機構之災害應變措施</w:t>
            </w:r>
          </w:p>
          <w:p w:rsidR="00423CA6" w:rsidRPr="00E818C0" w:rsidRDefault="00423CA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10%</w:t>
            </w: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是否積極輔導轄內社會福利機構建置災害應變之緊急安置處所資料？針對轄內易有淹水、地震或土石流等災害潛勢地區之社會福利機構，是否建立地圖、名冊及緊急聯絡方式等資訊？（</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restart"/>
            <w:vAlign w:val="center"/>
          </w:tcPr>
          <w:p w:rsidR="00423CA6" w:rsidRPr="00E818C0" w:rsidRDefault="00423CA6"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社會局（處）</w:t>
            </w:r>
          </w:p>
        </w:tc>
        <w:tc>
          <w:tcPr>
            <w:tcW w:w="3402" w:type="dxa"/>
            <w:vMerge w:val="restart"/>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優點：</w:t>
            </w:r>
          </w:p>
          <w:p w:rsidR="00423CA6" w:rsidRPr="00E818C0" w:rsidRDefault="00423CA6" w:rsidP="005F45FF">
            <w:pPr>
              <w:pStyle w:val="a3"/>
              <w:widowControl w:val="0"/>
              <w:numPr>
                <w:ilvl w:val="0"/>
                <w:numId w:val="48"/>
              </w:numPr>
              <w:spacing w:line="320" w:lineRule="exact"/>
              <w:ind w:leftChars="0" w:left="459" w:hanging="284"/>
              <w:jc w:val="both"/>
              <w:rPr>
                <w:rFonts w:eastAsia="標楷體"/>
                <w:sz w:val="28"/>
                <w:szCs w:val="28"/>
                <w:lang w:eastAsia="zh-TW"/>
              </w:rPr>
            </w:pPr>
            <w:r w:rsidRPr="00E818C0">
              <w:rPr>
                <w:rFonts w:eastAsia="標楷體"/>
                <w:sz w:val="28"/>
                <w:szCs w:val="28"/>
                <w:lang w:eastAsia="zh-TW"/>
              </w:rPr>
              <w:t>縣府所轄社會福利</w:t>
            </w:r>
            <w:r w:rsidRPr="00E818C0">
              <w:rPr>
                <w:rFonts w:eastAsia="標楷體"/>
                <w:sz w:val="28"/>
                <w:szCs w:val="28"/>
                <w:lang w:eastAsia="zh-TW"/>
              </w:rPr>
              <w:t>(</w:t>
            </w:r>
            <w:r w:rsidRPr="00E818C0">
              <w:rPr>
                <w:rFonts w:eastAsia="標楷體"/>
                <w:sz w:val="28"/>
                <w:szCs w:val="28"/>
                <w:lang w:eastAsia="zh-TW"/>
              </w:rPr>
              <w:t>老人、身心障礙及兒少</w:t>
            </w:r>
            <w:r w:rsidRPr="00E818C0">
              <w:rPr>
                <w:rFonts w:eastAsia="標楷體"/>
                <w:sz w:val="28"/>
                <w:szCs w:val="28"/>
                <w:lang w:eastAsia="zh-TW"/>
              </w:rPr>
              <w:t>)</w:t>
            </w:r>
            <w:r w:rsidRPr="00E818C0">
              <w:rPr>
                <w:rFonts w:eastAsia="標楷體"/>
                <w:sz w:val="28"/>
                <w:szCs w:val="28"/>
                <w:lang w:eastAsia="zh-TW"/>
              </w:rPr>
              <w:t>機構均置有災害應變緊急安置處所，瞭解並掌握各機構位處可能發生水災及地震的情形。</w:t>
            </w:r>
          </w:p>
          <w:p w:rsidR="00423CA6" w:rsidRPr="00E818C0" w:rsidRDefault="00423CA6" w:rsidP="005F45FF">
            <w:pPr>
              <w:pStyle w:val="a3"/>
              <w:widowControl w:val="0"/>
              <w:numPr>
                <w:ilvl w:val="0"/>
                <w:numId w:val="48"/>
              </w:numPr>
              <w:spacing w:line="320" w:lineRule="exact"/>
              <w:ind w:leftChars="0" w:left="459" w:hanging="284"/>
              <w:jc w:val="both"/>
              <w:rPr>
                <w:rFonts w:eastAsia="標楷體"/>
                <w:sz w:val="28"/>
                <w:szCs w:val="28"/>
                <w:lang w:eastAsia="zh-TW"/>
              </w:rPr>
            </w:pPr>
            <w:r w:rsidRPr="00E818C0">
              <w:rPr>
                <w:rFonts w:eastAsia="標楷體"/>
                <w:sz w:val="28"/>
                <w:szCs w:val="28"/>
                <w:lang w:eastAsia="zh-TW"/>
              </w:rPr>
              <w:t>轄內老人福機構皆參與縣府災害防救聯合演習，以強化機構對於疏散撤離之應變能力。</w:t>
            </w:r>
          </w:p>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建議：</w:t>
            </w:r>
          </w:p>
          <w:p w:rsidR="00423CA6" w:rsidRPr="00E818C0" w:rsidRDefault="00423CA6" w:rsidP="005F45FF">
            <w:pPr>
              <w:pStyle w:val="a3"/>
              <w:widowControl w:val="0"/>
              <w:numPr>
                <w:ilvl w:val="0"/>
                <w:numId w:val="49"/>
              </w:numPr>
              <w:spacing w:line="320" w:lineRule="exact"/>
              <w:ind w:leftChars="0" w:left="459" w:hanging="284"/>
              <w:jc w:val="both"/>
              <w:rPr>
                <w:rFonts w:eastAsia="標楷體"/>
                <w:sz w:val="28"/>
                <w:szCs w:val="28"/>
                <w:lang w:eastAsia="zh-TW"/>
              </w:rPr>
            </w:pPr>
            <w:r w:rsidRPr="00E818C0">
              <w:rPr>
                <w:rFonts w:eastAsia="標楷體"/>
                <w:sz w:val="28"/>
                <w:szCs w:val="28"/>
                <w:lang w:eastAsia="zh-TW"/>
              </w:rPr>
              <w:t>轄內社會福利機構名冊緊急聯絡方式，建議增列緊急聯絡人之手機號碼。</w:t>
            </w:r>
          </w:p>
          <w:p w:rsidR="00423CA6" w:rsidRPr="00E818C0" w:rsidRDefault="00423CA6" w:rsidP="005F45FF">
            <w:pPr>
              <w:pStyle w:val="a3"/>
              <w:widowControl w:val="0"/>
              <w:numPr>
                <w:ilvl w:val="0"/>
                <w:numId w:val="49"/>
              </w:numPr>
              <w:spacing w:line="320" w:lineRule="exact"/>
              <w:ind w:leftChars="0" w:left="459" w:hanging="284"/>
              <w:jc w:val="both"/>
              <w:rPr>
                <w:rFonts w:eastAsia="標楷體"/>
                <w:sz w:val="28"/>
                <w:szCs w:val="28"/>
                <w:lang w:eastAsia="zh-TW"/>
              </w:rPr>
            </w:pPr>
            <w:r w:rsidRPr="00E818C0">
              <w:rPr>
                <w:rFonts w:eastAsia="標楷體"/>
                <w:sz w:val="28"/>
                <w:szCs w:val="28"/>
                <w:lang w:eastAsia="zh-TW"/>
              </w:rPr>
              <w:t>轄區內衛生福利部東區老人之家雖為衛生福利部主管，考量災害發生時之緊急應變、處理及安置係由地方政府統籌因應，建議仍應將該機構納入災害潛勢地圖之套疊、建立名冊及緊急聯絡方式，並協助建置緊急安置處所。</w:t>
            </w:r>
          </w:p>
        </w:tc>
      </w:tr>
      <w:tr w:rsidR="00423CA6" w:rsidRPr="00E818C0" w:rsidTr="009B2FF5">
        <w:tc>
          <w:tcPr>
            <w:tcW w:w="851"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1701" w:type="dxa"/>
            <w:vMerge/>
            <w:vAlign w:val="center"/>
          </w:tcPr>
          <w:p w:rsidR="00423CA6" w:rsidRPr="00E818C0" w:rsidRDefault="00423CA6" w:rsidP="009B2FF5">
            <w:pPr>
              <w:spacing w:line="320" w:lineRule="exact"/>
              <w:rPr>
                <w:rFonts w:ascii="Times New Roman" w:eastAsia="標楷體" w:hAnsi="Times New Roman"/>
                <w:sz w:val="28"/>
                <w:szCs w:val="28"/>
              </w:rPr>
            </w:pP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是否針對轄內社會福利機構訂定各種天然災害應變作業及處理流程，督導協助其訂定災害緊急通報機制及運作流程，每年至少辦理一次聯合演練？（</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423CA6" w:rsidRPr="00E818C0" w:rsidRDefault="00423CA6" w:rsidP="009B2FF5">
            <w:pPr>
              <w:spacing w:line="320" w:lineRule="exact"/>
              <w:jc w:val="center"/>
              <w:rPr>
                <w:rFonts w:ascii="Times New Roman" w:eastAsia="標楷體" w:hAnsi="Times New Roman"/>
                <w:sz w:val="28"/>
                <w:szCs w:val="28"/>
              </w:rPr>
            </w:pPr>
          </w:p>
        </w:tc>
        <w:tc>
          <w:tcPr>
            <w:tcW w:w="3402" w:type="dxa"/>
            <w:vMerge/>
          </w:tcPr>
          <w:p w:rsidR="00423CA6" w:rsidRPr="00E818C0" w:rsidRDefault="00423CA6" w:rsidP="009B2FF5">
            <w:pPr>
              <w:spacing w:line="320" w:lineRule="exact"/>
              <w:jc w:val="both"/>
              <w:rPr>
                <w:rFonts w:ascii="Times New Roman" w:eastAsia="標楷體" w:hAnsi="Times New Roman"/>
                <w:sz w:val="28"/>
                <w:szCs w:val="28"/>
              </w:rPr>
            </w:pPr>
          </w:p>
        </w:tc>
      </w:tr>
      <w:tr w:rsidR="00423CA6" w:rsidRPr="00E818C0" w:rsidTr="009B2FF5">
        <w:tc>
          <w:tcPr>
            <w:tcW w:w="85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五</w:t>
            </w:r>
          </w:p>
        </w:tc>
        <w:tc>
          <w:tcPr>
            <w:tcW w:w="170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綜合</w:t>
            </w:r>
          </w:p>
        </w:tc>
        <w:tc>
          <w:tcPr>
            <w:tcW w:w="3261"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特殊加分事項、創新、特</w:t>
            </w:r>
            <w:r w:rsidRPr="00E818C0">
              <w:rPr>
                <w:rFonts w:ascii="Times New Roman" w:eastAsia="標楷體" w:hAnsi="Times New Roman"/>
                <w:sz w:val="28"/>
                <w:szCs w:val="28"/>
              </w:rPr>
              <w:lastRenderedPageBreak/>
              <w:t>殊作為（</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Align w:val="center"/>
          </w:tcPr>
          <w:p w:rsidR="00423CA6" w:rsidRPr="00E818C0" w:rsidRDefault="00423CA6" w:rsidP="009B2FF5">
            <w:pPr>
              <w:spacing w:line="320" w:lineRule="exact"/>
              <w:jc w:val="center"/>
              <w:rPr>
                <w:rFonts w:ascii="Times New Roman" w:eastAsia="標楷體" w:hAnsi="Times New Roman"/>
                <w:sz w:val="28"/>
                <w:szCs w:val="28"/>
              </w:rPr>
            </w:pPr>
          </w:p>
        </w:tc>
        <w:tc>
          <w:tcPr>
            <w:tcW w:w="3402" w:type="dxa"/>
          </w:tcPr>
          <w:p w:rsidR="00423CA6" w:rsidRPr="00E818C0" w:rsidRDefault="00423CA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102</w:t>
            </w:r>
            <w:r w:rsidRPr="00E818C0">
              <w:rPr>
                <w:rFonts w:ascii="Times New Roman" w:eastAsia="標楷體" w:hAnsi="Times New Roman"/>
                <w:sz w:val="28"/>
                <w:szCs w:val="28"/>
              </w:rPr>
              <w:t>年設置弱勢機構疏散</w:t>
            </w:r>
            <w:r w:rsidRPr="00E818C0">
              <w:rPr>
                <w:rFonts w:ascii="Times New Roman" w:eastAsia="標楷體" w:hAnsi="Times New Roman"/>
                <w:sz w:val="28"/>
                <w:szCs w:val="28"/>
              </w:rPr>
              <w:lastRenderedPageBreak/>
              <w:t>避難看板，運用海嘯模擬結果規劃海嘯疏散避難。</w:t>
            </w:r>
          </w:p>
        </w:tc>
      </w:tr>
    </w:tbl>
    <w:p w:rsidR="00423CA6" w:rsidRPr="00E818C0" w:rsidRDefault="00423CA6" w:rsidP="00D661D5">
      <w:pPr>
        <w:pStyle w:val="220"/>
        <w:spacing w:before="180" w:after="180"/>
      </w:pPr>
    </w:p>
    <w:p w:rsidR="00423CA6" w:rsidRPr="00E818C0" w:rsidRDefault="00423CA6">
      <w:pPr>
        <w:widowControl/>
        <w:rPr>
          <w:rFonts w:ascii="Times New Roman" w:eastAsia="標楷體" w:hAnsi="Times New Roman"/>
          <w:b/>
          <w:sz w:val="32"/>
          <w:szCs w:val="32"/>
        </w:rPr>
      </w:pPr>
      <w:r w:rsidRPr="00E818C0">
        <w:rPr>
          <w:rFonts w:ascii="Times New Roman" w:eastAsia="標楷體" w:hAnsi="Times New Roman"/>
        </w:rPr>
        <w:br w:type="page"/>
      </w:r>
    </w:p>
    <w:p w:rsidR="00D661D5" w:rsidRPr="00E818C0" w:rsidRDefault="00D661D5" w:rsidP="00D661D5">
      <w:pPr>
        <w:pStyle w:val="220"/>
        <w:spacing w:before="180" w:after="180"/>
      </w:pPr>
      <w:r w:rsidRPr="00E818C0">
        <w:lastRenderedPageBreak/>
        <w:t>機關別：宜蘭縣政府</w:t>
      </w:r>
      <w:r w:rsidRPr="00E818C0">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173782" w:rsidRPr="00E818C0" w:rsidTr="009B2FF5">
        <w:trPr>
          <w:tblHeader/>
        </w:trPr>
        <w:tc>
          <w:tcPr>
            <w:tcW w:w="851" w:type="dxa"/>
            <w:vAlign w:val="center"/>
          </w:tcPr>
          <w:p w:rsidR="00173782" w:rsidRPr="00E818C0" w:rsidRDefault="00173782"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9B2FF5" w:rsidRPr="00E818C0" w:rsidRDefault="00173782"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173782" w:rsidRPr="00E818C0" w:rsidRDefault="00173782"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173782" w:rsidRPr="00E818C0" w:rsidRDefault="00173782"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173782" w:rsidRPr="00E818C0" w:rsidRDefault="00173782"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vAlign w:val="center"/>
          </w:tcPr>
          <w:p w:rsidR="00173782" w:rsidRPr="00E818C0" w:rsidRDefault="00173782"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訪評所見及優點</w:t>
            </w:r>
          </w:p>
        </w:tc>
      </w:tr>
      <w:tr w:rsidR="00173782" w:rsidRPr="00E818C0" w:rsidTr="009B2FF5">
        <w:tc>
          <w:tcPr>
            <w:tcW w:w="851" w:type="dxa"/>
            <w:vMerge w:val="restart"/>
          </w:tcPr>
          <w:p w:rsidR="00173782" w:rsidRPr="00E818C0" w:rsidRDefault="00173782"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tcPr>
          <w:p w:rsidR="00173782" w:rsidRPr="00E818C0" w:rsidRDefault="00173782"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臨時收容所整備與應變</w:t>
            </w:r>
            <w:r w:rsidRPr="00E818C0">
              <w:rPr>
                <w:rFonts w:ascii="Times New Roman" w:eastAsia="標楷體" w:hAnsi="Times New Roman"/>
                <w:sz w:val="28"/>
                <w:szCs w:val="28"/>
              </w:rPr>
              <w:t>30%</w:t>
            </w:r>
          </w:p>
        </w:tc>
        <w:tc>
          <w:tcPr>
            <w:tcW w:w="3261"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是否能依不同災害類別，並配合災害潛勢檢討，規劃不同之收容場所？收容場所空間之規劃是否區分男性、女性及家庭式等，且考量身心障礙者、老人等特殊族群之需求？（</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restart"/>
            <w:vAlign w:val="center"/>
          </w:tcPr>
          <w:p w:rsidR="00173782" w:rsidRPr="00E818C0" w:rsidRDefault="00173782"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社會局（處）</w:t>
            </w:r>
          </w:p>
        </w:tc>
        <w:tc>
          <w:tcPr>
            <w:tcW w:w="3402"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已依不同災害類型與災害潛勢，規劃水災、地震災、海嘯災及土石災之收容場所，並掌握轄內老人及身心障礙福利機構名冊作為災時撤離安置收容使用。惟部分收容所（梅洲、北津）未規劃老人及身障收容區域，建議增設規劃以符合災時收容安置需求。另員山鄉部分收容所規劃寵物及兒童遊戲區，照顧災民特殊需求。</w:t>
            </w:r>
          </w:p>
        </w:tc>
      </w:tr>
      <w:tr w:rsidR="00173782" w:rsidRPr="00E818C0" w:rsidTr="009B2FF5">
        <w:tc>
          <w:tcPr>
            <w:tcW w:w="851" w:type="dxa"/>
            <w:vMerge/>
          </w:tcPr>
          <w:p w:rsidR="00173782" w:rsidRPr="00E818C0" w:rsidRDefault="00173782" w:rsidP="009B2FF5">
            <w:pPr>
              <w:spacing w:line="320" w:lineRule="exact"/>
              <w:rPr>
                <w:rFonts w:ascii="Times New Roman" w:eastAsia="標楷體" w:hAnsi="Times New Roman"/>
                <w:sz w:val="28"/>
                <w:szCs w:val="28"/>
              </w:rPr>
            </w:pPr>
          </w:p>
        </w:tc>
        <w:tc>
          <w:tcPr>
            <w:tcW w:w="1701" w:type="dxa"/>
            <w:vMerge/>
          </w:tcPr>
          <w:p w:rsidR="00173782" w:rsidRPr="00E818C0" w:rsidRDefault="00173782" w:rsidP="009B2FF5">
            <w:pPr>
              <w:spacing w:line="320" w:lineRule="exact"/>
              <w:rPr>
                <w:rFonts w:ascii="Times New Roman" w:eastAsia="標楷體" w:hAnsi="Times New Roman"/>
                <w:sz w:val="28"/>
                <w:szCs w:val="28"/>
              </w:rPr>
            </w:pPr>
          </w:p>
        </w:tc>
        <w:tc>
          <w:tcPr>
            <w:tcW w:w="3261"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是否於汛期前將收容所相關資料完整且正確登錄於內政部「重大災害物資資源及志工人力整合網絡平台管理系統」，並於期限內報送中央主管機關？倘有異動是否即時更新並回報本部？（</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173782" w:rsidRPr="00E818C0" w:rsidRDefault="00173782" w:rsidP="009B2FF5">
            <w:pPr>
              <w:spacing w:line="320" w:lineRule="exact"/>
              <w:rPr>
                <w:rFonts w:ascii="Times New Roman" w:eastAsia="標楷體" w:hAnsi="Times New Roman"/>
                <w:sz w:val="28"/>
                <w:szCs w:val="28"/>
              </w:rPr>
            </w:pPr>
          </w:p>
        </w:tc>
        <w:tc>
          <w:tcPr>
            <w:tcW w:w="3402"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103.6.11</w:t>
            </w:r>
            <w:r w:rsidRPr="00E818C0">
              <w:rPr>
                <w:rFonts w:ascii="Times New Roman" w:eastAsia="標楷體" w:hAnsi="Times New Roman"/>
                <w:sz w:val="28"/>
                <w:szCs w:val="28"/>
              </w:rPr>
              <w:t>已函報本部並將收容所名稱、收容人數、聯絡方式及地址等資料登錄於衛福部「重大災害物資資源及志工人力整合網絡平台管理系統」；惟所報數字經檢視與系統登錄資料不符，另有一處收容安置處所管理人（蘇澳鎮永樂）無登載手機，建議應即時更新。</w:t>
            </w:r>
          </w:p>
        </w:tc>
      </w:tr>
      <w:tr w:rsidR="00173782" w:rsidRPr="00E818C0" w:rsidTr="009B2FF5">
        <w:tc>
          <w:tcPr>
            <w:tcW w:w="851" w:type="dxa"/>
            <w:vMerge/>
          </w:tcPr>
          <w:p w:rsidR="00173782" w:rsidRPr="00E818C0" w:rsidRDefault="00173782" w:rsidP="009B2FF5">
            <w:pPr>
              <w:spacing w:line="320" w:lineRule="exact"/>
              <w:rPr>
                <w:rFonts w:ascii="Times New Roman" w:eastAsia="標楷體" w:hAnsi="Times New Roman"/>
                <w:sz w:val="28"/>
                <w:szCs w:val="28"/>
              </w:rPr>
            </w:pPr>
          </w:p>
        </w:tc>
        <w:tc>
          <w:tcPr>
            <w:tcW w:w="1701" w:type="dxa"/>
            <w:vMerge/>
          </w:tcPr>
          <w:p w:rsidR="00173782" w:rsidRPr="00E818C0" w:rsidRDefault="00173782" w:rsidP="009B2FF5">
            <w:pPr>
              <w:spacing w:line="320" w:lineRule="exact"/>
              <w:rPr>
                <w:rFonts w:ascii="Times New Roman" w:eastAsia="標楷體" w:hAnsi="Times New Roman"/>
                <w:sz w:val="28"/>
                <w:szCs w:val="28"/>
              </w:rPr>
            </w:pPr>
          </w:p>
        </w:tc>
        <w:tc>
          <w:tcPr>
            <w:tcW w:w="3261"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是否於縣</w:t>
            </w:r>
            <w:r w:rsidRPr="00E818C0">
              <w:rPr>
                <w:rFonts w:ascii="Times New Roman" w:eastAsia="標楷體" w:hAnsi="Times New Roman"/>
                <w:sz w:val="28"/>
                <w:szCs w:val="28"/>
              </w:rPr>
              <w:t>(</w:t>
            </w:r>
            <w:r w:rsidRPr="00E818C0">
              <w:rPr>
                <w:rFonts w:ascii="Times New Roman" w:eastAsia="標楷體" w:hAnsi="Times New Roman"/>
                <w:sz w:val="28"/>
                <w:szCs w:val="28"/>
              </w:rPr>
              <w:t>市</w:t>
            </w:r>
            <w:r w:rsidRPr="00E818C0">
              <w:rPr>
                <w:rFonts w:ascii="Times New Roman" w:eastAsia="標楷體" w:hAnsi="Times New Roman"/>
                <w:sz w:val="28"/>
                <w:szCs w:val="28"/>
              </w:rPr>
              <w:t>)</w:t>
            </w:r>
            <w:r w:rsidRPr="00E818C0">
              <w:rPr>
                <w:rFonts w:ascii="Times New Roman" w:eastAsia="標楷體" w:hAnsi="Times New Roman"/>
                <w:sz w:val="28"/>
                <w:szCs w:val="28"/>
              </w:rPr>
              <w:t>府或局</w:t>
            </w:r>
            <w:r w:rsidRPr="00E818C0">
              <w:rPr>
                <w:rFonts w:ascii="Times New Roman" w:eastAsia="標楷體" w:hAnsi="Times New Roman"/>
                <w:sz w:val="28"/>
                <w:szCs w:val="28"/>
              </w:rPr>
              <w:t>(</w:t>
            </w:r>
            <w:r w:rsidRPr="00E818C0">
              <w:rPr>
                <w:rFonts w:ascii="Times New Roman" w:eastAsia="標楷體" w:hAnsi="Times New Roman"/>
                <w:sz w:val="28"/>
                <w:szCs w:val="28"/>
              </w:rPr>
              <w:t>處</w:t>
            </w:r>
            <w:r w:rsidRPr="00E818C0">
              <w:rPr>
                <w:rFonts w:ascii="Times New Roman" w:eastAsia="標楷體" w:hAnsi="Times New Roman"/>
                <w:sz w:val="28"/>
                <w:szCs w:val="28"/>
              </w:rPr>
              <w:t>)</w:t>
            </w:r>
            <w:r w:rsidRPr="00E818C0">
              <w:rPr>
                <w:rFonts w:ascii="Times New Roman" w:eastAsia="標楷體" w:hAnsi="Times New Roman"/>
                <w:sz w:val="28"/>
                <w:szCs w:val="28"/>
              </w:rPr>
              <w:t>網站首頁專區公告災民收容場所名稱、收容人數、聯絡方式及地址？或藉由其他方式加強向民眾宣導收容場所位置？（</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173782" w:rsidRPr="00E818C0" w:rsidRDefault="00173782" w:rsidP="009B2FF5">
            <w:pPr>
              <w:spacing w:line="320" w:lineRule="exact"/>
              <w:rPr>
                <w:rFonts w:ascii="Times New Roman" w:eastAsia="標楷體" w:hAnsi="Times New Roman"/>
                <w:sz w:val="28"/>
                <w:szCs w:val="28"/>
              </w:rPr>
            </w:pPr>
          </w:p>
        </w:tc>
        <w:tc>
          <w:tcPr>
            <w:tcW w:w="3402" w:type="dxa"/>
          </w:tcPr>
          <w:p w:rsidR="00173782" w:rsidRPr="00E818C0" w:rsidRDefault="00173782" w:rsidP="009B2FF5">
            <w:pPr>
              <w:adjustRightInd w:val="0"/>
              <w:snapToGrid w:val="0"/>
              <w:spacing w:line="320" w:lineRule="exact"/>
              <w:ind w:leftChars="31" w:left="74"/>
              <w:jc w:val="both"/>
              <w:rPr>
                <w:rFonts w:ascii="Times New Roman" w:eastAsia="標楷體" w:hAnsi="Times New Roman"/>
                <w:sz w:val="28"/>
                <w:szCs w:val="28"/>
              </w:rPr>
            </w:pPr>
            <w:r w:rsidRPr="00E818C0">
              <w:rPr>
                <w:rFonts w:ascii="Times New Roman" w:eastAsia="標楷體" w:hAnsi="Times New Roman"/>
                <w:sz w:val="28"/>
                <w:szCs w:val="28"/>
              </w:rPr>
              <w:t>已於該府社會處網站首頁及</w:t>
            </w:r>
            <w:r w:rsidRPr="00E818C0">
              <w:rPr>
                <w:rFonts w:ascii="Times New Roman" w:eastAsia="標楷體" w:hAnsi="Times New Roman"/>
                <w:sz w:val="28"/>
                <w:szCs w:val="28"/>
              </w:rPr>
              <w:t>-</w:t>
            </w:r>
            <w:r w:rsidRPr="00E818C0">
              <w:rPr>
                <w:rFonts w:ascii="Times New Roman" w:eastAsia="標楷體" w:hAnsi="Times New Roman"/>
                <w:sz w:val="28"/>
                <w:szCs w:val="28"/>
              </w:rPr>
              <w:t>「下載專區」</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公告有關災民收</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容資料。除於網路公告，各公所透過其他大眾媒體（廣播、發布新聞稿、農民曆等）</w:t>
            </w:r>
          </w:p>
          <w:p w:rsidR="00173782" w:rsidRPr="00E818C0" w:rsidRDefault="00173782" w:rsidP="009B2FF5">
            <w:pPr>
              <w:adjustRightInd w:val="0"/>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廣為宣導，並在收容場所周邊豎立明顯告示牌，有利於緊急疏散撤離時快速抵達。</w:t>
            </w:r>
          </w:p>
        </w:tc>
      </w:tr>
      <w:tr w:rsidR="00173782" w:rsidRPr="00E818C0" w:rsidTr="009B2FF5">
        <w:tc>
          <w:tcPr>
            <w:tcW w:w="851" w:type="dxa"/>
            <w:vMerge/>
          </w:tcPr>
          <w:p w:rsidR="00173782" w:rsidRPr="00E818C0" w:rsidRDefault="00173782" w:rsidP="009B2FF5">
            <w:pPr>
              <w:spacing w:line="320" w:lineRule="exact"/>
              <w:rPr>
                <w:rFonts w:ascii="Times New Roman" w:eastAsia="標楷體" w:hAnsi="Times New Roman"/>
                <w:sz w:val="28"/>
                <w:szCs w:val="28"/>
              </w:rPr>
            </w:pPr>
          </w:p>
        </w:tc>
        <w:tc>
          <w:tcPr>
            <w:tcW w:w="1701" w:type="dxa"/>
            <w:vMerge/>
          </w:tcPr>
          <w:p w:rsidR="00173782" w:rsidRPr="00E818C0" w:rsidRDefault="00173782" w:rsidP="009B2FF5">
            <w:pPr>
              <w:spacing w:line="320" w:lineRule="exact"/>
              <w:rPr>
                <w:rFonts w:ascii="Times New Roman" w:eastAsia="標楷體" w:hAnsi="Times New Roman"/>
                <w:sz w:val="28"/>
                <w:szCs w:val="28"/>
              </w:rPr>
            </w:pPr>
          </w:p>
        </w:tc>
        <w:tc>
          <w:tcPr>
            <w:tcW w:w="3261"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是否定期檢視收容所之安全性（例如：定期檢視收容所是否座落災害潛勢區域？消防設備與結構是否安全？水電是否堪用？（</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173782" w:rsidRPr="00E818C0" w:rsidRDefault="00173782" w:rsidP="009B2FF5">
            <w:pPr>
              <w:spacing w:line="320" w:lineRule="exact"/>
              <w:rPr>
                <w:rFonts w:ascii="Times New Roman" w:eastAsia="標楷體" w:hAnsi="Times New Roman"/>
                <w:sz w:val="28"/>
                <w:szCs w:val="28"/>
              </w:rPr>
            </w:pPr>
          </w:p>
        </w:tc>
        <w:tc>
          <w:tcPr>
            <w:tcW w:w="3402" w:type="dxa"/>
          </w:tcPr>
          <w:p w:rsidR="00173782" w:rsidRPr="00E818C0" w:rsidRDefault="00173782" w:rsidP="009B2FF5">
            <w:pPr>
              <w:adjustRightInd w:val="0"/>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定期檢視、確認收容所是否避開災害潛勢區，若經檢視後確認收容所位於危險潛勢區域，由社會處輔導各公所重新擇定安全之收容所。</w:t>
            </w:r>
          </w:p>
          <w:p w:rsidR="00173782" w:rsidRPr="00E818C0" w:rsidRDefault="00173782" w:rsidP="009B2FF5">
            <w:pPr>
              <w:adjustRightInd w:val="0"/>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於</w:t>
            </w:r>
            <w:r w:rsidRPr="00E818C0">
              <w:rPr>
                <w:rFonts w:ascii="Times New Roman" w:eastAsia="標楷體" w:hAnsi="Times New Roman"/>
                <w:sz w:val="28"/>
                <w:szCs w:val="28"/>
              </w:rPr>
              <w:t>102</w:t>
            </w:r>
            <w:r w:rsidRPr="00E818C0">
              <w:rPr>
                <w:rFonts w:ascii="Times New Roman" w:eastAsia="標楷體" w:hAnsi="Times New Roman"/>
                <w:sz w:val="28"/>
                <w:szCs w:val="28"/>
              </w:rPr>
              <w:t>年</w:t>
            </w:r>
            <w:r w:rsidRPr="00E818C0">
              <w:rPr>
                <w:rFonts w:ascii="Times New Roman" w:eastAsia="標楷體" w:hAnsi="Times New Roman"/>
                <w:sz w:val="28"/>
                <w:szCs w:val="28"/>
              </w:rPr>
              <w:t>7</w:t>
            </w:r>
            <w:r w:rsidRPr="00E818C0">
              <w:rPr>
                <w:rFonts w:ascii="Times New Roman" w:eastAsia="標楷體" w:hAnsi="Times New Roman"/>
                <w:sz w:val="28"/>
                <w:szCs w:val="28"/>
              </w:rPr>
              <w:t>月</w:t>
            </w:r>
            <w:r w:rsidRPr="00E818C0">
              <w:rPr>
                <w:rFonts w:ascii="Times New Roman" w:eastAsia="標楷體" w:hAnsi="Times New Roman"/>
                <w:sz w:val="28"/>
                <w:szCs w:val="28"/>
              </w:rPr>
              <w:t>23</w:t>
            </w:r>
            <w:r w:rsidRPr="00E818C0">
              <w:rPr>
                <w:rFonts w:ascii="Times New Roman" w:eastAsia="標楷體" w:hAnsi="Times New Roman"/>
                <w:sz w:val="28"/>
                <w:szCs w:val="28"/>
              </w:rPr>
              <w:t>日至</w:t>
            </w:r>
            <w:smartTag w:uri="urn:schemas-microsoft-com:office:smarttags" w:element="chsdate">
              <w:smartTagPr>
                <w:attr w:name="Year" w:val="2014"/>
                <w:attr w:name="Month" w:val="8"/>
                <w:attr w:name="Day" w:val="3"/>
                <w:attr w:name="IsLunarDate" w:val="False"/>
                <w:attr w:name="IsROCDate" w:val="False"/>
              </w:smartTagPr>
              <w:r w:rsidRPr="00E818C0">
                <w:rPr>
                  <w:rFonts w:ascii="Times New Roman" w:eastAsia="標楷體" w:hAnsi="Times New Roman"/>
                  <w:sz w:val="28"/>
                  <w:szCs w:val="28"/>
                </w:rPr>
                <w:t>8</w:t>
              </w:r>
              <w:r w:rsidRPr="00E818C0">
                <w:rPr>
                  <w:rFonts w:ascii="Times New Roman" w:eastAsia="標楷體" w:hAnsi="Times New Roman"/>
                  <w:sz w:val="28"/>
                  <w:szCs w:val="28"/>
                </w:rPr>
                <w:t>月</w:t>
              </w:r>
              <w:r w:rsidRPr="00E818C0">
                <w:rPr>
                  <w:rFonts w:ascii="Times New Roman" w:eastAsia="標楷體" w:hAnsi="Times New Roman"/>
                  <w:sz w:val="28"/>
                  <w:szCs w:val="28"/>
                </w:rPr>
                <w:lastRenderedPageBreak/>
                <w:t>3</w:t>
              </w:r>
              <w:r w:rsidRPr="00E818C0">
                <w:rPr>
                  <w:rFonts w:ascii="Times New Roman" w:eastAsia="標楷體" w:hAnsi="Times New Roman"/>
                  <w:sz w:val="28"/>
                  <w:szCs w:val="28"/>
                </w:rPr>
                <w:t>日</w:t>
              </w:r>
            </w:smartTag>
            <w:r w:rsidRPr="00E818C0">
              <w:rPr>
                <w:rFonts w:ascii="Times New Roman" w:eastAsia="標楷體" w:hAnsi="Times New Roman"/>
                <w:sz w:val="28"/>
                <w:szCs w:val="28"/>
              </w:rPr>
              <w:t>，及</w:t>
            </w:r>
            <w:r w:rsidRPr="00E818C0">
              <w:rPr>
                <w:rFonts w:ascii="Times New Roman" w:eastAsia="標楷體" w:hAnsi="Times New Roman"/>
                <w:sz w:val="28"/>
                <w:szCs w:val="28"/>
              </w:rPr>
              <w:t>103</w:t>
            </w:r>
            <w:r w:rsidRPr="00E818C0">
              <w:rPr>
                <w:rFonts w:ascii="Times New Roman" w:eastAsia="標楷體" w:hAnsi="Times New Roman"/>
                <w:sz w:val="28"/>
                <w:szCs w:val="28"/>
              </w:rPr>
              <w:t>年</w:t>
            </w:r>
            <w:r w:rsidRPr="00E818C0">
              <w:rPr>
                <w:rFonts w:ascii="Times New Roman" w:eastAsia="標楷體" w:hAnsi="Times New Roman"/>
                <w:sz w:val="28"/>
                <w:szCs w:val="28"/>
              </w:rPr>
              <w:t>8</w:t>
            </w:r>
            <w:r w:rsidRPr="00E818C0">
              <w:rPr>
                <w:rFonts w:ascii="Times New Roman" w:eastAsia="標楷體" w:hAnsi="Times New Roman"/>
                <w:sz w:val="28"/>
                <w:szCs w:val="28"/>
              </w:rPr>
              <w:t>月</w:t>
            </w:r>
            <w:r w:rsidRPr="00E818C0">
              <w:rPr>
                <w:rFonts w:ascii="Times New Roman" w:eastAsia="標楷體" w:hAnsi="Times New Roman"/>
                <w:sz w:val="28"/>
                <w:szCs w:val="28"/>
              </w:rPr>
              <w:t>18</w:t>
            </w:r>
            <w:r w:rsidRPr="00E818C0">
              <w:rPr>
                <w:rFonts w:ascii="Times New Roman" w:eastAsia="標楷體" w:hAnsi="Times New Roman"/>
                <w:sz w:val="28"/>
                <w:szCs w:val="28"/>
              </w:rPr>
              <w:t>日至</w:t>
            </w:r>
            <w:smartTag w:uri="urn:schemas-microsoft-com:office:smarttags" w:element="chsdate">
              <w:smartTagPr>
                <w:attr w:name="Year" w:val="2014"/>
                <w:attr w:name="Month" w:val="9"/>
                <w:attr w:name="Day" w:val="1"/>
                <w:attr w:name="IsLunarDate" w:val="False"/>
                <w:attr w:name="IsROCDate" w:val="False"/>
              </w:smartTagPr>
              <w:r w:rsidRPr="00E818C0">
                <w:rPr>
                  <w:rFonts w:ascii="Times New Roman" w:eastAsia="標楷體" w:hAnsi="Times New Roman"/>
                  <w:sz w:val="28"/>
                  <w:szCs w:val="28"/>
                </w:rPr>
                <w:t>9</w:t>
              </w:r>
              <w:r w:rsidRPr="00E818C0">
                <w:rPr>
                  <w:rFonts w:ascii="Times New Roman" w:eastAsia="標楷體" w:hAnsi="Times New Roman"/>
                  <w:sz w:val="28"/>
                  <w:szCs w:val="28"/>
                </w:rPr>
                <w:t>月</w:t>
              </w:r>
              <w:r w:rsidRPr="00E818C0">
                <w:rPr>
                  <w:rFonts w:ascii="Times New Roman" w:eastAsia="標楷體" w:hAnsi="Times New Roman"/>
                  <w:sz w:val="28"/>
                  <w:szCs w:val="28"/>
                </w:rPr>
                <w:t>1</w:t>
              </w:r>
              <w:r w:rsidRPr="00E818C0">
                <w:rPr>
                  <w:rFonts w:ascii="Times New Roman" w:eastAsia="標楷體" w:hAnsi="Times New Roman"/>
                  <w:sz w:val="28"/>
                  <w:szCs w:val="28"/>
                </w:rPr>
                <w:t>日</w:t>
              </w:r>
            </w:smartTag>
            <w:r w:rsidRPr="00E818C0">
              <w:rPr>
                <w:rFonts w:ascii="Times New Roman" w:eastAsia="標楷體" w:hAnsi="Times New Roman"/>
                <w:sz w:val="28"/>
                <w:szCs w:val="28"/>
              </w:rPr>
              <w:t>抽查各鄉鎮市收容處所供水供電、照明、消</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防等設備設施。</w:t>
            </w:r>
          </w:p>
        </w:tc>
      </w:tr>
      <w:tr w:rsidR="00173782" w:rsidRPr="00E818C0" w:rsidTr="009B2FF5">
        <w:tc>
          <w:tcPr>
            <w:tcW w:w="851" w:type="dxa"/>
            <w:vMerge/>
          </w:tcPr>
          <w:p w:rsidR="00173782" w:rsidRPr="00E818C0" w:rsidRDefault="00173782" w:rsidP="009B2FF5">
            <w:pPr>
              <w:spacing w:line="320" w:lineRule="exact"/>
              <w:rPr>
                <w:rFonts w:ascii="Times New Roman" w:eastAsia="標楷體" w:hAnsi="Times New Roman"/>
                <w:sz w:val="28"/>
                <w:szCs w:val="28"/>
              </w:rPr>
            </w:pPr>
          </w:p>
        </w:tc>
        <w:tc>
          <w:tcPr>
            <w:tcW w:w="1701" w:type="dxa"/>
            <w:vMerge/>
          </w:tcPr>
          <w:p w:rsidR="00173782" w:rsidRPr="00E818C0" w:rsidRDefault="00173782" w:rsidP="009B2FF5">
            <w:pPr>
              <w:spacing w:line="320" w:lineRule="exact"/>
              <w:rPr>
                <w:rFonts w:ascii="Times New Roman" w:eastAsia="標楷體" w:hAnsi="Times New Roman"/>
                <w:sz w:val="28"/>
                <w:szCs w:val="28"/>
              </w:rPr>
            </w:pPr>
          </w:p>
        </w:tc>
        <w:tc>
          <w:tcPr>
            <w:tcW w:w="3261"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災時是否依規定即時填報</w:t>
            </w:r>
            <w:r w:rsidRPr="00E818C0">
              <w:rPr>
                <w:rFonts w:ascii="Times New Roman" w:eastAsia="標楷體" w:hAnsi="Times New Roman"/>
                <w:sz w:val="28"/>
                <w:szCs w:val="28"/>
              </w:rPr>
              <w:t>EMIS</w:t>
            </w:r>
            <w:r w:rsidRPr="00E818C0">
              <w:rPr>
                <w:rFonts w:ascii="Times New Roman" w:eastAsia="標楷體" w:hAnsi="Times New Roman"/>
                <w:sz w:val="28"/>
                <w:szCs w:val="28"/>
              </w:rPr>
              <w:t>速報表</w:t>
            </w:r>
            <w:r w:rsidRPr="00E818C0">
              <w:rPr>
                <w:rFonts w:ascii="Times New Roman" w:eastAsia="標楷體" w:hAnsi="Times New Roman"/>
                <w:sz w:val="28"/>
                <w:szCs w:val="28"/>
              </w:rPr>
              <w:t>(3</w:t>
            </w:r>
            <w:r w:rsidRPr="00E818C0">
              <w:rPr>
                <w:rFonts w:ascii="Times New Roman" w:eastAsia="標楷體" w:hAnsi="Times New Roman"/>
                <w:sz w:val="28"/>
                <w:szCs w:val="28"/>
              </w:rPr>
              <w:t>小時</w:t>
            </w:r>
            <w:r w:rsidRPr="00E818C0">
              <w:rPr>
                <w:rFonts w:ascii="Times New Roman" w:eastAsia="標楷體" w:hAnsi="Times New Roman"/>
                <w:sz w:val="28"/>
                <w:szCs w:val="28"/>
              </w:rPr>
              <w:t>1</w:t>
            </w:r>
            <w:r w:rsidRPr="00E818C0">
              <w:rPr>
                <w:rFonts w:ascii="Times New Roman" w:eastAsia="標楷體" w:hAnsi="Times New Roman"/>
                <w:sz w:val="28"/>
                <w:szCs w:val="28"/>
              </w:rPr>
              <w:t>報</w:t>
            </w:r>
            <w:r w:rsidRPr="00E818C0">
              <w:rPr>
                <w:rFonts w:ascii="Times New Roman" w:eastAsia="標楷體" w:hAnsi="Times New Roman"/>
                <w:sz w:val="28"/>
                <w:szCs w:val="28"/>
              </w:rPr>
              <w:t>)</w:t>
            </w:r>
            <w:r w:rsidRPr="00E818C0">
              <w:rPr>
                <w:rFonts w:ascii="Times New Roman" w:eastAsia="標楷體" w:hAnsi="Times New Roman"/>
                <w:sz w:val="28"/>
                <w:szCs w:val="28"/>
              </w:rPr>
              <w:t>？地方應變中心撤除後是否持續填報收容情形？（</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Merge/>
            <w:vAlign w:val="center"/>
          </w:tcPr>
          <w:p w:rsidR="00173782" w:rsidRPr="00E818C0" w:rsidRDefault="00173782" w:rsidP="009B2FF5">
            <w:pPr>
              <w:spacing w:line="320" w:lineRule="exact"/>
              <w:rPr>
                <w:rFonts w:ascii="Times New Roman" w:eastAsia="標楷體" w:hAnsi="Times New Roman"/>
                <w:sz w:val="28"/>
                <w:szCs w:val="28"/>
              </w:rPr>
            </w:pPr>
          </w:p>
        </w:tc>
        <w:tc>
          <w:tcPr>
            <w:tcW w:w="3402" w:type="dxa"/>
          </w:tcPr>
          <w:p w:rsidR="00173782" w:rsidRPr="00E818C0" w:rsidRDefault="00173782" w:rsidP="009B2FF5">
            <w:pPr>
              <w:adjustRightInd w:val="0"/>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依規定即時填報</w:t>
            </w:r>
            <w:r w:rsidRPr="00E818C0">
              <w:rPr>
                <w:rFonts w:ascii="Times New Roman" w:eastAsia="標楷體" w:hAnsi="Times New Roman"/>
                <w:sz w:val="28"/>
                <w:szCs w:val="28"/>
              </w:rPr>
              <w:t>EMIS</w:t>
            </w:r>
            <w:r w:rsidRPr="00E818C0">
              <w:rPr>
                <w:rFonts w:ascii="Times New Roman" w:eastAsia="標楷體" w:hAnsi="Times New Roman"/>
                <w:sz w:val="28"/>
                <w:szCs w:val="28"/>
              </w:rPr>
              <w:t>速報表，並於撤除後持續填報收容情形。</w:t>
            </w:r>
          </w:p>
        </w:tc>
      </w:tr>
      <w:tr w:rsidR="00173782" w:rsidRPr="00E818C0" w:rsidTr="009B2FF5">
        <w:tc>
          <w:tcPr>
            <w:tcW w:w="851" w:type="dxa"/>
            <w:vMerge w:val="restart"/>
          </w:tcPr>
          <w:p w:rsidR="00173782" w:rsidRPr="00E818C0" w:rsidRDefault="00173782"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tcPr>
          <w:p w:rsidR="00173782" w:rsidRPr="00E818C0" w:rsidRDefault="00173782"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民生救濟物資</w:t>
            </w:r>
            <w:r w:rsidRPr="00E818C0">
              <w:rPr>
                <w:rFonts w:ascii="Times New Roman" w:eastAsia="標楷體" w:hAnsi="Times New Roman"/>
                <w:sz w:val="28"/>
                <w:szCs w:val="28"/>
              </w:rPr>
              <w:t>25%</w:t>
            </w:r>
          </w:p>
        </w:tc>
        <w:tc>
          <w:tcPr>
            <w:tcW w:w="3261"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是否建立物資整備及災害發生時之物資籌募、管理及配送機制，並定期查核物資儲存情形？（</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restart"/>
            <w:vAlign w:val="center"/>
          </w:tcPr>
          <w:p w:rsidR="00173782" w:rsidRPr="00E818C0" w:rsidRDefault="00173782"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社會局（處）</w:t>
            </w:r>
          </w:p>
        </w:tc>
        <w:tc>
          <w:tcPr>
            <w:tcW w:w="3402" w:type="dxa"/>
          </w:tcPr>
          <w:p w:rsidR="00173782" w:rsidRPr="00E818C0" w:rsidRDefault="00173782" w:rsidP="009B2FF5">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社會處及各公所已訂定災時物資調配計畫及分工編組，於災時籌募、管理及配送物資，亦定期查核物資儲存情形。</w:t>
            </w:r>
          </w:p>
        </w:tc>
      </w:tr>
      <w:tr w:rsidR="00173782" w:rsidRPr="00E818C0" w:rsidTr="009B2FF5">
        <w:tc>
          <w:tcPr>
            <w:tcW w:w="851" w:type="dxa"/>
            <w:vMerge/>
            <w:vAlign w:val="center"/>
          </w:tcPr>
          <w:p w:rsidR="00173782" w:rsidRPr="00E818C0" w:rsidRDefault="00173782" w:rsidP="009B2FF5">
            <w:pPr>
              <w:spacing w:line="320" w:lineRule="exact"/>
              <w:rPr>
                <w:rFonts w:ascii="Times New Roman" w:eastAsia="標楷體" w:hAnsi="Times New Roman"/>
                <w:sz w:val="28"/>
                <w:szCs w:val="28"/>
              </w:rPr>
            </w:pPr>
          </w:p>
        </w:tc>
        <w:tc>
          <w:tcPr>
            <w:tcW w:w="1701" w:type="dxa"/>
            <w:vMerge/>
            <w:vAlign w:val="center"/>
          </w:tcPr>
          <w:p w:rsidR="00173782" w:rsidRPr="00E818C0" w:rsidRDefault="00173782" w:rsidP="009B2FF5">
            <w:pPr>
              <w:spacing w:line="320" w:lineRule="exact"/>
              <w:rPr>
                <w:rFonts w:ascii="Times New Roman" w:eastAsia="標楷體" w:hAnsi="Times New Roman"/>
                <w:sz w:val="28"/>
                <w:szCs w:val="28"/>
              </w:rPr>
            </w:pPr>
          </w:p>
        </w:tc>
        <w:tc>
          <w:tcPr>
            <w:tcW w:w="3261"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儲備物資相關資訊是否完整且正確登錄於「重大災害物資資源及志工人力整合網絡平台管理系統」？倘有異動是否即時更新並回報本部？（</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173782" w:rsidRPr="00E818C0" w:rsidRDefault="00173782" w:rsidP="009B2FF5">
            <w:pPr>
              <w:spacing w:line="320" w:lineRule="exact"/>
              <w:rPr>
                <w:rFonts w:ascii="Times New Roman" w:eastAsia="標楷體" w:hAnsi="Times New Roman"/>
                <w:sz w:val="28"/>
                <w:szCs w:val="28"/>
              </w:rPr>
            </w:pPr>
          </w:p>
        </w:tc>
        <w:tc>
          <w:tcPr>
            <w:tcW w:w="3402"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已登錄並定期檢視更新。</w:t>
            </w:r>
          </w:p>
        </w:tc>
      </w:tr>
      <w:tr w:rsidR="00173782" w:rsidRPr="00E818C0" w:rsidTr="009B2FF5">
        <w:tc>
          <w:tcPr>
            <w:tcW w:w="851" w:type="dxa"/>
            <w:vMerge/>
            <w:vAlign w:val="center"/>
          </w:tcPr>
          <w:p w:rsidR="00173782" w:rsidRPr="00E818C0" w:rsidRDefault="00173782" w:rsidP="009B2FF5">
            <w:pPr>
              <w:spacing w:line="320" w:lineRule="exact"/>
              <w:rPr>
                <w:rFonts w:ascii="Times New Roman" w:eastAsia="標楷體" w:hAnsi="Times New Roman"/>
                <w:sz w:val="28"/>
                <w:szCs w:val="28"/>
              </w:rPr>
            </w:pPr>
          </w:p>
        </w:tc>
        <w:tc>
          <w:tcPr>
            <w:tcW w:w="1701" w:type="dxa"/>
            <w:vMerge/>
            <w:vAlign w:val="center"/>
          </w:tcPr>
          <w:p w:rsidR="00173782" w:rsidRPr="00E818C0" w:rsidRDefault="00173782" w:rsidP="009B2FF5">
            <w:pPr>
              <w:spacing w:line="320" w:lineRule="exact"/>
              <w:rPr>
                <w:rFonts w:ascii="Times New Roman" w:eastAsia="標楷體" w:hAnsi="Times New Roman"/>
                <w:sz w:val="28"/>
                <w:szCs w:val="28"/>
              </w:rPr>
            </w:pPr>
          </w:p>
        </w:tc>
        <w:tc>
          <w:tcPr>
            <w:tcW w:w="3261"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是否已結合民間團體，培訓「重大災害物資資源及志工人力整合網絡平台管理系統」（物資方面）之操作人員？（</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173782" w:rsidRPr="00E818C0" w:rsidRDefault="00173782" w:rsidP="009B2FF5">
            <w:pPr>
              <w:spacing w:line="320" w:lineRule="exact"/>
              <w:rPr>
                <w:rFonts w:ascii="Times New Roman" w:eastAsia="標楷體" w:hAnsi="Times New Roman"/>
                <w:sz w:val="28"/>
                <w:szCs w:val="28"/>
              </w:rPr>
            </w:pPr>
          </w:p>
        </w:tc>
        <w:tc>
          <w:tcPr>
            <w:tcW w:w="3402"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部分公所自行為志工辦理</w:t>
            </w:r>
            <w:r w:rsidRPr="00E818C0">
              <w:rPr>
                <w:rFonts w:ascii="Times New Roman" w:eastAsia="標楷體" w:hAnsi="Times New Roman"/>
                <w:sz w:val="28"/>
                <w:szCs w:val="28"/>
              </w:rPr>
              <w:t>1</w:t>
            </w:r>
            <w:r w:rsidRPr="00E818C0">
              <w:rPr>
                <w:rFonts w:ascii="Times New Roman" w:eastAsia="標楷體" w:hAnsi="Times New Roman"/>
                <w:sz w:val="28"/>
                <w:szCs w:val="28"/>
              </w:rPr>
              <w:t>對</w:t>
            </w:r>
            <w:r w:rsidRPr="00E818C0">
              <w:rPr>
                <w:rFonts w:ascii="Times New Roman" w:eastAsia="標楷體" w:hAnsi="Times New Roman"/>
                <w:sz w:val="28"/>
                <w:szCs w:val="28"/>
              </w:rPr>
              <w:t>1</w:t>
            </w:r>
            <w:r w:rsidRPr="00E818C0">
              <w:rPr>
                <w:rFonts w:ascii="Times New Roman" w:eastAsia="標楷體" w:hAnsi="Times New Roman"/>
                <w:sz w:val="28"/>
                <w:szCs w:val="28"/>
              </w:rPr>
              <w:t>教育訓練；惟社會處於遲至</w:t>
            </w:r>
            <w:r w:rsidRPr="00E818C0">
              <w:rPr>
                <w:rFonts w:ascii="Times New Roman" w:eastAsia="標楷體" w:hAnsi="Times New Roman"/>
                <w:sz w:val="28"/>
                <w:szCs w:val="28"/>
              </w:rPr>
              <w:t>103</w:t>
            </w:r>
            <w:r w:rsidRPr="00E818C0">
              <w:rPr>
                <w:rFonts w:ascii="Times New Roman" w:eastAsia="標楷體" w:hAnsi="Times New Roman"/>
                <w:sz w:val="28"/>
                <w:szCs w:val="28"/>
              </w:rPr>
              <w:t>年</w:t>
            </w:r>
            <w:r w:rsidRPr="00E818C0">
              <w:rPr>
                <w:rFonts w:ascii="Times New Roman" w:eastAsia="標楷體" w:hAnsi="Times New Roman"/>
                <w:sz w:val="28"/>
                <w:szCs w:val="28"/>
              </w:rPr>
              <w:t>8</w:t>
            </w:r>
            <w:r w:rsidRPr="00E818C0">
              <w:rPr>
                <w:rFonts w:ascii="Times New Roman" w:eastAsia="標楷體" w:hAnsi="Times New Roman"/>
                <w:sz w:val="28"/>
                <w:szCs w:val="28"/>
              </w:rPr>
              <w:t>月</w:t>
            </w:r>
            <w:r w:rsidRPr="00E818C0">
              <w:rPr>
                <w:rFonts w:ascii="Times New Roman" w:eastAsia="標楷體" w:hAnsi="Times New Roman"/>
                <w:sz w:val="28"/>
                <w:szCs w:val="28"/>
              </w:rPr>
              <w:t>8</w:t>
            </w:r>
            <w:r w:rsidRPr="00E818C0">
              <w:rPr>
                <w:rFonts w:ascii="Times New Roman" w:eastAsia="標楷體" w:hAnsi="Times New Roman"/>
                <w:sz w:val="28"/>
                <w:szCs w:val="28"/>
              </w:rPr>
              <w:t>日始辦理「重大災害物資資源及志工人力整合網絡平台管理系統訓練，建議於汛期前積極辦理。</w:t>
            </w:r>
          </w:p>
        </w:tc>
      </w:tr>
      <w:tr w:rsidR="00173782" w:rsidRPr="00E818C0" w:rsidTr="009B2FF5">
        <w:tc>
          <w:tcPr>
            <w:tcW w:w="851" w:type="dxa"/>
            <w:vMerge/>
            <w:vAlign w:val="center"/>
          </w:tcPr>
          <w:p w:rsidR="00173782" w:rsidRPr="00E818C0" w:rsidRDefault="00173782" w:rsidP="009B2FF5">
            <w:pPr>
              <w:spacing w:line="320" w:lineRule="exact"/>
              <w:rPr>
                <w:rFonts w:ascii="Times New Roman" w:eastAsia="標楷體" w:hAnsi="Times New Roman"/>
                <w:sz w:val="28"/>
                <w:szCs w:val="28"/>
              </w:rPr>
            </w:pPr>
          </w:p>
        </w:tc>
        <w:tc>
          <w:tcPr>
            <w:tcW w:w="1701" w:type="dxa"/>
            <w:vMerge/>
            <w:vAlign w:val="center"/>
          </w:tcPr>
          <w:p w:rsidR="00173782" w:rsidRPr="00E818C0" w:rsidRDefault="00173782" w:rsidP="009B2FF5">
            <w:pPr>
              <w:spacing w:line="320" w:lineRule="exact"/>
              <w:rPr>
                <w:rFonts w:ascii="Times New Roman" w:eastAsia="標楷體" w:hAnsi="Times New Roman"/>
                <w:sz w:val="28"/>
                <w:szCs w:val="28"/>
              </w:rPr>
            </w:pPr>
          </w:p>
        </w:tc>
        <w:tc>
          <w:tcPr>
            <w:tcW w:w="3261"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是否依轄內危險區域之特性，落實儲備安全存量及民生物品？是否考量性別及特殊身心障礙者等弱勢民眾需求儲備特殊民生物資？（</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173782" w:rsidRPr="00E818C0" w:rsidRDefault="00173782" w:rsidP="009B2FF5">
            <w:pPr>
              <w:spacing w:line="320" w:lineRule="exact"/>
              <w:rPr>
                <w:rFonts w:ascii="Times New Roman" w:eastAsia="標楷體" w:hAnsi="Times New Roman"/>
                <w:sz w:val="28"/>
                <w:szCs w:val="28"/>
              </w:rPr>
            </w:pPr>
          </w:p>
        </w:tc>
        <w:tc>
          <w:tcPr>
            <w:tcW w:w="3402" w:type="dxa"/>
          </w:tcPr>
          <w:p w:rsidR="00173782" w:rsidRPr="00E818C0" w:rsidRDefault="00173782" w:rsidP="009B2FF5">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依據「宜蘭縣危險區域（村里、部落</w:t>
            </w:r>
            <w:r w:rsidRPr="00E818C0">
              <w:rPr>
                <w:rFonts w:ascii="Times New Roman" w:eastAsia="標楷體" w:hAnsi="Times New Roman"/>
                <w:sz w:val="28"/>
                <w:szCs w:val="28"/>
              </w:rPr>
              <w:t>)</w:t>
            </w:r>
            <w:r w:rsidRPr="00E818C0">
              <w:rPr>
                <w:rFonts w:ascii="Times New Roman" w:eastAsia="標楷體" w:hAnsi="Times New Roman"/>
                <w:sz w:val="28"/>
                <w:szCs w:val="28"/>
              </w:rPr>
              <w:t>因應天然災害緊急救濟物資儲存作業要點辦理預先儲備物資，並與廠商訂定開口契約、儲備特殊民生物資。</w:t>
            </w:r>
          </w:p>
        </w:tc>
      </w:tr>
      <w:tr w:rsidR="00173782" w:rsidRPr="00E818C0" w:rsidTr="009B2FF5">
        <w:tc>
          <w:tcPr>
            <w:tcW w:w="851" w:type="dxa"/>
            <w:vMerge/>
            <w:vAlign w:val="center"/>
          </w:tcPr>
          <w:p w:rsidR="00173782" w:rsidRPr="00E818C0" w:rsidRDefault="00173782" w:rsidP="009B2FF5">
            <w:pPr>
              <w:spacing w:line="320" w:lineRule="exact"/>
              <w:rPr>
                <w:rFonts w:ascii="Times New Roman" w:eastAsia="標楷體" w:hAnsi="Times New Roman"/>
                <w:sz w:val="28"/>
                <w:szCs w:val="28"/>
              </w:rPr>
            </w:pPr>
          </w:p>
        </w:tc>
        <w:tc>
          <w:tcPr>
            <w:tcW w:w="1701" w:type="dxa"/>
            <w:vMerge/>
            <w:vAlign w:val="center"/>
          </w:tcPr>
          <w:p w:rsidR="00173782" w:rsidRPr="00E818C0" w:rsidRDefault="00173782" w:rsidP="009B2FF5">
            <w:pPr>
              <w:spacing w:line="320" w:lineRule="exact"/>
              <w:rPr>
                <w:rFonts w:ascii="Times New Roman" w:eastAsia="標楷體" w:hAnsi="Times New Roman"/>
                <w:sz w:val="28"/>
                <w:szCs w:val="28"/>
              </w:rPr>
            </w:pPr>
          </w:p>
        </w:tc>
        <w:tc>
          <w:tcPr>
            <w:tcW w:w="3261"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是否針對災害潛勢區域（含較偏遠地區或交通易中斷地區）向民眾宣導應自備物資之安全存量？（</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173782" w:rsidRPr="00E818C0" w:rsidRDefault="00173782" w:rsidP="009B2FF5">
            <w:pPr>
              <w:spacing w:line="320" w:lineRule="exact"/>
              <w:rPr>
                <w:rFonts w:ascii="Times New Roman" w:eastAsia="標楷體" w:hAnsi="Times New Roman"/>
                <w:sz w:val="28"/>
                <w:szCs w:val="28"/>
              </w:rPr>
            </w:pPr>
          </w:p>
        </w:tc>
        <w:tc>
          <w:tcPr>
            <w:tcW w:w="3402" w:type="dxa"/>
          </w:tcPr>
          <w:p w:rsidR="00173782" w:rsidRPr="00E818C0" w:rsidRDefault="00173782" w:rsidP="009B2FF5">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平時即透過網站、廣播系統、宣導單及村里長宣導。</w:t>
            </w:r>
          </w:p>
        </w:tc>
      </w:tr>
      <w:tr w:rsidR="00173782" w:rsidRPr="00E818C0" w:rsidTr="009B2FF5">
        <w:tc>
          <w:tcPr>
            <w:tcW w:w="851" w:type="dxa"/>
            <w:vMerge w:val="restart"/>
          </w:tcPr>
          <w:p w:rsidR="00173782" w:rsidRPr="00E818C0" w:rsidRDefault="00173782"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Merge w:val="restart"/>
          </w:tcPr>
          <w:p w:rsidR="00173782" w:rsidRPr="00E818C0" w:rsidRDefault="00173782"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民間團體及志願服務人力之運用與結合</w:t>
            </w:r>
            <w:r w:rsidRPr="00E818C0">
              <w:rPr>
                <w:rFonts w:ascii="Times New Roman" w:eastAsia="標楷體" w:hAnsi="Times New Roman"/>
                <w:sz w:val="28"/>
                <w:szCs w:val="28"/>
              </w:rPr>
              <w:t>30%</w:t>
            </w:r>
          </w:p>
        </w:tc>
        <w:tc>
          <w:tcPr>
            <w:tcW w:w="3261"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是否已建立「重大災害物資資源及志工人力整合網絡平台管理系統」縣市政府、受委託志工團體單一窗口基本資料並已結</w:t>
            </w:r>
            <w:r w:rsidRPr="00E818C0">
              <w:rPr>
                <w:rFonts w:ascii="Times New Roman" w:eastAsia="標楷體" w:hAnsi="Times New Roman"/>
                <w:sz w:val="28"/>
                <w:szCs w:val="28"/>
              </w:rPr>
              <w:lastRenderedPageBreak/>
              <w:t>合建置志願參與防救災之民間團體及志工基本資料</w:t>
            </w:r>
            <w:r w:rsidRPr="00E818C0">
              <w:rPr>
                <w:rFonts w:ascii="Times New Roman" w:eastAsia="標楷體" w:hAnsi="Times New Roman"/>
                <w:sz w:val="28"/>
                <w:szCs w:val="28"/>
              </w:rPr>
              <w:t>(</w:t>
            </w:r>
            <w:r w:rsidRPr="00E818C0">
              <w:rPr>
                <w:rFonts w:ascii="Times New Roman" w:eastAsia="標楷體" w:hAnsi="Times New Roman"/>
                <w:sz w:val="28"/>
                <w:szCs w:val="28"/>
              </w:rPr>
              <w:t>含團體名稱、負責人、聯絡人、地址、志工類別、志工姓名、聯絡方式、提供服務時間</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restart"/>
            <w:vAlign w:val="center"/>
          </w:tcPr>
          <w:p w:rsidR="00173782" w:rsidRPr="00E818C0" w:rsidRDefault="00173782"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社會局（處）</w:t>
            </w:r>
          </w:p>
        </w:tc>
        <w:tc>
          <w:tcPr>
            <w:tcW w:w="3402"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縣府雖已結合建</w:t>
            </w:r>
            <w:r w:rsidRPr="00E818C0">
              <w:rPr>
                <w:rFonts w:ascii="Times New Roman" w:eastAsia="標楷體" w:hAnsi="Times New Roman"/>
                <w:bCs/>
                <w:sz w:val="28"/>
                <w:szCs w:val="28"/>
              </w:rPr>
              <w:t>置</w:t>
            </w:r>
            <w:r w:rsidRPr="00E818C0">
              <w:rPr>
                <w:rFonts w:ascii="Times New Roman" w:eastAsia="標楷體" w:hAnsi="Times New Roman"/>
                <w:sz w:val="28"/>
                <w:szCs w:val="28"/>
              </w:rPr>
              <w:t>志願參與防救災之民間團體</w:t>
            </w:r>
            <w:r w:rsidRPr="00E818C0">
              <w:rPr>
                <w:rFonts w:ascii="Times New Roman" w:eastAsia="標楷體" w:hAnsi="Times New Roman"/>
                <w:bCs/>
                <w:sz w:val="28"/>
                <w:szCs w:val="28"/>
              </w:rPr>
              <w:t>及</w:t>
            </w:r>
            <w:r w:rsidRPr="00E818C0">
              <w:rPr>
                <w:rFonts w:ascii="Times New Roman" w:eastAsia="標楷體" w:hAnsi="Times New Roman"/>
                <w:sz w:val="28"/>
                <w:szCs w:val="28"/>
              </w:rPr>
              <w:t>志工</w:t>
            </w:r>
            <w:r w:rsidRPr="00E818C0">
              <w:rPr>
                <w:rFonts w:ascii="Times New Roman" w:eastAsia="標楷體" w:hAnsi="Times New Roman"/>
                <w:bCs/>
                <w:sz w:val="28"/>
                <w:szCs w:val="28"/>
              </w:rPr>
              <w:t>基本</w:t>
            </w:r>
            <w:r w:rsidRPr="00E818C0">
              <w:rPr>
                <w:rFonts w:ascii="Times New Roman" w:eastAsia="標楷體" w:hAnsi="Times New Roman"/>
                <w:sz w:val="28"/>
                <w:szCs w:val="28"/>
              </w:rPr>
              <w:t>資料，惟建議應明確呈現單一窗口之志工團體名稱。</w:t>
            </w:r>
          </w:p>
        </w:tc>
      </w:tr>
      <w:tr w:rsidR="00173782" w:rsidRPr="00E818C0" w:rsidTr="009B2FF5">
        <w:tc>
          <w:tcPr>
            <w:tcW w:w="851" w:type="dxa"/>
            <w:vMerge/>
          </w:tcPr>
          <w:p w:rsidR="00173782" w:rsidRPr="00E818C0" w:rsidRDefault="00173782" w:rsidP="009B2FF5">
            <w:pPr>
              <w:spacing w:line="320" w:lineRule="exact"/>
              <w:rPr>
                <w:rFonts w:ascii="Times New Roman" w:eastAsia="標楷體" w:hAnsi="Times New Roman"/>
                <w:sz w:val="28"/>
                <w:szCs w:val="28"/>
              </w:rPr>
            </w:pPr>
          </w:p>
        </w:tc>
        <w:tc>
          <w:tcPr>
            <w:tcW w:w="1701" w:type="dxa"/>
            <w:vMerge/>
          </w:tcPr>
          <w:p w:rsidR="00173782" w:rsidRPr="00E818C0" w:rsidRDefault="00173782" w:rsidP="009B2FF5">
            <w:pPr>
              <w:spacing w:line="320" w:lineRule="exact"/>
              <w:rPr>
                <w:rFonts w:ascii="Times New Roman" w:eastAsia="標楷體" w:hAnsi="Times New Roman"/>
                <w:sz w:val="28"/>
                <w:szCs w:val="28"/>
              </w:rPr>
            </w:pPr>
          </w:p>
        </w:tc>
        <w:tc>
          <w:tcPr>
            <w:tcW w:w="3261"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是否結合民間團體培訓「重大災害物資資源及志工人力整合網絡平台管理系統」</w:t>
            </w:r>
            <w:r w:rsidRPr="00E818C0">
              <w:rPr>
                <w:rFonts w:ascii="Times New Roman" w:eastAsia="標楷體" w:hAnsi="Times New Roman"/>
                <w:sz w:val="28"/>
                <w:szCs w:val="28"/>
              </w:rPr>
              <w:t>(</w:t>
            </w:r>
            <w:r w:rsidRPr="00E818C0">
              <w:rPr>
                <w:rFonts w:ascii="Times New Roman" w:eastAsia="標楷體" w:hAnsi="Times New Roman"/>
                <w:sz w:val="28"/>
                <w:szCs w:val="28"/>
              </w:rPr>
              <w:t>志工人力</w:t>
            </w:r>
            <w:r w:rsidRPr="00E818C0">
              <w:rPr>
                <w:rFonts w:ascii="Times New Roman" w:eastAsia="標楷體" w:hAnsi="Times New Roman"/>
                <w:sz w:val="28"/>
                <w:szCs w:val="28"/>
              </w:rPr>
              <w:t>)</w:t>
            </w:r>
            <w:r w:rsidRPr="00E818C0">
              <w:rPr>
                <w:rFonts w:ascii="Times New Roman" w:eastAsia="標楷體" w:hAnsi="Times New Roman"/>
                <w:sz w:val="28"/>
                <w:szCs w:val="28"/>
              </w:rPr>
              <w:t>之操作人員？（</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173782" w:rsidRPr="00E818C0" w:rsidRDefault="00173782" w:rsidP="009B2FF5">
            <w:pPr>
              <w:spacing w:line="320" w:lineRule="exact"/>
              <w:rPr>
                <w:rFonts w:ascii="Times New Roman" w:eastAsia="標楷體" w:hAnsi="Times New Roman"/>
                <w:sz w:val="28"/>
                <w:szCs w:val="28"/>
              </w:rPr>
            </w:pPr>
          </w:p>
        </w:tc>
        <w:tc>
          <w:tcPr>
            <w:tcW w:w="3402"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建議結合民間團體增加培訓場次。</w:t>
            </w:r>
          </w:p>
        </w:tc>
      </w:tr>
      <w:tr w:rsidR="00173782" w:rsidRPr="00E818C0" w:rsidTr="009B2FF5">
        <w:tc>
          <w:tcPr>
            <w:tcW w:w="851" w:type="dxa"/>
            <w:vMerge/>
          </w:tcPr>
          <w:p w:rsidR="00173782" w:rsidRPr="00E818C0" w:rsidRDefault="00173782" w:rsidP="009B2FF5">
            <w:pPr>
              <w:spacing w:line="320" w:lineRule="exact"/>
              <w:rPr>
                <w:rFonts w:ascii="Times New Roman" w:eastAsia="標楷體" w:hAnsi="Times New Roman"/>
                <w:sz w:val="28"/>
                <w:szCs w:val="28"/>
              </w:rPr>
            </w:pPr>
          </w:p>
        </w:tc>
        <w:tc>
          <w:tcPr>
            <w:tcW w:w="1701" w:type="dxa"/>
            <w:vMerge/>
          </w:tcPr>
          <w:p w:rsidR="00173782" w:rsidRPr="00E818C0" w:rsidRDefault="00173782" w:rsidP="009B2FF5">
            <w:pPr>
              <w:spacing w:line="320" w:lineRule="exact"/>
              <w:rPr>
                <w:rFonts w:ascii="Times New Roman" w:eastAsia="標楷體" w:hAnsi="Times New Roman"/>
                <w:sz w:val="28"/>
                <w:szCs w:val="28"/>
              </w:rPr>
            </w:pPr>
          </w:p>
        </w:tc>
        <w:tc>
          <w:tcPr>
            <w:tcW w:w="3261"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是否依各民間團體</w:t>
            </w:r>
            <w:r w:rsidRPr="00E818C0">
              <w:rPr>
                <w:rFonts w:ascii="Times New Roman" w:eastAsia="標楷體" w:hAnsi="Times New Roman"/>
                <w:sz w:val="28"/>
                <w:szCs w:val="28"/>
              </w:rPr>
              <w:t>(</w:t>
            </w:r>
            <w:r w:rsidRPr="00E818C0">
              <w:rPr>
                <w:rFonts w:ascii="Times New Roman" w:eastAsia="標楷體" w:hAnsi="Times New Roman"/>
                <w:sz w:val="28"/>
                <w:szCs w:val="28"/>
              </w:rPr>
              <w:t>志工人力</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意願或屬性妥適分工、編組、任務及服務時間？（</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173782" w:rsidRPr="00E818C0" w:rsidRDefault="00173782" w:rsidP="009B2FF5">
            <w:pPr>
              <w:spacing w:line="320" w:lineRule="exact"/>
              <w:rPr>
                <w:rFonts w:ascii="Times New Roman" w:eastAsia="標楷體" w:hAnsi="Times New Roman"/>
                <w:sz w:val="28"/>
                <w:szCs w:val="28"/>
              </w:rPr>
            </w:pPr>
          </w:p>
        </w:tc>
        <w:tc>
          <w:tcPr>
            <w:tcW w:w="3402"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建議書面資料除已建立之志工團體外，亦可呈現團體志工之專長、可服務區域及時間。</w:t>
            </w:r>
          </w:p>
        </w:tc>
      </w:tr>
      <w:tr w:rsidR="00173782" w:rsidRPr="00E818C0" w:rsidTr="009B2FF5">
        <w:tc>
          <w:tcPr>
            <w:tcW w:w="851" w:type="dxa"/>
            <w:vMerge/>
          </w:tcPr>
          <w:p w:rsidR="00173782" w:rsidRPr="00E818C0" w:rsidRDefault="00173782" w:rsidP="009B2FF5">
            <w:pPr>
              <w:spacing w:line="320" w:lineRule="exact"/>
              <w:rPr>
                <w:rFonts w:ascii="Times New Roman" w:eastAsia="標楷體" w:hAnsi="Times New Roman"/>
                <w:sz w:val="28"/>
                <w:szCs w:val="28"/>
              </w:rPr>
            </w:pPr>
          </w:p>
        </w:tc>
        <w:tc>
          <w:tcPr>
            <w:tcW w:w="1701" w:type="dxa"/>
            <w:vMerge/>
          </w:tcPr>
          <w:p w:rsidR="00173782" w:rsidRPr="00E818C0" w:rsidRDefault="00173782" w:rsidP="009B2FF5">
            <w:pPr>
              <w:spacing w:line="320" w:lineRule="exact"/>
              <w:rPr>
                <w:rFonts w:ascii="Times New Roman" w:eastAsia="標楷體" w:hAnsi="Times New Roman"/>
                <w:sz w:val="28"/>
                <w:szCs w:val="28"/>
              </w:rPr>
            </w:pPr>
          </w:p>
        </w:tc>
        <w:tc>
          <w:tcPr>
            <w:tcW w:w="3261"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縣（市）政府是否已訂定運用志工團體服務手冊及流程，並督導協助志工團體訂定？（</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173782" w:rsidRPr="00E818C0" w:rsidRDefault="00173782" w:rsidP="009B2FF5">
            <w:pPr>
              <w:spacing w:line="320" w:lineRule="exact"/>
              <w:rPr>
                <w:rFonts w:ascii="Times New Roman" w:eastAsia="標楷體" w:hAnsi="Times New Roman"/>
                <w:sz w:val="28"/>
                <w:szCs w:val="28"/>
              </w:rPr>
            </w:pPr>
          </w:p>
        </w:tc>
        <w:tc>
          <w:tcPr>
            <w:tcW w:w="3402"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建議追蹤志工團體</w:t>
            </w:r>
            <w:r w:rsidRPr="00E818C0">
              <w:rPr>
                <w:rFonts w:ascii="Times New Roman" w:eastAsia="標楷體" w:hAnsi="Times New Roman"/>
                <w:bCs/>
                <w:sz w:val="28"/>
                <w:szCs w:val="28"/>
              </w:rPr>
              <w:t>訂定</w:t>
            </w:r>
            <w:r w:rsidRPr="00E818C0">
              <w:rPr>
                <w:rFonts w:ascii="Times New Roman" w:eastAsia="標楷體" w:hAnsi="Times New Roman"/>
                <w:sz w:val="28"/>
                <w:szCs w:val="28"/>
              </w:rPr>
              <w:t>服務手冊及流程之辦理情形。</w:t>
            </w:r>
          </w:p>
        </w:tc>
      </w:tr>
      <w:tr w:rsidR="00173782" w:rsidRPr="00E818C0" w:rsidTr="009B2FF5">
        <w:tc>
          <w:tcPr>
            <w:tcW w:w="851" w:type="dxa"/>
            <w:vMerge/>
          </w:tcPr>
          <w:p w:rsidR="00173782" w:rsidRPr="00E818C0" w:rsidRDefault="00173782" w:rsidP="009B2FF5">
            <w:pPr>
              <w:spacing w:line="320" w:lineRule="exact"/>
              <w:rPr>
                <w:rFonts w:ascii="Times New Roman" w:eastAsia="標楷體" w:hAnsi="Times New Roman"/>
                <w:sz w:val="28"/>
                <w:szCs w:val="28"/>
              </w:rPr>
            </w:pPr>
          </w:p>
        </w:tc>
        <w:tc>
          <w:tcPr>
            <w:tcW w:w="1701" w:type="dxa"/>
            <w:vMerge/>
          </w:tcPr>
          <w:p w:rsidR="00173782" w:rsidRPr="00E818C0" w:rsidRDefault="00173782" w:rsidP="009B2FF5">
            <w:pPr>
              <w:spacing w:line="320" w:lineRule="exact"/>
              <w:rPr>
                <w:rFonts w:ascii="Times New Roman" w:eastAsia="標楷體" w:hAnsi="Times New Roman"/>
                <w:sz w:val="28"/>
                <w:szCs w:val="28"/>
              </w:rPr>
            </w:pPr>
          </w:p>
        </w:tc>
        <w:tc>
          <w:tcPr>
            <w:tcW w:w="3261"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縣（市）政府是否已建立志工團體災害應變時志工督導及管理機制，並督導協助志工團體建立該機制？（</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173782" w:rsidRPr="00E818C0" w:rsidRDefault="00173782" w:rsidP="009B2FF5">
            <w:pPr>
              <w:spacing w:line="320" w:lineRule="exact"/>
              <w:rPr>
                <w:rFonts w:ascii="Times New Roman" w:eastAsia="標楷體" w:hAnsi="Times New Roman"/>
                <w:sz w:val="28"/>
                <w:szCs w:val="28"/>
              </w:rPr>
            </w:pPr>
          </w:p>
        </w:tc>
        <w:tc>
          <w:tcPr>
            <w:tcW w:w="3402"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建議可運用聯繫會議、輔導考核及教育訓練等方式，加強</w:t>
            </w:r>
            <w:r w:rsidRPr="00E818C0">
              <w:rPr>
                <w:rFonts w:ascii="Times New Roman" w:eastAsia="標楷體" w:hAnsi="Times New Roman"/>
                <w:bCs/>
                <w:sz w:val="28"/>
                <w:szCs w:val="28"/>
              </w:rPr>
              <w:t>督導協助民間</w:t>
            </w:r>
            <w:r w:rsidRPr="00E818C0">
              <w:rPr>
                <w:rFonts w:ascii="Times New Roman" w:eastAsia="標楷體" w:hAnsi="Times New Roman"/>
                <w:sz w:val="28"/>
                <w:szCs w:val="28"/>
              </w:rPr>
              <w:t>團體</w:t>
            </w:r>
            <w:r w:rsidRPr="00E818C0">
              <w:rPr>
                <w:rFonts w:ascii="Times New Roman" w:eastAsia="標楷體" w:hAnsi="Times New Roman"/>
                <w:bCs/>
                <w:sz w:val="28"/>
                <w:szCs w:val="28"/>
              </w:rPr>
              <w:t>建立</w:t>
            </w:r>
            <w:r w:rsidRPr="00E818C0">
              <w:rPr>
                <w:rFonts w:ascii="Times New Roman" w:eastAsia="標楷體" w:hAnsi="Times New Roman"/>
                <w:sz w:val="28"/>
                <w:szCs w:val="28"/>
              </w:rPr>
              <w:t>災害應變時志工督導及管理</w:t>
            </w:r>
            <w:r w:rsidRPr="00E818C0">
              <w:rPr>
                <w:rFonts w:ascii="Times New Roman" w:eastAsia="標楷體" w:hAnsi="Times New Roman"/>
                <w:bCs/>
                <w:sz w:val="28"/>
                <w:szCs w:val="28"/>
              </w:rPr>
              <w:t>機制。</w:t>
            </w:r>
          </w:p>
        </w:tc>
      </w:tr>
      <w:tr w:rsidR="00173782" w:rsidRPr="00E818C0" w:rsidTr="009B2FF5">
        <w:tc>
          <w:tcPr>
            <w:tcW w:w="851" w:type="dxa"/>
            <w:vMerge/>
          </w:tcPr>
          <w:p w:rsidR="00173782" w:rsidRPr="00E818C0" w:rsidRDefault="00173782" w:rsidP="009B2FF5">
            <w:pPr>
              <w:spacing w:line="320" w:lineRule="exact"/>
              <w:rPr>
                <w:rFonts w:ascii="Times New Roman" w:eastAsia="標楷體" w:hAnsi="Times New Roman"/>
                <w:sz w:val="28"/>
                <w:szCs w:val="28"/>
              </w:rPr>
            </w:pPr>
          </w:p>
        </w:tc>
        <w:tc>
          <w:tcPr>
            <w:tcW w:w="1701" w:type="dxa"/>
            <w:vMerge/>
          </w:tcPr>
          <w:p w:rsidR="00173782" w:rsidRPr="00E818C0" w:rsidRDefault="00173782" w:rsidP="009B2FF5">
            <w:pPr>
              <w:spacing w:line="320" w:lineRule="exact"/>
              <w:rPr>
                <w:rFonts w:ascii="Times New Roman" w:eastAsia="標楷體" w:hAnsi="Times New Roman"/>
                <w:sz w:val="28"/>
                <w:szCs w:val="28"/>
              </w:rPr>
            </w:pPr>
          </w:p>
        </w:tc>
        <w:tc>
          <w:tcPr>
            <w:tcW w:w="3261"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是否於平時結合民間團體辦理防災宣導及相關教育訓練？是否於災時結合民間團體辦理災害救助工作？（</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173782" w:rsidRPr="00E818C0" w:rsidRDefault="00173782" w:rsidP="009B2FF5">
            <w:pPr>
              <w:spacing w:line="320" w:lineRule="exact"/>
              <w:rPr>
                <w:rFonts w:ascii="Times New Roman" w:eastAsia="標楷體" w:hAnsi="Times New Roman"/>
                <w:sz w:val="28"/>
                <w:szCs w:val="28"/>
              </w:rPr>
            </w:pPr>
          </w:p>
        </w:tc>
        <w:tc>
          <w:tcPr>
            <w:tcW w:w="3402"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建議增加防災相關教育訓練及實地演練場次；另防災宣導部分，建議結合各公所網站建立之防救災專區及其他管道加強平時宣導。</w:t>
            </w:r>
          </w:p>
        </w:tc>
      </w:tr>
      <w:tr w:rsidR="00173782" w:rsidRPr="00E818C0" w:rsidTr="009B2FF5">
        <w:tc>
          <w:tcPr>
            <w:tcW w:w="851" w:type="dxa"/>
            <w:vMerge w:val="restart"/>
          </w:tcPr>
          <w:p w:rsidR="00173782" w:rsidRPr="00E818C0" w:rsidRDefault="00173782"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Merge w:val="restart"/>
          </w:tcPr>
          <w:p w:rsidR="00173782" w:rsidRPr="00E818C0" w:rsidRDefault="00173782"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社福機構之災害應變措施</w:t>
            </w:r>
          </w:p>
          <w:p w:rsidR="00173782" w:rsidRPr="00E818C0" w:rsidRDefault="00173782"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10%</w:t>
            </w:r>
          </w:p>
        </w:tc>
        <w:tc>
          <w:tcPr>
            <w:tcW w:w="3261"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是否積極輔導轄內社會福利機構建置災害應變之緊急安置處所資料？針對轄內易有淹水、地震或土石流等災害潛勢地區之社會福利機構，是否建立地圖、名冊及緊急聯絡方式等資訊？（</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restart"/>
            <w:vAlign w:val="center"/>
          </w:tcPr>
          <w:p w:rsidR="00173782" w:rsidRPr="00E818C0" w:rsidRDefault="00173782"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社會局（處）</w:t>
            </w:r>
          </w:p>
        </w:tc>
        <w:tc>
          <w:tcPr>
            <w:tcW w:w="3402" w:type="dxa"/>
            <w:vMerge w:val="restart"/>
          </w:tcPr>
          <w:p w:rsidR="00173782" w:rsidRPr="00E818C0" w:rsidRDefault="00173782" w:rsidP="009B2FF5">
            <w:pPr>
              <w:spacing w:line="320" w:lineRule="exact"/>
              <w:ind w:left="829" w:hangingChars="296" w:hanging="829"/>
              <w:jc w:val="both"/>
              <w:rPr>
                <w:rFonts w:ascii="Times New Roman" w:eastAsia="標楷體" w:hAnsi="Times New Roman"/>
                <w:sz w:val="28"/>
                <w:szCs w:val="28"/>
              </w:rPr>
            </w:pPr>
            <w:r w:rsidRPr="00E818C0">
              <w:rPr>
                <w:rFonts w:ascii="Times New Roman" w:eastAsia="標楷體" w:hAnsi="Times New Roman"/>
                <w:sz w:val="28"/>
                <w:szCs w:val="28"/>
              </w:rPr>
              <w:t>優點：無。</w:t>
            </w:r>
          </w:p>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建議：</w:t>
            </w:r>
          </w:p>
          <w:p w:rsidR="00173782" w:rsidRPr="00E818C0" w:rsidRDefault="00173782" w:rsidP="009B2FF5">
            <w:pPr>
              <w:pStyle w:val="a3"/>
              <w:widowControl w:val="0"/>
              <w:spacing w:line="320" w:lineRule="exact"/>
              <w:ind w:leftChars="0" w:left="280" w:hangingChars="100" w:hanging="280"/>
              <w:jc w:val="both"/>
              <w:rPr>
                <w:rFonts w:eastAsia="標楷體"/>
                <w:sz w:val="28"/>
                <w:szCs w:val="28"/>
                <w:lang w:eastAsia="zh-TW"/>
              </w:rPr>
            </w:pPr>
            <w:r w:rsidRPr="00E818C0">
              <w:rPr>
                <w:rFonts w:eastAsia="標楷體"/>
                <w:sz w:val="28"/>
                <w:szCs w:val="28"/>
                <w:lang w:eastAsia="zh-TW"/>
              </w:rPr>
              <w:t>1.</w:t>
            </w:r>
            <w:r w:rsidRPr="00E818C0">
              <w:rPr>
                <w:rFonts w:eastAsia="標楷體"/>
                <w:sz w:val="28"/>
                <w:szCs w:val="28"/>
                <w:lang w:eastAsia="zh-TW"/>
              </w:rPr>
              <w:t>可輔導社福機構</w:t>
            </w:r>
            <w:r w:rsidRPr="00E818C0">
              <w:rPr>
                <w:rFonts w:eastAsia="標楷體"/>
                <w:sz w:val="28"/>
                <w:szCs w:val="28"/>
                <w:lang w:eastAsia="zh-TW"/>
              </w:rPr>
              <w:t xml:space="preserve">  </w:t>
            </w:r>
            <w:r w:rsidRPr="00E818C0">
              <w:rPr>
                <w:rFonts w:eastAsia="標楷體"/>
                <w:sz w:val="28"/>
                <w:szCs w:val="28"/>
                <w:lang w:eastAsia="zh-TW"/>
              </w:rPr>
              <w:t>將周邊警察局、消防局及醫療機構等資源列入緊急聯絡資訊。</w:t>
            </w:r>
          </w:p>
          <w:p w:rsidR="00173782" w:rsidRPr="00E818C0" w:rsidRDefault="00173782" w:rsidP="009B2FF5">
            <w:pPr>
              <w:pStyle w:val="a3"/>
              <w:widowControl w:val="0"/>
              <w:spacing w:line="320" w:lineRule="exact"/>
              <w:ind w:leftChars="0" w:left="280" w:hangingChars="100" w:hanging="280"/>
              <w:jc w:val="both"/>
              <w:rPr>
                <w:rFonts w:eastAsia="標楷體"/>
                <w:sz w:val="28"/>
                <w:szCs w:val="28"/>
                <w:lang w:eastAsia="zh-TW"/>
              </w:rPr>
            </w:pPr>
            <w:r w:rsidRPr="00E818C0">
              <w:rPr>
                <w:rFonts w:eastAsia="標楷體"/>
                <w:sz w:val="28"/>
                <w:szCs w:val="28"/>
                <w:lang w:eastAsia="zh-TW"/>
              </w:rPr>
              <w:t>2.</w:t>
            </w:r>
            <w:r w:rsidRPr="00E818C0">
              <w:rPr>
                <w:rFonts w:eastAsia="標楷體"/>
                <w:sz w:val="28"/>
                <w:szCs w:val="28"/>
                <w:lang w:eastAsia="zh-TW"/>
              </w:rPr>
              <w:t>縣府應儘速針對轄內社會福利機構訂定各種天然災害應變作業及處理流程，以明確各項程序之進行，並作為輔導機構之範本。</w:t>
            </w:r>
          </w:p>
          <w:p w:rsidR="00173782" w:rsidRPr="00E818C0" w:rsidRDefault="00173782" w:rsidP="009B2FF5">
            <w:pPr>
              <w:pStyle w:val="a3"/>
              <w:widowControl w:val="0"/>
              <w:spacing w:line="320" w:lineRule="exact"/>
              <w:ind w:leftChars="0" w:left="280" w:hangingChars="100" w:hanging="280"/>
              <w:jc w:val="both"/>
              <w:rPr>
                <w:rFonts w:eastAsia="標楷體"/>
                <w:sz w:val="28"/>
                <w:szCs w:val="28"/>
                <w:lang w:eastAsia="zh-TW"/>
              </w:rPr>
            </w:pPr>
            <w:r w:rsidRPr="00E818C0">
              <w:rPr>
                <w:rFonts w:eastAsia="標楷體"/>
                <w:sz w:val="28"/>
                <w:szCs w:val="28"/>
                <w:lang w:eastAsia="zh-TW"/>
              </w:rPr>
              <w:lastRenderedPageBreak/>
              <w:t>3.</w:t>
            </w:r>
            <w:r w:rsidRPr="00E818C0">
              <w:rPr>
                <w:rFonts w:eastAsia="標楷體"/>
                <w:sz w:val="28"/>
                <w:szCs w:val="28"/>
                <w:lang w:eastAsia="zh-TW"/>
              </w:rPr>
              <w:t>應全面輔導轄內身心障礙福利機構、老人福利機構、兒童少年安置教養機構訂定各種天然災害應變作業及處理流程。</w:t>
            </w:r>
          </w:p>
          <w:p w:rsidR="00173782" w:rsidRPr="00E818C0" w:rsidRDefault="00173782" w:rsidP="009B2FF5">
            <w:pPr>
              <w:pStyle w:val="a3"/>
              <w:widowControl w:val="0"/>
              <w:spacing w:line="320" w:lineRule="exact"/>
              <w:ind w:leftChars="0" w:left="280" w:hangingChars="100" w:hanging="280"/>
              <w:jc w:val="both"/>
              <w:rPr>
                <w:rFonts w:eastAsia="標楷體"/>
                <w:sz w:val="28"/>
                <w:szCs w:val="28"/>
                <w:lang w:eastAsia="zh-TW"/>
              </w:rPr>
            </w:pPr>
            <w:r w:rsidRPr="00E818C0">
              <w:rPr>
                <w:rFonts w:eastAsia="標楷體"/>
                <w:sz w:val="28"/>
                <w:szCs w:val="28"/>
                <w:lang w:eastAsia="zh-TW"/>
              </w:rPr>
              <w:t>4.</w:t>
            </w:r>
            <w:r w:rsidRPr="00E818C0">
              <w:rPr>
                <w:rFonts w:eastAsia="標楷體"/>
                <w:sz w:val="28"/>
                <w:szCs w:val="28"/>
                <w:lang w:eastAsia="zh-TW"/>
              </w:rPr>
              <w:t>每年可擇定</w:t>
            </w:r>
            <w:r w:rsidRPr="00E818C0">
              <w:rPr>
                <w:rFonts w:eastAsia="標楷體"/>
                <w:sz w:val="28"/>
                <w:szCs w:val="28"/>
                <w:lang w:eastAsia="zh-TW"/>
              </w:rPr>
              <w:t>1</w:t>
            </w:r>
            <w:r w:rsidRPr="00E818C0">
              <w:rPr>
                <w:rFonts w:eastAsia="標楷體"/>
                <w:sz w:val="28"/>
                <w:szCs w:val="28"/>
                <w:lang w:eastAsia="zh-TW"/>
              </w:rPr>
              <w:t>家社會福利機構，聯合機構所在地之民政、警政、衛生、醫療、社政及消防等單位針對多元的災害進行防救聯合演練，並邀請其他社會福利機構觀摩，而非只有機構在其內部進行單一災害之演練。</w:t>
            </w:r>
          </w:p>
        </w:tc>
      </w:tr>
      <w:tr w:rsidR="00173782" w:rsidRPr="00E818C0" w:rsidTr="009B2FF5">
        <w:tc>
          <w:tcPr>
            <w:tcW w:w="851" w:type="dxa"/>
            <w:vMerge/>
            <w:vAlign w:val="center"/>
          </w:tcPr>
          <w:p w:rsidR="00173782" w:rsidRPr="00E818C0" w:rsidRDefault="00173782" w:rsidP="009B2FF5">
            <w:pPr>
              <w:spacing w:line="320" w:lineRule="exact"/>
              <w:rPr>
                <w:rFonts w:ascii="Times New Roman" w:eastAsia="標楷體" w:hAnsi="Times New Roman"/>
                <w:sz w:val="28"/>
                <w:szCs w:val="28"/>
              </w:rPr>
            </w:pPr>
          </w:p>
        </w:tc>
        <w:tc>
          <w:tcPr>
            <w:tcW w:w="1701" w:type="dxa"/>
            <w:vMerge/>
            <w:vAlign w:val="center"/>
          </w:tcPr>
          <w:p w:rsidR="00173782" w:rsidRPr="00E818C0" w:rsidRDefault="00173782" w:rsidP="009B2FF5">
            <w:pPr>
              <w:spacing w:line="320" w:lineRule="exact"/>
              <w:rPr>
                <w:rFonts w:ascii="Times New Roman" w:eastAsia="標楷體" w:hAnsi="Times New Roman"/>
                <w:sz w:val="28"/>
                <w:szCs w:val="28"/>
              </w:rPr>
            </w:pPr>
          </w:p>
        </w:tc>
        <w:tc>
          <w:tcPr>
            <w:tcW w:w="3261"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是否針對轄內社會福利機構訂定各種天然災害應變作業及處理流程，督導協助其訂定災害緊急</w:t>
            </w:r>
            <w:r w:rsidRPr="00E818C0">
              <w:rPr>
                <w:rFonts w:ascii="Times New Roman" w:eastAsia="標楷體" w:hAnsi="Times New Roman"/>
                <w:sz w:val="28"/>
                <w:szCs w:val="28"/>
              </w:rPr>
              <w:lastRenderedPageBreak/>
              <w:t>通報機制及運作流程，每年至少辦理一次聯合演練？（</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173782" w:rsidRPr="00E818C0" w:rsidRDefault="00173782" w:rsidP="009B2FF5">
            <w:pPr>
              <w:spacing w:line="320" w:lineRule="exact"/>
              <w:rPr>
                <w:rFonts w:ascii="Times New Roman" w:eastAsia="標楷體" w:hAnsi="Times New Roman"/>
                <w:sz w:val="28"/>
                <w:szCs w:val="28"/>
              </w:rPr>
            </w:pPr>
          </w:p>
        </w:tc>
        <w:tc>
          <w:tcPr>
            <w:tcW w:w="3402" w:type="dxa"/>
            <w:vMerge/>
          </w:tcPr>
          <w:p w:rsidR="00173782" w:rsidRPr="00E818C0" w:rsidRDefault="00173782" w:rsidP="009B2FF5">
            <w:pPr>
              <w:spacing w:line="320" w:lineRule="exact"/>
              <w:jc w:val="both"/>
              <w:rPr>
                <w:rFonts w:ascii="Times New Roman" w:eastAsia="標楷體" w:hAnsi="Times New Roman"/>
                <w:sz w:val="28"/>
                <w:szCs w:val="28"/>
              </w:rPr>
            </w:pPr>
          </w:p>
        </w:tc>
      </w:tr>
      <w:tr w:rsidR="00173782" w:rsidRPr="00E818C0" w:rsidTr="009B2FF5">
        <w:tc>
          <w:tcPr>
            <w:tcW w:w="851"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lastRenderedPageBreak/>
              <w:t>五</w:t>
            </w:r>
          </w:p>
        </w:tc>
        <w:tc>
          <w:tcPr>
            <w:tcW w:w="1701"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綜合</w:t>
            </w:r>
          </w:p>
        </w:tc>
        <w:tc>
          <w:tcPr>
            <w:tcW w:w="3261"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特殊加分事項、創新、特殊作為（</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Align w:val="center"/>
          </w:tcPr>
          <w:p w:rsidR="00173782" w:rsidRPr="00E818C0" w:rsidRDefault="00173782" w:rsidP="009B2FF5">
            <w:pPr>
              <w:spacing w:line="320" w:lineRule="exact"/>
              <w:rPr>
                <w:rFonts w:ascii="Times New Roman" w:eastAsia="標楷體" w:hAnsi="Times New Roman"/>
                <w:sz w:val="28"/>
                <w:szCs w:val="28"/>
              </w:rPr>
            </w:pPr>
          </w:p>
        </w:tc>
        <w:tc>
          <w:tcPr>
            <w:tcW w:w="3402" w:type="dxa"/>
          </w:tcPr>
          <w:p w:rsidR="00173782" w:rsidRPr="00E818C0" w:rsidRDefault="00173782"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於</w:t>
            </w:r>
            <w:r w:rsidRPr="00E818C0">
              <w:rPr>
                <w:rFonts w:ascii="Times New Roman" w:eastAsia="標楷體" w:hAnsi="Times New Roman"/>
                <w:sz w:val="28"/>
                <w:szCs w:val="28"/>
              </w:rPr>
              <w:t>103</w:t>
            </w:r>
            <w:r w:rsidRPr="00E818C0">
              <w:rPr>
                <w:rFonts w:ascii="Times New Roman" w:eastAsia="標楷體" w:hAnsi="Times New Roman"/>
                <w:sz w:val="28"/>
                <w:szCs w:val="28"/>
              </w:rPr>
              <w:t>年設立宜蘭縣災害救助</w:t>
            </w:r>
            <w:r w:rsidRPr="00E818C0">
              <w:rPr>
                <w:rFonts w:ascii="Times New Roman" w:eastAsia="標楷體" w:hAnsi="Times New Roman"/>
                <w:sz w:val="28"/>
                <w:szCs w:val="28"/>
              </w:rPr>
              <w:t>line</w:t>
            </w:r>
            <w:r w:rsidRPr="00E818C0">
              <w:rPr>
                <w:rFonts w:ascii="Times New Roman" w:eastAsia="標楷體" w:hAnsi="Times New Roman"/>
                <w:sz w:val="28"/>
                <w:szCs w:val="28"/>
              </w:rPr>
              <w:t>群組，邀集公所、村里長及村里幹事參與，上傳災情照片，作為災害救助資訊分享平台。</w:t>
            </w:r>
          </w:p>
        </w:tc>
      </w:tr>
    </w:tbl>
    <w:p w:rsidR="00880D36" w:rsidRPr="00E818C0" w:rsidRDefault="00880D36" w:rsidP="00D661D5">
      <w:pPr>
        <w:pStyle w:val="220"/>
        <w:spacing w:before="180" w:after="180"/>
      </w:pPr>
    </w:p>
    <w:p w:rsidR="00880D36" w:rsidRPr="00E818C0" w:rsidRDefault="00880D36">
      <w:pPr>
        <w:widowControl/>
        <w:rPr>
          <w:rFonts w:ascii="Times New Roman" w:eastAsia="標楷體" w:hAnsi="Times New Roman"/>
          <w:b/>
          <w:sz w:val="32"/>
          <w:szCs w:val="32"/>
        </w:rPr>
      </w:pPr>
      <w:r w:rsidRPr="00E818C0">
        <w:rPr>
          <w:rFonts w:ascii="Times New Roman" w:eastAsia="標楷體" w:hAnsi="Times New Roman"/>
        </w:rPr>
        <w:br w:type="page"/>
      </w:r>
    </w:p>
    <w:p w:rsidR="00D661D5" w:rsidRPr="00E818C0" w:rsidRDefault="00D661D5" w:rsidP="00D661D5">
      <w:pPr>
        <w:pStyle w:val="220"/>
        <w:spacing w:before="180" w:after="180"/>
      </w:pPr>
      <w:r w:rsidRPr="00E818C0">
        <w:lastRenderedPageBreak/>
        <w:t>機關別：澎湖縣政府</w:t>
      </w:r>
      <w:r w:rsidRPr="00E818C0">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880D36" w:rsidRPr="00E818C0" w:rsidTr="009B2FF5">
        <w:trPr>
          <w:tblHeader/>
        </w:trPr>
        <w:tc>
          <w:tcPr>
            <w:tcW w:w="851" w:type="dxa"/>
            <w:vAlign w:val="center"/>
          </w:tcPr>
          <w:p w:rsidR="00880D36" w:rsidRPr="00E818C0" w:rsidRDefault="00880D36"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880D36" w:rsidRPr="00E818C0" w:rsidRDefault="00880D36"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評核重點項目</w:t>
            </w:r>
          </w:p>
        </w:tc>
        <w:tc>
          <w:tcPr>
            <w:tcW w:w="3261" w:type="dxa"/>
            <w:vAlign w:val="center"/>
          </w:tcPr>
          <w:p w:rsidR="00880D36" w:rsidRPr="00E818C0" w:rsidRDefault="00880D36"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880D36" w:rsidRPr="00E818C0" w:rsidRDefault="00880D36"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vAlign w:val="center"/>
          </w:tcPr>
          <w:p w:rsidR="00880D36" w:rsidRPr="00E818C0" w:rsidRDefault="00880D36"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訪評所見及優點</w:t>
            </w:r>
          </w:p>
        </w:tc>
      </w:tr>
      <w:tr w:rsidR="00880D36" w:rsidRPr="00E818C0" w:rsidTr="009B2FF5">
        <w:tc>
          <w:tcPr>
            <w:tcW w:w="85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臨時收容所整備與應變</w:t>
            </w:r>
            <w:r w:rsidRPr="00E818C0">
              <w:rPr>
                <w:rFonts w:ascii="Times New Roman" w:eastAsia="標楷體" w:hAnsi="Times New Roman"/>
                <w:sz w:val="28"/>
                <w:szCs w:val="28"/>
              </w:rPr>
              <w:t>30%</w:t>
            </w: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是否能依不同災害類別，並配合災害潛勢檢討，規劃不同之收容場所？收容場所空間之規劃是否區分男性、女性及家庭式等，且考量身心障礙者、老人等特殊族群之需求？（</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restart"/>
            <w:vAlign w:val="center"/>
          </w:tcPr>
          <w:p w:rsidR="00880D36" w:rsidRPr="00E818C0" w:rsidRDefault="00880D36"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社會局（處）</w:t>
            </w: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依該縣地區特性規劃風、水、震災之收容場所，並逐一進行空間規劃。</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是否於汛期前將收容所相關資料完整且正確登錄於內政部「重大災害物資資源及志工人力整合網絡平台管理系統」，並於期限內報送中央主管機關？倘有異動是否即時更新並回報本部？（</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jc w:val="center"/>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於汛期前完整且正確登錄於內政部「重大災害物資資源及志工人力整合網絡平台管理系統」，並於期限內報送。</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是否於縣</w:t>
            </w:r>
            <w:r w:rsidRPr="00E818C0">
              <w:rPr>
                <w:rFonts w:ascii="Times New Roman" w:eastAsia="標楷體" w:hAnsi="Times New Roman"/>
                <w:sz w:val="28"/>
                <w:szCs w:val="28"/>
              </w:rPr>
              <w:t>(</w:t>
            </w:r>
            <w:r w:rsidRPr="00E818C0">
              <w:rPr>
                <w:rFonts w:ascii="Times New Roman" w:eastAsia="標楷體" w:hAnsi="Times New Roman"/>
                <w:sz w:val="28"/>
                <w:szCs w:val="28"/>
              </w:rPr>
              <w:t>市</w:t>
            </w:r>
            <w:r w:rsidRPr="00E818C0">
              <w:rPr>
                <w:rFonts w:ascii="Times New Roman" w:eastAsia="標楷體" w:hAnsi="Times New Roman"/>
                <w:sz w:val="28"/>
                <w:szCs w:val="28"/>
              </w:rPr>
              <w:t>)</w:t>
            </w:r>
            <w:r w:rsidRPr="00E818C0">
              <w:rPr>
                <w:rFonts w:ascii="Times New Roman" w:eastAsia="標楷體" w:hAnsi="Times New Roman"/>
                <w:sz w:val="28"/>
                <w:szCs w:val="28"/>
              </w:rPr>
              <w:t>府或局</w:t>
            </w:r>
            <w:r w:rsidRPr="00E818C0">
              <w:rPr>
                <w:rFonts w:ascii="Times New Roman" w:eastAsia="標楷體" w:hAnsi="Times New Roman"/>
                <w:sz w:val="28"/>
                <w:szCs w:val="28"/>
              </w:rPr>
              <w:t>(</w:t>
            </w:r>
            <w:r w:rsidRPr="00E818C0">
              <w:rPr>
                <w:rFonts w:ascii="Times New Roman" w:eastAsia="標楷體" w:hAnsi="Times New Roman"/>
                <w:sz w:val="28"/>
                <w:szCs w:val="28"/>
              </w:rPr>
              <w:t>處</w:t>
            </w:r>
            <w:r w:rsidRPr="00E818C0">
              <w:rPr>
                <w:rFonts w:ascii="Times New Roman" w:eastAsia="標楷體" w:hAnsi="Times New Roman"/>
                <w:sz w:val="28"/>
                <w:szCs w:val="28"/>
              </w:rPr>
              <w:t>)</w:t>
            </w:r>
            <w:r w:rsidRPr="00E818C0">
              <w:rPr>
                <w:rFonts w:ascii="Times New Roman" w:eastAsia="標楷體" w:hAnsi="Times New Roman"/>
                <w:sz w:val="28"/>
                <w:szCs w:val="28"/>
              </w:rPr>
              <w:t>網站首頁專區公告災民收容場所名稱、收容人數、聯絡方式及地址？或藉由其他方式加強向民眾宣導收容場所位置？（</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jc w:val="center"/>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於縣市及各公所網頁刊登，並由村里幹事加強宣導。</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是否定期檢視收容所之安全性（例如：定期檢視收容所是否座落災害潛勢區域？消防設備與結構是否安全？水電是否堪用？（</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jc w:val="center"/>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於汛期前每季檢視收容所之安全性。</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災時是否依規定即時填報</w:t>
            </w:r>
            <w:r w:rsidRPr="00E818C0">
              <w:rPr>
                <w:rFonts w:ascii="Times New Roman" w:eastAsia="標楷體" w:hAnsi="Times New Roman"/>
                <w:sz w:val="28"/>
                <w:szCs w:val="28"/>
              </w:rPr>
              <w:t>EMIS</w:t>
            </w:r>
            <w:r w:rsidRPr="00E818C0">
              <w:rPr>
                <w:rFonts w:ascii="Times New Roman" w:eastAsia="標楷體" w:hAnsi="Times New Roman"/>
                <w:sz w:val="28"/>
                <w:szCs w:val="28"/>
              </w:rPr>
              <w:t>速報表</w:t>
            </w:r>
            <w:r w:rsidRPr="00E818C0">
              <w:rPr>
                <w:rFonts w:ascii="Times New Roman" w:eastAsia="標楷體" w:hAnsi="Times New Roman"/>
                <w:sz w:val="28"/>
                <w:szCs w:val="28"/>
              </w:rPr>
              <w:t>(3</w:t>
            </w:r>
            <w:r w:rsidRPr="00E818C0">
              <w:rPr>
                <w:rFonts w:ascii="Times New Roman" w:eastAsia="標楷體" w:hAnsi="Times New Roman"/>
                <w:sz w:val="28"/>
                <w:szCs w:val="28"/>
              </w:rPr>
              <w:t>小時</w:t>
            </w:r>
            <w:r w:rsidRPr="00E818C0">
              <w:rPr>
                <w:rFonts w:ascii="Times New Roman" w:eastAsia="標楷體" w:hAnsi="Times New Roman"/>
                <w:sz w:val="28"/>
                <w:szCs w:val="28"/>
              </w:rPr>
              <w:t>1</w:t>
            </w:r>
            <w:r w:rsidRPr="00E818C0">
              <w:rPr>
                <w:rFonts w:ascii="Times New Roman" w:eastAsia="標楷體" w:hAnsi="Times New Roman"/>
                <w:sz w:val="28"/>
                <w:szCs w:val="28"/>
              </w:rPr>
              <w:t>報</w:t>
            </w:r>
            <w:r w:rsidRPr="00E818C0">
              <w:rPr>
                <w:rFonts w:ascii="Times New Roman" w:eastAsia="標楷體" w:hAnsi="Times New Roman"/>
                <w:sz w:val="28"/>
                <w:szCs w:val="28"/>
              </w:rPr>
              <w:t>)</w:t>
            </w:r>
            <w:r w:rsidRPr="00E818C0">
              <w:rPr>
                <w:rFonts w:ascii="Times New Roman" w:eastAsia="標楷體" w:hAnsi="Times New Roman"/>
                <w:sz w:val="28"/>
                <w:szCs w:val="28"/>
              </w:rPr>
              <w:t>？地方應變中心撤除後是否持續填報收容情形？（</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jc w:val="center"/>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102</w:t>
            </w:r>
            <w:r w:rsidRPr="00E818C0">
              <w:rPr>
                <w:rFonts w:ascii="Times New Roman" w:eastAsia="標楷體" w:hAnsi="Times New Roman"/>
                <w:sz w:val="28"/>
                <w:szCs w:val="28"/>
              </w:rPr>
              <w:t>年無開設收容所。</w:t>
            </w:r>
          </w:p>
        </w:tc>
      </w:tr>
      <w:tr w:rsidR="00880D36" w:rsidRPr="00E818C0" w:rsidTr="009B2FF5">
        <w:tc>
          <w:tcPr>
            <w:tcW w:w="85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民生救濟物資</w:t>
            </w:r>
            <w:r w:rsidRPr="00E818C0">
              <w:rPr>
                <w:rFonts w:ascii="Times New Roman" w:eastAsia="標楷體" w:hAnsi="Times New Roman"/>
                <w:sz w:val="28"/>
                <w:szCs w:val="28"/>
              </w:rPr>
              <w:t>25%</w:t>
            </w: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是否建立物資整備及災害發生時之物資籌募、管理及配送機制，並定期查核物資儲存情形？（</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restart"/>
            <w:vAlign w:val="center"/>
          </w:tcPr>
          <w:p w:rsidR="00880D36" w:rsidRPr="00E818C0" w:rsidRDefault="00880D36"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社會局（處）</w:t>
            </w: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已建立物資籌募及管理機制；於汛期前每季檢視民生物資儲備情形。</w:t>
            </w:r>
          </w:p>
        </w:tc>
      </w:tr>
      <w:tr w:rsidR="00880D36" w:rsidRPr="00E818C0" w:rsidTr="009B2FF5">
        <w:tc>
          <w:tcPr>
            <w:tcW w:w="85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170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儲備物資相關資訊是否完整且正確登錄於「重大</w:t>
            </w:r>
            <w:r w:rsidRPr="00E818C0">
              <w:rPr>
                <w:rFonts w:ascii="Times New Roman" w:eastAsia="標楷體" w:hAnsi="Times New Roman"/>
                <w:sz w:val="28"/>
                <w:szCs w:val="28"/>
              </w:rPr>
              <w:lastRenderedPageBreak/>
              <w:t>災害物資資源及志工人力整合網絡平台管理系統」？倘有異動是否即時更新並回報本部？（</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jc w:val="center"/>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經查系統內部分儲備物資逾期（例如</w:t>
            </w:r>
            <w:r w:rsidRPr="00E818C0">
              <w:rPr>
                <w:rFonts w:ascii="Times New Roman" w:eastAsia="標楷體" w:hAnsi="Times New Roman"/>
                <w:sz w:val="28"/>
                <w:szCs w:val="28"/>
              </w:rPr>
              <w:t>,</w:t>
            </w:r>
            <w:r w:rsidRPr="00E818C0">
              <w:rPr>
                <w:rFonts w:ascii="Times New Roman" w:eastAsia="標楷體" w:hAnsi="Times New Roman"/>
                <w:sz w:val="28"/>
                <w:szCs w:val="28"/>
              </w:rPr>
              <w:t>澎湖縣長青活</w:t>
            </w:r>
            <w:r w:rsidRPr="00E818C0">
              <w:rPr>
                <w:rFonts w:ascii="Times New Roman" w:eastAsia="標楷體" w:hAnsi="Times New Roman"/>
                <w:sz w:val="28"/>
                <w:szCs w:val="28"/>
              </w:rPr>
              <w:lastRenderedPageBreak/>
              <w:t>動中心：米</w:t>
            </w:r>
            <w:r w:rsidRPr="00E818C0">
              <w:rPr>
                <w:rFonts w:ascii="Times New Roman" w:eastAsia="標楷體" w:hAnsi="Times New Roman"/>
                <w:sz w:val="28"/>
                <w:szCs w:val="28"/>
              </w:rPr>
              <w:t>,</w:t>
            </w:r>
            <w:r w:rsidRPr="00E818C0">
              <w:rPr>
                <w:rFonts w:ascii="Times New Roman" w:eastAsia="標楷體" w:hAnsi="Times New Roman"/>
                <w:sz w:val="28"/>
                <w:szCs w:val="28"/>
              </w:rPr>
              <w:t>保存年限為</w:t>
            </w:r>
            <w:r w:rsidRPr="00E818C0">
              <w:rPr>
                <w:rFonts w:ascii="Times New Roman" w:eastAsia="標楷體" w:hAnsi="Times New Roman"/>
                <w:sz w:val="28"/>
                <w:szCs w:val="28"/>
              </w:rPr>
              <w:t>102.3.7</w:t>
            </w:r>
            <w:r w:rsidRPr="00E818C0">
              <w:rPr>
                <w:rFonts w:ascii="Times New Roman" w:eastAsia="標楷體" w:hAnsi="Times New Roman"/>
                <w:sz w:val="28"/>
                <w:szCs w:val="28"/>
              </w:rPr>
              <w:t>、其他罐頭為</w:t>
            </w:r>
            <w:r w:rsidRPr="00E818C0">
              <w:rPr>
                <w:rFonts w:ascii="Times New Roman" w:eastAsia="標楷體" w:hAnsi="Times New Roman"/>
                <w:sz w:val="28"/>
                <w:szCs w:val="28"/>
              </w:rPr>
              <w:t>102.1.31</w:t>
            </w:r>
            <w:r w:rsidRPr="00E818C0">
              <w:rPr>
                <w:rFonts w:ascii="Times New Roman" w:eastAsia="標楷體" w:hAnsi="Times New Roman"/>
                <w:sz w:val="28"/>
                <w:szCs w:val="28"/>
              </w:rPr>
              <w:t>）建請全面檢視並修正。</w:t>
            </w:r>
          </w:p>
        </w:tc>
      </w:tr>
      <w:tr w:rsidR="00880D36" w:rsidRPr="00E818C0" w:rsidTr="009B2FF5">
        <w:tc>
          <w:tcPr>
            <w:tcW w:w="85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170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是否已結合民間團體，培訓「重大災害物資資源及志工人力整合網絡平台管理系統」（物資方面）之操作人員？（</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jc w:val="center"/>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已結合民間團體辦理相關操作訓練，惟仍建議加強建立與團體合作之默契與機制。</w:t>
            </w:r>
          </w:p>
        </w:tc>
      </w:tr>
      <w:tr w:rsidR="00880D36" w:rsidRPr="00E818C0" w:rsidTr="009B2FF5">
        <w:tc>
          <w:tcPr>
            <w:tcW w:w="85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170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是否依轄內危險區域之特性，落實儲備安全存量及民生物品？是否考量性別及特殊身心障礙者等弱勢民眾需求儲備特殊民生物資？（</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jc w:val="center"/>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考量澎湖縣為離島，建議仍依直轄市、縣</w:t>
            </w:r>
            <w:r w:rsidRPr="00E818C0">
              <w:rPr>
                <w:rFonts w:ascii="Times New Roman" w:eastAsia="標楷體" w:hAnsi="Times New Roman"/>
                <w:sz w:val="28"/>
                <w:szCs w:val="28"/>
              </w:rPr>
              <w:t>(</w:t>
            </w:r>
            <w:r w:rsidRPr="00E818C0">
              <w:rPr>
                <w:rFonts w:ascii="Times New Roman" w:eastAsia="標楷體" w:hAnsi="Times New Roman"/>
                <w:sz w:val="28"/>
                <w:szCs w:val="28"/>
              </w:rPr>
              <w:t>市</w:t>
            </w:r>
            <w:r w:rsidRPr="00E818C0">
              <w:rPr>
                <w:rFonts w:ascii="Times New Roman" w:eastAsia="標楷體" w:hAnsi="Times New Roman"/>
                <w:sz w:val="28"/>
                <w:szCs w:val="28"/>
              </w:rPr>
              <w:t>)</w:t>
            </w:r>
            <w:r w:rsidRPr="00E818C0">
              <w:rPr>
                <w:rFonts w:ascii="Times New Roman" w:eastAsia="標楷體" w:hAnsi="Times New Roman"/>
                <w:sz w:val="28"/>
                <w:szCs w:val="28"/>
              </w:rPr>
              <w:t>危險區域（村里、部落）因應天然災害緊急救濟物資儲存作業要點範例落實儲備相關民生物資。</w:t>
            </w:r>
          </w:p>
        </w:tc>
      </w:tr>
      <w:tr w:rsidR="00880D36" w:rsidRPr="00E818C0" w:rsidTr="009B2FF5">
        <w:tc>
          <w:tcPr>
            <w:tcW w:w="85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170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是否針對災害潛勢區域（含較偏遠地區或交通易中斷地區）向民眾宣導應自備物資之安全存量？（</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jc w:val="center"/>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缺漏檢附湖西鄉、白沙鄉之資料。</w:t>
            </w:r>
          </w:p>
        </w:tc>
      </w:tr>
      <w:tr w:rsidR="00880D36" w:rsidRPr="00E818C0" w:rsidTr="009B2FF5">
        <w:tc>
          <w:tcPr>
            <w:tcW w:w="85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民間團體及志願服務人力之運用與結合</w:t>
            </w:r>
            <w:r w:rsidRPr="00E818C0">
              <w:rPr>
                <w:rFonts w:ascii="Times New Roman" w:eastAsia="標楷體" w:hAnsi="Times New Roman"/>
                <w:sz w:val="28"/>
                <w:szCs w:val="28"/>
              </w:rPr>
              <w:t>30%</w:t>
            </w: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是否已建立「重大災害物資資源及志工人力整合網絡平台管理系統」縣市政府、受委託志工團體單一窗口基本資料並已結合建置志願參與防救災之民間團體及志工基本資料</w:t>
            </w:r>
            <w:r w:rsidRPr="00E818C0">
              <w:rPr>
                <w:rFonts w:ascii="Times New Roman" w:eastAsia="標楷體" w:hAnsi="Times New Roman"/>
                <w:sz w:val="28"/>
                <w:szCs w:val="28"/>
              </w:rPr>
              <w:t>(</w:t>
            </w:r>
            <w:r w:rsidRPr="00E818C0">
              <w:rPr>
                <w:rFonts w:ascii="Times New Roman" w:eastAsia="標楷體" w:hAnsi="Times New Roman"/>
                <w:sz w:val="28"/>
                <w:szCs w:val="28"/>
              </w:rPr>
              <w:t>含團體名稱、負責人、聯絡人、地址、志工類別、志工姓名、聯絡方式、提供服務時間</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restart"/>
            <w:vAlign w:val="center"/>
          </w:tcPr>
          <w:p w:rsidR="00880D36" w:rsidRPr="00E818C0" w:rsidRDefault="00880D36"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社會局（處）</w:t>
            </w: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已建置縣市政府、受委託志工團體單一窗口基本資料，惟縣市級單一窗口係由縣府社福團隊主導。</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是否結合民間團體培訓「重大災害物資資源及志工人力整合網絡平台管理系統」</w:t>
            </w:r>
            <w:r w:rsidRPr="00E818C0">
              <w:rPr>
                <w:rFonts w:ascii="Times New Roman" w:eastAsia="標楷體" w:hAnsi="Times New Roman"/>
                <w:sz w:val="28"/>
                <w:szCs w:val="28"/>
              </w:rPr>
              <w:t>(</w:t>
            </w:r>
            <w:r w:rsidRPr="00E818C0">
              <w:rPr>
                <w:rFonts w:ascii="Times New Roman" w:eastAsia="標楷體" w:hAnsi="Times New Roman"/>
                <w:sz w:val="28"/>
                <w:szCs w:val="28"/>
              </w:rPr>
              <w:t>志工人力</w:t>
            </w:r>
            <w:r w:rsidRPr="00E818C0">
              <w:rPr>
                <w:rFonts w:ascii="Times New Roman" w:eastAsia="標楷體" w:hAnsi="Times New Roman"/>
                <w:sz w:val="28"/>
                <w:szCs w:val="28"/>
              </w:rPr>
              <w:t>)</w:t>
            </w:r>
            <w:r w:rsidRPr="00E818C0">
              <w:rPr>
                <w:rFonts w:ascii="Times New Roman" w:eastAsia="標楷體" w:hAnsi="Times New Roman"/>
                <w:sz w:val="28"/>
                <w:szCs w:val="28"/>
              </w:rPr>
              <w:t>之操作人員？（</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jc w:val="center"/>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rPr>
            </w:pPr>
            <w:r w:rsidRPr="00E818C0">
              <w:rPr>
                <w:rFonts w:ascii="Times New Roman" w:eastAsia="標楷體" w:hAnsi="Times New Roman"/>
                <w:sz w:val="28"/>
                <w:szCs w:val="28"/>
              </w:rPr>
              <w:t>補助民間志工團體辦理</w:t>
            </w:r>
            <w:r w:rsidRPr="00E818C0">
              <w:rPr>
                <w:rFonts w:ascii="Times New Roman" w:eastAsia="標楷體" w:hAnsi="Times New Roman"/>
                <w:sz w:val="28"/>
                <w:szCs w:val="28"/>
              </w:rPr>
              <w:t>3</w:t>
            </w:r>
            <w:r w:rsidRPr="00E818C0">
              <w:rPr>
                <w:rFonts w:ascii="Times New Roman" w:eastAsia="標楷體" w:hAnsi="Times New Roman"/>
                <w:sz w:val="28"/>
                <w:szCs w:val="28"/>
              </w:rPr>
              <w:t>場次「重大災害物資資源及志工人力整合網絡平台管理系統」</w:t>
            </w:r>
            <w:r w:rsidRPr="00E818C0">
              <w:rPr>
                <w:rFonts w:ascii="Times New Roman" w:eastAsia="標楷體" w:hAnsi="Times New Roman"/>
                <w:sz w:val="28"/>
                <w:szCs w:val="28"/>
              </w:rPr>
              <w:t>(</w:t>
            </w:r>
            <w:r w:rsidRPr="00E818C0">
              <w:rPr>
                <w:rFonts w:ascii="Times New Roman" w:eastAsia="標楷體" w:hAnsi="Times New Roman"/>
                <w:sz w:val="28"/>
                <w:szCs w:val="28"/>
              </w:rPr>
              <w:t>志工人力</w:t>
            </w:r>
            <w:r w:rsidRPr="00E818C0">
              <w:rPr>
                <w:rFonts w:ascii="Times New Roman" w:eastAsia="標楷體" w:hAnsi="Times New Roman"/>
                <w:sz w:val="28"/>
                <w:szCs w:val="28"/>
              </w:rPr>
              <w:t>)</w:t>
            </w:r>
            <w:r w:rsidRPr="00E818C0">
              <w:rPr>
                <w:rFonts w:ascii="Times New Roman" w:eastAsia="標楷體" w:hAnsi="Times New Roman"/>
                <w:sz w:val="28"/>
                <w:szCs w:val="28"/>
              </w:rPr>
              <w:t>培訓</w:t>
            </w:r>
            <w:r w:rsidRPr="00E818C0">
              <w:rPr>
                <w:rFonts w:ascii="Times New Roman" w:eastAsia="標楷體" w:hAnsi="Times New Roman"/>
              </w:rPr>
              <w:t>。</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是否依各民間團體</w:t>
            </w:r>
            <w:r w:rsidRPr="00E818C0">
              <w:rPr>
                <w:rFonts w:ascii="Times New Roman" w:eastAsia="標楷體" w:hAnsi="Times New Roman"/>
                <w:sz w:val="28"/>
                <w:szCs w:val="28"/>
              </w:rPr>
              <w:t>(</w:t>
            </w:r>
            <w:r w:rsidRPr="00E818C0">
              <w:rPr>
                <w:rFonts w:ascii="Times New Roman" w:eastAsia="標楷體" w:hAnsi="Times New Roman"/>
                <w:sz w:val="28"/>
                <w:szCs w:val="28"/>
              </w:rPr>
              <w:t>志工人力</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意願或屬性妥適分工、編組、任務及服務時間？（</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jc w:val="center"/>
              <w:rPr>
                <w:rFonts w:ascii="Times New Roman" w:eastAsia="標楷體" w:hAnsi="Times New Roman"/>
                <w:sz w:val="28"/>
                <w:szCs w:val="28"/>
              </w:rPr>
            </w:pPr>
          </w:p>
        </w:tc>
        <w:tc>
          <w:tcPr>
            <w:tcW w:w="3402" w:type="dxa"/>
          </w:tcPr>
          <w:p w:rsidR="00880D36" w:rsidRPr="00E818C0" w:rsidRDefault="00880D36" w:rsidP="00FA2C03">
            <w:pPr>
              <w:spacing w:beforeLines="50" w:before="180" w:afterLines="50" w:after="180" w:line="320" w:lineRule="exact"/>
              <w:jc w:val="both"/>
              <w:rPr>
                <w:rFonts w:ascii="Times New Roman" w:eastAsia="標楷體" w:hAnsi="Times New Roman"/>
              </w:rPr>
            </w:pPr>
            <w:r w:rsidRPr="00E818C0">
              <w:rPr>
                <w:rFonts w:ascii="Times New Roman" w:eastAsia="標楷體" w:hAnsi="Times New Roman"/>
                <w:sz w:val="28"/>
                <w:szCs w:val="28"/>
              </w:rPr>
              <w:t>現有建立之名單皆依個人意願屬性等辦理分工，建請將團隊依屬性加以編組分工</w:t>
            </w:r>
            <w:r w:rsidRPr="00E818C0">
              <w:rPr>
                <w:rFonts w:ascii="Times New Roman" w:eastAsia="標楷體" w:hAnsi="Times New Roman"/>
              </w:rPr>
              <w:t>。</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縣（市）政府是否已訂定</w:t>
            </w:r>
            <w:r w:rsidRPr="00E818C0">
              <w:rPr>
                <w:rFonts w:ascii="Times New Roman" w:eastAsia="標楷體" w:hAnsi="Times New Roman"/>
                <w:sz w:val="28"/>
                <w:szCs w:val="28"/>
              </w:rPr>
              <w:lastRenderedPageBreak/>
              <w:t>運用志工團體服務手冊及流程，並督導協助志工團體訂定？（</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jc w:val="center"/>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縣府已有訂定手冊及流</w:t>
            </w:r>
            <w:r w:rsidRPr="00E818C0">
              <w:rPr>
                <w:rFonts w:ascii="Times New Roman" w:eastAsia="標楷體" w:hAnsi="Times New Roman"/>
                <w:sz w:val="28"/>
                <w:szCs w:val="28"/>
              </w:rPr>
              <w:lastRenderedPageBreak/>
              <w:t>程，提供縣內團體適用。</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縣（市）政府是否已建立志工團體災害應變時志工督導及管理機制，並督導協助志工團體建立該機制？（</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jc w:val="center"/>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志工督導及管理機制已訂定，提供縣內團體適用。</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是否於平時結合民間團體辦理防災宣導及相關教育訓練？是否於災時結合民間團體辦理災害救助工作？（</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jc w:val="center"/>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於年度災害防救演習結合民間志工團體辦理實地訓練，並於災時結合慈濟、法鼓山等團體辦理災害救助工作。</w:t>
            </w:r>
          </w:p>
        </w:tc>
      </w:tr>
      <w:tr w:rsidR="00880D36" w:rsidRPr="00E818C0" w:rsidTr="009B2FF5">
        <w:tc>
          <w:tcPr>
            <w:tcW w:w="85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社福機構之災害應變措施</w:t>
            </w:r>
          </w:p>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10%</w:t>
            </w: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是否積極輔導轄內社會福利機構建置災害應變之緊急安置處所資料？針對轄內易有淹水、地震或土石流等災害潛勢地區之社會福利機構，是否建立地圖、名冊及緊急聯絡方式等資訊？（</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restart"/>
            <w:vAlign w:val="center"/>
          </w:tcPr>
          <w:p w:rsidR="00880D36" w:rsidRPr="00E818C0" w:rsidRDefault="00880D36"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社會局（處）</w:t>
            </w:r>
          </w:p>
        </w:tc>
        <w:tc>
          <w:tcPr>
            <w:tcW w:w="3402" w:type="dxa"/>
            <w:vMerge w:val="restart"/>
          </w:tcPr>
          <w:p w:rsidR="00880D36" w:rsidRPr="00E818C0" w:rsidRDefault="00880D36" w:rsidP="009B2FF5">
            <w:pPr>
              <w:spacing w:line="320" w:lineRule="exact"/>
              <w:ind w:left="882" w:hangingChars="315" w:hanging="882"/>
              <w:jc w:val="both"/>
              <w:rPr>
                <w:rFonts w:ascii="Times New Roman" w:eastAsia="標楷體" w:hAnsi="Times New Roman"/>
                <w:color w:val="C00000"/>
                <w:sz w:val="28"/>
                <w:szCs w:val="28"/>
              </w:rPr>
            </w:pPr>
            <w:r w:rsidRPr="00E818C0">
              <w:rPr>
                <w:rFonts w:ascii="Times New Roman" w:eastAsia="標楷體" w:hAnsi="Times New Roman"/>
                <w:sz w:val="28"/>
                <w:szCs w:val="28"/>
              </w:rPr>
              <w:t>優點：縣府已落實督促轄內社會福利機構建立災害應變相關資料</w:t>
            </w:r>
            <w:r w:rsidRPr="00E818C0">
              <w:rPr>
                <w:rFonts w:ascii="Times New Roman" w:eastAsia="標楷體" w:hAnsi="Times New Roman"/>
                <w:color w:val="FF0000"/>
                <w:sz w:val="28"/>
                <w:szCs w:val="28"/>
              </w:rPr>
              <w:t>。</w:t>
            </w:r>
          </w:p>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建議：</w:t>
            </w:r>
          </w:p>
          <w:p w:rsidR="00880D36" w:rsidRPr="00E818C0" w:rsidRDefault="00880D36" w:rsidP="005F45FF">
            <w:pPr>
              <w:pStyle w:val="a3"/>
              <w:widowControl w:val="0"/>
              <w:numPr>
                <w:ilvl w:val="0"/>
                <w:numId w:val="90"/>
              </w:numPr>
              <w:spacing w:line="320" w:lineRule="exact"/>
              <w:ind w:leftChars="0" w:left="459" w:hanging="425"/>
              <w:jc w:val="both"/>
              <w:rPr>
                <w:rFonts w:eastAsia="標楷體"/>
                <w:sz w:val="28"/>
                <w:szCs w:val="28"/>
                <w:lang w:eastAsia="zh-TW"/>
              </w:rPr>
            </w:pPr>
            <w:r w:rsidRPr="00E818C0">
              <w:rPr>
                <w:rFonts w:eastAsia="標楷體"/>
                <w:sz w:val="28"/>
                <w:szCs w:val="28"/>
                <w:lang w:eastAsia="zh-TW"/>
              </w:rPr>
              <w:t>現有資料係分別呈現各家社福機構狀況，建議製作彙整表，俾利快速查詢。</w:t>
            </w:r>
          </w:p>
          <w:p w:rsidR="00880D36" w:rsidRPr="00E818C0" w:rsidRDefault="00880D36" w:rsidP="005F45FF">
            <w:pPr>
              <w:pStyle w:val="a3"/>
              <w:widowControl w:val="0"/>
              <w:numPr>
                <w:ilvl w:val="0"/>
                <w:numId w:val="90"/>
              </w:numPr>
              <w:spacing w:line="320" w:lineRule="exact"/>
              <w:ind w:leftChars="0" w:left="459" w:hanging="425"/>
              <w:jc w:val="both"/>
              <w:rPr>
                <w:rFonts w:eastAsia="標楷體"/>
                <w:sz w:val="28"/>
                <w:szCs w:val="28"/>
                <w:lang w:eastAsia="zh-TW"/>
              </w:rPr>
            </w:pPr>
            <w:r w:rsidRPr="00E818C0">
              <w:rPr>
                <w:rFonts w:eastAsia="標楷體"/>
                <w:sz w:val="28"/>
                <w:szCs w:val="28"/>
                <w:lang w:eastAsia="zh-TW"/>
              </w:rPr>
              <w:t>考量機構臥床老人安置需求，建議規劃緊急安置處所時可將護理之家資源納入。</w:t>
            </w:r>
          </w:p>
          <w:p w:rsidR="00880D36" w:rsidRPr="00E818C0" w:rsidRDefault="00880D36" w:rsidP="005F45FF">
            <w:pPr>
              <w:pStyle w:val="a3"/>
              <w:widowControl w:val="0"/>
              <w:numPr>
                <w:ilvl w:val="0"/>
                <w:numId w:val="90"/>
              </w:numPr>
              <w:spacing w:line="320" w:lineRule="exact"/>
              <w:ind w:leftChars="0" w:left="459" w:hanging="425"/>
              <w:jc w:val="both"/>
              <w:rPr>
                <w:rFonts w:eastAsia="標楷體"/>
                <w:sz w:val="28"/>
                <w:szCs w:val="28"/>
                <w:lang w:eastAsia="zh-TW"/>
              </w:rPr>
            </w:pPr>
            <w:r w:rsidRPr="00E818C0">
              <w:rPr>
                <w:rFonts w:eastAsia="標楷體"/>
                <w:sz w:val="28"/>
                <w:szCs w:val="28"/>
                <w:lang w:eastAsia="zh-TW"/>
              </w:rPr>
              <w:t>目前各社福機構所訂定之天然災害應變相關作業流程著重於火災部分，建議加強建立其他天然災害（比如水災）應變措施。</w:t>
            </w:r>
          </w:p>
        </w:tc>
      </w:tr>
      <w:tr w:rsidR="00880D36" w:rsidRPr="00E818C0" w:rsidTr="009B2FF5">
        <w:tc>
          <w:tcPr>
            <w:tcW w:w="85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170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是否針對轄內社會福利機構訂定各種天然災害應變作業及處理流程，督導協助其訂定災害緊急通報機制及運作流程，每年至少辦理一次聯合演練？（</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jc w:val="center"/>
              <w:rPr>
                <w:rFonts w:ascii="Times New Roman" w:eastAsia="標楷體" w:hAnsi="Times New Roman"/>
                <w:sz w:val="28"/>
                <w:szCs w:val="28"/>
              </w:rPr>
            </w:pPr>
          </w:p>
        </w:tc>
        <w:tc>
          <w:tcPr>
            <w:tcW w:w="3402" w:type="dxa"/>
            <w:vMerge/>
          </w:tcPr>
          <w:p w:rsidR="00880D36" w:rsidRPr="00E818C0" w:rsidRDefault="00880D36" w:rsidP="009B2FF5">
            <w:pPr>
              <w:spacing w:line="320" w:lineRule="exact"/>
              <w:jc w:val="both"/>
              <w:rPr>
                <w:rFonts w:ascii="Times New Roman" w:eastAsia="標楷體" w:hAnsi="Times New Roman"/>
                <w:sz w:val="28"/>
                <w:szCs w:val="28"/>
              </w:rPr>
            </w:pPr>
          </w:p>
        </w:tc>
      </w:tr>
      <w:tr w:rsidR="00880D36" w:rsidRPr="00E818C0" w:rsidTr="009B2FF5">
        <w:tc>
          <w:tcPr>
            <w:tcW w:w="85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五</w:t>
            </w:r>
          </w:p>
        </w:tc>
        <w:tc>
          <w:tcPr>
            <w:tcW w:w="170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綜合</w:t>
            </w: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特殊加分事項、創新、特殊作為（</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Align w:val="center"/>
          </w:tcPr>
          <w:p w:rsidR="00880D36" w:rsidRPr="00E818C0" w:rsidRDefault="00880D36" w:rsidP="009B2FF5">
            <w:pPr>
              <w:spacing w:line="320" w:lineRule="exact"/>
              <w:jc w:val="center"/>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由協力機構協助各鄉市公所訂定疏散及收容組標準作業程序，使各鄉市公所能更加瞭解疏散及收容相關作業事項。</w:t>
            </w:r>
          </w:p>
        </w:tc>
      </w:tr>
    </w:tbl>
    <w:p w:rsidR="00880D36" w:rsidRPr="00E818C0" w:rsidRDefault="00880D36" w:rsidP="00D661D5">
      <w:pPr>
        <w:pStyle w:val="220"/>
        <w:spacing w:before="180" w:after="180"/>
      </w:pPr>
    </w:p>
    <w:p w:rsidR="00880D36" w:rsidRPr="00E818C0" w:rsidRDefault="00880D36">
      <w:pPr>
        <w:widowControl/>
        <w:rPr>
          <w:rFonts w:ascii="Times New Roman" w:eastAsia="標楷體" w:hAnsi="Times New Roman"/>
          <w:b/>
          <w:sz w:val="32"/>
          <w:szCs w:val="32"/>
        </w:rPr>
      </w:pPr>
      <w:r w:rsidRPr="00E818C0">
        <w:rPr>
          <w:rFonts w:ascii="Times New Roman" w:eastAsia="標楷體" w:hAnsi="Times New Roman"/>
        </w:rPr>
        <w:br w:type="page"/>
      </w:r>
    </w:p>
    <w:p w:rsidR="00D661D5" w:rsidRPr="00E818C0" w:rsidRDefault="00D661D5" w:rsidP="00D661D5">
      <w:pPr>
        <w:pStyle w:val="220"/>
        <w:spacing w:before="180" w:after="180"/>
      </w:pPr>
      <w:r w:rsidRPr="00E818C0">
        <w:lastRenderedPageBreak/>
        <w:t>機關別：金門縣政府</w:t>
      </w:r>
      <w:r w:rsidRPr="00E818C0">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880D36" w:rsidRPr="00E818C0" w:rsidTr="009B2FF5">
        <w:trPr>
          <w:tblHeader/>
        </w:trPr>
        <w:tc>
          <w:tcPr>
            <w:tcW w:w="851" w:type="dxa"/>
            <w:vAlign w:val="center"/>
          </w:tcPr>
          <w:p w:rsidR="00880D36" w:rsidRPr="00E818C0" w:rsidRDefault="00880D36"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9B2FF5" w:rsidRPr="00E818C0" w:rsidRDefault="00880D36"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880D36" w:rsidRPr="00E818C0" w:rsidRDefault="00880D36"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880D36" w:rsidRPr="00E818C0" w:rsidRDefault="00880D36"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880D36" w:rsidRPr="00E818C0" w:rsidRDefault="00880D36"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vAlign w:val="center"/>
          </w:tcPr>
          <w:p w:rsidR="00880D36" w:rsidRPr="00E818C0" w:rsidRDefault="00880D36"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訪評所見及優點</w:t>
            </w:r>
          </w:p>
        </w:tc>
      </w:tr>
      <w:tr w:rsidR="00880D36" w:rsidRPr="00E818C0" w:rsidTr="009B2FF5">
        <w:tc>
          <w:tcPr>
            <w:tcW w:w="85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臨時收容所整備與應變</w:t>
            </w:r>
            <w:r w:rsidRPr="00E818C0">
              <w:rPr>
                <w:rFonts w:ascii="Times New Roman" w:eastAsia="標楷體" w:hAnsi="Times New Roman"/>
                <w:sz w:val="28"/>
                <w:szCs w:val="28"/>
              </w:rPr>
              <w:t>30%</w:t>
            </w: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是否能依不同災害類別，並配合災害潛勢檢討，規劃不同之收容場所？收容場所空間之規劃是否區分男性、女性及家庭式等，且考量身心障礙者、老人等特殊族群之需求？（</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restart"/>
            <w:vAlign w:val="center"/>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社會局（處）</w:t>
            </w: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已依不同災害類型與災害潛勢，規劃水災、地震災、海嘯災及土石災之收容場所，惟僅大略區分男性、女性及弱勢及家庭式照護三區，並未標示身心障礙、老人等特殊族群。另建議書面資料增加收容所實際照片以利瞭解配置情形。</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是否於汛期前將收容所相關資料完整且正確登錄於內政部「重大災害物資資源及志工人力整合網絡平台管理系統」，並於期限內報送中央主管機關？倘有異動是否即時更新並回報本部？（</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於</w:t>
            </w:r>
            <w:r w:rsidRPr="00E818C0">
              <w:rPr>
                <w:rFonts w:ascii="Times New Roman" w:eastAsia="標楷體" w:hAnsi="Times New Roman"/>
                <w:sz w:val="28"/>
                <w:szCs w:val="28"/>
              </w:rPr>
              <w:t>103</w:t>
            </w:r>
            <w:r w:rsidRPr="00E818C0">
              <w:rPr>
                <w:rFonts w:ascii="Times New Roman" w:eastAsia="標楷體" w:hAnsi="Times New Roman"/>
                <w:sz w:val="28"/>
                <w:szCs w:val="28"/>
              </w:rPr>
              <w:t>年</w:t>
            </w:r>
            <w:r w:rsidRPr="00E818C0">
              <w:rPr>
                <w:rFonts w:ascii="Times New Roman" w:eastAsia="標楷體" w:hAnsi="Times New Roman"/>
                <w:sz w:val="28"/>
                <w:szCs w:val="28"/>
              </w:rPr>
              <w:t>3</w:t>
            </w:r>
            <w:r w:rsidRPr="00E818C0">
              <w:rPr>
                <w:rFonts w:ascii="Times New Roman" w:eastAsia="標楷體" w:hAnsi="Times New Roman"/>
                <w:sz w:val="28"/>
                <w:szCs w:val="28"/>
              </w:rPr>
              <w:t>月</w:t>
            </w:r>
            <w:r w:rsidRPr="00E818C0">
              <w:rPr>
                <w:rFonts w:ascii="Times New Roman" w:eastAsia="標楷體" w:hAnsi="Times New Roman"/>
                <w:sz w:val="28"/>
                <w:szCs w:val="28"/>
              </w:rPr>
              <w:t>13</w:t>
            </w:r>
            <w:r w:rsidRPr="00E818C0">
              <w:rPr>
                <w:rFonts w:ascii="Times New Roman" w:eastAsia="標楷體" w:hAnsi="Times New Roman"/>
                <w:sz w:val="28"/>
                <w:szCs w:val="28"/>
              </w:rPr>
              <w:t>日府社福字第</w:t>
            </w:r>
            <w:r w:rsidRPr="00E818C0">
              <w:rPr>
                <w:rFonts w:ascii="Times New Roman" w:eastAsia="標楷體" w:hAnsi="Times New Roman"/>
                <w:sz w:val="28"/>
                <w:szCs w:val="28"/>
              </w:rPr>
              <w:t>1030020328</w:t>
            </w:r>
            <w:r w:rsidRPr="00E818C0">
              <w:rPr>
                <w:rFonts w:ascii="Times New Roman" w:eastAsia="標楷體" w:hAnsi="Times New Roman"/>
                <w:sz w:val="28"/>
                <w:szCs w:val="28"/>
              </w:rPr>
              <w:t>號函發各鄉鎮公所均於汛期前將各收容所相關資料登錄於本部部「重大災害物資資源及志工人力整合網絡平台管理系統，所報數字經檢視與系統登錄資料相符（</w:t>
            </w:r>
            <w:r w:rsidRPr="00E818C0">
              <w:rPr>
                <w:rFonts w:ascii="Times New Roman" w:eastAsia="標楷體" w:hAnsi="Times New Roman"/>
                <w:sz w:val="28"/>
                <w:szCs w:val="28"/>
              </w:rPr>
              <w:t>40</w:t>
            </w:r>
            <w:r w:rsidRPr="00E818C0">
              <w:rPr>
                <w:rFonts w:ascii="Times New Roman" w:eastAsia="標楷體" w:hAnsi="Times New Roman"/>
                <w:sz w:val="28"/>
                <w:szCs w:val="28"/>
              </w:rPr>
              <w:t>所</w:t>
            </w:r>
            <w:r w:rsidRPr="00E818C0">
              <w:rPr>
                <w:rFonts w:ascii="Times New Roman" w:eastAsia="標楷體" w:hAnsi="Times New Roman"/>
                <w:sz w:val="28"/>
                <w:szCs w:val="28"/>
              </w:rPr>
              <w:t>/2240</w:t>
            </w:r>
            <w:r w:rsidRPr="00E818C0">
              <w:rPr>
                <w:rFonts w:ascii="Times New Roman" w:eastAsia="標楷體" w:hAnsi="Times New Roman"/>
                <w:sz w:val="28"/>
                <w:szCs w:val="28"/>
              </w:rPr>
              <w:t>人），亦完整登載聯絡人手機。</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是否於縣</w:t>
            </w:r>
            <w:r w:rsidRPr="00E818C0">
              <w:rPr>
                <w:rFonts w:ascii="Times New Roman" w:eastAsia="標楷體" w:hAnsi="Times New Roman"/>
                <w:sz w:val="28"/>
                <w:szCs w:val="28"/>
              </w:rPr>
              <w:t>(</w:t>
            </w:r>
            <w:r w:rsidRPr="00E818C0">
              <w:rPr>
                <w:rFonts w:ascii="Times New Roman" w:eastAsia="標楷體" w:hAnsi="Times New Roman"/>
                <w:sz w:val="28"/>
                <w:szCs w:val="28"/>
              </w:rPr>
              <w:t>市</w:t>
            </w:r>
            <w:r w:rsidRPr="00E818C0">
              <w:rPr>
                <w:rFonts w:ascii="Times New Roman" w:eastAsia="標楷體" w:hAnsi="Times New Roman"/>
                <w:sz w:val="28"/>
                <w:szCs w:val="28"/>
              </w:rPr>
              <w:t>)</w:t>
            </w:r>
            <w:r w:rsidRPr="00E818C0">
              <w:rPr>
                <w:rFonts w:ascii="Times New Roman" w:eastAsia="標楷體" w:hAnsi="Times New Roman"/>
                <w:sz w:val="28"/>
                <w:szCs w:val="28"/>
              </w:rPr>
              <w:t>府或局</w:t>
            </w:r>
            <w:r w:rsidRPr="00E818C0">
              <w:rPr>
                <w:rFonts w:ascii="Times New Roman" w:eastAsia="標楷體" w:hAnsi="Times New Roman"/>
                <w:sz w:val="28"/>
                <w:szCs w:val="28"/>
              </w:rPr>
              <w:t>(</w:t>
            </w:r>
            <w:r w:rsidRPr="00E818C0">
              <w:rPr>
                <w:rFonts w:ascii="Times New Roman" w:eastAsia="標楷體" w:hAnsi="Times New Roman"/>
                <w:sz w:val="28"/>
                <w:szCs w:val="28"/>
              </w:rPr>
              <w:t>處</w:t>
            </w:r>
            <w:r w:rsidRPr="00E818C0">
              <w:rPr>
                <w:rFonts w:ascii="Times New Roman" w:eastAsia="標楷體" w:hAnsi="Times New Roman"/>
                <w:sz w:val="28"/>
                <w:szCs w:val="28"/>
              </w:rPr>
              <w:t>)</w:t>
            </w:r>
            <w:r w:rsidRPr="00E818C0">
              <w:rPr>
                <w:rFonts w:ascii="Times New Roman" w:eastAsia="標楷體" w:hAnsi="Times New Roman"/>
                <w:sz w:val="28"/>
                <w:szCs w:val="28"/>
              </w:rPr>
              <w:t>網站首頁專區公告災民收容場所名稱、收容人數、聯絡方式及地址？或藉由其他方式加強向民眾宣導收容場所位置？（</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402" w:type="dxa"/>
          </w:tcPr>
          <w:p w:rsidR="00880D36" w:rsidRPr="00E818C0" w:rsidRDefault="00880D36" w:rsidP="009B2FF5">
            <w:pPr>
              <w:adjustRightInd w:val="0"/>
              <w:snapToGrid w:val="0"/>
              <w:spacing w:line="320" w:lineRule="exact"/>
              <w:ind w:leftChars="31" w:left="74"/>
              <w:jc w:val="both"/>
              <w:rPr>
                <w:rFonts w:ascii="Times New Roman" w:eastAsia="標楷體" w:hAnsi="Times New Roman"/>
                <w:sz w:val="28"/>
                <w:szCs w:val="28"/>
              </w:rPr>
            </w:pPr>
            <w:r w:rsidRPr="00E818C0">
              <w:rPr>
                <w:rFonts w:ascii="Times New Roman" w:eastAsia="標楷體" w:hAnsi="Times New Roman"/>
                <w:sz w:val="28"/>
                <w:szCs w:val="28"/>
              </w:rPr>
              <w:t>已於該府社會處及各鄉鎮網站首頁及</w:t>
            </w:r>
            <w:r w:rsidRPr="00E818C0">
              <w:rPr>
                <w:rFonts w:ascii="Times New Roman" w:eastAsia="標楷體" w:hAnsi="Times New Roman"/>
                <w:sz w:val="28"/>
                <w:szCs w:val="28"/>
              </w:rPr>
              <w:t>-</w:t>
            </w:r>
            <w:r w:rsidRPr="00E818C0">
              <w:rPr>
                <w:rFonts w:ascii="Times New Roman" w:eastAsia="標楷體" w:hAnsi="Times New Roman"/>
                <w:sz w:val="28"/>
                <w:szCs w:val="28"/>
              </w:rPr>
              <w:t>「災防專區」</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公告有關災民收</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容資料。</w:t>
            </w:r>
          </w:p>
          <w:p w:rsidR="00880D36" w:rsidRPr="00E818C0" w:rsidRDefault="00880D36" w:rsidP="009B2FF5">
            <w:pPr>
              <w:adjustRightInd w:val="0"/>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宣導方式僅有公所及災民收容所外跑馬燈之靜態宣導。</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是否定期檢視收容所之安全性（例如：定期檢視收容所是否座落災害潛勢區域？消防設備與結構是否安全？水電是否堪用？（</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402" w:type="dxa"/>
          </w:tcPr>
          <w:p w:rsidR="00880D36" w:rsidRPr="00E818C0" w:rsidRDefault="00880D36" w:rsidP="009B2FF5">
            <w:pPr>
              <w:adjustRightInd w:val="0"/>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全縣均無座落災害潛勢區域。</w:t>
            </w:r>
          </w:p>
          <w:p w:rsidR="00880D36" w:rsidRPr="00E818C0" w:rsidRDefault="00880D36" w:rsidP="009B2FF5">
            <w:pPr>
              <w:adjustRightInd w:val="0"/>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各鄉鎮市收容處所供水供電、照明、消</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防等設備設施檢查表均未核章，建議主動發文要求定期檢查或不定期抽查各項設備與結構。</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災時是否依規定即時填報</w:t>
            </w:r>
            <w:r w:rsidRPr="00E818C0">
              <w:rPr>
                <w:rFonts w:ascii="Times New Roman" w:eastAsia="標楷體" w:hAnsi="Times New Roman"/>
                <w:sz w:val="28"/>
                <w:szCs w:val="28"/>
              </w:rPr>
              <w:t>EMIS</w:t>
            </w:r>
            <w:r w:rsidRPr="00E818C0">
              <w:rPr>
                <w:rFonts w:ascii="Times New Roman" w:eastAsia="標楷體" w:hAnsi="Times New Roman"/>
                <w:sz w:val="28"/>
                <w:szCs w:val="28"/>
              </w:rPr>
              <w:t>速報表</w:t>
            </w:r>
            <w:r w:rsidRPr="00E818C0">
              <w:rPr>
                <w:rFonts w:ascii="Times New Roman" w:eastAsia="標楷體" w:hAnsi="Times New Roman"/>
                <w:sz w:val="28"/>
                <w:szCs w:val="28"/>
              </w:rPr>
              <w:t>(3</w:t>
            </w:r>
            <w:r w:rsidRPr="00E818C0">
              <w:rPr>
                <w:rFonts w:ascii="Times New Roman" w:eastAsia="標楷體" w:hAnsi="Times New Roman"/>
                <w:sz w:val="28"/>
                <w:szCs w:val="28"/>
              </w:rPr>
              <w:t>小時</w:t>
            </w:r>
            <w:r w:rsidRPr="00E818C0">
              <w:rPr>
                <w:rFonts w:ascii="Times New Roman" w:eastAsia="標楷體" w:hAnsi="Times New Roman"/>
                <w:sz w:val="28"/>
                <w:szCs w:val="28"/>
              </w:rPr>
              <w:t>1</w:t>
            </w:r>
            <w:r w:rsidRPr="00E818C0">
              <w:rPr>
                <w:rFonts w:ascii="Times New Roman" w:eastAsia="標楷體" w:hAnsi="Times New Roman"/>
                <w:sz w:val="28"/>
                <w:szCs w:val="28"/>
              </w:rPr>
              <w:t>報</w:t>
            </w:r>
            <w:r w:rsidRPr="00E818C0">
              <w:rPr>
                <w:rFonts w:ascii="Times New Roman" w:eastAsia="標楷體" w:hAnsi="Times New Roman"/>
                <w:sz w:val="28"/>
                <w:szCs w:val="28"/>
              </w:rPr>
              <w:t>)</w:t>
            </w:r>
            <w:r w:rsidRPr="00E818C0">
              <w:rPr>
                <w:rFonts w:ascii="Times New Roman" w:eastAsia="標楷體" w:hAnsi="Times New Roman"/>
                <w:sz w:val="28"/>
                <w:szCs w:val="28"/>
              </w:rPr>
              <w:t>？地方應變中心撤除後是否持續填報收容情形？（</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402" w:type="dxa"/>
          </w:tcPr>
          <w:p w:rsidR="00880D36" w:rsidRPr="00E818C0" w:rsidRDefault="00880D36" w:rsidP="009B2FF5">
            <w:pPr>
              <w:adjustRightInd w:val="0"/>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本年度無開設應變中心。</w:t>
            </w:r>
          </w:p>
        </w:tc>
      </w:tr>
      <w:tr w:rsidR="00880D36" w:rsidRPr="00E818C0" w:rsidTr="009B2FF5">
        <w:tc>
          <w:tcPr>
            <w:tcW w:w="85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民生救濟物</w:t>
            </w:r>
            <w:r w:rsidRPr="00E818C0">
              <w:rPr>
                <w:rFonts w:ascii="Times New Roman" w:eastAsia="標楷體" w:hAnsi="Times New Roman"/>
                <w:sz w:val="28"/>
                <w:szCs w:val="28"/>
              </w:rPr>
              <w:lastRenderedPageBreak/>
              <w:t>資</w:t>
            </w:r>
            <w:r w:rsidRPr="00E818C0">
              <w:rPr>
                <w:rFonts w:ascii="Times New Roman" w:eastAsia="標楷體" w:hAnsi="Times New Roman"/>
                <w:sz w:val="28"/>
                <w:szCs w:val="28"/>
              </w:rPr>
              <w:t>25%</w:t>
            </w: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lastRenderedPageBreak/>
              <w:t>是否建立物資整備及災</w:t>
            </w:r>
            <w:r w:rsidRPr="00E818C0">
              <w:rPr>
                <w:rFonts w:ascii="Times New Roman" w:eastAsia="標楷體" w:hAnsi="Times New Roman"/>
                <w:sz w:val="28"/>
                <w:szCs w:val="28"/>
              </w:rPr>
              <w:lastRenderedPageBreak/>
              <w:t>害發生時之物資籌募、管理及配送機制，並定期查核物資儲存情形？（</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restart"/>
            <w:vAlign w:val="center"/>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社會局</w:t>
            </w:r>
            <w:r w:rsidRPr="00E818C0">
              <w:rPr>
                <w:rFonts w:ascii="Times New Roman" w:eastAsia="標楷體" w:hAnsi="Times New Roman"/>
                <w:sz w:val="28"/>
                <w:szCs w:val="28"/>
              </w:rPr>
              <w:lastRenderedPageBreak/>
              <w:t>（處）</w:t>
            </w:r>
          </w:p>
        </w:tc>
        <w:tc>
          <w:tcPr>
            <w:tcW w:w="3402" w:type="dxa"/>
          </w:tcPr>
          <w:p w:rsidR="00880D36" w:rsidRPr="00E818C0" w:rsidRDefault="00880D36" w:rsidP="009B2FF5">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lastRenderedPageBreak/>
              <w:t>已訂定災民收容所暨防救</w:t>
            </w:r>
            <w:r w:rsidRPr="00E818C0">
              <w:rPr>
                <w:rFonts w:ascii="Times New Roman" w:eastAsia="標楷體" w:hAnsi="Times New Roman"/>
                <w:sz w:val="28"/>
                <w:szCs w:val="28"/>
              </w:rPr>
              <w:lastRenderedPageBreak/>
              <w:t>災民生物資設置計畫，以作為各項物資整備籌募、管理及配送辦理之依據，建議縣府定期抽查以瞭解落實情形。</w:t>
            </w:r>
          </w:p>
        </w:tc>
      </w:tr>
      <w:tr w:rsidR="00880D36" w:rsidRPr="00E818C0" w:rsidTr="009B2FF5">
        <w:tc>
          <w:tcPr>
            <w:tcW w:w="85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170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儲備物資相關資訊是否完整且正確登錄於「重大災害物資資源及志工人力整合網絡平台管理系統」？倘有異動是否即時更新並回報本部？（</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已登錄並定期檢視更新。</w:t>
            </w:r>
          </w:p>
        </w:tc>
      </w:tr>
      <w:tr w:rsidR="00880D36" w:rsidRPr="00E818C0" w:rsidTr="009B2FF5">
        <w:tc>
          <w:tcPr>
            <w:tcW w:w="85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170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是否已結合民間團體，培訓「重大災害物資資源及志工人力整合網絡平台管理系統」（物資方面）之操作人員？（</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103</w:t>
            </w:r>
            <w:r w:rsidRPr="00E818C0">
              <w:rPr>
                <w:rFonts w:ascii="Times New Roman" w:eastAsia="標楷體" w:hAnsi="Times New Roman"/>
                <w:sz w:val="28"/>
                <w:szCs w:val="28"/>
              </w:rPr>
              <w:t>年</w:t>
            </w:r>
            <w:r w:rsidRPr="00E818C0">
              <w:rPr>
                <w:rFonts w:ascii="Times New Roman" w:eastAsia="標楷體" w:hAnsi="Times New Roman"/>
                <w:sz w:val="28"/>
                <w:szCs w:val="28"/>
              </w:rPr>
              <w:t>7</w:t>
            </w:r>
            <w:r w:rsidRPr="00E818C0">
              <w:rPr>
                <w:rFonts w:ascii="Times New Roman" w:eastAsia="標楷體" w:hAnsi="Times New Roman"/>
                <w:sz w:val="28"/>
                <w:szCs w:val="28"/>
              </w:rPr>
              <w:t>月</w:t>
            </w:r>
            <w:r w:rsidRPr="00E818C0">
              <w:rPr>
                <w:rFonts w:ascii="Times New Roman" w:eastAsia="標楷體" w:hAnsi="Times New Roman"/>
                <w:sz w:val="28"/>
                <w:szCs w:val="28"/>
              </w:rPr>
              <w:t>20-21</w:t>
            </w:r>
            <w:r w:rsidRPr="00E818C0">
              <w:rPr>
                <w:rFonts w:ascii="Times New Roman" w:eastAsia="標楷體" w:hAnsi="Times New Roman"/>
                <w:sz w:val="28"/>
                <w:szCs w:val="28"/>
              </w:rPr>
              <w:t>日辦理「重大災害物資資源及志工人力整合網絡平台管理系統訓練，參訓人員除本府及各鄉鎮承辦人尚包含民間團體志工夥伴。惟建議縣府提前於汛期前辦理以利相關人員熟悉系統作。</w:t>
            </w:r>
          </w:p>
        </w:tc>
      </w:tr>
      <w:tr w:rsidR="00880D36" w:rsidRPr="00E818C0" w:rsidTr="009B2FF5">
        <w:tc>
          <w:tcPr>
            <w:tcW w:w="85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170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是否依轄內危險區域之特性，落實儲備安全存量及民生物品？是否考量性別及特殊身心障礙者等弱勢民眾需求儲備特殊民生物資？（</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402" w:type="dxa"/>
          </w:tcPr>
          <w:p w:rsidR="00880D36" w:rsidRPr="00E818C0" w:rsidRDefault="00880D36" w:rsidP="009B2FF5">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轄內尚無危險區域，各鄉鎮均編列預算採購民生救濟物資，儲備安全存量以應所需，且該縣無偏遠無法到達之區域，若遇特殊狀況協請開口契約廠商提供民生救濟物資。</w:t>
            </w:r>
          </w:p>
        </w:tc>
      </w:tr>
      <w:tr w:rsidR="00880D36" w:rsidRPr="00E818C0" w:rsidTr="009B2FF5">
        <w:tc>
          <w:tcPr>
            <w:tcW w:w="85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170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是否針對災害潛勢區域（含較偏遠地區或交通易中斷地區）向民眾宣導應自備物資之安全存量？（</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402" w:type="dxa"/>
          </w:tcPr>
          <w:p w:rsidR="00880D36" w:rsidRPr="00E818C0" w:rsidRDefault="00880D36" w:rsidP="009B2FF5">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利用各鄉鎮跑馬燈或辦理各項活動時宣導，惟佐證資料無法看出何類宣導活動。</w:t>
            </w:r>
          </w:p>
        </w:tc>
      </w:tr>
      <w:tr w:rsidR="00880D36" w:rsidRPr="00E818C0" w:rsidTr="009B2FF5">
        <w:tc>
          <w:tcPr>
            <w:tcW w:w="85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民間團體及志願服務人力之運用與結合</w:t>
            </w:r>
            <w:r w:rsidRPr="00E818C0">
              <w:rPr>
                <w:rFonts w:ascii="Times New Roman" w:eastAsia="標楷體" w:hAnsi="Times New Roman"/>
                <w:sz w:val="28"/>
                <w:szCs w:val="28"/>
              </w:rPr>
              <w:t>30%</w:t>
            </w: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是否已建立「重大災害物資資源及志工人力整合網絡平台管理系統」縣市政府、受委託志工團體單一窗口基本資料並已結合建置志願參與防救災之民間團體及志工基本資料</w:t>
            </w:r>
            <w:r w:rsidRPr="00E818C0">
              <w:rPr>
                <w:rFonts w:ascii="Times New Roman" w:eastAsia="標楷體" w:hAnsi="Times New Roman"/>
                <w:sz w:val="28"/>
                <w:szCs w:val="28"/>
              </w:rPr>
              <w:t>(</w:t>
            </w:r>
            <w:r w:rsidRPr="00E818C0">
              <w:rPr>
                <w:rFonts w:ascii="Times New Roman" w:eastAsia="標楷體" w:hAnsi="Times New Roman"/>
                <w:sz w:val="28"/>
                <w:szCs w:val="28"/>
              </w:rPr>
              <w:t>含團體名稱、負責人、聯絡人、地址、志工類別、志工姓名、聯絡方式、提供服務時間</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lastRenderedPageBreak/>
              <w:t>（</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restart"/>
            <w:vAlign w:val="center"/>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社會局（處）</w:t>
            </w: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建議書面資料可分別呈現志願參與防救災之團體及團體志工具體量化數據。</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是否結合民間團體培訓「重大災害物資資源及志工人力整合網絡平台管理系統」</w:t>
            </w:r>
            <w:r w:rsidRPr="00E818C0">
              <w:rPr>
                <w:rFonts w:ascii="Times New Roman" w:eastAsia="標楷體" w:hAnsi="Times New Roman"/>
                <w:sz w:val="28"/>
                <w:szCs w:val="28"/>
              </w:rPr>
              <w:t>(</w:t>
            </w:r>
            <w:r w:rsidRPr="00E818C0">
              <w:rPr>
                <w:rFonts w:ascii="Times New Roman" w:eastAsia="標楷體" w:hAnsi="Times New Roman"/>
                <w:sz w:val="28"/>
                <w:szCs w:val="28"/>
              </w:rPr>
              <w:t>志工人力</w:t>
            </w:r>
            <w:r w:rsidRPr="00E818C0">
              <w:rPr>
                <w:rFonts w:ascii="Times New Roman" w:eastAsia="標楷體" w:hAnsi="Times New Roman"/>
                <w:sz w:val="28"/>
                <w:szCs w:val="28"/>
              </w:rPr>
              <w:t>)</w:t>
            </w:r>
            <w:r w:rsidRPr="00E818C0">
              <w:rPr>
                <w:rFonts w:ascii="Times New Roman" w:eastAsia="標楷體" w:hAnsi="Times New Roman"/>
                <w:sz w:val="28"/>
                <w:szCs w:val="28"/>
              </w:rPr>
              <w:t>之操作人員？（</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建議加強並結合民間團體辦理「重大災害物資資源及志工人力整合網絡平台管理系統」</w:t>
            </w:r>
            <w:r w:rsidRPr="00E818C0">
              <w:rPr>
                <w:rFonts w:ascii="Times New Roman" w:eastAsia="標楷體" w:hAnsi="Times New Roman"/>
                <w:sz w:val="28"/>
                <w:szCs w:val="28"/>
              </w:rPr>
              <w:t>(</w:t>
            </w:r>
            <w:r w:rsidRPr="00E818C0">
              <w:rPr>
                <w:rFonts w:ascii="Times New Roman" w:eastAsia="標楷體" w:hAnsi="Times New Roman"/>
                <w:sz w:val="28"/>
                <w:szCs w:val="28"/>
              </w:rPr>
              <w:t>志工人力</w:t>
            </w:r>
            <w:r w:rsidRPr="00E818C0">
              <w:rPr>
                <w:rFonts w:ascii="Times New Roman" w:eastAsia="標楷體" w:hAnsi="Times New Roman"/>
                <w:sz w:val="28"/>
                <w:szCs w:val="28"/>
              </w:rPr>
              <w:t>)</w:t>
            </w:r>
            <w:r w:rsidRPr="00E818C0">
              <w:rPr>
                <w:rFonts w:ascii="Times New Roman" w:eastAsia="標楷體" w:hAnsi="Times New Roman"/>
                <w:sz w:val="28"/>
                <w:szCs w:val="28"/>
              </w:rPr>
              <w:t>操作人員培訓。</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是否依各民間團體</w:t>
            </w:r>
            <w:r w:rsidRPr="00E818C0">
              <w:rPr>
                <w:rFonts w:ascii="Times New Roman" w:eastAsia="標楷體" w:hAnsi="Times New Roman"/>
                <w:sz w:val="28"/>
                <w:szCs w:val="28"/>
              </w:rPr>
              <w:t>(</w:t>
            </w:r>
            <w:r w:rsidRPr="00E818C0">
              <w:rPr>
                <w:rFonts w:ascii="Times New Roman" w:eastAsia="標楷體" w:hAnsi="Times New Roman"/>
                <w:sz w:val="28"/>
                <w:szCs w:val="28"/>
              </w:rPr>
              <w:t>志工人力</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意願或屬性妥適分工、編組、任務及服務時間？（</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建議善用彙整登錄「重大災害物資資源及志工人力整合網絡平台管理系統」之各民間團體及團體志工資料，依其專長、意願或屬性妥適分工、編組、任務及服務時間。</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縣（市）政府是否已訂定運用志工團體服務手冊及流程，並督導協助志工團體訂定？（</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建議再充實運用志工團體服務手冊之內容，並加強</w:t>
            </w:r>
            <w:r w:rsidRPr="00E818C0">
              <w:rPr>
                <w:rFonts w:ascii="Times New Roman" w:eastAsia="標楷體" w:hAnsi="Times New Roman"/>
                <w:bCs/>
                <w:sz w:val="28"/>
                <w:szCs w:val="28"/>
              </w:rPr>
              <w:t>督導協助</w:t>
            </w:r>
            <w:r w:rsidRPr="00E818C0">
              <w:rPr>
                <w:rFonts w:ascii="Times New Roman" w:eastAsia="標楷體" w:hAnsi="Times New Roman"/>
                <w:sz w:val="28"/>
                <w:szCs w:val="28"/>
              </w:rPr>
              <w:t>志工團體</w:t>
            </w:r>
            <w:r w:rsidRPr="00E818C0">
              <w:rPr>
                <w:rFonts w:ascii="Times New Roman" w:eastAsia="標楷體" w:hAnsi="Times New Roman"/>
                <w:bCs/>
                <w:sz w:val="28"/>
                <w:szCs w:val="28"/>
              </w:rPr>
              <w:t>訂定</w:t>
            </w:r>
            <w:r w:rsidRPr="00E818C0">
              <w:rPr>
                <w:rFonts w:ascii="Times New Roman" w:eastAsia="標楷體" w:hAnsi="Times New Roman"/>
                <w:sz w:val="28"/>
                <w:szCs w:val="28"/>
              </w:rPr>
              <w:t>。</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縣（市）政府是否已建立志工團體災害應變時志工督導及管理機制，並督導協助志工團體建立該機制？（</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應加強建立災害應變時志工團體督導及管理機制</w:t>
            </w:r>
            <w:r w:rsidRPr="00E818C0">
              <w:rPr>
                <w:rFonts w:ascii="Times New Roman" w:eastAsia="標楷體" w:hAnsi="Times New Roman"/>
                <w:bCs/>
                <w:sz w:val="28"/>
                <w:szCs w:val="28"/>
              </w:rPr>
              <w:t>，並</w:t>
            </w:r>
            <w:r w:rsidRPr="00E818C0">
              <w:rPr>
                <w:rFonts w:ascii="Times New Roman" w:eastAsia="標楷體" w:hAnsi="Times New Roman"/>
                <w:sz w:val="28"/>
                <w:szCs w:val="28"/>
              </w:rPr>
              <w:t>以聯繫會議、輔導考核及教育訓練等方式，落實</w:t>
            </w:r>
            <w:r w:rsidRPr="00E818C0">
              <w:rPr>
                <w:rFonts w:ascii="Times New Roman" w:eastAsia="標楷體" w:hAnsi="Times New Roman"/>
                <w:bCs/>
                <w:sz w:val="28"/>
                <w:szCs w:val="28"/>
              </w:rPr>
              <w:t>督導協助民間</w:t>
            </w:r>
            <w:r w:rsidRPr="00E818C0">
              <w:rPr>
                <w:rFonts w:ascii="Times New Roman" w:eastAsia="標楷體" w:hAnsi="Times New Roman"/>
                <w:sz w:val="28"/>
                <w:szCs w:val="28"/>
              </w:rPr>
              <w:t>團體</w:t>
            </w:r>
            <w:r w:rsidRPr="00E818C0">
              <w:rPr>
                <w:rFonts w:ascii="Times New Roman" w:eastAsia="標楷體" w:hAnsi="Times New Roman"/>
                <w:bCs/>
                <w:sz w:val="28"/>
                <w:szCs w:val="28"/>
              </w:rPr>
              <w:t>建立</w:t>
            </w:r>
            <w:r w:rsidRPr="00E818C0">
              <w:rPr>
                <w:rFonts w:ascii="Times New Roman" w:eastAsia="標楷體" w:hAnsi="Times New Roman"/>
                <w:sz w:val="28"/>
                <w:szCs w:val="28"/>
              </w:rPr>
              <w:t>災害應變時志工督導及管理</w:t>
            </w:r>
            <w:r w:rsidRPr="00E818C0">
              <w:rPr>
                <w:rFonts w:ascii="Times New Roman" w:eastAsia="標楷體" w:hAnsi="Times New Roman"/>
                <w:bCs/>
                <w:sz w:val="28"/>
                <w:szCs w:val="28"/>
              </w:rPr>
              <w:t>機制。</w:t>
            </w:r>
          </w:p>
        </w:tc>
      </w:tr>
      <w:tr w:rsidR="00880D36" w:rsidRPr="00E818C0" w:rsidTr="009B2FF5">
        <w:tc>
          <w:tcPr>
            <w:tcW w:w="851" w:type="dxa"/>
            <w:vMerge/>
          </w:tcPr>
          <w:p w:rsidR="00880D36" w:rsidRPr="00E818C0" w:rsidRDefault="00880D36" w:rsidP="009B2FF5">
            <w:pPr>
              <w:spacing w:line="320" w:lineRule="exact"/>
              <w:rPr>
                <w:rFonts w:ascii="Times New Roman" w:eastAsia="標楷體" w:hAnsi="Times New Roman"/>
                <w:sz w:val="28"/>
                <w:szCs w:val="28"/>
              </w:rPr>
            </w:pPr>
          </w:p>
        </w:tc>
        <w:tc>
          <w:tcPr>
            <w:tcW w:w="1701" w:type="dxa"/>
            <w:vMerge/>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是否於平時結合民間團體辦理防災宣導及相關教育訓練？是否於災時結合民間團體辦理災害救助工作？（</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建議增加防災相關教育訓練及實地演練場次；另防災宣導部分，建議除結合民間團體辦理外，亦可結合各公所網站建立之防救災專區及其他管道加強平時宣導。</w:t>
            </w:r>
          </w:p>
        </w:tc>
      </w:tr>
      <w:tr w:rsidR="00880D36" w:rsidRPr="00E818C0" w:rsidTr="009B2FF5">
        <w:tc>
          <w:tcPr>
            <w:tcW w:w="85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Merge w:val="restart"/>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社福機構之災害應變措施</w:t>
            </w:r>
          </w:p>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10%</w:t>
            </w: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是否積極輔導轄內社會福利機構建置災害應變之緊急安置處所資料？針對轄內易有淹水、地震或土石流等災害潛勢地區之社會福利機構，是否建立地圖、名冊及緊急聯絡方式等資訊？（</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restart"/>
            <w:vAlign w:val="center"/>
          </w:tcPr>
          <w:p w:rsidR="00880D36" w:rsidRPr="00E818C0" w:rsidRDefault="00880D36"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社會局（處）</w:t>
            </w:r>
          </w:p>
        </w:tc>
        <w:tc>
          <w:tcPr>
            <w:tcW w:w="3402" w:type="dxa"/>
            <w:vMerge w:val="restart"/>
          </w:tcPr>
          <w:p w:rsidR="00880D36" w:rsidRPr="00E818C0" w:rsidRDefault="00880D36" w:rsidP="009B2FF5">
            <w:pPr>
              <w:spacing w:line="320" w:lineRule="exact"/>
              <w:ind w:left="882" w:hangingChars="315" w:hanging="882"/>
              <w:jc w:val="both"/>
              <w:rPr>
                <w:rFonts w:ascii="Times New Roman" w:eastAsia="標楷體" w:hAnsi="Times New Roman"/>
                <w:sz w:val="28"/>
                <w:szCs w:val="28"/>
              </w:rPr>
            </w:pPr>
            <w:r w:rsidRPr="00E818C0">
              <w:rPr>
                <w:rFonts w:ascii="Times New Roman" w:eastAsia="標楷體" w:hAnsi="Times New Roman"/>
                <w:sz w:val="28"/>
                <w:szCs w:val="28"/>
              </w:rPr>
              <w:t>優點：無。</w:t>
            </w:r>
          </w:p>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建議：</w:t>
            </w:r>
          </w:p>
          <w:p w:rsidR="00880D36" w:rsidRPr="00E818C0" w:rsidRDefault="00880D36" w:rsidP="005F45FF">
            <w:pPr>
              <w:pStyle w:val="a3"/>
              <w:widowControl w:val="0"/>
              <w:numPr>
                <w:ilvl w:val="0"/>
                <w:numId w:val="50"/>
              </w:numPr>
              <w:spacing w:line="320" w:lineRule="exact"/>
              <w:ind w:leftChars="0" w:left="459" w:hanging="284"/>
              <w:jc w:val="both"/>
              <w:rPr>
                <w:rFonts w:eastAsia="標楷體"/>
                <w:sz w:val="28"/>
                <w:szCs w:val="28"/>
                <w:lang w:eastAsia="zh-TW"/>
              </w:rPr>
            </w:pPr>
            <w:r w:rsidRPr="00E818C0">
              <w:rPr>
                <w:rFonts w:eastAsia="標楷體"/>
                <w:sz w:val="28"/>
                <w:szCs w:val="28"/>
                <w:lang w:eastAsia="zh-TW"/>
              </w:rPr>
              <w:t>請建置社會福利機構建置災害應變之緊急安置處所、轄內易有淹水、地震或土石流等災害潛勢地區之社會福利機構地圖、名冊及緊急聯絡方式等資料一覽表。</w:t>
            </w:r>
          </w:p>
          <w:p w:rsidR="00880D36" w:rsidRPr="00E818C0" w:rsidRDefault="00880D36" w:rsidP="005F45FF">
            <w:pPr>
              <w:pStyle w:val="a3"/>
              <w:widowControl w:val="0"/>
              <w:numPr>
                <w:ilvl w:val="0"/>
                <w:numId w:val="50"/>
              </w:numPr>
              <w:spacing w:line="320" w:lineRule="exact"/>
              <w:ind w:leftChars="0" w:left="459" w:hanging="284"/>
              <w:jc w:val="both"/>
              <w:rPr>
                <w:rFonts w:eastAsia="標楷體"/>
                <w:sz w:val="28"/>
                <w:szCs w:val="28"/>
                <w:lang w:eastAsia="zh-TW"/>
              </w:rPr>
            </w:pPr>
            <w:r w:rsidRPr="00E818C0">
              <w:rPr>
                <w:rFonts w:eastAsia="標楷體"/>
                <w:sz w:val="28"/>
                <w:szCs w:val="28"/>
                <w:lang w:eastAsia="zh-TW"/>
              </w:rPr>
              <w:t>請提供完整之聯合演練資料。</w:t>
            </w:r>
          </w:p>
          <w:p w:rsidR="00880D36" w:rsidRPr="00E818C0" w:rsidRDefault="00880D36" w:rsidP="005F45FF">
            <w:pPr>
              <w:pStyle w:val="a3"/>
              <w:widowControl w:val="0"/>
              <w:numPr>
                <w:ilvl w:val="0"/>
                <w:numId w:val="50"/>
              </w:numPr>
              <w:spacing w:line="320" w:lineRule="exact"/>
              <w:ind w:leftChars="0" w:left="459" w:hanging="284"/>
              <w:jc w:val="both"/>
              <w:rPr>
                <w:rFonts w:eastAsia="標楷體"/>
                <w:sz w:val="28"/>
                <w:szCs w:val="28"/>
                <w:lang w:eastAsia="zh-TW"/>
              </w:rPr>
            </w:pPr>
            <w:r w:rsidRPr="00E818C0">
              <w:rPr>
                <w:rFonts w:eastAsia="標楷體"/>
                <w:sz w:val="28"/>
                <w:szCs w:val="28"/>
                <w:lang w:eastAsia="zh-TW"/>
              </w:rPr>
              <w:lastRenderedPageBreak/>
              <w:t>內政部（社會司、兒童局）於</w:t>
            </w:r>
            <w:r w:rsidRPr="00E818C0">
              <w:rPr>
                <w:rFonts w:eastAsia="標楷體"/>
                <w:sz w:val="28"/>
                <w:szCs w:val="28"/>
                <w:lang w:eastAsia="zh-TW"/>
              </w:rPr>
              <w:t>102</w:t>
            </w:r>
            <w:r w:rsidRPr="00E818C0">
              <w:rPr>
                <w:rFonts w:eastAsia="標楷體"/>
                <w:sz w:val="28"/>
                <w:szCs w:val="28"/>
                <w:lang w:eastAsia="zh-TW"/>
              </w:rPr>
              <w:t>年</w:t>
            </w:r>
            <w:r w:rsidRPr="00E818C0">
              <w:rPr>
                <w:rFonts w:eastAsia="標楷體"/>
                <w:sz w:val="28"/>
                <w:szCs w:val="28"/>
                <w:lang w:eastAsia="zh-TW"/>
              </w:rPr>
              <w:t>7</w:t>
            </w:r>
            <w:r w:rsidRPr="00E818C0">
              <w:rPr>
                <w:rFonts w:eastAsia="標楷體"/>
                <w:sz w:val="28"/>
                <w:szCs w:val="28"/>
                <w:lang w:eastAsia="zh-TW"/>
              </w:rPr>
              <w:t>月</w:t>
            </w:r>
            <w:r w:rsidRPr="00E818C0">
              <w:rPr>
                <w:rFonts w:eastAsia="標楷體"/>
                <w:sz w:val="28"/>
                <w:szCs w:val="28"/>
                <w:lang w:eastAsia="zh-TW"/>
              </w:rPr>
              <w:t>23</w:t>
            </w:r>
            <w:r w:rsidRPr="00E818C0">
              <w:rPr>
                <w:rFonts w:eastAsia="標楷體"/>
                <w:sz w:val="28"/>
                <w:szCs w:val="28"/>
                <w:lang w:eastAsia="zh-TW"/>
              </w:rPr>
              <w:t>日組改成立衛生福利部社會及家庭署，惟部分機構之通報單權責單位未同步修改，請修正通報單位名稱及電話。</w:t>
            </w:r>
          </w:p>
        </w:tc>
      </w:tr>
      <w:tr w:rsidR="00880D36" w:rsidRPr="00E818C0" w:rsidTr="009B2FF5">
        <w:tc>
          <w:tcPr>
            <w:tcW w:w="85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1701"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是否針對轄內社會福利機構訂定各種天然災害應變作業及處理流程，督導協助其訂定災害緊急</w:t>
            </w:r>
            <w:r w:rsidRPr="00E818C0">
              <w:rPr>
                <w:rFonts w:ascii="Times New Roman" w:eastAsia="標楷體" w:hAnsi="Times New Roman"/>
                <w:sz w:val="28"/>
                <w:szCs w:val="28"/>
              </w:rPr>
              <w:lastRenderedPageBreak/>
              <w:t>通報機制及運作流程，每年至少辦理一次聯合演練？（</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880D36" w:rsidRPr="00E818C0" w:rsidRDefault="00880D36" w:rsidP="009B2FF5">
            <w:pPr>
              <w:spacing w:line="320" w:lineRule="exact"/>
              <w:rPr>
                <w:rFonts w:ascii="Times New Roman" w:eastAsia="標楷體" w:hAnsi="Times New Roman"/>
                <w:sz w:val="28"/>
                <w:szCs w:val="28"/>
              </w:rPr>
            </w:pPr>
          </w:p>
        </w:tc>
        <w:tc>
          <w:tcPr>
            <w:tcW w:w="3402" w:type="dxa"/>
            <w:vMerge/>
          </w:tcPr>
          <w:p w:rsidR="00880D36" w:rsidRPr="00E818C0" w:rsidRDefault="00880D36" w:rsidP="009B2FF5">
            <w:pPr>
              <w:spacing w:line="320" w:lineRule="exact"/>
              <w:jc w:val="both"/>
              <w:rPr>
                <w:rFonts w:ascii="Times New Roman" w:eastAsia="標楷體" w:hAnsi="Times New Roman"/>
                <w:sz w:val="28"/>
                <w:szCs w:val="28"/>
              </w:rPr>
            </w:pPr>
          </w:p>
        </w:tc>
      </w:tr>
      <w:tr w:rsidR="00880D36" w:rsidRPr="00E818C0" w:rsidTr="009B2FF5">
        <w:tc>
          <w:tcPr>
            <w:tcW w:w="85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lastRenderedPageBreak/>
              <w:t>五</w:t>
            </w:r>
          </w:p>
        </w:tc>
        <w:tc>
          <w:tcPr>
            <w:tcW w:w="170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綜合</w:t>
            </w:r>
          </w:p>
        </w:tc>
        <w:tc>
          <w:tcPr>
            <w:tcW w:w="3261"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特殊加分事項、創新、特殊作為（</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Align w:val="center"/>
          </w:tcPr>
          <w:p w:rsidR="00880D36" w:rsidRPr="00E818C0" w:rsidRDefault="00880D36" w:rsidP="009B2FF5">
            <w:pPr>
              <w:spacing w:line="320" w:lineRule="exact"/>
              <w:rPr>
                <w:rFonts w:ascii="Times New Roman" w:eastAsia="標楷體" w:hAnsi="Times New Roman"/>
                <w:sz w:val="28"/>
                <w:szCs w:val="28"/>
              </w:rPr>
            </w:pPr>
          </w:p>
        </w:tc>
        <w:tc>
          <w:tcPr>
            <w:tcW w:w="3402" w:type="dxa"/>
          </w:tcPr>
          <w:p w:rsidR="00880D36" w:rsidRPr="00E818C0" w:rsidRDefault="00880D36"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開發災民收容安置管理系統，災民刷身分證即可完成收容登記，有利各項災民服務措施管理。</w:t>
            </w:r>
          </w:p>
        </w:tc>
      </w:tr>
    </w:tbl>
    <w:p w:rsidR="00423CA6" w:rsidRPr="00E818C0" w:rsidRDefault="00423CA6" w:rsidP="00D661D5">
      <w:pPr>
        <w:pStyle w:val="220"/>
        <w:spacing w:before="180" w:after="180"/>
      </w:pPr>
    </w:p>
    <w:p w:rsidR="00423CA6" w:rsidRPr="00E818C0" w:rsidRDefault="00423CA6">
      <w:pPr>
        <w:widowControl/>
        <w:rPr>
          <w:rFonts w:ascii="Times New Roman" w:eastAsia="標楷體" w:hAnsi="Times New Roman"/>
          <w:b/>
          <w:sz w:val="32"/>
          <w:szCs w:val="32"/>
        </w:rPr>
      </w:pPr>
      <w:r w:rsidRPr="00E818C0">
        <w:rPr>
          <w:rFonts w:ascii="Times New Roman" w:eastAsia="標楷體" w:hAnsi="Times New Roman"/>
        </w:rPr>
        <w:br w:type="page"/>
      </w:r>
    </w:p>
    <w:p w:rsidR="00D661D5" w:rsidRPr="00E818C0" w:rsidRDefault="00D661D5" w:rsidP="00D661D5">
      <w:pPr>
        <w:pStyle w:val="220"/>
        <w:spacing w:before="180" w:after="180"/>
      </w:pPr>
      <w:r w:rsidRPr="00E818C0">
        <w:lastRenderedPageBreak/>
        <w:t>機關別：連江縣政府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5E608F" w:rsidRPr="00E818C0" w:rsidTr="009B2FF5">
        <w:trPr>
          <w:tblHeader/>
        </w:trPr>
        <w:tc>
          <w:tcPr>
            <w:tcW w:w="851" w:type="dxa"/>
            <w:vAlign w:val="center"/>
          </w:tcPr>
          <w:p w:rsidR="005E608F" w:rsidRPr="00E818C0" w:rsidRDefault="005E608F"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9B2FF5" w:rsidRPr="00E818C0" w:rsidRDefault="005E608F"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5E608F" w:rsidRPr="00E818C0" w:rsidRDefault="005E608F"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5E608F" w:rsidRPr="00E818C0" w:rsidRDefault="005E608F"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5E608F" w:rsidRPr="00E818C0" w:rsidRDefault="005E608F"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vAlign w:val="center"/>
          </w:tcPr>
          <w:p w:rsidR="005E608F" w:rsidRPr="00E818C0" w:rsidRDefault="005E608F"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訪評所見及優點</w:t>
            </w:r>
          </w:p>
        </w:tc>
      </w:tr>
      <w:tr w:rsidR="005E608F" w:rsidRPr="00E818C0" w:rsidTr="009B2FF5">
        <w:tc>
          <w:tcPr>
            <w:tcW w:w="851" w:type="dxa"/>
            <w:vMerge w:val="restart"/>
          </w:tcPr>
          <w:p w:rsidR="005E608F" w:rsidRPr="00E818C0" w:rsidRDefault="005E608F"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tcPr>
          <w:p w:rsidR="005E608F" w:rsidRPr="00E818C0" w:rsidRDefault="005E608F"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臨時收容所整備與應變</w:t>
            </w:r>
            <w:r w:rsidRPr="00E818C0">
              <w:rPr>
                <w:rFonts w:ascii="Times New Roman" w:eastAsia="標楷體" w:hAnsi="Times New Roman"/>
                <w:sz w:val="28"/>
                <w:szCs w:val="28"/>
              </w:rPr>
              <w:t>30%</w:t>
            </w: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是否能依不同災害類別，並配合災害潛勢檢討，規劃不同之收容場所？收容場所空間之規劃是否區分男性、女性及家庭式等，且考量身心障礙者、老人等特殊族群之需求？（</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restart"/>
            <w:vAlign w:val="center"/>
          </w:tcPr>
          <w:p w:rsidR="005E608F" w:rsidRPr="00E818C0" w:rsidRDefault="005E608F"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社會局（處）</w:t>
            </w:r>
          </w:p>
        </w:tc>
        <w:tc>
          <w:tcPr>
            <w:tcW w:w="3402"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各鄉備有「收容場所適應各種災害評估表」受查；另備有各收容所內部規劃圖供查核，分有男女區、家庭區、關懷區</w:t>
            </w:r>
            <w:r w:rsidRPr="00E818C0">
              <w:rPr>
                <w:rFonts w:ascii="Times New Roman" w:eastAsia="標楷體" w:hAnsi="Times New Roman"/>
                <w:sz w:val="28"/>
                <w:szCs w:val="28"/>
              </w:rPr>
              <w:t>(</w:t>
            </w:r>
            <w:r w:rsidRPr="00E818C0">
              <w:rPr>
                <w:rFonts w:ascii="Times New Roman" w:eastAsia="標楷體" w:hAnsi="Times New Roman"/>
                <w:sz w:val="28"/>
                <w:szCs w:val="28"/>
              </w:rPr>
              <w:t>身障、老人</w:t>
            </w:r>
            <w:r w:rsidRPr="00E818C0">
              <w:rPr>
                <w:rFonts w:ascii="Times New Roman" w:eastAsia="標楷體" w:hAnsi="Times New Roman"/>
                <w:sz w:val="28"/>
                <w:szCs w:val="28"/>
              </w:rPr>
              <w:t>)</w:t>
            </w:r>
            <w:r w:rsidRPr="00E818C0">
              <w:rPr>
                <w:rFonts w:ascii="Times New Roman" w:eastAsia="標楷體" w:hAnsi="Times New Roman"/>
                <w:sz w:val="28"/>
                <w:szCs w:val="28"/>
              </w:rPr>
              <w:t>、物資存放區等。</w:t>
            </w:r>
          </w:p>
        </w:tc>
      </w:tr>
      <w:tr w:rsidR="005E608F" w:rsidRPr="00E818C0" w:rsidTr="009B2FF5">
        <w:tc>
          <w:tcPr>
            <w:tcW w:w="851" w:type="dxa"/>
            <w:vMerge/>
          </w:tcPr>
          <w:p w:rsidR="005E608F" w:rsidRPr="00E818C0" w:rsidRDefault="005E608F" w:rsidP="009B2FF5">
            <w:pPr>
              <w:spacing w:line="320" w:lineRule="exact"/>
              <w:rPr>
                <w:rFonts w:ascii="Times New Roman" w:eastAsia="標楷體" w:hAnsi="Times New Roman"/>
                <w:sz w:val="28"/>
                <w:szCs w:val="28"/>
              </w:rPr>
            </w:pPr>
          </w:p>
        </w:tc>
        <w:tc>
          <w:tcPr>
            <w:tcW w:w="1701" w:type="dxa"/>
            <w:vMerge/>
          </w:tcPr>
          <w:p w:rsidR="005E608F" w:rsidRPr="00E818C0" w:rsidRDefault="005E608F" w:rsidP="009B2FF5">
            <w:pPr>
              <w:spacing w:line="320" w:lineRule="exact"/>
              <w:rPr>
                <w:rFonts w:ascii="Times New Roman" w:eastAsia="標楷體" w:hAnsi="Times New Roman"/>
                <w:sz w:val="28"/>
                <w:szCs w:val="28"/>
              </w:rPr>
            </w:pP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是否於汛期前將收容所相關資料完整且正確登錄於內政部「重大災害物資資源及志工人力整合網絡平台管理系統」，並於期限內報送中央主管機關？倘有異動是否即時更新並回報本部？（</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5E608F" w:rsidRPr="00E818C0" w:rsidRDefault="005E608F" w:rsidP="009B2FF5">
            <w:pPr>
              <w:spacing w:line="320" w:lineRule="exact"/>
              <w:jc w:val="center"/>
              <w:rPr>
                <w:rFonts w:ascii="Times New Roman" w:eastAsia="標楷體" w:hAnsi="Times New Roman"/>
                <w:sz w:val="28"/>
                <w:szCs w:val="28"/>
              </w:rPr>
            </w:pPr>
          </w:p>
        </w:tc>
        <w:tc>
          <w:tcPr>
            <w:tcW w:w="3402" w:type="dxa"/>
          </w:tcPr>
          <w:p w:rsidR="005E608F" w:rsidRPr="00E818C0" w:rsidRDefault="005E608F" w:rsidP="005F45FF">
            <w:pPr>
              <w:widowControl/>
              <w:numPr>
                <w:ilvl w:val="0"/>
                <w:numId w:val="38"/>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重災平台系統中收容所數字與報部數據一致，惟未確實登載收容所管理人手機號碼，建議完整登錄以應災時聯繫之用。</w:t>
            </w:r>
          </w:p>
          <w:p w:rsidR="005E608F" w:rsidRPr="00E818C0" w:rsidRDefault="005E608F" w:rsidP="005F45FF">
            <w:pPr>
              <w:widowControl/>
              <w:numPr>
                <w:ilvl w:val="0"/>
                <w:numId w:val="38"/>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6/27</w:t>
            </w:r>
            <w:r w:rsidRPr="00E818C0">
              <w:rPr>
                <w:rFonts w:ascii="Times New Roman" w:eastAsia="標楷體" w:hAnsi="Times New Roman"/>
                <w:sz w:val="28"/>
                <w:szCs w:val="28"/>
              </w:rPr>
              <w:t>函復本部收容所資料，超過規定</w:t>
            </w:r>
            <w:r w:rsidRPr="00E818C0">
              <w:rPr>
                <w:rFonts w:ascii="Times New Roman" w:eastAsia="標楷體" w:hAnsi="Times New Roman"/>
                <w:sz w:val="28"/>
                <w:szCs w:val="28"/>
              </w:rPr>
              <w:t>6/19</w:t>
            </w:r>
            <w:r w:rsidRPr="00E818C0">
              <w:rPr>
                <w:rFonts w:ascii="Times New Roman" w:eastAsia="標楷體" w:hAnsi="Times New Roman"/>
                <w:sz w:val="28"/>
                <w:szCs w:val="28"/>
              </w:rPr>
              <w:t>期限。</w:t>
            </w:r>
          </w:p>
        </w:tc>
      </w:tr>
      <w:tr w:rsidR="005E608F" w:rsidRPr="00E818C0" w:rsidTr="009B2FF5">
        <w:tc>
          <w:tcPr>
            <w:tcW w:w="851" w:type="dxa"/>
            <w:vMerge/>
          </w:tcPr>
          <w:p w:rsidR="005E608F" w:rsidRPr="00E818C0" w:rsidRDefault="005E608F" w:rsidP="009B2FF5">
            <w:pPr>
              <w:spacing w:line="320" w:lineRule="exact"/>
              <w:rPr>
                <w:rFonts w:ascii="Times New Roman" w:eastAsia="標楷體" w:hAnsi="Times New Roman"/>
                <w:sz w:val="28"/>
                <w:szCs w:val="28"/>
              </w:rPr>
            </w:pPr>
          </w:p>
        </w:tc>
        <w:tc>
          <w:tcPr>
            <w:tcW w:w="1701" w:type="dxa"/>
            <w:vMerge/>
          </w:tcPr>
          <w:p w:rsidR="005E608F" w:rsidRPr="00E818C0" w:rsidRDefault="005E608F" w:rsidP="009B2FF5">
            <w:pPr>
              <w:spacing w:line="320" w:lineRule="exact"/>
              <w:rPr>
                <w:rFonts w:ascii="Times New Roman" w:eastAsia="標楷體" w:hAnsi="Times New Roman"/>
                <w:sz w:val="28"/>
                <w:szCs w:val="28"/>
              </w:rPr>
            </w:pP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是否於縣</w:t>
            </w:r>
            <w:r w:rsidRPr="00E818C0">
              <w:rPr>
                <w:rFonts w:ascii="Times New Roman" w:eastAsia="標楷體" w:hAnsi="Times New Roman"/>
                <w:sz w:val="28"/>
                <w:szCs w:val="28"/>
              </w:rPr>
              <w:t>(</w:t>
            </w:r>
            <w:r w:rsidRPr="00E818C0">
              <w:rPr>
                <w:rFonts w:ascii="Times New Roman" w:eastAsia="標楷體" w:hAnsi="Times New Roman"/>
                <w:sz w:val="28"/>
                <w:szCs w:val="28"/>
              </w:rPr>
              <w:t>市</w:t>
            </w:r>
            <w:r w:rsidRPr="00E818C0">
              <w:rPr>
                <w:rFonts w:ascii="Times New Roman" w:eastAsia="標楷體" w:hAnsi="Times New Roman"/>
                <w:sz w:val="28"/>
                <w:szCs w:val="28"/>
              </w:rPr>
              <w:t>)</w:t>
            </w:r>
            <w:r w:rsidRPr="00E818C0">
              <w:rPr>
                <w:rFonts w:ascii="Times New Roman" w:eastAsia="標楷體" w:hAnsi="Times New Roman"/>
                <w:sz w:val="28"/>
                <w:szCs w:val="28"/>
              </w:rPr>
              <w:t>府或局</w:t>
            </w:r>
            <w:r w:rsidRPr="00E818C0">
              <w:rPr>
                <w:rFonts w:ascii="Times New Roman" w:eastAsia="標楷體" w:hAnsi="Times New Roman"/>
                <w:sz w:val="28"/>
                <w:szCs w:val="28"/>
              </w:rPr>
              <w:t>(</w:t>
            </w:r>
            <w:r w:rsidRPr="00E818C0">
              <w:rPr>
                <w:rFonts w:ascii="Times New Roman" w:eastAsia="標楷體" w:hAnsi="Times New Roman"/>
                <w:sz w:val="28"/>
                <w:szCs w:val="28"/>
              </w:rPr>
              <w:t>處</w:t>
            </w:r>
            <w:r w:rsidRPr="00E818C0">
              <w:rPr>
                <w:rFonts w:ascii="Times New Roman" w:eastAsia="標楷體" w:hAnsi="Times New Roman"/>
                <w:sz w:val="28"/>
                <w:szCs w:val="28"/>
              </w:rPr>
              <w:t>)</w:t>
            </w:r>
            <w:r w:rsidRPr="00E818C0">
              <w:rPr>
                <w:rFonts w:ascii="Times New Roman" w:eastAsia="標楷體" w:hAnsi="Times New Roman"/>
                <w:sz w:val="28"/>
                <w:szCs w:val="28"/>
              </w:rPr>
              <w:t>網站首頁專區公告災民收容場所名稱、收容人數、聯絡方式及地址？或藉由其他方式加強向民眾宣導收容場所位置？（</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5E608F" w:rsidRPr="00E818C0" w:rsidRDefault="005E608F" w:rsidP="009B2FF5">
            <w:pPr>
              <w:spacing w:line="320" w:lineRule="exact"/>
              <w:jc w:val="center"/>
              <w:rPr>
                <w:rFonts w:ascii="Times New Roman" w:eastAsia="標楷體" w:hAnsi="Times New Roman"/>
                <w:sz w:val="28"/>
                <w:szCs w:val="28"/>
              </w:rPr>
            </w:pPr>
          </w:p>
        </w:tc>
        <w:tc>
          <w:tcPr>
            <w:tcW w:w="3402"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縣府首頁置有防災宣導專區、鄉內設有防災避難看板，並於毒品防制及早療活動中宣導收容場所位置。</w:t>
            </w:r>
          </w:p>
        </w:tc>
      </w:tr>
      <w:tr w:rsidR="005E608F" w:rsidRPr="00E818C0" w:rsidTr="009B2FF5">
        <w:tc>
          <w:tcPr>
            <w:tcW w:w="851" w:type="dxa"/>
            <w:vMerge/>
          </w:tcPr>
          <w:p w:rsidR="005E608F" w:rsidRPr="00E818C0" w:rsidRDefault="005E608F" w:rsidP="009B2FF5">
            <w:pPr>
              <w:spacing w:line="320" w:lineRule="exact"/>
              <w:rPr>
                <w:rFonts w:ascii="Times New Roman" w:eastAsia="標楷體" w:hAnsi="Times New Roman"/>
                <w:sz w:val="28"/>
                <w:szCs w:val="28"/>
              </w:rPr>
            </w:pPr>
          </w:p>
        </w:tc>
        <w:tc>
          <w:tcPr>
            <w:tcW w:w="1701" w:type="dxa"/>
            <w:vMerge/>
          </w:tcPr>
          <w:p w:rsidR="005E608F" w:rsidRPr="00E818C0" w:rsidRDefault="005E608F" w:rsidP="009B2FF5">
            <w:pPr>
              <w:spacing w:line="320" w:lineRule="exact"/>
              <w:rPr>
                <w:rFonts w:ascii="Times New Roman" w:eastAsia="標楷體" w:hAnsi="Times New Roman"/>
                <w:sz w:val="28"/>
                <w:szCs w:val="28"/>
              </w:rPr>
            </w:pP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是否定期檢視收容所之安全性（例如：定期檢視收容所是否座落災害潛勢區域？消防設備與結構是否安全？水電是否堪用？（</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5E608F" w:rsidRPr="00E818C0" w:rsidRDefault="005E608F" w:rsidP="009B2FF5">
            <w:pPr>
              <w:spacing w:line="320" w:lineRule="exact"/>
              <w:jc w:val="center"/>
              <w:rPr>
                <w:rFonts w:ascii="Times New Roman" w:eastAsia="標楷體" w:hAnsi="Times New Roman"/>
                <w:sz w:val="28"/>
                <w:szCs w:val="28"/>
              </w:rPr>
            </w:pPr>
          </w:p>
        </w:tc>
        <w:tc>
          <w:tcPr>
            <w:tcW w:w="3402"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現場提供各收容處所之消防安全檢查紀錄表受查；另備有「連江縣災民收容所暨物資儲存查核情形表」受查。</w:t>
            </w:r>
          </w:p>
        </w:tc>
      </w:tr>
      <w:tr w:rsidR="005E608F" w:rsidRPr="00E818C0" w:rsidTr="009B2FF5">
        <w:tc>
          <w:tcPr>
            <w:tcW w:w="851" w:type="dxa"/>
            <w:vMerge/>
          </w:tcPr>
          <w:p w:rsidR="005E608F" w:rsidRPr="00E818C0" w:rsidRDefault="005E608F" w:rsidP="009B2FF5">
            <w:pPr>
              <w:spacing w:line="320" w:lineRule="exact"/>
              <w:rPr>
                <w:rFonts w:ascii="Times New Roman" w:eastAsia="標楷體" w:hAnsi="Times New Roman"/>
                <w:sz w:val="28"/>
                <w:szCs w:val="28"/>
              </w:rPr>
            </w:pPr>
          </w:p>
        </w:tc>
        <w:tc>
          <w:tcPr>
            <w:tcW w:w="1701" w:type="dxa"/>
            <w:vMerge/>
          </w:tcPr>
          <w:p w:rsidR="005E608F" w:rsidRPr="00E818C0" w:rsidRDefault="005E608F" w:rsidP="009B2FF5">
            <w:pPr>
              <w:spacing w:line="320" w:lineRule="exact"/>
              <w:rPr>
                <w:rFonts w:ascii="Times New Roman" w:eastAsia="標楷體" w:hAnsi="Times New Roman"/>
                <w:sz w:val="28"/>
                <w:szCs w:val="28"/>
              </w:rPr>
            </w:pP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災時是否依規定即時填報</w:t>
            </w:r>
            <w:r w:rsidRPr="00E818C0">
              <w:rPr>
                <w:rFonts w:ascii="Times New Roman" w:eastAsia="標楷體" w:hAnsi="Times New Roman"/>
                <w:sz w:val="28"/>
                <w:szCs w:val="28"/>
              </w:rPr>
              <w:t>EMIS</w:t>
            </w:r>
            <w:r w:rsidRPr="00E818C0">
              <w:rPr>
                <w:rFonts w:ascii="Times New Roman" w:eastAsia="標楷體" w:hAnsi="Times New Roman"/>
                <w:sz w:val="28"/>
                <w:szCs w:val="28"/>
              </w:rPr>
              <w:t>速報表</w:t>
            </w:r>
            <w:r w:rsidRPr="00E818C0">
              <w:rPr>
                <w:rFonts w:ascii="Times New Roman" w:eastAsia="標楷體" w:hAnsi="Times New Roman"/>
                <w:sz w:val="28"/>
                <w:szCs w:val="28"/>
              </w:rPr>
              <w:t>(3</w:t>
            </w:r>
            <w:r w:rsidRPr="00E818C0">
              <w:rPr>
                <w:rFonts w:ascii="Times New Roman" w:eastAsia="標楷體" w:hAnsi="Times New Roman"/>
                <w:sz w:val="28"/>
                <w:szCs w:val="28"/>
              </w:rPr>
              <w:t>小時</w:t>
            </w:r>
            <w:r w:rsidRPr="00E818C0">
              <w:rPr>
                <w:rFonts w:ascii="Times New Roman" w:eastAsia="標楷體" w:hAnsi="Times New Roman"/>
                <w:sz w:val="28"/>
                <w:szCs w:val="28"/>
              </w:rPr>
              <w:t>1</w:t>
            </w:r>
            <w:r w:rsidRPr="00E818C0">
              <w:rPr>
                <w:rFonts w:ascii="Times New Roman" w:eastAsia="標楷體" w:hAnsi="Times New Roman"/>
                <w:sz w:val="28"/>
                <w:szCs w:val="28"/>
              </w:rPr>
              <w:t>報</w:t>
            </w:r>
            <w:r w:rsidRPr="00E818C0">
              <w:rPr>
                <w:rFonts w:ascii="Times New Roman" w:eastAsia="標楷體" w:hAnsi="Times New Roman"/>
                <w:sz w:val="28"/>
                <w:szCs w:val="28"/>
              </w:rPr>
              <w:t>)</w:t>
            </w:r>
            <w:r w:rsidRPr="00E818C0">
              <w:rPr>
                <w:rFonts w:ascii="Times New Roman" w:eastAsia="標楷體" w:hAnsi="Times New Roman"/>
                <w:sz w:val="28"/>
                <w:szCs w:val="28"/>
              </w:rPr>
              <w:t>？地方應變中心撤除後是否持續填報收容情形？（</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Merge/>
            <w:vAlign w:val="center"/>
          </w:tcPr>
          <w:p w:rsidR="005E608F" w:rsidRPr="00E818C0" w:rsidRDefault="005E608F" w:rsidP="009B2FF5">
            <w:pPr>
              <w:spacing w:line="320" w:lineRule="exact"/>
              <w:jc w:val="center"/>
              <w:rPr>
                <w:rFonts w:ascii="Times New Roman" w:eastAsia="標楷體" w:hAnsi="Times New Roman"/>
                <w:sz w:val="28"/>
                <w:szCs w:val="28"/>
              </w:rPr>
            </w:pPr>
          </w:p>
        </w:tc>
        <w:tc>
          <w:tcPr>
            <w:tcW w:w="3402"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麥德姆風災有定期上</w:t>
            </w:r>
            <w:r w:rsidRPr="00E818C0">
              <w:rPr>
                <w:rFonts w:ascii="Times New Roman" w:eastAsia="標楷體" w:hAnsi="Times New Roman"/>
                <w:sz w:val="28"/>
                <w:szCs w:val="28"/>
              </w:rPr>
              <w:t>EMIS</w:t>
            </w:r>
            <w:r w:rsidRPr="00E818C0">
              <w:rPr>
                <w:rFonts w:ascii="Times New Roman" w:eastAsia="標楷體" w:hAnsi="Times New Roman"/>
                <w:sz w:val="28"/>
                <w:szCs w:val="28"/>
              </w:rPr>
              <w:t>填報。</w:t>
            </w:r>
          </w:p>
        </w:tc>
      </w:tr>
      <w:tr w:rsidR="005E608F" w:rsidRPr="00E818C0" w:rsidTr="009B2FF5">
        <w:tc>
          <w:tcPr>
            <w:tcW w:w="851" w:type="dxa"/>
            <w:vMerge w:val="restart"/>
          </w:tcPr>
          <w:p w:rsidR="005E608F" w:rsidRPr="00E818C0" w:rsidRDefault="005E608F"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tcPr>
          <w:p w:rsidR="005E608F" w:rsidRPr="00E818C0" w:rsidRDefault="005E608F"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民生救濟物資</w:t>
            </w:r>
            <w:r w:rsidRPr="00E818C0">
              <w:rPr>
                <w:rFonts w:ascii="Times New Roman" w:eastAsia="標楷體" w:hAnsi="Times New Roman"/>
                <w:sz w:val="28"/>
                <w:szCs w:val="28"/>
              </w:rPr>
              <w:t>25%</w:t>
            </w: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是否建立物資整備及災害發生時之物資籌募、管理及配送機制，並定期查核物資儲存情形？（</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restart"/>
            <w:vAlign w:val="center"/>
          </w:tcPr>
          <w:p w:rsidR="005E608F" w:rsidRPr="00E818C0" w:rsidRDefault="005E608F"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社會局（處）</w:t>
            </w:r>
          </w:p>
        </w:tc>
        <w:tc>
          <w:tcPr>
            <w:tcW w:w="3402" w:type="dxa"/>
          </w:tcPr>
          <w:p w:rsidR="005E608F" w:rsidRPr="00E818C0" w:rsidRDefault="005E608F" w:rsidP="005F45FF">
            <w:pPr>
              <w:widowControl/>
              <w:numPr>
                <w:ilvl w:val="0"/>
                <w:numId w:val="39"/>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莒光鄉</w:t>
            </w:r>
            <w:r w:rsidRPr="00E818C0">
              <w:rPr>
                <w:rFonts w:ascii="Times New Roman" w:eastAsia="標楷體" w:hAnsi="Times New Roman"/>
                <w:sz w:val="28"/>
                <w:szCs w:val="28"/>
              </w:rPr>
              <w:t>103</w:t>
            </w:r>
            <w:r w:rsidRPr="00E818C0">
              <w:rPr>
                <w:rFonts w:ascii="Times New Roman" w:eastAsia="標楷體" w:hAnsi="Times New Roman"/>
                <w:sz w:val="28"/>
                <w:szCs w:val="28"/>
              </w:rPr>
              <w:t>年訂定新開口契約未納入特殊物資，縣府將函請各公所簽訂開口契約時注意特殊物資。</w:t>
            </w:r>
          </w:p>
          <w:p w:rsidR="005E608F" w:rsidRPr="00E818C0" w:rsidRDefault="005E608F" w:rsidP="005F45FF">
            <w:pPr>
              <w:widowControl/>
              <w:numPr>
                <w:ilvl w:val="0"/>
                <w:numId w:val="39"/>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建議辦理開口契約廠商</w:t>
            </w:r>
            <w:r w:rsidRPr="00E818C0">
              <w:rPr>
                <w:rFonts w:ascii="Times New Roman" w:eastAsia="標楷體" w:hAnsi="Times New Roman"/>
                <w:sz w:val="28"/>
                <w:szCs w:val="28"/>
              </w:rPr>
              <w:lastRenderedPageBreak/>
              <w:t>儲備物資之抽查，以確保災時得以因應。</w:t>
            </w:r>
          </w:p>
        </w:tc>
      </w:tr>
      <w:tr w:rsidR="005E608F" w:rsidRPr="00E818C0" w:rsidTr="009B2FF5">
        <w:tc>
          <w:tcPr>
            <w:tcW w:w="851" w:type="dxa"/>
            <w:vMerge/>
            <w:vAlign w:val="center"/>
          </w:tcPr>
          <w:p w:rsidR="005E608F" w:rsidRPr="00E818C0" w:rsidRDefault="005E608F" w:rsidP="009B2FF5">
            <w:pPr>
              <w:spacing w:line="320" w:lineRule="exact"/>
              <w:rPr>
                <w:rFonts w:ascii="Times New Roman" w:eastAsia="標楷體" w:hAnsi="Times New Roman"/>
                <w:sz w:val="28"/>
                <w:szCs w:val="28"/>
              </w:rPr>
            </w:pPr>
          </w:p>
        </w:tc>
        <w:tc>
          <w:tcPr>
            <w:tcW w:w="1701" w:type="dxa"/>
            <w:vMerge/>
            <w:vAlign w:val="center"/>
          </w:tcPr>
          <w:p w:rsidR="005E608F" w:rsidRPr="00E818C0" w:rsidRDefault="005E608F" w:rsidP="009B2FF5">
            <w:pPr>
              <w:spacing w:line="320" w:lineRule="exact"/>
              <w:rPr>
                <w:rFonts w:ascii="Times New Roman" w:eastAsia="標楷體" w:hAnsi="Times New Roman"/>
                <w:sz w:val="28"/>
                <w:szCs w:val="28"/>
              </w:rPr>
            </w:pP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儲備物資相關資訊是否完整且正確登錄於「重大災害物資資源及志工人力整合網絡平台管理系統」？倘有異動是否即時更新並回報本部？（</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5E608F" w:rsidRPr="00E818C0" w:rsidRDefault="005E608F" w:rsidP="009B2FF5">
            <w:pPr>
              <w:spacing w:line="320" w:lineRule="exact"/>
              <w:jc w:val="center"/>
              <w:rPr>
                <w:rFonts w:ascii="Times New Roman" w:eastAsia="標楷體" w:hAnsi="Times New Roman"/>
                <w:sz w:val="28"/>
                <w:szCs w:val="28"/>
              </w:rPr>
            </w:pPr>
          </w:p>
        </w:tc>
        <w:tc>
          <w:tcPr>
            <w:tcW w:w="3402"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重災平台系統資料與現場受查資料一致。</w:t>
            </w:r>
          </w:p>
        </w:tc>
      </w:tr>
      <w:tr w:rsidR="005E608F" w:rsidRPr="00E818C0" w:rsidTr="009B2FF5">
        <w:tc>
          <w:tcPr>
            <w:tcW w:w="851" w:type="dxa"/>
            <w:vMerge/>
            <w:vAlign w:val="center"/>
          </w:tcPr>
          <w:p w:rsidR="005E608F" w:rsidRPr="00E818C0" w:rsidRDefault="005E608F" w:rsidP="009B2FF5">
            <w:pPr>
              <w:spacing w:line="320" w:lineRule="exact"/>
              <w:rPr>
                <w:rFonts w:ascii="Times New Roman" w:eastAsia="標楷體" w:hAnsi="Times New Roman"/>
                <w:sz w:val="28"/>
                <w:szCs w:val="28"/>
              </w:rPr>
            </w:pPr>
          </w:p>
        </w:tc>
        <w:tc>
          <w:tcPr>
            <w:tcW w:w="1701" w:type="dxa"/>
            <w:vMerge/>
            <w:vAlign w:val="center"/>
          </w:tcPr>
          <w:p w:rsidR="005E608F" w:rsidRPr="00E818C0" w:rsidRDefault="005E608F" w:rsidP="009B2FF5">
            <w:pPr>
              <w:spacing w:line="320" w:lineRule="exact"/>
              <w:rPr>
                <w:rFonts w:ascii="Times New Roman" w:eastAsia="標楷體" w:hAnsi="Times New Roman"/>
                <w:sz w:val="28"/>
                <w:szCs w:val="28"/>
              </w:rPr>
            </w:pP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是否已結合民間團體，培訓「重大災害物資資源及志工人力整合網絡平台管理系統」（物資方面）之操作人員？（</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5E608F" w:rsidRPr="00E818C0" w:rsidRDefault="005E608F" w:rsidP="009B2FF5">
            <w:pPr>
              <w:spacing w:line="320" w:lineRule="exact"/>
              <w:jc w:val="center"/>
              <w:rPr>
                <w:rFonts w:ascii="Times New Roman" w:eastAsia="標楷體" w:hAnsi="Times New Roman"/>
                <w:sz w:val="28"/>
                <w:szCs w:val="28"/>
              </w:rPr>
            </w:pPr>
          </w:p>
        </w:tc>
        <w:tc>
          <w:tcPr>
            <w:tcW w:w="3402"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103.5.30</w:t>
            </w:r>
            <w:r w:rsidRPr="00E818C0">
              <w:rPr>
                <w:rFonts w:ascii="Times New Roman" w:eastAsia="標楷體" w:hAnsi="Times New Roman"/>
                <w:sz w:val="28"/>
                <w:szCs w:val="28"/>
              </w:rPr>
              <w:t>辦理「</w:t>
            </w:r>
            <w:r w:rsidRPr="00E818C0">
              <w:rPr>
                <w:rFonts w:ascii="Times New Roman" w:eastAsia="標楷體" w:hAnsi="Times New Roman"/>
                <w:sz w:val="28"/>
                <w:szCs w:val="28"/>
              </w:rPr>
              <w:t>103</w:t>
            </w:r>
            <w:r w:rsidRPr="00E818C0">
              <w:rPr>
                <w:rFonts w:ascii="Times New Roman" w:eastAsia="標楷體" w:hAnsi="Times New Roman"/>
                <w:sz w:val="28"/>
                <w:szCs w:val="28"/>
              </w:rPr>
              <w:t>年度衛生福利部重大災害民生物資及志工人力整合網絡平台管理系統」教育訓練。</w:t>
            </w:r>
          </w:p>
        </w:tc>
      </w:tr>
      <w:tr w:rsidR="005E608F" w:rsidRPr="00E818C0" w:rsidTr="009B2FF5">
        <w:tc>
          <w:tcPr>
            <w:tcW w:w="851" w:type="dxa"/>
            <w:vMerge/>
            <w:vAlign w:val="center"/>
          </w:tcPr>
          <w:p w:rsidR="005E608F" w:rsidRPr="00E818C0" w:rsidRDefault="005E608F" w:rsidP="009B2FF5">
            <w:pPr>
              <w:spacing w:line="320" w:lineRule="exact"/>
              <w:rPr>
                <w:rFonts w:ascii="Times New Roman" w:eastAsia="標楷體" w:hAnsi="Times New Roman"/>
                <w:sz w:val="28"/>
                <w:szCs w:val="28"/>
              </w:rPr>
            </w:pPr>
          </w:p>
        </w:tc>
        <w:tc>
          <w:tcPr>
            <w:tcW w:w="1701" w:type="dxa"/>
            <w:vMerge/>
            <w:vAlign w:val="center"/>
          </w:tcPr>
          <w:p w:rsidR="005E608F" w:rsidRPr="00E818C0" w:rsidRDefault="005E608F" w:rsidP="009B2FF5">
            <w:pPr>
              <w:spacing w:line="320" w:lineRule="exact"/>
              <w:rPr>
                <w:rFonts w:ascii="Times New Roman" w:eastAsia="標楷體" w:hAnsi="Times New Roman"/>
                <w:sz w:val="28"/>
                <w:szCs w:val="28"/>
              </w:rPr>
            </w:pP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是否依轄內危險區域之特性，落實儲備安全存量及民生物品？是否考量性別及特殊身心障礙者等弱勢民眾需求儲備特殊民生物資？（</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5E608F" w:rsidRPr="00E818C0" w:rsidRDefault="005E608F" w:rsidP="009B2FF5">
            <w:pPr>
              <w:spacing w:line="320" w:lineRule="exact"/>
              <w:jc w:val="center"/>
              <w:rPr>
                <w:rFonts w:ascii="Times New Roman" w:eastAsia="標楷體" w:hAnsi="Times New Roman"/>
                <w:sz w:val="28"/>
                <w:szCs w:val="28"/>
              </w:rPr>
            </w:pPr>
          </w:p>
        </w:tc>
        <w:tc>
          <w:tcPr>
            <w:tcW w:w="3402" w:type="dxa"/>
          </w:tcPr>
          <w:p w:rsidR="005E608F" w:rsidRPr="00E818C0" w:rsidRDefault="005E608F" w:rsidP="005F45FF">
            <w:pPr>
              <w:widowControl/>
              <w:numPr>
                <w:ilvl w:val="0"/>
                <w:numId w:val="69"/>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軍方儲放重要民生物資；另開口契約由台灣供應，交通未中斷時有</w:t>
            </w:r>
            <w:r w:rsidRPr="00E818C0">
              <w:rPr>
                <w:rFonts w:ascii="Times New Roman" w:eastAsia="標楷體" w:hAnsi="Times New Roman"/>
                <w:sz w:val="28"/>
                <w:szCs w:val="28"/>
              </w:rPr>
              <w:t>1</w:t>
            </w:r>
            <w:r w:rsidRPr="00E818C0">
              <w:rPr>
                <w:rFonts w:ascii="Times New Roman" w:eastAsia="標楷體" w:hAnsi="Times New Roman"/>
                <w:sz w:val="28"/>
                <w:szCs w:val="28"/>
              </w:rPr>
              <w:t>週儲量。惟考量重大災害發生時物資恐無法由海空運補，建議當地仍應儲存適量物資備用。</w:t>
            </w:r>
          </w:p>
          <w:p w:rsidR="005E608F" w:rsidRPr="00E818C0" w:rsidRDefault="005E608F" w:rsidP="005F45FF">
            <w:pPr>
              <w:widowControl/>
              <w:numPr>
                <w:ilvl w:val="0"/>
                <w:numId w:val="69"/>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新簽訂之開口契約已納入尿布、奶粉、衛生棉等特殊民生物資。</w:t>
            </w:r>
          </w:p>
        </w:tc>
      </w:tr>
      <w:tr w:rsidR="005E608F" w:rsidRPr="00E818C0" w:rsidTr="009B2FF5">
        <w:tc>
          <w:tcPr>
            <w:tcW w:w="851" w:type="dxa"/>
            <w:vMerge/>
            <w:vAlign w:val="center"/>
          </w:tcPr>
          <w:p w:rsidR="005E608F" w:rsidRPr="00E818C0" w:rsidRDefault="005E608F" w:rsidP="009B2FF5">
            <w:pPr>
              <w:spacing w:line="320" w:lineRule="exact"/>
              <w:rPr>
                <w:rFonts w:ascii="Times New Roman" w:eastAsia="標楷體" w:hAnsi="Times New Roman"/>
                <w:sz w:val="28"/>
                <w:szCs w:val="28"/>
              </w:rPr>
            </w:pPr>
          </w:p>
        </w:tc>
        <w:tc>
          <w:tcPr>
            <w:tcW w:w="1701" w:type="dxa"/>
            <w:vMerge/>
            <w:vAlign w:val="center"/>
          </w:tcPr>
          <w:p w:rsidR="005E608F" w:rsidRPr="00E818C0" w:rsidRDefault="005E608F" w:rsidP="009B2FF5">
            <w:pPr>
              <w:spacing w:line="320" w:lineRule="exact"/>
              <w:rPr>
                <w:rFonts w:ascii="Times New Roman" w:eastAsia="標楷體" w:hAnsi="Times New Roman"/>
                <w:sz w:val="28"/>
                <w:szCs w:val="28"/>
              </w:rPr>
            </w:pP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是否針對災害潛勢區域（含較偏遠地區或交通易中斷地區）向民眾宣導應自備物資之安全存量？（</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5E608F" w:rsidRPr="00E818C0" w:rsidRDefault="005E608F" w:rsidP="009B2FF5">
            <w:pPr>
              <w:spacing w:line="320" w:lineRule="exact"/>
              <w:jc w:val="center"/>
              <w:rPr>
                <w:rFonts w:ascii="Times New Roman" w:eastAsia="標楷體" w:hAnsi="Times New Roman"/>
                <w:sz w:val="28"/>
                <w:szCs w:val="28"/>
              </w:rPr>
            </w:pPr>
          </w:p>
        </w:tc>
        <w:tc>
          <w:tcPr>
            <w:tcW w:w="3402"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建議配合孤島區域特性，加強宣導自備物資之安全存量。</w:t>
            </w:r>
          </w:p>
        </w:tc>
      </w:tr>
      <w:tr w:rsidR="005E608F" w:rsidRPr="00E818C0" w:rsidTr="009B2FF5">
        <w:tc>
          <w:tcPr>
            <w:tcW w:w="851" w:type="dxa"/>
            <w:vMerge w:val="restart"/>
          </w:tcPr>
          <w:p w:rsidR="005E608F" w:rsidRPr="00E818C0" w:rsidRDefault="005E608F"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Merge w:val="restart"/>
          </w:tcPr>
          <w:p w:rsidR="005E608F" w:rsidRPr="00E818C0" w:rsidRDefault="005E608F"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民間團體及志願服務人力之運用與結合</w:t>
            </w:r>
            <w:r w:rsidRPr="00E818C0">
              <w:rPr>
                <w:rFonts w:ascii="Times New Roman" w:eastAsia="標楷體" w:hAnsi="Times New Roman"/>
                <w:sz w:val="28"/>
                <w:szCs w:val="28"/>
              </w:rPr>
              <w:t>30%</w:t>
            </w: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是否已建立「重大災害物資資源及志工人力整合網絡平台管理系統」縣市政府、受委託志工團體單一窗口基本資料並已結合建置志願參與防救災之民間團體及志工基本資料</w:t>
            </w:r>
            <w:r w:rsidRPr="00E818C0">
              <w:rPr>
                <w:rFonts w:ascii="Times New Roman" w:eastAsia="標楷體" w:hAnsi="Times New Roman"/>
                <w:sz w:val="28"/>
                <w:szCs w:val="28"/>
              </w:rPr>
              <w:t>(</w:t>
            </w:r>
            <w:r w:rsidRPr="00E818C0">
              <w:rPr>
                <w:rFonts w:ascii="Times New Roman" w:eastAsia="標楷體" w:hAnsi="Times New Roman"/>
                <w:sz w:val="28"/>
                <w:szCs w:val="28"/>
              </w:rPr>
              <w:t>含團體名稱、負責人、聯絡人、地址、志工類別、志工姓名、聯絡方式、提供服務時間</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restart"/>
            <w:vAlign w:val="center"/>
          </w:tcPr>
          <w:p w:rsidR="005E608F" w:rsidRPr="00E818C0" w:rsidRDefault="005E608F"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社會局（處）</w:t>
            </w:r>
          </w:p>
        </w:tc>
        <w:tc>
          <w:tcPr>
            <w:tcW w:w="3402"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已依編組完整建置「重大災害物資資源及志工人力整合網絡平台管理系統」縣市政府、受委託志工團體單一窗口基本資料，並已結合建置志願參與防救災之民間團體及志工基本資料。</w:t>
            </w:r>
          </w:p>
        </w:tc>
      </w:tr>
      <w:tr w:rsidR="005E608F" w:rsidRPr="00E818C0" w:rsidTr="009B2FF5">
        <w:tc>
          <w:tcPr>
            <w:tcW w:w="851" w:type="dxa"/>
            <w:vMerge/>
          </w:tcPr>
          <w:p w:rsidR="005E608F" w:rsidRPr="00E818C0" w:rsidRDefault="005E608F" w:rsidP="009B2FF5">
            <w:pPr>
              <w:spacing w:line="320" w:lineRule="exact"/>
              <w:rPr>
                <w:rFonts w:ascii="Times New Roman" w:eastAsia="標楷體" w:hAnsi="Times New Roman"/>
                <w:sz w:val="28"/>
                <w:szCs w:val="28"/>
              </w:rPr>
            </w:pPr>
          </w:p>
        </w:tc>
        <w:tc>
          <w:tcPr>
            <w:tcW w:w="1701" w:type="dxa"/>
            <w:vMerge/>
          </w:tcPr>
          <w:p w:rsidR="005E608F" w:rsidRPr="00E818C0" w:rsidRDefault="005E608F" w:rsidP="009B2FF5">
            <w:pPr>
              <w:spacing w:line="320" w:lineRule="exact"/>
              <w:rPr>
                <w:rFonts w:ascii="Times New Roman" w:eastAsia="標楷體" w:hAnsi="Times New Roman"/>
                <w:sz w:val="28"/>
                <w:szCs w:val="28"/>
              </w:rPr>
            </w:pP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是否結合民間團體培訓「重大災害物資資源及</w:t>
            </w:r>
            <w:r w:rsidRPr="00E818C0">
              <w:rPr>
                <w:rFonts w:ascii="Times New Roman" w:eastAsia="標楷體" w:hAnsi="Times New Roman"/>
                <w:sz w:val="28"/>
                <w:szCs w:val="28"/>
              </w:rPr>
              <w:lastRenderedPageBreak/>
              <w:t>志工人力整合網絡平台管理系統」</w:t>
            </w:r>
            <w:r w:rsidRPr="00E818C0">
              <w:rPr>
                <w:rFonts w:ascii="Times New Roman" w:eastAsia="標楷體" w:hAnsi="Times New Roman"/>
                <w:sz w:val="28"/>
                <w:szCs w:val="28"/>
              </w:rPr>
              <w:t>(</w:t>
            </w:r>
            <w:r w:rsidRPr="00E818C0">
              <w:rPr>
                <w:rFonts w:ascii="Times New Roman" w:eastAsia="標楷體" w:hAnsi="Times New Roman"/>
                <w:sz w:val="28"/>
                <w:szCs w:val="28"/>
              </w:rPr>
              <w:t>志工人力</w:t>
            </w:r>
            <w:r w:rsidRPr="00E818C0">
              <w:rPr>
                <w:rFonts w:ascii="Times New Roman" w:eastAsia="標楷體" w:hAnsi="Times New Roman"/>
                <w:sz w:val="28"/>
                <w:szCs w:val="28"/>
              </w:rPr>
              <w:t>)</w:t>
            </w:r>
            <w:r w:rsidRPr="00E818C0">
              <w:rPr>
                <w:rFonts w:ascii="Times New Roman" w:eastAsia="標楷體" w:hAnsi="Times New Roman"/>
                <w:sz w:val="28"/>
                <w:szCs w:val="28"/>
              </w:rPr>
              <w:t>之操作人員？（</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5E608F" w:rsidRPr="00E818C0" w:rsidRDefault="005E608F" w:rsidP="009B2FF5">
            <w:pPr>
              <w:spacing w:line="320" w:lineRule="exact"/>
              <w:jc w:val="center"/>
              <w:rPr>
                <w:rFonts w:ascii="Times New Roman" w:eastAsia="標楷體" w:hAnsi="Times New Roman"/>
                <w:sz w:val="28"/>
                <w:szCs w:val="28"/>
              </w:rPr>
            </w:pPr>
          </w:p>
        </w:tc>
        <w:tc>
          <w:tcPr>
            <w:tcW w:w="3402"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縣府主導辦理</w:t>
            </w:r>
            <w:r w:rsidRPr="00E818C0">
              <w:rPr>
                <w:rFonts w:ascii="Times New Roman" w:eastAsia="標楷體" w:hAnsi="Times New Roman"/>
                <w:sz w:val="28"/>
                <w:szCs w:val="28"/>
              </w:rPr>
              <w:t>1</w:t>
            </w:r>
            <w:r w:rsidRPr="00E818C0">
              <w:rPr>
                <w:rFonts w:ascii="Times New Roman" w:eastAsia="標楷體" w:hAnsi="Times New Roman"/>
                <w:sz w:val="28"/>
                <w:szCs w:val="28"/>
              </w:rPr>
              <w:t>場次培訓「重大災害物資資源及志</w:t>
            </w:r>
            <w:r w:rsidRPr="00E818C0">
              <w:rPr>
                <w:rFonts w:ascii="Times New Roman" w:eastAsia="標楷體" w:hAnsi="Times New Roman"/>
                <w:sz w:val="28"/>
                <w:szCs w:val="28"/>
              </w:rPr>
              <w:lastRenderedPageBreak/>
              <w:t>工人力整合網絡平台管理系統」</w:t>
            </w:r>
            <w:r w:rsidRPr="00E818C0">
              <w:rPr>
                <w:rFonts w:ascii="Times New Roman" w:eastAsia="標楷體" w:hAnsi="Times New Roman"/>
                <w:sz w:val="28"/>
                <w:szCs w:val="28"/>
              </w:rPr>
              <w:t>(</w:t>
            </w:r>
            <w:r w:rsidRPr="00E818C0">
              <w:rPr>
                <w:rFonts w:ascii="Times New Roman" w:eastAsia="標楷體" w:hAnsi="Times New Roman"/>
                <w:sz w:val="28"/>
                <w:szCs w:val="28"/>
              </w:rPr>
              <w:t>志工人力</w:t>
            </w:r>
            <w:r w:rsidRPr="00E818C0">
              <w:rPr>
                <w:rFonts w:ascii="Times New Roman" w:eastAsia="標楷體" w:hAnsi="Times New Roman"/>
                <w:sz w:val="28"/>
                <w:szCs w:val="28"/>
              </w:rPr>
              <w:t>)</w:t>
            </w:r>
            <w:r w:rsidRPr="00E818C0">
              <w:rPr>
                <w:rFonts w:ascii="Times New Roman" w:eastAsia="標楷體" w:hAnsi="Times New Roman"/>
                <w:sz w:val="28"/>
                <w:szCs w:val="28"/>
              </w:rPr>
              <w:t>之操作人員。</w:t>
            </w:r>
          </w:p>
        </w:tc>
      </w:tr>
      <w:tr w:rsidR="005E608F" w:rsidRPr="00E818C0" w:rsidTr="009B2FF5">
        <w:tc>
          <w:tcPr>
            <w:tcW w:w="851" w:type="dxa"/>
            <w:vMerge/>
          </w:tcPr>
          <w:p w:rsidR="005E608F" w:rsidRPr="00E818C0" w:rsidRDefault="005E608F" w:rsidP="009B2FF5">
            <w:pPr>
              <w:spacing w:line="320" w:lineRule="exact"/>
              <w:rPr>
                <w:rFonts w:ascii="Times New Roman" w:eastAsia="標楷體" w:hAnsi="Times New Roman"/>
                <w:sz w:val="28"/>
                <w:szCs w:val="28"/>
              </w:rPr>
            </w:pPr>
          </w:p>
        </w:tc>
        <w:tc>
          <w:tcPr>
            <w:tcW w:w="1701" w:type="dxa"/>
            <w:vMerge/>
          </w:tcPr>
          <w:p w:rsidR="005E608F" w:rsidRPr="00E818C0" w:rsidRDefault="005E608F" w:rsidP="009B2FF5">
            <w:pPr>
              <w:spacing w:line="320" w:lineRule="exact"/>
              <w:rPr>
                <w:rFonts w:ascii="Times New Roman" w:eastAsia="標楷體" w:hAnsi="Times New Roman"/>
                <w:sz w:val="28"/>
                <w:szCs w:val="28"/>
              </w:rPr>
            </w:pP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是否依各民間團體</w:t>
            </w:r>
            <w:r w:rsidRPr="00E818C0">
              <w:rPr>
                <w:rFonts w:ascii="Times New Roman" w:eastAsia="標楷體" w:hAnsi="Times New Roman"/>
                <w:sz w:val="28"/>
                <w:szCs w:val="28"/>
              </w:rPr>
              <w:t>(</w:t>
            </w:r>
            <w:r w:rsidRPr="00E818C0">
              <w:rPr>
                <w:rFonts w:ascii="Times New Roman" w:eastAsia="標楷體" w:hAnsi="Times New Roman"/>
                <w:sz w:val="28"/>
                <w:szCs w:val="28"/>
              </w:rPr>
              <w:t>志工人力</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意願或屬性妥適分工、編組、任務及服務時間？（</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5E608F" w:rsidRPr="00E818C0" w:rsidRDefault="005E608F" w:rsidP="009B2FF5">
            <w:pPr>
              <w:spacing w:line="320" w:lineRule="exact"/>
              <w:jc w:val="center"/>
              <w:rPr>
                <w:rFonts w:ascii="Times New Roman" w:eastAsia="標楷體" w:hAnsi="Times New Roman"/>
                <w:sz w:val="28"/>
                <w:szCs w:val="28"/>
              </w:rPr>
            </w:pPr>
          </w:p>
        </w:tc>
        <w:tc>
          <w:tcPr>
            <w:tcW w:w="3402"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訂有計畫並依各民間團體</w:t>
            </w:r>
            <w:r w:rsidRPr="00E818C0">
              <w:rPr>
                <w:rFonts w:ascii="Times New Roman" w:eastAsia="標楷體" w:hAnsi="Times New Roman"/>
                <w:sz w:val="28"/>
                <w:szCs w:val="28"/>
              </w:rPr>
              <w:t>(</w:t>
            </w:r>
            <w:r w:rsidRPr="00E818C0">
              <w:rPr>
                <w:rFonts w:ascii="Times New Roman" w:eastAsia="標楷體" w:hAnsi="Times New Roman"/>
                <w:sz w:val="28"/>
                <w:szCs w:val="28"/>
              </w:rPr>
              <w:t>志工人力</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意願或屬性妥適分工、編組、任務及服務時間</w:t>
            </w:r>
          </w:p>
        </w:tc>
      </w:tr>
      <w:tr w:rsidR="005E608F" w:rsidRPr="00E818C0" w:rsidTr="009B2FF5">
        <w:tc>
          <w:tcPr>
            <w:tcW w:w="851" w:type="dxa"/>
            <w:vMerge/>
          </w:tcPr>
          <w:p w:rsidR="005E608F" w:rsidRPr="00E818C0" w:rsidRDefault="005E608F" w:rsidP="009B2FF5">
            <w:pPr>
              <w:spacing w:line="320" w:lineRule="exact"/>
              <w:rPr>
                <w:rFonts w:ascii="Times New Roman" w:eastAsia="標楷體" w:hAnsi="Times New Roman"/>
                <w:sz w:val="28"/>
                <w:szCs w:val="28"/>
              </w:rPr>
            </w:pPr>
          </w:p>
        </w:tc>
        <w:tc>
          <w:tcPr>
            <w:tcW w:w="1701" w:type="dxa"/>
            <w:vMerge/>
          </w:tcPr>
          <w:p w:rsidR="005E608F" w:rsidRPr="00E818C0" w:rsidRDefault="005E608F" w:rsidP="009B2FF5">
            <w:pPr>
              <w:spacing w:line="320" w:lineRule="exact"/>
              <w:rPr>
                <w:rFonts w:ascii="Times New Roman" w:eastAsia="標楷體" w:hAnsi="Times New Roman"/>
                <w:sz w:val="28"/>
                <w:szCs w:val="28"/>
              </w:rPr>
            </w:pP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縣（市）政府是否已訂定運用志工團體服務手冊及流程，並督導協助志工團體訂定？（</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5E608F" w:rsidRPr="00E818C0" w:rsidRDefault="005E608F" w:rsidP="009B2FF5">
            <w:pPr>
              <w:spacing w:line="320" w:lineRule="exact"/>
              <w:jc w:val="center"/>
              <w:rPr>
                <w:rFonts w:ascii="Times New Roman" w:eastAsia="標楷體" w:hAnsi="Times New Roman"/>
                <w:sz w:val="28"/>
                <w:szCs w:val="28"/>
              </w:rPr>
            </w:pPr>
          </w:p>
        </w:tc>
        <w:tc>
          <w:tcPr>
            <w:tcW w:w="3402"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縣府已訂定運用志工團體服務手冊及流程全體適用，志工團體部分仍須輔導建立。</w:t>
            </w:r>
          </w:p>
        </w:tc>
      </w:tr>
      <w:tr w:rsidR="005E608F" w:rsidRPr="00E818C0" w:rsidTr="009B2FF5">
        <w:tc>
          <w:tcPr>
            <w:tcW w:w="851" w:type="dxa"/>
            <w:vMerge/>
          </w:tcPr>
          <w:p w:rsidR="005E608F" w:rsidRPr="00E818C0" w:rsidRDefault="005E608F" w:rsidP="009B2FF5">
            <w:pPr>
              <w:spacing w:line="320" w:lineRule="exact"/>
              <w:rPr>
                <w:rFonts w:ascii="Times New Roman" w:eastAsia="標楷體" w:hAnsi="Times New Roman"/>
                <w:sz w:val="28"/>
                <w:szCs w:val="28"/>
              </w:rPr>
            </w:pPr>
          </w:p>
        </w:tc>
        <w:tc>
          <w:tcPr>
            <w:tcW w:w="1701" w:type="dxa"/>
            <w:vMerge/>
          </w:tcPr>
          <w:p w:rsidR="005E608F" w:rsidRPr="00E818C0" w:rsidRDefault="005E608F" w:rsidP="009B2FF5">
            <w:pPr>
              <w:spacing w:line="320" w:lineRule="exact"/>
              <w:rPr>
                <w:rFonts w:ascii="Times New Roman" w:eastAsia="標楷體" w:hAnsi="Times New Roman"/>
                <w:sz w:val="28"/>
                <w:szCs w:val="28"/>
              </w:rPr>
            </w:pP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縣（市）政府是否已建立志工團體災害應變時志工督導及管理機制，並督導協助志工團體建立該機制？（</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5E608F" w:rsidRPr="00E818C0" w:rsidRDefault="005E608F" w:rsidP="009B2FF5">
            <w:pPr>
              <w:spacing w:line="320" w:lineRule="exact"/>
              <w:jc w:val="center"/>
              <w:rPr>
                <w:rFonts w:ascii="Times New Roman" w:eastAsia="標楷體" w:hAnsi="Times New Roman"/>
                <w:sz w:val="28"/>
                <w:szCs w:val="28"/>
              </w:rPr>
            </w:pPr>
          </w:p>
        </w:tc>
        <w:tc>
          <w:tcPr>
            <w:tcW w:w="3402"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縣府已訂定志工團體災害應變時志工督導及管理機制，志工團體部分仍須輔導建立。</w:t>
            </w:r>
          </w:p>
        </w:tc>
      </w:tr>
      <w:tr w:rsidR="005E608F" w:rsidRPr="00E818C0" w:rsidTr="009B2FF5">
        <w:tc>
          <w:tcPr>
            <w:tcW w:w="851" w:type="dxa"/>
            <w:vMerge/>
          </w:tcPr>
          <w:p w:rsidR="005E608F" w:rsidRPr="00E818C0" w:rsidRDefault="005E608F" w:rsidP="009B2FF5">
            <w:pPr>
              <w:spacing w:line="320" w:lineRule="exact"/>
              <w:rPr>
                <w:rFonts w:ascii="Times New Roman" w:eastAsia="標楷體" w:hAnsi="Times New Roman"/>
                <w:sz w:val="28"/>
                <w:szCs w:val="28"/>
              </w:rPr>
            </w:pPr>
          </w:p>
        </w:tc>
        <w:tc>
          <w:tcPr>
            <w:tcW w:w="1701" w:type="dxa"/>
            <w:vMerge/>
          </w:tcPr>
          <w:p w:rsidR="005E608F" w:rsidRPr="00E818C0" w:rsidRDefault="005E608F" w:rsidP="009B2FF5">
            <w:pPr>
              <w:spacing w:line="320" w:lineRule="exact"/>
              <w:rPr>
                <w:rFonts w:ascii="Times New Roman" w:eastAsia="標楷體" w:hAnsi="Times New Roman"/>
                <w:sz w:val="28"/>
                <w:szCs w:val="28"/>
              </w:rPr>
            </w:pP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是否於平時結合民間團體辦理防災宣導及相關教育訓練？是否於災時結合民間團體辦理災害救助工作？（</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5E608F" w:rsidRPr="00E818C0" w:rsidRDefault="005E608F" w:rsidP="009B2FF5">
            <w:pPr>
              <w:spacing w:line="320" w:lineRule="exact"/>
              <w:jc w:val="center"/>
              <w:rPr>
                <w:rFonts w:ascii="Times New Roman" w:eastAsia="標楷體" w:hAnsi="Times New Roman"/>
                <w:sz w:val="28"/>
                <w:szCs w:val="28"/>
              </w:rPr>
            </w:pPr>
          </w:p>
        </w:tc>
        <w:tc>
          <w:tcPr>
            <w:tcW w:w="3402"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因團體很少，由縣府主導防災宣導</w:t>
            </w:r>
            <w:r w:rsidRPr="00E818C0">
              <w:rPr>
                <w:rFonts w:ascii="Times New Roman" w:eastAsia="標楷體" w:hAnsi="Times New Roman"/>
                <w:sz w:val="28"/>
                <w:szCs w:val="28"/>
              </w:rPr>
              <w:t>(3</w:t>
            </w:r>
            <w:r w:rsidRPr="00E818C0">
              <w:rPr>
                <w:rFonts w:ascii="Times New Roman" w:eastAsia="標楷體" w:hAnsi="Times New Roman"/>
                <w:sz w:val="28"/>
                <w:szCs w:val="28"/>
              </w:rPr>
              <w:t>場次</w:t>
            </w:r>
            <w:r w:rsidRPr="00E818C0">
              <w:rPr>
                <w:rFonts w:ascii="Times New Roman" w:eastAsia="標楷體" w:hAnsi="Times New Roman"/>
                <w:sz w:val="28"/>
                <w:szCs w:val="28"/>
              </w:rPr>
              <w:t>)</w:t>
            </w:r>
            <w:r w:rsidRPr="00E818C0">
              <w:rPr>
                <w:rFonts w:ascii="Times New Roman" w:eastAsia="標楷體" w:hAnsi="Times New Roman"/>
                <w:sz w:val="28"/>
                <w:szCs w:val="28"/>
              </w:rPr>
              <w:t>及相關教育訓練</w:t>
            </w:r>
            <w:r w:rsidRPr="00E818C0">
              <w:rPr>
                <w:rFonts w:ascii="Times New Roman" w:eastAsia="標楷體" w:hAnsi="Times New Roman"/>
                <w:sz w:val="28"/>
                <w:szCs w:val="28"/>
              </w:rPr>
              <w:t>(2</w:t>
            </w:r>
            <w:r w:rsidRPr="00E818C0">
              <w:rPr>
                <w:rFonts w:ascii="Times New Roman" w:eastAsia="標楷體" w:hAnsi="Times New Roman"/>
                <w:sz w:val="28"/>
                <w:szCs w:val="28"/>
              </w:rPr>
              <w:t>場次</w:t>
            </w:r>
            <w:r w:rsidRPr="00E818C0">
              <w:rPr>
                <w:rFonts w:ascii="Times New Roman" w:eastAsia="標楷體" w:hAnsi="Times New Roman"/>
                <w:sz w:val="28"/>
                <w:szCs w:val="28"/>
              </w:rPr>
              <w:t>)</w:t>
            </w:r>
            <w:r w:rsidRPr="00E818C0">
              <w:rPr>
                <w:rFonts w:ascii="Times New Roman" w:eastAsia="標楷體" w:hAnsi="Times New Roman"/>
                <w:sz w:val="28"/>
                <w:szCs w:val="28"/>
              </w:rPr>
              <w:t>，並結合消防局辦理防救災訓練講習。</w:t>
            </w:r>
          </w:p>
        </w:tc>
      </w:tr>
      <w:tr w:rsidR="005E608F" w:rsidRPr="00E818C0" w:rsidTr="009B2FF5">
        <w:tc>
          <w:tcPr>
            <w:tcW w:w="851" w:type="dxa"/>
            <w:vMerge w:val="restart"/>
          </w:tcPr>
          <w:p w:rsidR="005E608F" w:rsidRPr="00E818C0" w:rsidRDefault="005E608F"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Merge w:val="restart"/>
          </w:tcPr>
          <w:p w:rsidR="005E608F" w:rsidRPr="00E818C0" w:rsidRDefault="005E608F"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社福機構之災害應變措施</w:t>
            </w:r>
          </w:p>
          <w:p w:rsidR="005E608F" w:rsidRPr="00E818C0" w:rsidRDefault="005E608F"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10%</w:t>
            </w: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是否積極輔導轄內社會福利機構建置災害應變之緊急安置處所資料？針對轄內易有淹水、地震或土石流等災害潛勢地區之社會福利機構，是否建立地圖、名冊及緊急聯絡方式等資訊？（</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restart"/>
            <w:vAlign w:val="center"/>
          </w:tcPr>
          <w:p w:rsidR="005E608F" w:rsidRPr="00E818C0" w:rsidRDefault="005E608F" w:rsidP="009B2FF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社會局（處）</w:t>
            </w:r>
          </w:p>
        </w:tc>
        <w:tc>
          <w:tcPr>
            <w:tcW w:w="3402" w:type="dxa"/>
            <w:vMerge w:val="restart"/>
          </w:tcPr>
          <w:p w:rsidR="005E608F" w:rsidRPr="00E818C0" w:rsidRDefault="005E608F" w:rsidP="009B2FF5">
            <w:pPr>
              <w:spacing w:line="320" w:lineRule="exact"/>
              <w:ind w:left="882" w:hangingChars="315" w:hanging="882"/>
              <w:jc w:val="both"/>
              <w:rPr>
                <w:rFonts w:ascii="Times New Roman" w:eastAsia="標楷體" w:hAnsi="Times New Roman"/>
                <w:sz w:val="28"/>
                <w:szCs w:val="28"/>
              </w:rPr>
            </w:pPr>
            <w:r w:rsidRPr="00E818C0">
              <w:rPr>
                <w:rFonts w:ascii="Times New Roman" w:eastAsia="標楷體" w:hAnsi="Times New Roman"/>
                <w:sz w:val="28"/>
                <w:szCs w:val="28"/>
              </w:rPr>
              <w:t>優點：無。</w:t>
            </w:r>
          </w:p>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建議：</w:t>
            </w:r>
          </w:p>
          <w:p w:rsidR="005E608F" w:rsidRPr="00E818C0" w:rsidRDefault="005E608F" w:rsidP="005F45FF">
            <w:pPr>
              <w:pStyle w:val="a3"/>
              <w:widowControl w:val="0"/>
              <w:numPr>
                <w:ilvl w:val="0"/>
                <w:numId w:val="70"/>
              </w:numPr>
              <w:spacing w:line="320" w:lineRule="exact"/>
              <w:ind w:leftChars="0" w:left="459" w:hanging="284"/>
              <w:jc w:val="both"/>
              <w:rPr>
                <w:rFonts w:eastAsia="標楷體"/>
                <w:sz w:val="28"/>
                <w:szCs w:val="28"/>
                <w:lang w:eastAsia="zh-TW"/>
              </w:rPr>
            </w:pPr>
            <w:r w:rsidRPr="00E818C0">
              <w:rPr>
                <w:rFonts w:eastAsia="標楷體"/>
                <w:sz w:val="28"/>
                <w:szCs w:val="28"/>
                <w:lang w:eastAsia="zh-TW"/>
              </w:rPr>
              <w:t>可輔導社會福利機構將週邊警察局、消防局及醫療機構等資源列入緊急聯絡資訊。</w:t>
            </w:r>
          </w:p>
          <w:p w:rsidR="005E608F" w:rsidRPr="00E818C0" w:rsidRDefault="005E608F" w:rsidP="005F45FF">
            <w:pPr>
              <w:pStyle w:val="a3"/>
              <w:widowControl w:val="0"/>
              <w:numPr>
                <w:ilvl w:val="0"/>
                <w:numId w:val="70"/>
              </w:numPr>
              <w:spacing w:line="320" w:lineRule="exact"/>
              <w:ind w:leftChars="0" w:left="459" w:hanging="284"/>
              <w:jc w:val="both"/>
              <w:rPr>
                <w:rFonts w:eastAsia="標楷體"/>
                <w:sz w:val="28"/>
                <w:szCs w:val="28"/>
                <w:lang w:eastAsia="zh-TW"/>
              </w:rPr>
            </w:pPr>
            <w:r w:rsidRPr="00E818C0">
              <w:rPr>
                <w:rFonts w:eastAsia="標楷體"/>
                <w:sz w:val="28"/>
                <w:szCs w:val="28"/>
                <w:lang w:eastAsia="zh-TW"/>
              </w:rPr>
              <w:t>縣府應儘速針對轄內社福機構訂定天然災害應變作業及處理流程，並辦理聯合訓練及演練。</w:t>
            </w:r>
          </w:p>
        </w:tc>
      </w:tr>
      <w:tr w:rsidR="005E608F" w:rsidRPr="00E818C0" w:rsidTr="009B2FF5">
        <w:tc>
          <w:tcPr>
            <w:tcW w:w="851" w:type="dxa"/>
            <w:vMerge/>
            <w:vAlign w:val="center"/>
          </w:tcPr>
          <w:p w:rsidR="005E608F" w:rsidRPr="00E818C0" w:rsidRDefault="005E608F" w:rsidP="009B2FF5">
            <w:pPr>
              <w:spacing w:line="320" w:lineRule="exact"/>
              <w:rPr>
                <w:rFonts w:ascii="Times New Roman" w:eastAsia="標楷體" w:hAnsi="Times New Roman"/>
                <w:sz w:val="28"/>
                <w:szCs w:val="28"/>
              </w:rPr>
            </w:pPr>
          </w:p>
        </w:tc>
        <w:tc>
          <w:tcPr>
            <w:tcW w:w="1701" w:type="dxa"/>
            <w:vMerge/>
            <w:vAlign w:val="center"/>
          </w:tcPr>
          <w:p w:rsidR="005E608F" w:rsidRPr="00E818C0" w:rsidRDefault="005E608F" w:rsidP="009B2FF5">
            <w:pPr>
              <w:spacing w:line="320" w:lineRule="exact"/>
              <w:rPr>
                <w:rFonts w:ascii="Times New Roman" w:eastAsia="標楷體" w:hAnsi="Times New Roman"/>
                <w:sz w:val="28"/>
                <w:szCs w:val="28"/>
              </w:rPr>
            </w:pP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是否針對轄內社會福利機構訂定各種天然災害應變作業及處理流程，督導協助其訂定災害緊急通報機制及運作流程，每年至少辦理一次聯合演練？（</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5E608F" w:rsidRPr="00E818C0" w:rsidRDefault="005E608F" w:rsidP="009B2FF5">
            <w:pPr>
              <w:spacing w:line="320" w:lineRule="exact"/>
              <w:jc w:val="center"/>
              <w:rPr>
                <w:rFonts w:ascii="Times New Roman" w:eastAsia="標楷體" w:hAnsi="Times New Roman"/>
                <w:sz w:val="28"/>
                <w:szCs w:val="28"/>
              </w:rPr>
            </w:pPr>
          </w:p>
        </w:tc>
        <w:tc>
          <w:tcPr>
            <w:tcW w:w="3402" w:type="dxa"/>
            <w:vMerge/>
          </w:tcPr>
          <w:p w:rsidR="005E608F" w:rsidRPr="00E818C0" w:rsidRDefault="005E608F" w:rsidP="009B2FF5">
            <w:pPr>
              <w:spacing w:line="320" w:lineRule="exact"/>
              <w:jc w:val="both"/>
              <w:rPr>
                <w:rFonts w:ascii="Times New Roman" w:eastAsia="標楷體" w:hAnsi="Times New Roman"/>
                <w:sz w:val="28"/>
                <w:szCs w:val="28"/>
              </w:rPr>
            </w:pPr>
          </w:p>
        </w:tc>
      </w:tr>
      <w:tr w:rsidR="005E608F" w:rsidRPr="00E818C0" w:rsidTr="009B2FF5">
        <w:tc>
          <w:tcPr>
            <w:tcW w:w="851" w:type="dxa"/>
            <w:vAlign w:val="center"/>
          </w:tcPr>
          <w:p w:rsidR="005E608F" w:rsidRPr="00E818C0" w:rsidRDefault="005E608F"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五</w:t>
            </w:r>
          </w:p>
        </w:tc>
        <w:tc>
          <w:tcPr>
            <w:tcW w:w="1701" w:type="dxa"/>
            <w:vAlign w:val="center"/>
          </w:tcPr>
          <w:p w:rsidR="005E608F" w:rsidRPr="00E818C0" w:rsidRDefault="005E608F" w:rsidP="009B2FF5">
            <w:pPr>
              <w:spacing w:line="320" w:lineRule="exact"/>
              <w:rPr>
                <w:rFonts w:ascii="Times New Roman" w:eastAsia="標楷體" w:hAnsi="Times New Roman"/>
                <w:sz w:val="28"/>
                <w:szCs w:val="28"/>
              </w:rPr>
            </w:pPr>
            <w:r w:rsidRPr="00E818C0">
              <w:rPr>
                <w:rFonts w:ascii="Times New Roman" w:eastAsia="標楷體" w:hAnsi="Times New Roman"/>
                <w:sz w:val="28"/>
                <w:szCs w:val="28"/>
              </w:rPr>
              <w:t>綜合</w:t>
            </w:r>
          </w:p>
        </w:tc>
        <w:tc>
          <w:tcPr>
            <w:tcW w:w="3261"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特殊加分事項、創新、特殊作為（</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Align w:val="center"/>
          </w:tcPr>
          <w:p w:rsidR="005E608F" w:rsidRPr="00E818C0" w:rsidRDefault="005E608F" w:rsidP="009B2FF5">
            <w:pPr>
              <w:spacing w:line="320" w:lineRule="exact"/>
              <w:jc w:val="center"/>
              <w:rPr>
                <w:rFonts w:ascii="Times New Roman" w:eastAsia="標楷體" w:hAnsi="Times New Roman"/>
                <w:sz w:val="28"/>
                <w:szCs w:val="28"/>
              </w:rPr>
            </w:pPr>
          </w:p>
        </w:tc>
        <w:tc>
          <w:tcPr>
            <w:tcW w:w="3402" w:type="dxa"/>
          </w:tcPr>
          <w:p w:rsidR="005E608F" w:rsidRPr="00E818C0" w:rsidRDefault="005E608F" w:rsidP="009B2FF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無</w:t>
            </w:r>
          </w:p>
        </w:tc>
      </w:tr>
    </w:tbl>
    <w:p w:rsidR="00880D36" w:rsidRPr="00E818C0" w:rsidRDefault="00880D36">
      <w:pPr>
        <w:widowControl/>
        <w:rPr>
          <w:rFonts w:ascii="Times New Roman" w:eastAsia="標楷體" w:hAnsi="Times New Roman"/>
          <w:b/>
          <w:sz w:val="32"/>
          <w:szCs w:val="32"/>
        </w:rPr>
      </w:pPr>
    </w:p>
    <w:p w:rsidR="00880D36" w:rsidRPr="00E818C0" w:rsidRDefault="00880D36">
      <w:pPr>
        <w:widowControl/>
        <w:rPr>
          <w:rFonts w:ascii="Times New Roman" w:eastAsia="標楷體" w:hAnsi="Times New Roman"/>
          <w:b/>
          <w:sz w:val="32"/>
          <w:szCs w:val="32"/>
        </w:rPr>
      </w:pPr>
      <w:r w:rsidRPr="00E818C0">
        <w:rPr>
          <w:rFonts w:ascii="Times New Roman" w:eastAsia="標楷體" w:hAnsi="Times New Roman"/>
          <w:b/>
          <w:sz w:val="32"/>
          <w:szCs w:val="32"/>
        </w:rPr>
        <w:br w:type="page"/>
      </w:r>
    </w:p>
    <w:p w:rsidR="00880D36" w:rsidRPr="00E818C0" w:rsidRDefault="00880D36">
      <w:pPr>
        <w:widowControl/>
        <w:rPr>
          <w:rFonts w:ascii="Times New Roman" w:eastAsia="標楷體" w:hAnsi="Times New Roman"/>
          <w:b/>
          <w:sz w:val="32"/>
          <w:szCs w:val="32"/>
        </w:rPr>
      </w:pPr>
      <w:r w:rsidRPr="00E818C0">
        <w:rPr>
          <w:rFonts w:ascii="Times New Roman" w:eastAsia="標楷體" w:hAnsi="Times New Roman"/>
          <w:b/>
          <w:sz w:val="32"/>
          <w:szCs w:val="32"/>
        </w:rPr>
        <w:lastRenderedPageBreak/>
        <w:br w:type="page"/>
      </w:r>
    </w:p>
    <w:p w:rsidR="00FD152A" w:rsidRPr="00E818C0" w:rsidRDefault="00FD152A">
      <w:pPr>
        <w:widowControl/>
        <w:rPr>
          <w:rFonts w:ascii="Times New Roman" w:eastAsia="標楷體" w:hAnsi="Times New Roman"/>
          <w:b/>
          <w:sz w:val="32"/>
          <w:szCs w:val="32"/>
        </w:rPr>
      </w:pPr>
    </w:p>
    <w:p w:rsidR="00D661D5" w:rsidRPr="00E818C0" w:rsidRDefault="00D661D5" w:rsidP="00D661D5">
      <w:pPr>
        <w:widowControl/>
        <w:rPr>
          <w:rFonts w:ascii="Times New Roman" w:eastAsia="標楷體" w:hAnsi="Times New Roman"/>
          <w:b/>
          <w:sz w:val="32"/>
          <w:szCs w:val="32"/>
        </w:rPr>
      </w:pPr>
    </w:p>
    <w:p w:rsidR="00D5016D" w:rsidRPr="00E818C0" w:rsidRDefault="00D5016D" w:rsidP="00D5016D">
      <w:pPr>
        <w:rPr>
          <w:rFonts w:ascii="Times New Roman" w:eastAsia="標楷體" w:hAnsi="Times New Roman"/>
          <w:b/>
          <w:sz w:val="56"/>
          <w:szCs w:val="56"/>
        </w:rPr>
      </w:pPr>
    </w:p>
    <w:p w:rsidR="00D5016D" w:rsidRPr="00E818C0" w:rsidRDefault="00D5016D" w:rsidP="00D5016D">
      <w:pPr>
        <w:rPr>
          <w:rFonts w:ascii="Times New Roman" w:eastAsia="標楷體" w:hAnsi="Times New Roman"/>
          <w:b/>
          <w:sz w:val="56"/>
          <w:szCs w:val="56"/>
        </w:rPr>
      </w:pPr>
    </w:p>
    <w:p w:rsidR="00D5016D" w:rsidRPr="00E818C0" w:rsidRDefault="00D5016D" w:rsidP="00D5016D">
      <w:pPr>
        <w:rPr>
          <w:rFonts w:ascii="Times New Roman" w:eastAsia="標楷體" w:hAnsi="Times New Roman"/>
          <w:b/>
          <w:sz w:val="56"/>
          <w:szCs w:val="56"/>
        </w:rPr>
      </w:pPr>
    </w:p>
    <w:p w:rsidR="00D5016D" w:rsidRPr="00E818C0" w:rsidRDefault="00D5016D" w:rsidP="00D5016D">
      <w:pPr>
        <w:rPr>
          <w:rFonts w:ascii="Times New Roman" w:eastAsia="標楷體" w:hAnsi="Times New Roman"/>
          <w:b/>
          <w:sz w:val="56"/>
          <w:szCs w:val="56"/>
        </w:rPr>
      </w:pPr>
    </w:p>
    <w:p w:rsidR="00D5016D" w:rsidRPr="00E818C0" w:rsidRDefault="00D5016D" w:rsidP="00D5016D">
      <w:pPr>
        <w:rPr>
          <w:rFonts w:ascii="Times New Roman" w:eastAsia="標楷體" w:hAnsi="Times New Roman"/>
          <w:b/>
          <w:sz w:val="56"/>
          <w:szCs w:val="56"/>
        </w:rPr>
      </w:pPr>
    </w:p>
    <w:p w:rsidR="00D5016D" w:rsidRPr="00E818C0" w:rsidRDefault="00D5016D" w:rsidP="00D5016D">
      <w:pPr>
        <w:rPr>
          <w:rFonts w:ascii="Times New Roman" w:eastAsia="標楷體" w:hAnsi="Times New Roman"/>
          <w:b/>
          <w:sz w:val="56"/>
          <w:szCs w:val="56"/>
        </w:rPr>
      </w:pPr>
    </w:p>
    <w:p w:rsidR="00D5016D" w:rsidRPr="00E818C0" w:rsidRDefault="00D5016D" w:rsidP="00D5016D">
      <w:pPr>
        <w:rPr>
          <w:rFonts w:ascii="Times New Roman" w:eastAsia="標楷體" w:hAnsi="Times New Roman"/>
          <w:b/>
          <w:sz w:val="56"/>
          <w:szCs w:val="56"/>
        </w:rPr>
      </w:pPr>
    </w:p>
    <w:p w:rsidR="00B91682" w:rsidRPr="00E818C0" w:rsidRDefault="00F545A4" w:rsidP="00B91682">
      <w:pPr>
        <w:pStyle w:val="110"/>
        <w:spacing w:before="180" w:after="180"/>
      </w:pPr>
      <w:bookmarkStart w:id="3" w:name="_Toc377406914"/>
      <w:r w:rsidRPr="00E818C0">
        <w:t>衞生福利部疾病管制署</w:t>
      </w:r>
      <w:bookmarkEnd w:id="3"/>
    </w:p>
    <w:p w:rsidR="00F545A4" w:rsidRPr="00E818C0" w:rsidRDefault="00F545A4" w:rsidP="00B91682">
      <w:pPr>
        <w:jc w:val="center"/>
        <w:rPr>
          <w:rFonts w:ascii="Times New Roman" w:eastAsia="標楷體" w:hAnsi="Times New Roman"/>
        </w:rPr>
      </w:pPr>
      <w:r w:rsidRPr="00E818C0">
        <w:rPr>
          <w:rFonts w:ascii="Times New Roman" w:eastAsia="標楷體" w:hAnsi="Times New Roman"/>
          <w:b/>
          <w:sz w:val="56"/>
          <w:szCs w:val="56"/>
        </w:rPr>
        <w:t>重點項目及評分表</w:t>
      </w:r>
    </w:p>
    <w:p w:rsidR="00010DD2" w:rsidRPr="00E818C0" w:rsidRDefault="00F545A4">
      <w:pPr>
        <w:widowControl/>
        <w:rPr>
          <w:rFonts w:ascii="Times New Roman" w:eastAsia="標楷體" w:hAnsi="Times New Roman"/>
          <w:b/>
          <w:sz w:val="32"/>
          <w:szCs w:val="32"/>
        </w:rPr>
      </w:pPr>
      <w:r w:rsidRPr="00E818C0">
        <w:rPr>
          <w:rFonts w:ascii="Times New Roman" w:eastAsia="標楷體" w:hAnsi="Times New Roman"/>
          <w:b/>
          <w:sz w:val="32"/>
          <w:szCs w:val="32"/>
        </w:rPr>
        <w:br w:type="page"/>
      </w:r>
      <w:r w:rsidR="00010DD2" w:rsidRPr="00E818C0">
        <w:rPr>
          <w:rFonts w:ascii="Times New Roman" w:eastAsia="標楷體" w:hAnsi="Times New Roman"/>
          <w:b/>
          <w:sz w:val="32"/>
          <w:szCs w:val="32"/>
        </w:rPr>
        <w:lastRenderedPageBreak/>
        <w:br w:type="page"/>
      </w:r>
    </w:p>
    <w:p w:rsidR="00F545A4" w:rsidRPr="00E818C0" w:rsidRDefault="00F545A4" w:rsidP="00B91682">
      <w:pPr>
        <w:pStyle w:val="220"/>
        <w:spacing w:before="180" w:after="180"/>
      </w:pPr>
      <w:r w:rsidRPr="00E818C0">
        <w:lastRenderedPageBreak/>
        <w:t>機關別：臺北市政府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701"/>
        <w:gridCol w:w="3261"/>
        <w:gridCol w:w="1134"/>
        <w:gridCol w:w="3402"/>
      </w:tblGrid>
      <w:tr w:rsidR="00FD6AC2" w:rsidRPr="00E818C0" w:rsidTr="00FD6AC2">
        <w:trPr>
          <w:tblHeader/>
        </w:trPr>
        <w:tc>
          <w:tcPr>
            <w:tcW w:w="851" w:type="dxa"/>
            <w:shd w:val="clear" w:color="auto" w:fill="auto"/>
            <w:vAlign w:val="center"/>
          </w:tcPr>
          <w:p w:rsidR="00FD6AC2" w:rsidRPr="00E818C0" w:rsidRDefault="00FD6AC2" w:rsidP="00FD6AC2">
            <w:pPr>
              <w:spacing w:line="320" w:lineRule="exact"/>
              <w:jc w:val="center"/>
              <w:rPr>
                <w:rFonts w:ascii="Times New Roman" w:eastAsia="標楷體" w:hAnsi="Times New Roman"/>
                <w:sz w:val="28"/>
              </w:rPr>
            </w:pPr>
            <w:r w:rsidRPr="00E818C0">
              <w:rPr>
                <w:rFonts w:ascii="Times New Roman" w:eastAsia="標楷體" w:hAnsi="Times New Roman"/>
                <w:sz w:val="28"/>
              </w:rPr>
              <w:t>項目</w:t>
            </w:r>
          </w:p>
        </w:tc>
        <w:tc>
          <w:tcPr>
            <w:tcW w:w="1701" w:type="dxa"/>
            <w:shd w:val="clear" w:color="auto" w:fill="auto"/>
            <w:vAlign w:val="center"/>
          </w:tcPr>
          <w:p w:rsidR="00FD6AC2" w:rsidRPr="00E818C0" w:rsidRDefault="00FD6AC2" w:rsidP="00FD6AC2">
            <w:pPr>
              <w:spacing w:line="320" w:lineRule="exact"/>
              <w:jc w:val="center"/>
              <w:rPr>
                <w:rFonts w:ascii="Times New Roman" w:eastAsia="標楷體" w:hAnsi="Times New Roman"/>
                <w:sz w:val="28"/>
              </w:rPr>
            </w:pPr>
            <w:r w:rsidRPr="00E818C0">
              <w:rPr>
                <w:rFonts w:ascii="Times New Roman" w:eastAsia="標楷體" w:hAnsi="Times New Roman"/>
                <w:sz w:val="28"/>
              </w:rPr>
              <w:t>評核</w:t>
            </w:r>
          </w:p>
          <w:p w:rsidR="00FD6AC2" w:rsidRPr="00E818C0" w:rsidRDefault="00FD6AC2" w:rsidP="00FD6AC2">
            <w:pPr>
              <w:spacing w:line="320" w:lineRule="exact"/>
              <w:jc w:val="center"/>
              <w:rPr>
                <w:rFonts w:ascii="Times New Roman" w:eastAsia="標楷體" w:hAnsi="Times New Roman"/>
                <w:sz w:val="28"/>
              </w:rPr>
            </w:pPr>
            <w:r w:rsidRPr="00E818C0">
              <w:rPr>
                <w:rFonts w:ascii="Times New Roman" w:eastAsia="標楷體" w:hAnsi="Times New Roman"/>
                <w:sz w:val="28"/>
              </w:rPr>
              <w:t>重點項目</w:t>
            </w:r>
          </w:p>
        </w:tc>
        <w:tc>
          <w:tcPr>
            <w:tcW w:w="3261" w:type="dxa"/>
            <w:shd w:val="clear" w:color="auto" w:fill="auto"/>
            <w:vAlign w:val="center"/>
          </w:tcPr>
          <w:p w:rsidR="00FD6AC2" w:rsidRPr="00E818C0" w:rsidRDefault="00FD6AC2" w:rsidP="00FD6AC2">
            <w:pPr>
              <w:spacing w:line="320" w:lineRule="exact"/>
              <w:jc w:val="center"/>
              <w:rPr>
                <w:rFonts w:ascii="Times New Roman" w:eastAsia="標楷體" w:hAnsi="Times New Roman"/>
                <w:sz w:val="28"/>
              </w:rPr>
            </w:pPr>
            <w:r w:rsidRPr="00E818C0">
              <w:rPr>
                <w:rFonts w:ascii="Times New Roman" w:eastAsia="標楷體" w:hAnsi="Times New Roman"/>
                <w:sz w:val="28"/>
              </w:rPr>
              <w:t>評核內容及標準</w:t>
            </w:r>
          </w:p>
        </w:tc>
        <w:tc>
          <w:tcPr>
            <w:tcW w:w="1134" w:type="dxa"/>
            <w:shd w:val="clear" w:color="auto" w:fill="auto"/>
            <w:vAlign w:val="center"/>
          </w:tcPr>
          <w:p w:rsidR="00FD6AC2" w:rsidRPr="00E818C0" w:rsidRDefault="00FD6AC2" w:rsidP="00FD6AC2">
            <w:pPr>
              <w:spacing w:line="320" w:lineRule="exact"/>
              <w:jc w:val="center"/>
              <w:rPr>
                <w:rFonts w:ascii="Times New Roman" w:eastAsia="標楷體" w:hAnsi="Times New Roman"/>
                <w:sz w:val="28"/>
              </w:rPr>
            </w:pPr>
            <w:r w:rsidRPr="00E818C0">
              <w:rPr>
                <w:rFonts w:ascii="Times New Roman" w:eastAsia="標楷體" w:hAnsi="Times New Roman"/>
                <w:sz w:val="28"/>
              </w:rPr>
              <w:t>受訪評單位</w:t>
            </w:r>
          </w:p>
        </w:tc>
        <w:tc>
          <w:tcPr>
            <w:tcW w:w="3402" w:type="dxa"/>
            <w:shd w:val="clear" w:color="auto" w:fill="auto"/>
            <w:vAlign w:val="center"/>
          </w:tcPr>
          <w:p w:rsidR="00FD6AC2" w:rsidRPr="00E818C0" w:rsidRDefault="00FD6AC2" w:rsidP="00FD6AC2">
            <w:pPr>
              <w:spacing w:line="320" w:lineRule="exact"/>
              <w:jc w:val="center"/>
              <w:rPr>
                <w:rFonts w:ascii="Times New Roman" w:eastAsia="標楷體" w:hAnsi="Times New Roman"/>
                <w:sz w:val="28"/>
              </w:rPr>
            </w:pPr>
            <w:r w:rsidRPr="00E818C0">
              <w:rPr>
                <w:rFonts w:ascii="Times New Roman" w:eastAsia="標楷體" w:hAnsi="Times New Roman"/>
                <w:sz w:val="28"/>
              </w:rPr>
              <w:t>訪評所見及優缺點</w:t>
            </w:r>
          </w:p>
        </w:tc>
      </w:tr>
      <w:tr w:rsidR="00FD6AC2" w:rsidRPr="00E818C0" w:rsidTr="00FD6AC2">
        <w:tc>
          <w:tcPr>
            <w:tcW w:w="851" w:type="dxa"/>
            <w:shd w:val="clear" w:color="auto" w:fill="auto"/>
          </w:tcPr>
          <w:p w:rsidR="00FD6AC2" w:rsidRPr="00E818C0" w:rsidRDefault="00FD6AC2" w:rsidP="00FD6AC2">
            <w:pPr>
              <w:spacing w:line="320" w:lineRule="exact"/>
              <w:rPr>
                <w:rFonts w:ascii="Times New Roman" w:eastAsia="標楷體" w:hAnsi="Times New Roman"/>
                <w:sz w:val="28"/>
              </w:rPr>
            </w:pPr>
            <w:r w:rsidRPr="00E818C0">
              <w:rPr>
                <w:rFonts w:ascii="Times New Roman" w:eastAsia="標楷體" w:hAnsi="Times New Roman"/>
                <w:sz w:val="28"/>
              </w:rPr>
              <w:t>一</w:t>
            </w:r>
          </w:p>
        </w:tc>
        <w:tc>
          <w:tcPr>
            <w:tcW w:w="1701" w:type="dxa"/>
            <w:shd w:val="clear" w:color="auto" w:fill="auto"/>
          </w:tcPr>
          <w:p w:rsidR="00FD6AC2" w:rsidRPr="00E818C0" w:rsidRDefault="00FD6AC2" w:rsidP="00FD6AC2">
            <w:pPr>
              <w:spacing w:line="320" w:lineRule="exact"/>
              <w:rPr>
                <w:rFonts w:ascii="Times New Roman" w:eastAsia="標楷體" w:hAnsi="Times New Roman"/>
                <w:sz w:val="28"/>
              </w:rPr>
            </w:pPr>
            <w:r w:rsidRPr="00E818C0">
              <w:rPr>
                <w:rFonts w:ascii="Times New Roman" w:eastAsia="標楷體" w:hAnsi="Times New Roman"/>
                <w:sz w:val="28"/>
              </w:rPr>
              <w:t>規劃生物病原災害防治事項</w:t>
            </w:r>
          </w:p>
        </w:tc>
        <w:tc>
          <w:tcPr>
            <w:tcW w:w="3261" w:type="dxa"/>
            <w:shd w:val="clear" w:color="auto" w:fill="auto"/>
          </w:tcPr>
          <w:p w:rsidR="00FD6AC2" w:rsidRPr="00E818C0" w:rsidRDefault="00FD6AC2" w:rsidP="00FD6AC2">
            <w:pPr>
              <w:numPr>
                <w:ilvl w:val="0"/>
                <w:numId w:val="2"/>
              </w:numPr>
              <w:spacing w:line="320" w:lineRule="exact"/>
              <w:jc w:val="both"/>
              <w:rPr>
                <w:rFonts w:ascii="Times New Roman" w:eastAsia="標楷體" w:hAnsi="Times New Roman"/>
                <w:sz w:val="28"/>
              </w:rPr>
            </w:pPr>
            <w:r w:rsidRPr="00E818C0">
              <w:rPr>
                <w:rFonts w:ascii="Times New Roman" w:eastAsia="標楷體" w:hAnsi="Times New Roman"/>
                <w:sz w:val="28"/>
              </w:rPr>
              <w:t>地區災害防救計畫（生物病原災害部分）（</w:t>
            </w:r>
            <w:r w:rsidRPr="00E818C0">
              <w:rPr>
                <w:rFonts w:ascii="Times New Roman" w:eastAsia="標楷體" w:hAnsi="Times New Roman"/>
                <w:sz w:val="28"/>
              </w:rPr>
              <w:t>5</w:t>
            </w:r>
            <w:r w:rsidRPr="00E818C0">
              <w:rPr>
                <w:rFonts w:ascii="Times New Roman" w:eastAsia="標楷體" w:hAnsi="Times New Roman"/>
                <w:sz w:val="28"/>
              </w:rPr>
              <w:t>分）</w:t>
            </w:r>
          </w:p>
          <w:p w:rsidR="00FD6AC2" w:rsidRPr="00E818C0" w:rsidRDefault="00FD6AC2" w:rsidP="00FD6AC2">
            <w:pPr>
              <w:numPr>
                <w:ilvl w:val="1"/>
                <w:numId w:val="2"/>
              </w:numPr>
              <w:tabs>
                <w:tab w:val="clear" w:pos="840"/>
                <w:tab w:val="num" w:pos="432"/>
              </w:tabs>
              <w:spacing w:line="320" w:lineRule="exact"/>
              <w:ind w:left="432"/>
              <w:jc w:val="both"/>
              <w:rPr>
                <w:rFonts w:ascii="Times New Roman" w:eastAsia="標楷體" w:hAnsi="Times New Roman"/>
                <w:sz w:val="28"/>
              </w:rPr>
            </w:pPr>
            <w:r w:rsidRPr="00E818C0">
              <w:rPr>
                <w:rFonts w:ascii="Times New Roman" w:eastAsia="標楷體" w:hAnsi="Times New Roman"/>
                <w:sz w:val="28"/>
              </w:rPr>
              <w:t>定期每二年依災害防救基本計畫、生物病原災害防救業務計畫、轄區特性及疫情狀況評估</w:t>
            </w:r>
            <w:r w:rsidRPr="00E818C0">
              <w:rPr>
                <w:rFonts w:ascii="Times New Roman" w:eastAsia="標楷體" w:hAnsi="Times New Roman"/>
                <w:sz w:val="28"/>
              </w:rPr>
              <w:t xml:space="preserve"> </w:t>
            </w:r>
            <w:r w:rsidRPr="00E818C0">
              <w:rPr>
                <w:rFonts w:ascii="Times New Roman" w:eastAsia="標楷體" w:hAnsi="Times New Roman"/>
                <w:sz w:val="28"/>
              </w:rPr>
              <w:t>與檢討</w:t>
            </w:r>
          </w:p>
          <w:p w:rsidR="00FD6AC2" w:rsidRPr="00E818C0" w:rsidRDefault="00FD6AC2" w:rsidP="00FD6AC2">
            <w:pPr>
              <w:numPr>
                <w:ilvl w:val="1"/>
                <w:numId w:val="2"/>
              </w:numPr>
              <w:tabs>
                <w:tab w:val="clear" w:pos="840"/>
                <w:tab w:val="num" w:pos="432"/>
              </w:tabs>
              <w:spacing w:line="320" w:lineRule="exact"/>
              <w:ind w:left="432"/>
              <w:jc w:val="both"/>
              <w:rPr>
                <w:rFonts w:ascii="Times New Roman" w:eastAsia="標楷體" w:hAnsi="Times New Roman"/>
                <w:sz w:val="28"/>
              </w:rPr>
            </w:pPr>
            <w:r w:rsidRPr="00E818C0">
              <w:rPr>
                <w:rFonts w:ascii="Times New Roman" w:eastAsia="標楷體" w:hAnsi="Times New Roman"/>
                <w:sz w:val="28"/>
              </w:rPr>
              <w:t>明列應變組織架構及明訂各相關局</w:t>
            </w:r>
            <w:r w:rsidRPr="00E818C0">
              <w:rPr>
                <w:rFonts w:ascii="Times New Roman" w:eastAsia="標楷體" w:hAnsi="Times New Roman"/>
                <w:sz w:val="28"/>
              </w:rPr>
              <w:t>(</w:t>
            </w:r>
            <w:r w:rsidRPr="00E818C0">
              <w:rPr>
                <w:rFonts w:ascii="Times New Roman" w:eastAsia="標楷體" w:hAnsi="Times New Roman"/>
                <w:sz w:val="28"/>
              </w:rPr>
              <w:t>處</w:t>
            </w:r>
            <w:r w:rsidRPr="00E818C0">
              <w:rPr>
                <w:rFonts w:ascii="Times New Roman" w:eastAsia="標楷體" w:hAnsi="Times New Roman"/>
                <w:sz w:val="28"/>
              </w:rPr>
              <w:t>)</w:t>
            </w:r>
            <w:r w:rsidRPr="00E818C0">
              <w:rPr>
                <w:rFonts w:ascii="Times New Roman" w:eastAsia="標楷體" w:hAnsi="Times New Roman"/>
                <w:sz w:val="28"/>
              </w:rPr>
              <w:t>任務分工</w:t>
            </w:r>
          </w:p>
          <w:p w:rsidR="00FD6AC2" w:rsidRPr="00E818C0" w:rsidRDefault="00FD6AC2" w:rsidP="00FD6AC2">
            <w:pPr>
              <w:numPr>
                <w:ilvl w:val="0"/>
                <w:numId w:val="2"/>
              </w:numPr>
              <w:spacing w:line="320" w:lineRule="exact"/>
              <w:jc w:val="both"/>
              <w:rPr>
                <w:rFonts w:ascii="Times New Roman" w:eastAsia="標楷體" w:hAnsi="Times New Roman"/>
                <w:sz w:val="28"/>
              </w:rPr>
            </w:pPr>
            <w:r w:rsidRPr="00E818C0">
              <w:rPr>
                <w:rFonts w:ascii="Times New Roman" w:eastAsia="標楷體" w:hAnsi="Times New Roman"/>
                <w:sz w:val="28"/>
              </w:rPr>
              <w:t>依轄區特性擬定傳染病相關防治計畫</w:t>
            </w:r>
            <w:r w:rsidRPr="00E818C0">
              <w:rPr>
                <w:rFonts w:ascii="Times New Roman" w:eastAsia="標楷體" w:hAnsi="Times New Roman"/>
                <w:sz w:val="28"/>
              </w:rPr>
              <w:t>/</w:t>
            </w:r>
            <w:r w:rsidRPr="00E818C0">
              <w:rPr>
                <w:rFonts w:ascii="Times New Roman" w:eastAsia="標楷體" w:hAnsi="Times New Roman"/>
                <w:sz w:val="28"/>
              </w:rPr>
              <w:t>手冊（</w:t>
            </w:r>
            <w:r w:rsidRPr="00E818C0">
              <w:rPr>
                <w:rFonts w:ascii="Times New Roman" w:eastAsia="標楷體" w:hAnsi="Times New Roman"/>
                <w:sz w:val="28"/>
              </w:rPr>
              <w:t>5</w:t>
            </w:r>
            <w:r w:rsidRPr="00E818C0">
              <w:rPr>
                <w:rFonts w:ascii="Times New Roman" w:eastAsia="標楷體" w:hAnsi="Times New Roman"/>
                <w:sz w:val="28"/>
              </w:rPr>
              <w:t>分）</w:t>
            </w:r>
          </w:p>
          <w:p w:rsidR="00FD6AC2" w:rsidRPr="00E818C0" w:rsidRDefault="00FD6AC2" w:rsidP="00FD6AC2">
            <w:pPr>
              <w:numPr>
                <w:ilvl w:val="1"/>
                <w:numId w:val="2"/>
              </w:numPr>
              <w:tabs>
                <w:tab w:val="clear" w:pos="840"/>
                <w:tab w:val="num" w:pos="432"/>
              </w:tabs>
              <w:spacing w:line="320" w:lineRule="exact"/>
              <w:ind w:left="432"/>
              <w:jc w:val="both"/>
              <w:rPr>
                <w:rFonts w:ascii="Times New Roman" w:eastAsia="標楷體" w:hAnsi="Times New Roman"/>
                <w:sz w:val="28"/>
              </w:rPr>
            </w:pPr>
            <w:r w:rsidRPr="00E818C0">
              <w:rPr>
                <w:rFonts w:ascii="Times New Roman" w:eastAsia="標楷體" w:hAnsi="Times New Roman"/>
                <w:sz w:val="28"/>
              </w:rPr>
              <w:t>縣市流感大流行應變計畫</w:t>
            </w:r>
          </w:p>
          <w:p w:rsidR="00FD6AC2" w:rsidRPr="00E818C0" w:rsidRDefault="00FD6AC2" w:rsidP="00FD6AC2">
            <w:pPr>
              <w:numPr>
                <w:ilvl w:val="1"/>
                <w:numId w:val="2"/>
              </w:numPr>
              <w:tabs>
                <w:tab w:val="clear" w:pos="840"/>
                <w:tab w:val="num" w:pos="432"/>
              </w:tabs>
              <w:spacing w:line="320" w:lineRule="exact"/>
              <w:ind w:left="432"/>
              <w:jc w:val="both"/>
              <w:rPr>
                <w:rFonts w:ascii="Times New Roman" w:eastAsia="標楷體" w:hAnsi="Times New Roman"/>
                <w:sz w:val="28"/>
              </w:rPr>
            </w:pPr>
            <w:r w:rsidRPr="00E818C0">
              <w:rPr>
                <w:rFonts w:ascii="Times New Roman" w:eastAsia="標楷體" w:hAnsi="Times New Roman"/>
                <w:sz w:val="28"/>
              </w:rPr>
              <w:t>其他傳染病防治計畫，請列舉</w:t>
            </w:r>
          </w:p>
          <w:p w:rsidR="00FD6AC2" w:rsidRPr="00E818C0" w:rsidRDefault="00FD6AC2" w:rsidP="00FD6AC2">
            <w:pPr>
              <w:numPr>
                <w:ilvl w:val="0"/>
                <w:numId w:val="2"/>
              </w:numPr>
              <w:spacing w:line="320" w:lineRule="exact"/>
              <w:jc w:val="both"/>
              <w:rPr>
                <w:rFonts w:ascii="Times New Roman" w:eastAsia="標楷體" w:hAnsi="Times New Roman"/>
                <w:sz w:val="28"/>
              </w:rPr>
            </w:pPr>
            <w:r w:rsidRPr="00E818C0">
              <w:rPr>
                <w:rFonts w:ascii="Times New Roman" w:eastAsia="標楷體" w:hAnsi="Times New Roman"/>
                <w:sz w:val="28"/>
              </w:rPr>
              <w:t>規劃季節性流感等特定傳染病流行季節之防治因應措施</w:t>
            </w:r>
            <w:r w:rsidRPr="00E818C0">
              <w:rPr>
                <w:rFonts w:ascii="Times New Roman" w:eastAsia="標楷體" w:hAnsi="Times New Roman"/>
                <w:sz w:val="28"/>
              </w:rPr>
              <w:t>(10</w:t>
            </w:r>
            <w:r w:rsidRPr="00E818C0">
              <w:rPr>
                <w:rFonts w:ascii="Times New Roman" w:eastAsia="標楷體" w:hAnsi="Times New Roman"/>
                <w:sz w:val="28"/>
              </w:rPr>
              <w:t>分</w:t>
            </w:r>
            <w:r w:rsidRPr="00E818C0">
              <w:rPr>
                <w:rFonts w:ascii="Times New Roman" w:eastAsia="標楷體" w:hAnsi="Times New Roman"/>
                <w:sz w:val="28"/>
              </w:rPr>
              <w:t>)</w:t>
            </w:r>
          </w:p>
          <w:p w:rsidR="00FD6AC2" w:rsidRPr="00E818C0" w:rsidRDefault="00FD6AC2" w:rsidP="00FD6AC2">
            <w:pPr>
              <w:numPr>
                <w:ilvl w:val="1"/>
                <w:numId w:val="2"/>
              </w:numPr>
              <w:tabs>
                <w:tab w:val="clear" w:pos="840"/>
                <w:tab w:val="num" w:pos="432"/>
              </w:tabs>
              <w:spacing w:line="320" w:lineRule="exact"/>
              <w:ind w:left="432"/>
              <w:jc w:val="both"/>
              <w:rPr>
                <w:rFonts w:ascii="Times New Roman" w:eastAsia="標楷體" w:hAnsi="Times New Roman"/>
                <w:sz w:val="28"/>
              </w:rPr>
            </w:pPr>
            <w:r w:rsidRPr="00E818C0">
              <w:rPr>
                <w:rFonts w:ascii="Times New Roman" w:eastAsia="標楷體" w:hAnsi="Times New Roman"/>
                <w:sz w:val="28"/>
              </w:rPr>
              <w:t>建立監測機制及訂定相關流行預警值</w:t>
            </w:r>
          </w:p>
          <w:p w:rsidR="00FD6AC2" w:rsidRPr="00E818C0" w:rsidRDefault="00FD6AC2" w:rsidP="00FD6AC2">
            <w:pPr>
              <w:numPr>
                <w:ilvl w:val="1"/>
                <w:numId w:val="2"/>
              </w:numPr>
              <w:tabs>
                <w:tab w:val="clear" w:pos="840"/>
                <w:tab w:val="num" w:pos="432"/>
              </w:tabs>
              <w:spacing w:line="320" w:lineRule="exact"/>
              <w:ind w:left="432"/>
              <w:jc w:val="both"/>
              <w:rPr>
                <w:rFonts w:ascii="Times New Roman" w:eastAsia="標楷體" w:hAnsi="Times New Roman"/>
                <w:sz w:val="28"/>
              </w:rPr>
            </w:pPr>
            <w:r w:rsidRPr="00E818C0">
              <w:rPr>
                <w:rFonts w:ascii="Times New Roman" w:eastAsia="標楷體" w:hAnsi="Times New Roman"/>
                <w:sz w:val="28"/>
              </w:rPr>
              <w:t>規劃醫療機構門診服務因應方案</w:t>
            </w:r>
          </w:p>
          <w:p w:rsidR="00FD6AC2" w:rsidRPr="00E818C0" w:rsidRDefault="00FD6AC2" w:rsidP="00FD6AC2">
            <w:pPr>
              <w:numPr>
                <w:ilvl w:val="1"/>
                <w:numId w:val="2"/>
              </w:numPr>
              <w:tabs>
                <w:tab w:val="clear" w:pos="840"/>
                <w:tab w:val="num" w:pos="432"/>
              </w:tabs>
              <w:spacing w:line="320" w:lineRule="exact"/>
              <w:ind w:left="432"/>
              <w:jc w:val="both"/>
              <w:rPr>
                <w:rFonts w:ascii="Times New Roman" w:eastAsia="標楷體" w:hAnsi="Times New Roman"/>
                <w:sz w:val="28"/>
              </w:rPr>
            </w:pPr>
            <w:r w:rsidRPr="00E818C0">
              <w:rPr>
                <w:rFonts w:ascii="Times New Roman" w:eastAsia="標楷體" w:hAnsi="Times New Roman"/>
                <w:sz w:val="28"/>
              </w:rPr>
              <w:t>配合中央衛生主管機關辦理相關防治因應措施</w:t>
            </w:r>
          </w:p>
          <w:p w:rsidR="00FD6AC2" w:rsidRPr="00E818C0" w:rsidRDefault="00FD6AC2" w:rsidP="00FD6AC2">
            <w:pPr>
              <w:numPr>
                <w:ilvl w:val="0"/>
                <w:numId w:val="2"/>
              </w:numPr>
              <w:spacing w:line="320" w:lineRule="exact"/>
              <w:jc w:val="both"/>
              <w:rPr>
                <w:rFonts w:ascii="Times New Roman" w:eastAsia="標楷體" w:hAnsi="Times New Roman"/>
                <w:sz w:val="28"/>
              </w:rPr>
            </w:pPr>
            <w:r w:rsidRPr="00E818C0">
              <w:rPr>
                <w:rFonts w:ascii="Times New Roman" w:eastAsia="標楷體" w:hAnsi="Times New Roman"/>
                <w:sz w:val="28"/>
              </w:rPr>
              <w:t>逐步規劃轄區反生恐應變架構及運作機制</w:t>
            </w:r>
            <w:r w:rsidRPr="00E818C0">
              <w:rPr>
                <w:rFonts w:ascii="Times New Roman" w:eastAsia="標楷體" w:hAnsi="Times New Roman"/>
                <w:sz w:val="28"/>
              </w:rPr>
              <w:t>:</w:t>
            </w:r>
            <w:r w:rsidRPr="00E818C0">
              <w:rPr>
                <w:rFonts w:ascii="Times New Roman" w:eastAsia="標楷體" w:hAnsi="Times New Roman"/>
                <w:sz w:val="28"/>
              </w:rPr>
              <w:t>（</w:t>
            </w:r>
            <w:r w:rsidRPr="00E818C0">
              <w:rPr>
                <w:rFonts w:ascii="Times New Roman" w:eastAsia="標楷體" w:hAnsi="Times New Roman"/>
                <w:sz w:val="28"/>
              </w:rPr>
              <w:t>10</w:t>
            </w:r>
            <w:r w:rsidRPr="00E818C0">
              <w:rPr>
                <w:rFonts w:ascii="Times New Roman" w:eastAsia="標楷體" w:hAnsi="Times New Roman"/>
                <w:sz w:val="28"/>
              </w:rPr>
              <w:t>分）</w:t>
            </w:r>
          </w:p>
          <w:p w:rsidR="00FD6AC2" w:rsidRPr="00E818C0" w:rsidRDefault="00FD6AC2" w:rsidP="00FD6AC2">
            <w:pPr>
              <w:numPr>
                <w:ilvl w:val="1"/>
                <w:numId w:val="2"/>
              </w:numPr>
              <w:tabs>
                <w:tab w:val="clear" w:pos="840"/>
                <w:tab w:val="num" w:pos="432"/>
              </w:tabs>
              <w:spacing w:line="320" w:lineRule="exact"/>
              <w:ind w:left="432"/>
              <w:jc w:val="both"/>
              <w:rPr>
                <w:rFonts w:ascii="Times New Roman" w:eastAsia="標楷體" w:hAnsi="Times New Roman"/>
                <w:sz w:val="28"/>
              </w:rPr>
            </w:pPr>
            <w:r w:rsidRPr="00E818C0">
              <w:rPr>
                <w:rFonts w:ascii="Times New Roman" w:eastAsia="標楷體" w:hAnsi="Times New Roman"/>
                <w:sz w:val="28"/>
              </w:rPr>
              <w:t>轄區生物恐怖攻擊應變計畫擬定，並指定專人進行更新</w:t>
            </w:r>
            <w:r w:rsidRPr="00E818C0">
              <w:rPr>
                <w:rFonts w:ascii="Times New Roman" w:eastAsia="標楷體" w:hAnsi="Times New Roman"/>
                <w:sz w:val="28"/>
              </w:rPr>
              <w:t>/</w:t>
            </w:r>
            <w:r w:rsidRPr="00E818C0">
              <w:rPr>
                <w:rFonts w:ascii="Times New Roman" w:eastAsia="標楷體" w:hAnsi="Times New Roman"/>
                <w:sz w:val="28"/>
              </w:rPr>
              <w:t>修訂</w:t>
            </w:r>
          </w:p>
          <w:p w:rsidR="00FD6AC2" w:rsidRPr="00E818C0" w:rsidRDefault="00FD6AC2" w:rsidP="00FD6AC2">
            <w:pPr>
              <w:numPr>
                <w:ilvl w:val="1"/>
                <w:numId w:val="2"/>
              </w:numPr>
              <w:tabs>
                <w:tab w:val="clear" w:pos="840"/>
                <w:tab w:val="num" w:pos="432"/>
              </w:tabs>
              <w:spacing w:line="320" w:lineRule="exact"/>
              <w:ind w:left="432"/>
              <w:jc w:val="both"/>
              <w:rPr>
                <w:rFonts w:ascii="Times New Roman" w:eastAsia="標楷體" w:hAnsi="Times New Roman"/>
                <w:sz w:val="28"/>
              </w:rPr>
            </w:pPr>
            <w:r w:rsidRPr="00E818C0">
              <w:rPr>
                <w:rFonts w:ascii="Times New Roman" w:eastAsia="標楷體" w:hAnsi="Times New Roman"/>
                <w:sz w:val="28"/>
              </w:rPr>
              <w:t>辦理生恐及生物防護教育訓練</w:t>
            </w:r>
          </w:p>
          <w:p w:rsidR="00FD6AC2" w:rsidRPr="00E818C0" w:rsidRDefault="00FD6AC2" w:rsidP="00FD6AC2">
            <w:pPr>
              <w:numPr>
                <w:ilvl w:val="1"/>
                <w:numId w:val="2"/>
              </w:numPr>
              <w:tabs>
                <w:tab w:val="clear" w:pos="840"/>
                <w:tab w:val="num" w:pos="432"/>
              </w:tabs>
              <w:spacing w:line="320" w:lineRule="exact"/>
              <w:ind w:left="432"/>
              <w:jc w:val="both"/>
              <w:rPr>
                <w:rFonts w:ascii="Times New Roman" w:eastAsia="標楷體" w:hAnsi="Times New Roman"/>
                <w:sz w:val="28"/>
              </w:rPr>
            </w:pPr>
            <w:r w:rsidRPr="00E818C0">
              <w:rPr>
                <w:rFonts w:ascii="Times New Roman" w:eastAsia="標楷體" w:hAnsi="Times New Roman"/>
                <w:sz w:val="28"/>
              </w:rPr>
              <w:t>配合參與疾病管制署辦理之各項反生恐應變相關人員之教育訓練。</w:t>
            </w:r>
          </w:p>
          <w:p w:rsidR="00FD6AC2" w:rsidRPr="00E818C0" w:rsidRDefault="00FD6AC2" w:rsidP="00FD6AC2">
            <w:pPr>
              <w:numPr>
                <w:ilvl w:val="0"/>
                <w:numId w:val="2"/>
              </w:numPr>
              <w:spacing w:line="320" w:lineRule="exact"/>
              <w:jc w:val="both"/>
              <w:rPr>
                <w:rFonts w:ascii="Times New Roman" w:eastAsia="標楷體" w:hAnsi="Times New Roman"/>
                <w:sz w:val="28"/>
              </w:rPr>
            </w:pPr>
            <w:r w:rsidRPr="00E818C0">
              <w:rPr>
                <w:rFonts w:ascii="Times New Roman" w:eastAsia="標楷體" w:hAnsi="Times New Roman"/>
                <w:sz w:val="28"/>
              </w:rPr>
              <w:t>102</w:t>
            </w:r>
            <w:r w:rsidRPr="00E818C0">
              <w:rPr>
                <w:rFonts w:ascii="Times New Roman" w:eastAsia="標楷體" w:hAnsi="Times New Roman"/>
                <w:sz w:val="28"/>
              </w:rPr>
              <w:t>年度訪評建議事</w:t>
            </w:r>
            <w:r w:rsidRPr="00E818C0">
              <w:rPr>
                <w:rFonts w:ascii="Times New Roman" w:eastAsia="標楷體" w:hAnsi="Times New Roman"/>
                <w:sz w:val="28"/>
              </w:rPr>
              <w:lastRenderedPageBreak/>
              <w:t>項之辦理情形或其它特殊優良規劃，以及創新作為內容，請列舉（</w:t>
            </w:r>
            <w:r w:rsidRPr="00E818C0">
              <w:rPr>
                <w:rFonts w:ascii="Times New Roman" w:eastAsia="標楷體" w:hAnsi="Times New Roman"/>
                <w:sz w:val="28"/>
              </w:rPr>
              <w:t>5</w:t>
            </w:r>
            <w:r w:rsidRPr="00E818C0">
              <w:rPr>
                <w:rFonts w:ascii="Times New Roman" w:eastAsia="標楷體" w:hAnsi="Times New Roman"/>
                <w:sz w:val="28"/>
              </w:rPr>
              <w:t>分）</w:t>
            </w:r>
          </w:p>
        </w:tc>
        <w:tc>
          <w:tcPr>
            <w:tcW w:w="1134" w:type="dxa"/>
            <w:shd w:val="clear" w:color="auto" w:fill="auto"/>
          </w:tcPr>
          <w:p w:rsidR="00FD6AC2" w:rsidRPr="00E818C0" w:rsidRDefault="00FD6AC2" w:rsidP="00FD6AC2">
            <w:pPr>
              <w:spacing w:line="320" w:lineRule="exact"/>
              <w:rPr>
                <w:rFonts w:ascii="Times New Roman" w:eastAsia="標楷體" w:hAnsi="Times New Roman"/>
                <w:sz w:val="28"/>
              </w:rPr>
            </w:pPr>
            <w:r w:rsidRPr="00E818C0">
              <w:rPr>
                <w:rFonts w:ascii="Times New Roman" w:eastAsia="標楷體" w:hAnsi="Times New Roman"/>
                <w:sz w:val="28"/>
              </w:rPr>
              <w:lastRenderedPageBreak/>
              <w:t>衛生局</w:t>
            </w:r>
          </w:p>
        </w:tc>
        <w:tc>
          <w:tcPr>
            <w:tcW w:w="3402" w:type="dxa"/>
            <w:vMerge w:val="restart"/>
            <w:shd w:val="clear" w:color="auto" w:fill="auto"/>
          </w:tcPr>
          <w:p w:rsidR="00FD6AC2" w:rsidRPr="00E818C0" w:rsidRDefault="00FD6AC2" w:rsidP="005F45FF">
            <w:pPr>
              <w:numPr>
                <w:ilvl w:val="0"/>
                <w:numId w:val="91"/>
              </w:numPr>
              <w:spacing w:line="320" w:lineRule="exact"/>
              <w:ind w:left="600" w:hanging="600"/>
              <w:jc w:val="both"/>
              <w:rPr>
                <w:rFonts w:ascii="Times New Roman" w:eastAsia="標楷體" w:hAnsi="Times New Roman"/>
                <w:sz w:val="28"/>
              </w:rPr>
            </w:pPr>
            <w:r w:rsidRPr="00E818C0">
              <w:rPr>
                <w:rFonts w:ascii="Times New Roman" w:eastAsia="標楷體" w:hAnsi="Times New Roman"/>
                <w:sz w:val="28"/>
              </w:rPr>
              <w:t>資料完備，相關計畫均依規定更新。</w:t>
            </w:r>
          </w:p>
          <w:p w:rsidR="00FD6AC2" w:rsidRPr="00E818C0" w:rsidRDefault="00FD6AC2" w:rsidP="005F45FF">
            <w:pPr>
              <w:numPr>
                <w:ilvl w:val="0"/>
                <w:numId w:val="91"/>
              </w:numPr>
              <w:spacing w:line="320" w:lineRule="exact"/>
              <w:ind w:left="600" w:hanging="600"/>
              <w:jc w:val="both"/>
              <w:rPr>
                <w:rFonts w:ascii="Times New Roman" w:eastAsia="標楷體" w:hAnsi="Times New Roman"/>
                <w:sz w:val="28"/>
              </w:rPr>
            </w:pPr>
            <w:r w:rsidRPr="00E818C0">
              <w:rPr>
                <w:rFonts w:ascii="Times New Roman" w:eastAsia="標楷體" w:hAnsi="Times New Roman"/>
                <w:sz w:val="28"/>
              </w:rPr>
              <w:t>針對實際發生之疫情能妥適因應，並能配合辦理相關教育訓練、宣導及演練，且相關處置紀錄完整。</w:t>
            </w:r>
          </w:p>
        </w:tc>
      </w:tr>
      <w:tr w:rsidR="00FD6AC2" w:rsidRPr="00E818C0" w:rsidTr="00FD6AC2">
        <w:tc>
          <w:tcPr>
            <w:tcW w:w="851" w:type="dxa"/>
            <w:shd w:val="clear" w:color="auto" w:fill="auto"/>
          </w:tcPr>
          <w:p w:rsidR="00FD6AC2" w:rsidRPr="00E818C0" w:rsidRDefault="00FD6AC2" w:rsidP="00FD6AC2">
            <w:pPr>
              <w:spacing w:line="320" w:lineRule="exact"/>
              <w:rPr>
                <w:rFonts w:ascii="Times New Roman" w:eastAsia="標楷體" w:hAnsi="Times New Roman"/>
                <w:sz w:val="28"/>
              </w:rPr>
            </w:pPr>
            <w:r w:rsidRPr="00E818C0">
              <w:rPr>
                <w:rFonts w:ascii="Times New Roman" w:eastAsia="標楷體" w:hAnsi="Times New Roman"/>
                <w:sz w:val="28"/>
              </w:rPr>
              <w:lastRenderedPageBreak/>
              <w:t>二</w:t>
            </w:r>
          </w:p>
        </w:tc>
        <w:tc>
          <w:tcPr>
            <w:tcW w:w="1701" w:type="dxa"/>
            <w:shd w:val="clear" w:color="auto" w:fill="auto"/>
          </w:tcPr>
          <w:p w:rsidR="00FD6AC2" w:rsidRPr="00E818C0" w:rsidRDefault="00FD6AC2" w:rsidP="00FD6AC2">
            <w:pPr>
              <w:spacing w:line="320" w:lineRule="exact"/>
              <w:rPr>
                <w:rFonts w:ascii="Times New Roman" w:eastAsia="標楷體" w:hAnsi="Times New Roman"/>
                <w:sz w:val="28"/>
              </w:rPr>
            </w:pPr>
            <w:r w:rsidRPr="00E818C0">
              <w:rPr>
                <w:rFonts w:ascii="Times New Roman" w:eastAsia="標楷體" w:hAnsi="Times New Roman"/>
                <w:sz w:val="28"/>
              </w:rPr>
              <w:t>強化生物病原災害防救應變體系與應變措施</w:t>
            </w:r>
          </w:p>
        </w:tc>
        <w:tc>
          <w:tcPr>
            <w:tcW w:w="3261" w:type="dxa"/>
            <w:shd w:val="clear" w:color="auto" w:fill="auto"/>
          </w:tcPr>
          <w:p w:rsidR="00FD6AC2" w:rsidRPr="00E818C0" w:rsidRDefault="00FD6AC2" w:rsidP="00FD6AC2">
            <w:pPr>
              <w:numPr>
                <w:ilvl w:val="0"/>
                <w:numId w:val="3"/>
              </w:numPr>
              <w:spacing w:line="320" w:lineRule="exact"/>
              <w:jc w:val="both"/>
              <w:rPr>
                <w:rFonts w:ascii="Times New Roman" w:eastAsia="標楷體" w:hAnsi="Times New Roman"/>
                <w:sz w:val="28"/>
              </w:rPr>
            </w:pPr>
            <w:r w:rsidRPr="00E818C0">
              <w:rPr>
                <w:rFonts w:ascii="Times New Roman" w:eastAsia="標楷體" w:hAnsi="Times New Roman"/>
                <w:sz w:val="28"/>
              </w:rPr>
              <w:t>建置傳染病防治醫療網及醫療體系緊急應變流程與確定病例運送作業程序（</w:t>
            </w:r>
            <w:r w:rsidRPr="00E818C0">
              <w:rPr>
                <w:rFonts w:ascii="Times New Roman" w:eastAsia="標楷體" w:hAnsi="Times New Roman"/>
                <w:sz w:val="28"/>
              </w:rPr>
              <w:t>5</w:t>
            </w:r>
            <w:r w:rsidRPr="00E818C0">
              <w:rPr>
                <w:rFonts w:ascii="Times New Roman" w:eastAsia="標楷體" w:hAnsi="Times New Roman"/>
                <w:sz w:val="28"/>
              </w:rPr>
              <w:t>分）</w:t>
            </w:r>
          </w:p>
          <w:p w:rsidR="00FD6AC2" w:rsidRPr="00E818C0" w:rsidRDefault="00FD6AC2" w:rsidP="00FD6AC2">
            <w:pPr>
              <w:numPr>
                <w:ilvl w:val="0"/>
                <w:numId w:val="3"/>
              </w:numPr>
              <w:spacing w:line="320" w:lineRule="exact"/>
              <w:jc w:val="both"/>
              <w:rPr>
                <w:rFonts w:ascii="Times New Roman" w:eastAsia="標楷體" w:hAnsi="Times New Roman"/>
                <w:sz w:val="28"/>
              </w:rPr>
            </w:pPr>
            <w:r w:rsidRPr="00E818C0">
              <w:rPr>
                <w:rFonts w:ascii="Times New Roman" w:eastAsia="標楷體" w:hAnsi="Times New Roman"/>
                <w:sz w:val="28"/>
              </w:rPr>
              <w:t>建立防疫藥品使用量資料，評估安全庫存量，定期採購儲備，並建立當地消毒藥品供應商聯繫資料，確保緊急需求時藥品供應無虞（</w:t>
            </w:r>
            <w:r w:rsidRPr="00E818C0">
              <w:rPr>
                <w:rFonts w:ascii="Times New Roman" w:eastAsia="標楷體" w:hAnsi="Times New Roman"/>
                <w:sz w:val="28"/>
              </w:rPr>
              <w:t>5</w:t>
            </w:r>
            <w:r w:rsidRPr="00E818C0">
              <w:rPr>
                <w:rFonts w:ascii="Times New Roman" w:eastAsia="標楷體" w:hAnsi="Times New Roman"/>
                <w:sz w:val="28"/>
              </w:rPr>
              <w:t>分）</w:t>
            </w:r>
          </w:p>
          <w:p w:rsidR="00FD6AC2" w:rsidRPr="00E818C0" w:rsidRDefault="00FD6AC2" w:rsidP="00FD6AC2">
            <w:pPr>
              <w:numPr>
                <w:ilvl w:val="0"/>
                <w:numId w:val="3"/>
              </w:numPr>
              <w:spacing w:line="320" w:lineRule="exact"/>
              <w:jc w:val="both"/>
              <w:rPr>
                <w:rFonts w:ascii="Times New Roman" w:eastAsia="標楷體" w:hAnsi="Times New Roman"/>
                <w:sz w:val="28"/>
              </w:rPr>
            </w:pPr>
            <w:r w:rsidRPr="00E818C0">
              <w:rPr>
                <w:rFonts w:ascii="Times New Roman" w:eastAsia="標楷體" w:hAnsi="Times New Roman"/>
                <w:sz w:val="28"/>
              </w:rPr>
              <w:t>設立疫苗冷藏冷運緊急應變處理流程（</w:t>
            </w:r>
            <w:r w:rsidRPr="00E818C0">
              <w:rPr>
                <w:rFonts w:ascii="Times New Roman" w:eastAsia="標楷體" w:hAnsi="Times New Roman"/>
                <w:sz w:val="28"/>
              </w:rPr>
              <w:t>5</w:t>
            </w:r>
            <w:r w:rsidRPr="00E818C0">
              <w:rPr>
                <w:rFonts w:ascii="Times New Roman" w:eastAsia="標楷體" w:hAnsi="Times New Roman"/>
                <w:sz w:val="28"/>
              </w:rPr>
              <w:t>分）</w:t>
            </w:r>
          </w:p>
          <w:p w:rsidR="00FD6AC2" w:rsidRPr="00E818C0" w:rsidRDefault="00FD6AC2" w:rsidP="00FD6AC2">
            <w:pPr>
              <w:numPr>
                <w:ilvl w:val="0"/>
                <w:numId w:val="3"/>
              </w:numPr>
              <w:spacing w:line="320" w:lineRule="exact"/>
              <w:jc w:val="both"/>
              <w:rPr>
                <w:rFonts w:ascii="Times New Roman" w:eastAsia="標楷體" w:hAnsi="Times New Roman"/>
                <w:sz w:val="28"/>
              </w:rPr>
            </w:pPr>
            <w:r w:rsidRPr="00E818C0">
              <w:rPr>
                <w:rFonts w:ascii="Times New Roman" w:eastAsia="標楷體" w:hAnsi="Times New Roman"/>
                <w:sz w:val="28"/>
              </w:rPr>
              <w:t>辦理轄區生物病原災害相關演練</w:t>
            </w:r>
            <w:r w:rsidRPr="00E818C0">
              <w:rPr>
                <w:rFonts w:ascii="Times New Roman" w:eastAsia="標楷體" w:hAnsi="Times New Roman"/>
                <w:sz w:val="28"/>
              </w:rPr>
              <w:t>/</w:t>
            </w:r>
            <w:r w:rsidRPr="00E818C0">
              <w:rPr>
                <w:rFonts w:ascii="Times New Roman" w:eastAsia="標楷體" w:hAnsi="Times New Roman"/>
                <w:sz w:val="28"/>
              </w:rPr>
              <w:t>習（各類演練成果，請依下列分項列舉；</w:t>
            </w:r>
            <w:r w:rsidRPr="00E818C0">
              <w:rPr>
                <w:rFonts w:ascii="Times New Roman" w:eastAsia="標楷體" w:hAnsi="Times New Roman"/>
                <w:sz w:val="28"/>
              </w:rPr>
              <w:t>15</w:t>
            </w:r>
            <w:r w:rsidRPr="00E818C0">
              <w:rPr>
                <w:rFonts w:ascii="Times New Roman" w:eastAsia="標楷體" w:hAnsi="Times New Roman"/>
                <w:sz w:val="28"/>
              </w:rPr>
              <w:t>分）</w:t>
            </w:r>
          </w:p>
          <w:p w:rsidR="00FD6AC2" w:rsidRPr="00E818C0" w:rsidRDefault="00FD6AC2" w:rsidP="00FD6AC2">
            <w:pPr>
              <w:numPr>
                <w:ilvl w:val="1"/>
                <w:numId w:val="2"/>
              </w:numPr>
              <w:tabs>
                <w:tab w:val="clear" w:pos="840"/>
                <w:tab w:val="num" w:pos="432"/>
              </w:tabs>
              <w:spacing w:line="320" w:lineRule="exact"/>
              <w:ind w:left="432"/>
              <w:jc w:val="both"/>
              <w:rPr>
                <w:rFonts w:ascii="Times New Roman" w:eastAsia="標楷體" w:hAnsi="Times New Roman"/>
                <w:sz w:val="28"/>
              </w:rPr>
            </w:pPr>
            <w:r w:rsidRPr="00E818C0">
              <w:rPr>
                <w:rFonts w:ascii="Times New Roman" w:eastAsia="標楷體" w:hAnsi="Times New Roman"/>
                <w:sz w:val="28"/>
              </w:rPr>
              <w:t>演習類別，請勾選</w:t>
            </w:r>
            <w:r w:rsidRPr="00E818C0">
              <w:rPr>
                <w:rFonts w:ascii="Times New Roman" w:eastAsia="標楷體" w:hAnsi="Times New Roman"/>
                <w:sz w:val="28"/>
              </w:rPr>
              <w:t>(</w:t>
            </w:r>
            <w:r w:rsidRPr="00E818C0">
              <w:rPr>
                <w:rFonts w:ascii="Times New Roman" w:eastAsia="標楷體" w:hAnsi="Times New Roman"/>
                <w:sz w:val="28"/>
              </w:rPr>
              <w:t>可複選</w:t>
            </w:r>
            <w:r w:rsidRPr="00E818C0">
              <w:rPr>
                <w:rFonts w:ascii="Times New Roman" w:eastAsia="標楷體" w:hAnsi="Times New Roman"/>
                <w:sz w:val="28"/>
              </w:rPr>
              <w:t>)</w:t>
            </w:r>
          </w:p>
          <w:p w:rsidR="00FD6AC2" w:rsidRPr="00E818C0" w:rsidRDefault="00FD6AC2" w:rsidP="00FD6AC2">
            <w:pPr>
              <w:spacing w:line="320" w:lineRule="exact"/>
              <w:ind w:leftChars="160" w:left="384" w:firstLine="1"/>
              <w:jc w:val="both"/>
              <w:rPr>
                <w:rFonts w:ascii="Times New Roman" w:eastAsia="標楷體" w:hAnsi="Times New Roman"/>
                <w:sz w:val="28"/>
              </w:rPr>
            </w:pPr>
            <w:r w:rsidRPr="00E818C0">
              <w:rPr>
                <w:rFonts w:ascii="Times New Roman" w:eastAsia="標楷體" w:hAnsi="Times New Roman"/>
                <w:sz w:val="28"/>
              </w:rPr>
              <w:sym w:font="Webdings" w:char="F031"/>
            </w:r>
            <w:r w:rsidRPr="00E818C0">
              <w:rPr>
                <w:rFonts w:ascii="Times New Roman" w:eastAsia="標楷體" w:hAnsi="Times New Roman"/>
                <w:sz w:val="28"/>
              </w:rPr>
              <w:t>應變體系</w:t>
            </w:r>
            <w:r w:rsidRPr="00E818C0">
              <w:rPr>
                <w:rFonts w:ascii="Times New Roman" w:eastAsia="標楷體" w:hAnsi="Times New Roman"/>
                <w:sz w:val="28"/>
              </w:rPr>
              <w:t>(</w:t>
            </w:r>
            <w:r w:rsidRPr="00E818C0">
              <w:rPr>
                <w:rFonts w:ascii="Times New Roman" w:eastAsia="標楷體" w:hAnsi="Times New Roman"/>
                <w:sz w:val="28"/>
              </w:rPr>
              <w:t>跨局處指揮協調</w:t>
            </w:r>
            <w:r w:rsidRPr="00E818C0">
              <w:rPr>
                <w:rFonts w:ascii="Times New Roman" w:eastAsia="標楷體" w:hAnsi="Times New Roman"/>
                <w:sz w:val="28"/>
              </w:rPr>
              <w:t>)</w:t>
            </w:r>
          </w:p>
          <w:p w:rsidR="00FD6AC2" w:rsidRPr="00E818C0" w:rsidRDefault="00FD6AC2" w:rsidP="00FD6AC2">
            <w:pPr>
              <w:spacing w:line="320" w:lineRule="exact"/>
              <w:ind w:leftChars="160" w:left="384" w:firstLine="1"/>
              <w:jc w:val="both"/>
              <w:rPr>
                <w:rFonts w:ascii="Times New Roman" w:eastAsia="標楷體" w:hAnsi="Times New Roman"/>
                <w:sz w:val="28"/>
              </w:rPr>
            </w:pPr>
            <w:r w:rsidRPr="00E818C0">
              <w:rPr>
                <w:rFonts w:ascii="Times New Roman" w:eastAsia="標楷體" w:hAnsi="Times New Roman"/>
                <w:sz w:val="28"/>
              </w:rPr>
              <w:sym w:font="Webdings" w:char="F031"/>
            </w:r>
            <w:r w:rsidRPr="00E818C0">
              <w:rPr>
                <w:rFonts w:ascii="Times New Roman" w:eastAsia="標楷體" w:hAnsi="Times New Roman"/>
                <w:sz w:val="28"/>
              </w:rPr>
              <w:t>個案處置</w:t>
            </w:r>
          </w:p>
          <w:p w:rsidR="00FD6AC2" w:rsidRPr="00E818C0" w:rsidRDefault="00FD6AC2" w:rsidP="00FD6AC2">
            <w:pPr>
              <w:spacing w:line="320" w:lineRule="exact"/>
              <w:ind w:leftChars="160" w:left="384" w:firstLine="1"/>
              <w:jc w:val="both"/>
              <w:rPr>
                <w:rFonts w:ascii="Times New Roman" w:eastAsia="標楷體" w:hAnsi="Times New Roman"/>
                <w:sz w:val="28"/>
              </w:rPr>
            </w:pPr>
            <w:r w:rsidRPr="00E818C0">
              <w:rPr>
                <w:rFonts w:ascii="Times New Roman" w:eastAsia="標楷體" w:hAnsi="Times New Roman"/>
                <w:sz w:val="28"/>
              </w:rPr>
              <w:sym w:font="Webdings" w:char="F031"/>
            </w:r>
            <w:r w:rsidRPr="00E818C0">
              <w:rPr>
                <w:rFonts w:ascii="Times New Roman" w:eastAsia="標楷體" w:hAnsi="Times New Roman"/>
                <w:sz w:val="28"/>
              </w:rPr>
              <w:t>感染控制</w:t>
            </w:r>
          </w:p>
          <w:p w:rsidR="00FD6AC2" w:rsidRPr="00E818C0" w:rsidRDefault="00FD6AC2" w:rsidP="00FD6AC2">
            <w:pPr>
              <w:spacing w:line="320" w:lineRule="exact"/>
              <w:ind w:leftChars="160" w:left="384" w:firstLine="1"/>
              <w:jc w:val="both"/>
              <w:rPr>
                <w:rFonts w:ascii="Times New Roman" w:eastAsia="標楷體" w:hAnsi="Times New Roman"/>
                <w:sz w:val="28"/>
              </w:rPr>
            </w:pPr>
            <w:r w:rsidRPr="00E818C0">
              <w:rPr>
                <w:rFonts w:ascii="Times New Roman" w:eastAsia="標楷體" w:hAnsi="Times New Roman"/>
                <w:sz w:val="28"/>
              </w:rPr>
              <w:sym w:font="Webdings" w:char="F031"/>
            </w:r>
            <w:r w:rsidRPr="00E818C0">
              <w:rPr>
                <w:rFonts w:ascii="Times New Roman" w:eastAsia="標楷體" w:hAnsi="Times New Roman"/>
                <w:sz w:val="28"/>
              </w:rPr>
              <w:t>後送機制</w:t>
            </w:r>
          </w:p>
          <w:p w:rsidR="00FD6AC2" w:rsidRPr="00E818C0" w:rsidRDefault="00FD6AC2" w:rsidP="00FD6AC2">
            <w:pPr>
              <w:spacing w:line="320" w:lineRule="exact"/>
              <w:ind w:leftChars="160" w:left="384" w:firstLine="1"/>
              <w:jc w:val="both"/>
              <w:rPr>
                <w:rFonts w:ascii="Times New Roman" w:eastAsia="標楷體" w:hAnsi="Times New Roman"/>
                <w:sz w:val="28"/>
              </w:rPr>
            </w:pPr>
            <w:r w:rsidRPr="00E818C0">
              <w:rPr>
                <w:rFonts w:ascii="Times New Roman" w:eastAsia="標楷體" w:hAnsi="Times New Roman"/>
                <w:sz w:val="28"/>
              </w:rPr>
              <w:sym w:font="Webdings" w:char="F031"/>
            </w:r>
            <w:r w:rsidRPr="00E818C0">
              <w:rPr>
                <w:rFonts w:ascii="Times New Roman" w:eastAsia="標楷體" w:hAnsi="Times New Roman"/>
                <w:sz w:val="28"/>
              </w:rPr>
              <w:t>大量個案處置</w:t>
            </w:r>
          </w:p>
          <w:p w:rsidR="00FD6AC2" w:rsidRPr="00E818C0" w:rsidRDefault="00FD6AC2" w:rsidP="00FD6AC2">
            <w:pPr>
              <w:spacing w:line="320" w:lineRule="exact"/>
              <w:ind w:leftChars="160" w:left="384" w:firstLine="1"/>
              <w:jc w:val="both"/>
              <w:rPr>
                <w:rFonts w:ascii="Times New Roman" w:eastAsia="標楷體" w:hAnsi="Times New Roman"/>
                <w:sz w:val="28"/>
              </w:rPr>
            </w:pPr>
            <w:r w:rsidRPr="00E818C0">
              <w:rPr>
                <w:rFonts w:ascii="Times New Roman" w:eastAsia="標楷體" w:hAnsi="Times New Roman"/>
                <w:sz w:val="28"/>
              </w:rPr>
              <w:sym w:font="Webdings" w:char="F031"/>
            </w:r>
            <w:r w:rsidRPr="00E818C0">
              <w:rPr>
                <w:rFonts w:ascii="Times New Roman" w:eastAsia="標楷體" w:hAnsi="Times New Roman"/>
                <w:sz w:val="28"/>
              </w:rPr>
              <w:t>其他</w:t>
            </w:r>
            <w:r w:rsidRPr="00E818C0">
              <w:rPr>
                <w:rFonts w:ascii="Times New Roman" w:eastAsia="標楷體" w:hAnsi="Times New Roman"/>
                <w:sz w:val="28"/>
              </w:rPr>
              <w:t>___________</w:t>
            </w:r>
          </w:p>
          <w:p w:rsidR="00FD6AC2" w:rsidRPr="00E818C0" w:rsidRDefault="00FD6AC2" w:rsidP="00FD6AC2">
            <w:pPr>
              <w:numPr>
                <w:ilvl w:val="1"/>
                <w:numId w:val="2"/>
              </w:numPr>
              <w:tabs>
                <w:tab w:val="clear" w:pos="840"/>
                <w:tab w:val="num" w:pos="432"/>
              </w:tabs>
              <w:spacing w:line="320" w:lineRule="exact"/>
              <w:ind w:left="432"/>
              <w:jc w:val="both"/>
              <w:rPr>
                <w:rFonts w:ascii="Times New Roman" w:eastAsia="標楷體" w:hAnsi="Times New Roman"/>
                <w:sz w:val="28"/>
              </w:rPr>
            </w:pPr>
            <w:r w:rsidRPr="00E818C0">
              <w:rPr>
                <w:rFonts w:ascii="Times New Roman" w:eastAsia="標楷體" w:hAnsi="Times New Roman"/>
                <w:sz w:val="28"/>
              </w:rPr>
              <w:t>演習目的、項目及演習形式</w:t>
            </w:r>
          </w:p>
          <w:p w:rsidR="00FD6AC2" w:rsidRPr="00E818C0" w:rsidRDefault="00FD6AC2" w:rsidP="00FD6AC2">
            <w:pPr>
              <w:numPr>
                <w:ilvl w:val="1"/>
                <w:numId w:val="2"/>
              </w:numPr>
              <w:tabs>
                <w:tab w:val="clear" w:pos="840"/>
                <w:tab w:val="num" w:pos="432"/>
              </w:tabs>
              <w:spacing w:line="320" w:lineRule="exact"/>
              <w:ind w:left="432"/>
              <w:jc w:val="both"/>
              <w:rPr>
                <w:rFonts w:ascii="Times New Roman" w:eastAsia="標楷體" w:hAnsi="Times New Roman"/>
                <w:sz w:val="28"/>
              </w:rPr>
            </w:pPr>
            <w:r w:rsidRPr="00E818C0">
              <w:rPr>
                <w:rFonts w:ascii="Times New Roman" w:eastAsia="標楷體" w:hAnsi="Times New Roman"/>
                <w:sz w:val="28"/>
              </w:rPr>
              <w:t>考評方式與改善情形追蹤</w:t>
            </w:r>
          </w:p>
          <w:p w:rsidR="00FD6AC2" w:rsidRPr="00E818C0" w:rsidRDefault="00FD6AC2" w:rsidP="00FD6AC2">
            <w:pPr>
              <w:numPr>
                <w:ilvl w:val="0"/>
                <w:numId w:val="3"/>
              </w:numPr>
              <w:spacing w:line="320" w:lineRule="exact"/>
              <w:rPr>
                <w:rFonts w:ascii="Times New Roman" w:eastAsia="標楷體" w:hAnsi="Times New Roman"/>
                <w:sz w:val="28"/>
              </w:rPr>
            </w:pPr>
            <w:r w:rsidRPr="00E818C0">
              <w:rPr>
                <w:rFonts w:ascii="Times New Roman" w:eastAsia="標楷體" w:hAnsi="Times New Roman"/>
                <w:sz w:val="28"/>
              </w:rPr>
              <w:t>密切監視各項傳染病防治通報系統，掌握轄區內各項傳染病疫情，隨時注意有無流行疫情發生之可能；轄區內如有異常聚集事件發生，或通報數有不正常上升跡象，能主動前</w:t>
            </w:r>
            <w:r w:rsidRPr="00E818C0">
              <w:rPr>
                <w:rFonts w:ascii="Times New Roman" w:eastAsia="標楷體" w:hAnsi="Times New Roman"/>
                <w:sz w:val="28"/>
              </w:rPr>
              <w:lastRenderedPageBreak/>
              <w:t>往調查，釐清病原</w:t>
            </w:r>
            <w:r w:rsidRPr="00E818C0">
              <w:rPr>
                <w:rFonts w:ascii="Times New Roman" w:eastAsia="標楷體" w:hAnsi="Times New Roman"/>
                <w:sz w:val="28"/>
              </w:rPr>
              <w:t>(</w:t>
            </w:r>
            <w:r w:rsidRPr="00E818C0">
              <w:rPr>
                <w:rFonts w:ascii="Times New Roman" w:eastAsia="標楷體" w:hAnsi="Times New Roman"/>
                <w:sz w:val="28"/>
              </w:rPr>
              <w:t>建議以統計表</w:t>
            </w:r>
            <w:r w:rsidRPr="00E818C0">
              <w:rPr>
                <w:rFonts w:ascii="Times New Roman" w:eastAsia="標楷體" w:hAnsi="Times New Roman"/>
                <w:sz w:val="28"/>
              </w:rPr>
              <w:t>(</w:t>
            </w:r>
            <w:r w:rsidRPr="00E818C0">
              <w:rPr>
                <w:rFonts w:ascii="Times New Roman" w:eastAsia="標楷體" w:hAnsi="Times New Roman"/>
                <w:sz w:val="28"/>
              </w:rPr>
              <w:t>圖</w:t>
            </w:r>
            <w:r w:rsidRPr="00E818C0">
              <w:rPr>
                <w:rFonts w:ascii="Times New Roman" w:eastAsia="標楷體" w:hAnsi="Times New Roman"/>
                <w:sz w:val="28"/>
              </w:rPr>
              <w:t>)</w:t>
            </w:r>
            <w:r w:rsidRPr="00E818C0">
              <w:rPr>
                <w:rFonts w:ascii="Times New Roman" w:eastAsia="標楷體" w:hAnsi="Times New Roman"/>
                <w:sz w:val="28"/>
              </w:rPr>
              <w:t>方式呈現轄區傳染病通報及疫調情形；</w:t>
            </w:r>
            <w:r w:rsidRPr="00E818C0">
              <w:rPr>
                <w:rFonts w:ascii="Times New Roman" w:eastAsia="標楷體" w:hAnsi="Times New Roman"/>
                <w:sz w:val="28"/>
              </w:rPr>
              <w:t>5</w:t>
            </w:r>
            <w:r w:rsidRPr="00E818C0">
              <w:rPr>
                <w:rFonts w:ascii="Times New Roman" w:eastAsia="標楷體" w:hAnsi="Times New Roman"/>
                <w:sz w:val="28"/>
              </w:rPr>
              <w:t>分）。</w:t>
            </w:r>
          </w:p>
          <w:p w:rsidR="00FD6AC2" w:rsidRPr="00E818C0" w:rsidRDefault="00FD6AC2" w:rsidP="00FD6AC2">
            <w:pPr>
              <w:numPr>
                <w:ilvl w:val="0"/>
                <w:numId w:val="3"/>
              </w:numPr>
              <w:spacing w:line="320" w:lineRule="exact"/>
              <w:rPr>
                <w:rFonts w:ascii="Times New Roman" w:eastAsia="標楷體" w:hAnsi="Times New Roman"/>
                <w:sz w:val="28"/>
              </w:rPr>
            </w:pPr>
            <w:r w:rsidRPr="00E818C0">
              <w:rPr>
                <w:rFonts w:ascii="Times New Roman" w:eastAsia="標楷體" w:hAnsi="Times New Roman"/>
                <w:sz w:val="28"/>
              </w:rPr>
              <w:t>即時掌握傳染病相關病房</w:t>
            </w:r>
            <w:r w:rsidRPr="00E818C0">
              <w:rPr>
                <w:rFonts w:ascii="Times New Roman" w:eastAsia="標楷體" w:hAnsi="Times New Roman"/>
                <w:sz w:val="28"/>
              </w:rPr>
              <w:t>/</w:t>
            </w:r>
            <w:r w:rsidRPr="00E818C0">
              <w:rPr>
                <w:rFonts w:ascii="Times New Roman" w:eastAsia="標楷體" w:hAnsi="Times New Roman"/>
                <w:sz w:val="28"/>
              </w:rPr>
              <w:t>設備</w:t>
            </w:r>
            <w:r w:rsidRPr="00E818C0">
              <w:rPr>
                <w:rFonts w:ascii="Times New Roman" w:eastAsia="標楷體" w:hAnsi="Times New Roman"/>
                <w:sz w:val="28"/>
              </w:rPr>
              <w:t>/</w:t>
            </w:r>
            <w:r w:rsidRPr="00E818C0">
              <w:rPr>
                <w:rFonts w:ascii="Times New Roman" w:eastAsia="標楷體" w:hAnsi="Times New Roman"/>
                <w:sz w:val="28"/>
              </w:rPr>
              <w:t>醫事人力等資訊，並訂定感染管制標準作業程序（</w:t>
            </w:r>
            <w:r w:rsidRPr="00E818C0">
              <w:rPr>
                <w:rFonts w:ascii="Times New Roman" w:eastAsia="標楷體" w:hAnsi="Times New Roman"/>
                <w:sz w:val="28"/>
              </w:rPr>
              <w:t>5</w:t>
            </w:r>
            <w:r w:rsidRPr="00E818C0">
              <w:rPr>
                <w:rFonts w:ascii="Times New Roman" w:eastAsia="標楷體" w:hAnsi="Times New Roman"/>
                <w:sz w:val="28"/>
              </w:rPr>
              <w:t>分）</w:t>
            </w:r>
          </w:p>
          <w:p w:rsidR="00FD6AC2" w:rsidRPr="00E818C0" w:rsidRDefault="00FD6AC2" w:rsidP="00FD6AC2">
            <w:pPr>
              <w:numPr>
                <w:ilvl w:val="0"/>
                <w:numId w:val="3"/>
              </w:numPr>
              <w:spacing w:line="320" w:lineRule="exact"/>
              <w:jc w:val="both"/>
              <w:rPr>
                <w:rFonts w:ascii="Times New Roman" w:eastAsia="標楷體" w:hAnsi="Times New Roman"/>
                <w:sz w:val="28"/>
              </w:rPr>
            </w:pPr>
            <w:r w:rsidRPr="00E818C0">
              <w:rPr>
                <w:rFonts w:ascii="Times New Roman" w:eastAsia="標楷體" w:hAnsi="Times New Roman"/>
                <w:sz w:val="28"/>
              </w:rPr>
              <w:t>規劃適當地點作為生物病原災害可能病例接觸者之庇護場所（</w:t>
            </w:r>
            <w:r w:rsidRPr="00E818C0">
              <w:rPr>
                <w:rFonts w:ascii="Times New Roman" w:eastAsia="標楷體" w:hAnsi="Times New Roman"/>
                <w:sz w:val="28"/>
              </w:rPr>
              <w:t>5</w:t>
            </w:r>
            <w:r w:rsidRPr="00E818C0">
              <w:rPr>
                <w:rFonts w:ascii="Times New Roman" w:eastAsia="標楷體" w:hAnsi="Times New Roman"/>
                <w:sz w:val="28"/>
              </w:rPr>
              <w:t>分）</w:t>
            </w:r>
          </w:p>
        </w:tc>
        <w:tc>
          <w:tcPr>
            <w:tcW w:w="1134" w:type="dxa"/>
            <w:shd w:val="clear" w:color="auto" w:fill="auto"/>
          </w:tcPr>
          <w:p w:rsidR="00FD6AC2" w:rsidRPr="00E818C0" w:rsidRDefault="00FD6AC2" w:rsidP="00FD6AC2">
            <w:pPr>
              <w:spacing w:line="320" w:lineRule="exact"/>
              <w:rPr>
                <w:rFonts w:ascii="Times New Roman" w:eastAsia="標楷體" w:hAnsi="Times New Roman"/>
                <w:sz w:val="28"/>
              </w:rPr>
            </w:pPr>
            <w:r w:rsidRPr="00E818C0">
              <w:rPr>
                <w:rFonts w:ascii="Times New Roman" w:eastAsia="標楷體" w:hAnsi="Times New Roman"/>
                <w:sz w:val="28"/>
              </w:rPr>
              <w:lastRenderedPageBreak/>
              <w:t>衛生局</w:t>
            </w:r>
          </w:p>
        </w:tc>
        <w:tc>
          <w:tcPr>
            <w:tcW w:w="3402" w:type="dxa"/>
            <w:vMerge/>
            <w:shd w:val="clear" w:color="auto" w:fill="auto"/>
          </w:tcPr>
          <w:p w:rsidR="00FD6AC2" w:rsidRPr="00E818C0" w:rsidRDefault="00FD6AC2" w:rsidP="00FD6AC2">
            <w:pPr>
              <w:spacing w:line="320" w:lineRule="exact"/>
              <w:rPr>
                <w:rFonts w:ascii="Times New Roman" w:eastAsia="標楷體" w:hAnsi="Times New Roman"/>
                <w:sz w:val="28"/>
              </w:rPr>
            </w:pPr>
          </w:p>
        </w:tc>
      </w:tr>
      <w:tr w:rsidR="00FD6AC2" w:rsidRPr="00E818C0" w:rsidTr="00FD6AC2">
        <w:tc>
          <w:tcPr>
            <w:tcW w:w="851" w:type="dxa"/>
            <w:shd w:val="clear" w:color="auto" w:fill="auto"/>
          </w:tcPr>
          <w:p w:rsidR="00FD6AC2" w:rsidRPr="00E818C0" w:rsidRDefault="00FD6AC2" w:rsidP="00FD6AC2">
            <w:pPr>
              <w:spacing w:line="320" w:lineRule="exact"/>
              <w:rPr>
                <w:rFonts w:ascii="Times New Roman" w:eastAsia="標楷體" w:hAnsi="Times New Roman"/>
                <w:sz w:val="28"/>
              </w:rPr>
            </w:pPr>
            <w:r w:rsidRPr="00E818C0">
              <w:rPr>
                <w:rFonts w:ascii="Times New Roman" w:eastAsia="標楷體" w:hAnsi="Times New Roman"/>
                <w:sz w:val="28"/>
              </w:rPr>
              <w:lastRenderedPageBreak/>
              <w:t>三</w:t>
            </w:r>
          </w:p>
        </w:tc>
        <w:tc>
          <w:tcPr>
            <w:tcW w:w="1701" w:type="dxa"/>
            <w:shd w:val="clear" w:color="auto" w:fill="auto"/>
          </w:tcPr>
          <w:p w:rsidR="00FD6AC2" w:rsidRPr="00E818C0" w:rsidRDefault="00FD6AC2" w:rsidP="00FD6AC2">
            <w:pPr>
              <w:spacing w:line="320" w:lineRule="exact"/>
              <w:rPr>
                <w:rFonts w:ascii="Times New Roman" w:eastAsia="標楷體" w:hAnsi="Times New Roman"/>
                <w:sz w:val="28"/>
              </w:rPr>
            </w:pPr>
            <w:r w:rsidRPr="00E818C0">
              <w:rPr>
                <w:rFonts w:ascii="Times New Roman" w:eastAsia="標楷體" w:hAnsi="Times New Roman"/>
                <w:sz w:val="28"/>
              </w:rPr>
              <w:t>防災教育訓練及宣導</w:t>
            </w:r>
          </w:p>
        </w:tc>
        <w:tc>
          <w:tcPr>
            <w:tcW w:w="3261" w:type="dxa"/>
            <w:shd w:val="clear" w:color="auto" w:fill="auto"/>
          </w:tcPr>
          <w:p w:rsidR="00FD6AC2" w:rsidRPr="00E818C0" w:rsidRDefault="00FD6AC2" w:rsidP="00DF72AC">
            <w:pPr>
              <w:numPr>
                <w:ilvl w:val="0"/>
                <w:numId w:val="4"/>
              </w:numPr>
              <w:spacing w:line="320" w:lineRule="exact"/>
              <w:jc w:val="both"/>
              <w:rPr>
                <w:rFonts w:ascii="Times New Roman" w:eastAsia="標楷體" w:hAnsi="Times New Roman"/>
                <w:sz w:val="28"/>
              </w:rPr>
            </w:pPr>
            <w:r w:rsidRPr="00E818C0">
              <w:rPr>
                <w:rFonts w:ascii="Times New Roman" w:eastAsia="標楷體" w:hAnsi="Times New Roman"/>
                <w:sz w:val="28"/>
              </w:rPr>
              <w:t>辦理醫護、應變、防疫、警消與實驗室等人員之防災</w:t>
            </w:r>
            <w:r w:rsidRPr="00E818C0">
              <w:rPr>
                <w:rFonts w:ascii="Times New Roman" w:eastAsia="標楷體" w:hAnsi="Times New Roman"/>
                <w:sz w:val="28"/>
              </w:rPr>
              <w:t>(</w:t>
            </w:r>
            <w:r w:rsidRPr="00E818C0">
              <w:rPr>
                <w:rFonts w:ascii="Times New Roman" w:eastAsia="標楷體" w:hAnsi="Times New Roman"/>
                <w:sz w:val="28"/>
              </w:rPr>
              <w:t>生物病原災害相關</w:t>
            </w:r>
            <w:r w:rsidRPr="00E818C0">
              <w:rPr>
                <w:rFonts w:ascii="Times New Roman" w:eastAsia="標楷體" w:hAnsi="Times New Roman"/>
                <w:sz w:val="28"/>
              </w:rPr>
              <w:t>)</w:t>
            </w:r>
            <w:r w:rsidRPr="00E818C0">
              <w:rPr>
                <w:rFonts w:ascii="Times New Roman" w:eastAsia="標楷體" w:hAnsi="Times New Roman"/>
                <w:sz w:val="28"/>
              </w:rPr>
              <w:t>教育訓練（</w:t>
            </w:r>
            <w:r w:rsidRPr="00E818C0">
              <w:rPr>
                <w:rFonts w:ascii="Times New Roman" w:eastAsia="標楷體" w:hAnsi="Times New Roman"/>
                <w:sz w:val="28"/>
              </w:rPr>
              <w:t>5</w:t>
            </w:r>
            <w:r w:rsidRPr="00E818C0">
              <w:rPr>
                <w:rFonts w:ascii="Times New Roman" w:eastAsia="標楷體" w:hAnsi="Times New Roman"/>
                <w:sz w:val="28"/>
              </w:rPr>
              <w:t>分）</w:t>
            </w:r>
          </w:p>
          <w:p w:rsidR="00FD6AC2" w:rsidRPr="00E818C0" w:rsidRDefault="00FD6AC2" w:rsidP="00DF72AC">
            <w:pPr>
              <w:numPr>
                <w:ilvl w:val="0"/>
                <w:numId w:val="4"/>
              </w:numPr>
              <w:spacing w:line="320" w:lineRule="exact"/>
              <w:jc w:val="both"/>
              <w:rPr>
                <w:rFonts w:ascii="Times New Roman" w:eastAsia="標楷體" w:hAnsi="Times New Roman"/>
                <w:sz w:val="28"/>
              </w:rPr>
            </w:pPr>
            <w:r w:rsidRPr="00E818C0">
              <w:rPr>
                <w:rFonts w:ascii="Times New Roman" w:eastAsia="標楷體" w:hAnsi="Times New Roman"/>
                <w:sz w:val="28"/>
              </w:rPr>
              <w:t>招募各行各業的志工，從事防疫工作，並針對特定衛生防疫需求給予在職訓練，且建立名冊資料（</w:t>
            </w:r>
            <w:r w:rsidRPr="00E818C0">
              <w:rPr>
                <w:rFonts w:ascii="Times New Roman" w:eastAsia="標楷體" w:hAnsi="Times New Roman"/>
                <w:sz w:val="28"/>
              </w:rPr>
              <w:t>10</w:t>
            </w:r>
            <w:r w:rsidRPr="00E818C0">
              <w:rPr>
                <w:rFonts w:ascii="Times New Roman" w:eastAsia="標楷體" w:hAnsi="Times New Roman"/>
                <w:sz w:val="28"/>
              </w:rPr>
              <w:t>分）</w:t>
            </w:r>
          </w:p>
          <w:p w:rsidR="00FD6AC2" w:rsidRPr="00E818C0" w:rsidRDefault="00FD6AC2" w:rsidP="00DF72AC">
            <w:pPr>
              <w:numPr>
                <w:ilvl w:val="0"/>
                <w:numId w:val="4"/>
              </w:numPr>
              <w:spacing w:line="320" w:lineRule="exact"/>
              <w:jc w:val="both"/>
              <w:rPr>
                <w:rFonts w:ascii="Times New Roman" w:eastAsia="標楷體" w:hAnsi="Times New Roman"/>
                <w:sz w:val="28"/>
              </w:rPr>
            </w:pPr>
            <w:r w:rsidRPr="00E818C0">
              <w:rPr>
                <w:rFonts w:ascii="Times New Roman" w:eastAsia="標楷體" w:hAnsi="Times New Roman"/>
                <w:sz w:val="28"/>
              </w:rPr>
              <w:t>針對國內外較具大流行風險潛力之疾病進行衛教宣導，並依轄區內不同目標族群的需求及問題，規劃宣導材料及合適管道進行溝通（</w:t>
            </w:r>
            <w:r w:rsidRPr="00E818C0">
              <w:rPr>
                <w:rFonts w:ascii="Times New Roman" w:eastAsia="標楷體" w:hAnsi="Times New Roman"/>
                <w:sz w:val="28"/>
              </w:rPr>
              <w:t>5</w:t>
            </w:r>
            <w:r w:rsidRPr="00E818C0">
              <w:rPr>
                <w:rFonts w:ascii="Times New Roman" w:eastAsia="標楷體" w:hAnsi="Times New Roman"/>
                <w:sz w:val="28"/>
              </w:rPr>
              <w:t>分）</w:t>
            </w:r>
          </w:p>
        </w:tc>
        <w:tc>
          <w:tcPr>
            <w:tcW w:w="1134" w:type="dxa"/>
            <w:shd w:val="clear" w:color="auto" w:fill="auto"/>
          </w:tcPr>
          <w:p w:rsidR="00FD6AC2" w:rsidRPr="00E818C0" w:rsidRDefault="00FD6AC2" w:rsidP="00FD6AC2">
            <w:pPr>
              <w:spacing w:line="320" w:lineRule="exact"/>
              <w:rPr>
                <w:rFonts w:ascii="Times New Roman" w:eastAsia="標楷體" w:hAnsi="Times New Roman"/>
                <w:sz w:val="28"/>
              </w:rPr>
            </w:pPr>
            <w:r w:rsidRPr="00E818C0">
              <w:rPr>
                <w:rFonts w:ascii="Times New Roman" w:eastAsia="標楷體" w:hAnsi="Times New Roman"/>
                <w:sz w:val="28"/>
              </w:rPr>
              <w:t>衛生局</w:t>
            </w:r>
          </w:p>
        </w:tc>
        <w:tc>
          <w:tcPr>
            <w:tcW w:w="3402" w:type="dxa"/>
            <w:vMerge/>
            <w:shd w:val="clear" w:color="auto" w:fill="auto"/>
          </w:tcPr>
          <w:p w:rsidR="00FD6AC2" w:rsidRPr="00E818C0" w:rsidRDefault="00FD6AC2" w:rsidP="00FD6AC2">
            <w:pPr>
              <w:spacing w:line="320" w:lineRule="exact"/>
              <w:rPr>
                <w:rFonts w:ascii="Times New Roman" w:eastAsia="標楷體" w:hAnsi="Times New Roman"/>
                <w:sz w:val="28"/>
              </w:rPr>
            </w:pPr>
          </w:p>
        </w:tc>
      </w:tr>
    </w:tbl>
    <w:p w:rsidR="00FD6AC2" w:rsidRPr="00E818C0" w:rsidRDefault="00FD6AC2" w:rsidP="00B91682">
      <w:pPr>
        <w:pStyle w:val="220"/>
        <w:spacing w:before="180" w:after="180"/>
      </w:pPr>
    </w:p>
    <w:p w:rsidR="00FD6AC2" w:rsidRPr="00E818C0" w:rsidRDefault="00FD6AC2">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F545A4" w:rsidP="00B91682">
      <w:pPr>
        <w:pStyle w:val="220"/>
        <w:spacing w:before="180" w:after="180"/>
      </w:pPr>
      <w:r w:rsidRPr="00E818C0">
        <w:lastRenderedPageBreak/>
        <w:t>機關別：新北市政府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701"/>
        <w:gridCol w:w="3261"/>
        <w:gridCol w:w="1134"/>
        <w:gridCol w:w="3402"/>
      </w:tblGrid>
      <w:tr w:rsidR="00FD6AC2" w:rsidRPr="00E818C0" w:rsidTr="00FD6AC2">
        <w:trPr>
          <w:tblHeader/>
        </w:trPr>
        <w:tc>
          <w:tcPr>
            <w:tcW w:w="851" w:type="dxa"/>
            <w:shd w:val="clear" w:color="auto" w:fill="auto"/>
            <w:vAlign w:val="center"/>
          </w:tcPr>
          <w:p w:rsidR="00FD6AC2" w:rsidRPr="00E818C0" w:rsidRDefault="00FD6AC2" w:rsidP="00FD6AC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shd w:val="clear" w:color="auto" w:fill="auto"/>
            <w:vAlign w:val="center"/>
          </w:tcPr>
          <w:p w:rsidR="00FD6AC2" w:rsidRPr="00E818C0" w:rsidRDefault="00FD6AC2" w:rsidP="00FD6AC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w:t>
            </w:r>
          </w:p>
          <w:p w:rsidR="00FD6AC2" w:rsidRPr="00E818C0" w:rsidRDefault="00FD6AC2" w:rsidP="00FD6AC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重點項目</w:t>
            </w:r>
          </w:p>
        </w:tc>
        <w:tc>
          <w:tcPr>
            <w:tcW w:w="3261" w:type="dxa"/>
            <w:shd w:val="clear" w:color="auto" w:fill="auto"/>
            <w:vAlign w:val="center"/>
          </w:tcPr>
          <w:p w:rsidR="00FD6AC2" w:rsidRPr="00E818C0" w:rsidRDefault="00FD6AC2" w:rsidP="00FD6AC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shd w:val="clear" w:color="auto" w:fill="auto"/>
            <w:vAlign w:val="center"/>
          </w:tcPr>
          <w:p w:rsidR="00FD6AC2" w:rsidRPr="00E818C0" w:rsidRDefault="00FD6AC2" w:rsidP="00FD6AC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shd w:val="clear" w:color="auto" w:fill="auto"/>
            <w:vAlign w:val="center"/>
          </w:tcPr>
          <w:p w:rsidR="00FD6AC2" w:rsidRPr="00E818C0" w:rsidRDefault="00FD6AC2" w:rsidP="00FD6AC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FD6AC2" w:rsidRPr="00E818C0" w:rsidTr="00FD6AC2">
        <w:tc>
          <w:tcPr>
            <w:tcW w:w="851" w:type="dxa"/>
            <w:shd w:val="clear" w:color="auto" w:fill="auto"/>
          </w:tcPr>
          <w:p w:rsidR="00FD6AC2" w:rsidRPr="00E818C0" w:rsidRDefault="00FD6AC2" w:rsidP="00FD6AC2">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shd w:val="clear" w:color="auto" w:fill="auto"/>
          </w:tcPr>
          <w:p w:rsidR="00FD6AC2" w:rsidRPr="00E818C0" w:rsidRDefault="00FD6AC2" w:rsidP="00FD6AC2">
            <w:pPr>
              <w:spacing w:line="320" w:lineRule="exact"/>
              <w:rPr>
                <w:rFonts w:ascii="Times New Roman" w:eastAsia="標楷體" w:hAnsi="Times New Roman"/>
                <w:sz w:val="28"/>
                <w:szCs w:val="28"/>
              </w:rPr>
            </w:pPr>
            <w:r w:rsidRPr="00E818C0">
              <w:rPr>
                <w:rFonts w:ascii="Times New Roman" w:eastAsia="標楷體" w:hAnsi="Times New Roman"/>
                <w:sz w:val="28"/>
                <w:szCs w:val="28"/>
              </w:rPr>
              <w:t>規劃生物病原災害防治事項</w:t>
            </w:r>
          </w:p>
        </w:tc>
        <w:tc>
          <w:tcPr>
            <w:tcW w:w="3261" w:type="dxa"/>
            <w:shd w:val="clear" w:color="auto" w:fill="auto"/>
          </w:tcPr>
          <w:p w:rsidR="00FD6AC2" w:rsidRPr="00E818C0" w:rsidRDefault="00FD6AC2" w:rsidP="005F45FF">
            <w:pPr>
              <w:numPr>
                <w:ilvl w:val="0"/>
                <w:numId w:val="92"/>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地區災害防救計畫（生物病原災害部分）（</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FD6AC2" w:rsidRPr="00E818C0" w:rsidRDefault="00FD6AC2" w:rsidP="005F45FF">
            <w:pPr>
              <w:numPr>
                <w:ilvl w:val="1"/>
                <w:numId w:val="9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定期每二年依災害防救基本計畫、生物病原災害防救業務計畫、轄區特性及疫情狀況評估</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與檢討</w:t>
            </w:r>
          </w:p>
          <w:p w:rsidR="00FD6AC2" w:rsidRPr="00E818C0" w:rsidRDefault="00FD6AC2" w:rsidP="005F45FF">
            <w:pPr>
              <w:numPr>
                <w:ilvl w:val="1"/>
                <w:numId w:val="9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明列應變組織架構及明訂各相關局</w:t>
            </w:r>
            <w:r w:rsidRPr="00E818C0">
              <w:rPr>
                <w:rFonts w:ascii="Times New Roman" w:eastAsia="標楷體" w:hAnsi="Times New Roman"/>
                <w:sz w:val="28"/>
                <w:szCs w:val="28"/>
              </w:rPr>
              <w:t>(</w:t>
            </w:r>
            <w:r w:rsidRPr="00E818C0">
              <w:rPr>
                <w:rFonts w:ascii="Times New Roman" w:eastAsia="標楷體" w:hAnsi="Times New Roman"/>
                <w:sz w:val="28"/>
                <w:szCs w:val="28"/>
              </w:rPr>
              <w:t>處</w:t>
            </w:r>
            <w:r w:rsidRPr="00E818C0">
              <w:rPr>
                <w:rFonts w:ascii="Times New Roman" w:eastAsia="標楷體" w:hAnsi="Times New Roman"/>
                <w:sz w:val="28"/>
                <w:szCs w:val="28"/>
              </w:rPr>
              <w:t>)</w:t>
            </w:r>
            <w:r w:rsidRPr="00E818C0">
              <w:rPr>
                <w:rFonts w:ascii="Times New Roman" w:eastAsia="標楷體" w:hAnsi="Times New Roman"/>
                <w:sz w:val="28"/>
                <w:szCs w:val="28"/>
              </w:rPr>
              <w:t>任務分工</w:t>
            </w:r>
          </w:p>
          <w:p w:rsidR="00FD6AC2" w:rsidRPr="00E818C0" w:rsidRDefault="00FD6AC2" w:rsidP="005F45FF">
            <w:pPr>
              <w:numPr>
                <w:ilvl w:val="0"/>
                <w:numId w:val="92"/>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依轄區特性擬定傳染病相關防治計畫</w:t>
            </w:r>
            <w:r w:rsidRPr="00E818C0">
              <w:rPr>
                <w:rFonts w:ascii="Times New Roman" w:eastAsia="標楷體" w:hAnsi="Times New Roman"/>
                <w:sz w:val="28"/>
                <w:szCs w:val="28"/>
              </w:rPr>
              <w:t>/</w:t>
            </w:r>
            <w:r w:rsidRPr="00E818C0">
              <w:rPr>
                <w:rFonts w:ascii="Times New Roman" w:eastAsia="標楷體" w:hAnsi="Times New Roman"/>
                <w:sz w:val="28"/>
                <w:szCs w:val="28"/>
              </w:rPr>
              <w:t>手冊（</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FD6AC2" w:rsidRPr="00E818C0" w:rsidRDefault="00FD6AC2" w:rsidP="005F45FF">
            <w:pPr>
              <w:numPr>
                <w:ilvl w:val="1"/>
                <w:numId w:val="9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縣市流感大流行應變計畫</w:t>
            </w:r>
          </w:p>
          <w:p w:rsidR="00FD6AC2" w:rsidRPr="00E818C0" w:rsidRDefault="00FD6AC2" w:rsidP="005F45FF">
            <w:pPr>
              <w:numPr>
                <w:ilvl w:val="1"/>
                <w:numId w:val="9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其他傳染病防治計畫，請列舉</w:t>
            </w:r>
          </w:p>
          <w:p w:rsidR="00FD6AC2" w:rsidRPr="00E818C0" w:rsidRDefault="00FD6AC2" w:rsidP="005F45FF">
            <w:pPr>
              <w:numPr>
                <w:ilvl w:val="0"/>
                <w:numId w:val="92"/>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規劃季節性流感等特定傳染病流行季節之防治因應措施</w:t>
            </w:r>
            <w:r w:rsidRPr="00E818C0">
              <w:rPr>
                <w:rFonts w:ascii="Times New Roman" w:eastAsia="標楷體" w:hAnsi="Times New Roman"/>
                <w:sz w:val="28"/>
                <w:szCs w:val="28"/>
              </w:rPr>
              <w:t>(10</w:t>
            </w:r>
            <w:r w:rsidRPr="00E818C0">
              <w:rPr>
                <w:rFonts w:ascii="Times New Roman" w:eastAsia="標楷體" w:hAnsi="Times New Roman"/>
                <w:sz w:val="28"/>
                <w:szCs w:val="28"/>
              </w:rPr>
              <w:t>分</w:t>
            </w:r>
            <w:r w:rsidRPr="00E818C0">
              <w:rPr>
                <w:rFonts w:ascii="Times New Roman" w:eastAsia="標楷體" w:hAnsi="Times New Roman"/>
                <w:sz w:val="28"/>
                <w:szCs w:val="28"/>
              </w:rPr>
              <w:t>)</w:t>
            </w:r>
          </w:p>
          <w:p w:rsidR="00FD6AC2" w:rsidRPr="00E818C0" w:rsidRDefault="00FD6AC2" w:rsidP="005F45FF">
            <w:pPr>
              <w:numPr>
                <w:ilvl w:val="1"/>
                <w:numId w:val="9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建立監測機制及訂定相關流行預警值</w:t>
            </w:r>
          </w:p>
          <w:p w:rsidR="00FD6AC2" w:rsidRPr="00E818C0" w:rsidRDefault="00FD6AC2" w:rsidP="005F45FF">
            <w:pPr>
              <w:numPr>
                <w:ilvl w:val="1"/>
                <w:numId w:val="9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規劃醫療機構門診服務因應方案</w:t>
            </w:r>
          </w:p>
          <w:p w:rsidR="00FD6AC2" w:rsidRPr="00E818C0" w:rsidRDefault="00FD6AC2" w:rsidP="005F45FF">
            <w:pPr>
              <w:numPr>
                <w:ilvl w:val="1"/>
                <w:numId w:val="9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配合中央衛生主管機關辦理相關防治因應措施</w:t>
            </w:r>
          </w:p>
          <w:p w:rsidR="00FD6AC2" w:rsidRPr="00E818C0" w:rsidRDefault="00FD6AC2" w:rsidP="005F45FF">
            <w:pPr>
              <w:numPr>
                <w:ilvl w:val="0"/>
                <w:numId w:val="92"/>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逐步規劃轄區反生恐應變架構及運作機制</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分）</w:t>
            </w:r>
          </w:p>
          <w:p w:rsidR="00FD6AC2" w:rsidRPr="00E818C0" w:rsidRDefault="00FD6AC2" w:rsidP="005F45FF">
            <w:pPr>
              <w:numPr>
                <w:ilvl w:val="1"/>
                <w:numId w:val="9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轄區生物恐怖攻擊應變計畫擬定，並指定專人進行更新</w:t>
            </w:r>
            <w:r w:rsidRPr="00E818C0">
              <w:rPr>
                <w:rFonts w:ascii="Times New Roman" w:eastAsia="標楷體" w:hAnsi="Times New Roman"/>
                <w:sz w:val="28"/>
                <w:szCs w:val="28"/>
              </w:rPr>
              <w:t>/</w:t>
            </w:r>
            <w:r w:rsidRPr="00E818C0">
              <w:rPr>
                <w:rFonts w:ascii="Times New Roman" w:eastAsia="標楷體" w:hAnsi="Times New Roman"/>
                <w:sz w:val="28"/>
                <w:szCs w:val="28"/>
              </w:rPr>
              <w:t>修訂</w:t>
            </w:r>
          </w:p>
          <w:p w:rsidR="00FD6AC2" w:rsidRPr="00E818C0" w:rsidRDefault="00FD6AC2" w:rsidP="005F45FF">
            <w:pPr>
              <w:numPr>
                <w:ilvl w:val="1"/>
                <w:numId w:val="9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辦理生恐及生物防護教育訓練</w:t>
            </w:r>
          </w:p>
          <w:p w:rsidR="00FD6AC2" w:rsidRPr="00E818C0" w:rsidRDefault="00FD6AC2" w:rsidP="005F45FF">
            <w:pPr>
              <w:numPr>
                <w:ilvl w:val="1"/>
                <w:numId w:val="9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配合參與疾病管制署辦理之各項反生恐應變相關人員之教育訓練。</w:t>
            </w:r>
          </w:p>
          <w:p w:rsidR="00FD6AC2" w:rsidRPr="00E818C0" w:rsidRDefault="00FD6AC2" w:rsidP="005F45FF">
            <w:pPr>
              <w:numPr>
                <w:ilvl w:val="0"/>
                <w:numId w:val="92"/>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102</w:t>
            </w:r>
            <w:r w:rsidRPr="00E818C0">
              <w:rPr>
                <w:rFonts w:ascii="Times New Roman" w:eastAsia="標楷體" w:hAnsi="Times New Roman"/>
                <w:sz w:val="28"/>
                <w:szCs w:val="28"/>
              </w:rPr>
              <w:t>年度訪評建議事</w:t>
            </w:r>
            <w:r w:rsidRPr="00E818C0">
              <w:rPr>
                <w:rFonts w:ascii="Times New Roman" w:eastAsia="標楷體" w:hAnsi="Times New Roman"/>
                <w:sz w:val="28"/>
                <w:szCs w:val="28"/>
              </w:rPr>
              <w:lastRenderedPageBreak/>
              <w:t>項之辦理情形或其它特殊優良規劃，以及創新作為內容，請列舉（</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FD6AC2" w:rsidRPr="00E818C0" w:rsidRDefault="00FD6AC2" w:rsidP="00FD6AC2">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衛生局</w:t>
            </w:r>
          </w:p>
        </w:tc>
        <w:tc>
          <w:tcPr>
            <w:tcW w:w="3402" w:type="dxa"/>
            <w:vMerge w:val="restart"/>
            <w:shd w:val="clear" w:color="auto" w:fill="auto"/>
          </w:tcPr>
          <w:p w:rsidR="00FD6AC2" w:rsidRPr="00E818C0" w:rsidRDefault="00FD6AC2" w:rsidP="005F45FF">
            <w:pPr>
              <w:numPr>
                <w:ilvl w:val="0"/>
                <w:numId w:val="93"/>
              </w:numPr>
              <w:spacing w:line="320" w:lineRule="exact"/>
              <w:ind w:left="600" w:hanging="600"/>
              <w:jc w:val="both"/>
              <w:rPr>
                <w:rFonts w:ascii="Times New Roman" w:eastAsia="標楷體" w:hAnsi="Times New Roman"/>
                <w:sz w:val="28"/>
                <w:szCs w:val="28"/>
              </w:rPr>
            </w:pPr>
            <w:r w:rsidRPr="00E818C0">
              <w:rPr>
                <w:rFonts w:ascii="Times New Roman" w:eastAsia="標楷體" w:hAnsi="Times New Roman"/>
                <w:sz w:val="28"/>
                <w:szCs w:val="28"/>
              </w:rPr>
              <w:t>資料完備，相關計畫均依規定更新，並能熟稔各項計畫之辦理原則。</w:t>
            </w:r>
          </w:p>
          <w:p w:rsidR="00FD6AC2" w:rsidRPr="00E818C0" w:rsidRDefault="00FD6AC2" w:rsidP="005F45FF">
            <w:pPr>
              <w:numPr>
                <w:ilvl w:val="0"/>
                <w:numId w:val="93"/>
              </w:numPr>
              <w:spacing w:line="320" w:lineRule="exact"/>
              <w:ind w:left="600" w:hanging="600"/>
              <w:jc w:val="both"/>
              <w:rPr>
                <w:rFonts w:ascii="Times New Roman" w:eastAsia="標楷體" w:hAnsi="Times New Roman"/>
                <w:sz w:val="28"/>
                <w:szCs w:val="28"/>
              </w:rPr>
            </w:pPr>
            <w:r w:rsidRPr="00E818C0">
              <w:rPr>
                <w:rFonts w:ascii="Times New Roman" w:eastAsia="標楷體" w:hAnsi="Times New Roman"/>
                <w:sz w:val="28"/>
                <w:szCs w:val="28"/>
              </w:rPr>
              <w:t>針對實際發生之疫情能妥適因應，並能配合辦理相關教育訓練、宣導及演練，且相關處置紀錄完整。</w:t>
            </w:r>
          </w:p>
        </w:tc>
      </w:tr>
      <w:tr w:rsidR="00FD6AC2" w:rsidRPr="00E818C0" w:rsidTr="00FD6AC2">
        <w:tc>
          <w:tcPr>
            <w:tcW w:w="851" w:type="dxa"/>
            <w:shd w:val="clear" w:color="auto" w:fill="auto"/>
          </w:tcPr>
          <w:p w:rsidR="00FD6AC2" w:rsidRPr="00E818C0" w:rsidRDefault="00FD6AC2" w:rsidP="00FD6AC2">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二</w:t>
            </w:r>
          </w:p>
        </w:tc>
        <w:tc>
          <w:tcPr>
            <w:tcW w:w="1701" w:type="dxa"/>
            <w:shd w:val="clear" w:color="auto" w:fill="auto"/>
          </w:tcPr>
          <w:p w:rsidR="00FD6AC2" w:rsidRPr="00E818C0" w:rsidRDefault="00FD6AC2" w:rsidP="00FD6AC2">
            <w:pPr>
              <w:spacing w:line="320" w:lineRule="exact"/>
              <w:rPr>
                <w:rFonts w:ascii="Times New Roman" w:eastAsia="標楷體" w:hAnsi="Times New Roman"/>
                <w:sz w:val="28"/>
                <w:szCs w:val="28"/>
              </w:rPr>
            </w:pPr>
            <w:r w:rsidRPr="00E818C0">
              <w:rPr>
                <w:rFonts w:ascii="Times New Roman" w:eastAsia="標楷體" w:hAnsi="Times New Roman"/>
                <w:sz w:val="28"/>
                <w:szCs w:val="28"/>
              </w:rPr>
              <w:t>強化生物病原災害防救應變體系與應變措施</w:t>
            </w:r>
          </w:p>
        </w:tc>
        <w:tc>
          <w:tcPr>
            <w:tcW w:w="3261" w:type="dxa"/>
            <w:shd w:val="clear" w:color="auto" w:fill="auto"/>
          </w:tcPr>
          <w:p w:rsidR="00FD6AC2" w:rsidRPr="00E818C0" w:rsidRDefault="00FD6AC2" w:rsidP="005F45FF">
            <w:pPr>
              <w:numPr>
                <w:ilvl w:val="0"/>
                <w:numId w:val="94"/>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建置傳染病防治醫療網及醫療體系緊急應變流程與確定病例運送作業程序（</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FD6AC2" w:rsidRPr="00E818C0" w:rsidRDefault="00FD6AC2" w:rsidP="005F45FF">
            <w:pPr>
              <w:numPr>
                <w:ilvl w:val="0"/>
                <w:numId w:val="94"/>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建立防疫藥品使用量資料，評估安全庫存量，定期採購儲備，並建立當地消毒藥品供應商聯繫資料，確保緊急需求時藥品供應無虞（</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FD6AC2" w:rsidRPr="00E818C0" w:rsidRDefault="00FD6AC2" w:rsidP="005F45FF">
            <w:pPr>
              <w:numPr>
                <w:ilvl w:val="0"/>
                <w:numId w:val="94"/>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設立疫苗冷藏冷運緊急應變處理流程（</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FD6AC2" w:rsidRPr="00E818C0" w:rsidRDefault="00FD6AC2" w:rsidP="005F45FF">
            <w:pPr>
              <w:numPr>
                <w:ilvl w:val="0"/>
                <w:numId w:val="94"/>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辦理轄區生物病原災害相關演練</w:t>
            </w:r>
            <w:r w:rsidRPr="00E818C0">
              <w:rPr>
                <w:rFonts w:ascii="Times New Roman" w:eastAsia="標楷體" w:hAnsi="Times New Roman"/>
                <w:sz w:val="28"/>
                <w:szCs w:val="28"/>
              </w:rPr>
              <w:t>/</w:t>
            </w:r>
            <w:r w:rsidRPr="00E818C0">
              <w:rPr>
                <w:rFonts w:ascii="Times New Roman" w:eastAsia="標楷體" w:hAnsi="Times New Roman"/>
                <w:sz w:val="28"/>
                <w:szCs w:val="28"/>
              </w:rPr>
              <w:t>習（各類演練成果，請依下列分項列舉；</w:t>
            </w:r>
            <w:r w:rsidRPr="00E818C0">
              <w:rPr>
                <w:rFonts w:ascii="Times New Roman" w:eastAsia="標楷體" w:hAnsi="Times New Roman"/>
                <w:sz w:val="28"/>
                <w:szCs w:val="28"/>
              </w:rPr>
              <w:t>15</w:t>
            </w:r>
            <w:r w:rsidRPr="00E818C0">
              <w:rPr>
                <w:rFonts w:ascii="Times New Roman" w:eastAsia="標楷體" w:hAnsi="Times New Roman"/>
                <w:sz w:val="28"/>
                <w:szCs w:val="28"/>
              </w:rPr>
              <w:t>分）</w:t>
            </w:r>
          </w:p>
          <w:p w:rsidR="00FD6AC2" w:rsidRPr="00E818C0" w:rsidRDefault="00FD6AC2" w:rsidP="005F45FF">
            <w:pPr>
              <w:numPr>
                <w:ilvl w:val="1"/>
                <w:numId w:val="9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演習類別，請勾選</w:t>
            </w:r>
            <w:r w:rsidRPr="00E818C0">
              <w:rPr>
                <w:rFonts w:ascii="Times New Roman" w:eastAsia="標楷體" w:hAnsi="Times New Roman"/>
                <w:sz w:val="28"/>
                <w:szCs w:val="28"/>
              </w:rPr>
              <w:t>(</w:t>
            </w:r>
            <w:r w:rsidRPr="00E818C0">
              <w:rPr>
                <w:rFonts w:ascii="Times New Roman" w:eastAsia="標楷體" w:hAnsi="Times New Roman"/>
                <w:sz w:val="28"/>
                <w:szCs w:val="28"/>
              </w:rPr>
              <w:t>可複選</w:t>
            </w:r>
            <w:r w:rsidRPr="00E818C0">
              <w:rPr>
                <w:rFonts w:ascii="Times New Roman" w:eastAsia="標楷體" w:hAnsi="Times New Roman"/>
                <w:sz w:val="28"/>
                <w:szCs w:val="28"/>
              </w:rPr>
              <w:t>)</w:t>
            </w:r>
          </w:p>
          <w:p w:rsidR="00FD6AC2" w:rsidRPr="00E818C0" w:rsidRDefault="00FD6AC2" w:rsidP="00FD6AC2">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應變體系</w:t>
            </w:r>
            <w:r w:rsidRPr="00E818C0">
              <w:rPr>
                <w:rFonts w:ascii="Times New Roman" w:eastAsia="標楷體" w:hAnsi="Times New Roman"/>
                <w:sz w:val="28"/>
                <w:szCs w:val="28"/>
              </w:rPr>
              <w:t>(</w:t>
            </w:r>
            <w:r w:rsidRPr="00E818C0">
              <w:rPr>
                <w:rFonts w:ascii="Times New Roman" w:eastAsia="標楷體" w:hAnsi="Times New Roman"/>
                <w:sz w:val="28"/>
                <w:szCs w:val="28"/>
              </w:rPr>
              <w:t>跨局處指揮協調</w:t>
            </w:r>
            <w:r w:rsidRPr="00E818C0">
              <w:rPr>
                <w:rFonts w:ascii="Times New Roman" w:eastAsia="標楷體" w:hAnsi="Times New Roman"/>
                <w:sz w:val="28"/>
                <w:szCs w:val="28"/>
              </w:rPr>
              <w:t>)</w:t>
            </w:r>
          </w:p>
          <w:p w:rsidR="00FD6AC2" w:rsidRPr="00E818C0" w:rsidRDefault="00FD6AC2" w:rsidP="00FD6AC2">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個案處置</w:t>
            </w:r>
          </w:p>
          <w:p w:rsidR="00FD6AC2" w:rsidRPr="00E818C0" w:rsidRDefault="00FD6AC2" w:rsidP="00FD6AC2">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感染控制</w:t>
            </w:r>
          </w:p>
          <w:p w:rsidR="00FD6AC2" w:rsidRPr="00E818C0" w:rsidRDefault="00FD6AC2" w:rsidP="00FD6AC2">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後送機制</w:t>
            </w:r>
          </w:p>
          <w:p w:rsidR="00FD6AC2" w:rsidRPr="00E818C0" w:rsidRDefault="00FD6AC2" w:rsidP="00FD6AC2">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大量個案處置</w:t>
            </w:r>
          </w:p>
          <w:p w:rsidR="00FD6AC2" w:rsidRPr="00E818C0" w:rsidRDefault="00FD6AC2" w:rsidP="00FD6AC2">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其他</w:t>
            </w:r>
            <w:r w:rsidRPr="00E818C0">
              <w:rPr>
                <w:rFonts w:ascii="Times New Roman" w:eastAsia="標楷體" w:hAnsi="Times New Roman"/>
                <w:sz w:val="28"/>
                <w:szCs w:val="28"/>
              </w:rPr>
              <w:t>___________</w:t>
            </w:r>
          </w:p>
          <w:p w:rsidR="00FD6AC2" w:rsidRPr="00E818C0" w:rsidRDefault="00FD6AC2" w:rsidP="005F45FF">
            <w:pPr>
              <w:numPr>
                <w:ilvl w:val="1"/>
                <w:numId w:val="9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演習目的、項目及演習形式</w:t>
            </w:r>
          </w:p>
          <w:p w:rsidR="00FD6AC2" w:rsidRPr="00E818C0" w:rsidRDefault="00FD6AC2" w:rsidP="005F45FF">
            <w:pPr>
              <w:numPr>
                <w:ilvl w:val="1"/>
                <w:numId w:val="9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考評方式與改善情形追蹤</w:t>
            </w:r>
          </w:p>
          <w:p w:rsidR="00FD6AC2" w:rsidRPr="00E818C0" w:rsidRDefault="00FD6AC2" w:rsidP="005F45FF">
            <w:pPr>
              <w:numPr>
                <w:ilvl w:val="0"/>
                <w:numId w:val="94"/>
              </w:numPr>
              <w:spacing w:line="320" w:lineRule="exact"/>
              <w:rPr>
                <w:rFonts w:ascii="Times New Roman" w:eastAsia="標楷體" w:hAnsi="Times New Roman"/>
                <w:sz w:val="28"/>
                <w:szCs w:val="28"/>
              </w:rPr>
            </w:pPr>
            <w:r w:rsidRPr="00E818C0">
              <w:rPr>
                <w:rFonts w:ascii="Times New Roman" w:eastAsia="標楷體" w:hAnsi="Times New Roman"/>
                <w:sz w:val="28"/>
                <w:szCs w:val="28"/>
              </w:rPr>
              <w:t>密切監視各項傳染病防治通報系統，掌握轄區內各項傳染病疫情，隨時注意有無流行疫情發生之可能；轄區內如有異常聚集事件發生，或通報數有不正常上升跡象，能主動前</w:t>
            </w:r>
            <w:r w:rsidRPr="00E818C0">
              <w:rPr>
                <w:rFonts w:ascii="Times New Roman" w:eastAsia="標楷體" w:hAnsi="Times New Roman"/>
                <w:sz w:val="28"/>
                <w:szCs w:val="28"/>
              </w:rPr>
              <w:lastRenderedPageBreak/>
              <w:t>往調查，釐清病原</w:t>
            </w:r>
            <w:r w:rsidRPr="00E818C0">
              <w:rPr>
                <w:rFonts w:ascii="Times New Roman" w:eastAsia="標楷體" w:hAnsi="Times New Roman"/>
                <w:sz w:val="28"/>
                <w:szCs w:val="28"/>
              </w:rPr>
              <w:t>(</w:t>
            </w:r>
            <w:r w:rsidRPr="00E818C0">
              <w:rPr>
                <w:rFonts w:ascii="Times New Roman" w:eastAsia="標楷體" w:hAnsi="Times New Roman"/>
                <w:sz w:val="28"/>
                <w:szCs w:val="28"/>
              </w:rPr>
              <w:t>建議以統計表</w:t>
            </w:r>
            <w:r w:rsidRPr="00E818C0">
              <w:rPr>
                <w:rFonts w:ascii="Times New Roman" w:eastAsia="標楷體" w:hAnsi="Times New Roman"/>
                <w:sz w:val="28"/>
                <w:szCs w:val="28"/>
              </w:rPr>
              <w:t>(</w:t>
            </w:r>
            <w:r w:rsidRPr="00E818C0">
              <w:rPr>
                <w:rFonts w:ascii="Times New Roman" w:eastAsia="標楷體" w:hAnsi="Times New Roman"/>
                <w:sz w:val="28"/>
                <w:szCs w:val="28"/>
              </w:rPr>
              <w:t>圖</w:t>
            </w:r>
            <w:r w:rsidRPr="00E818C0">
              <w:rPr>
                <w:rFonts w:ascii="Times New Roman" w:eastAsia="標楷體" w:hAnsi="Times New Roman"/>
                <w:sz w:val="28"/>
                <w:szCs w:val="28"/>
              </w:rPr>
              <w:t>)</w:t>
            </w:r>
            <w:r w:rsidRPr="00E818C0">
              <w:rPr>
                <w:rFonts w:ascii="Times New Roman" w:eastAsia="標楷體" w:hAnsi="Times New Roman"/>
                <w:sz w:val="28"/>
                <w:szCs w:val="28"/>
              </w:rPr>
              <w:t>方式呈現轄區傳染病通報及疫調情形；</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FD6AC2" w:rsidRPr="00E818C0" w:rsidRDefault="00FD6AC2" w:rsidP="005F45FF">
            <w:pPr>
              <w:numPr>
                <w:ilvl w:val="0"/>
                <w:numId w:val="94"/>
              </w:numPr>
              <w:spacing w:line="320" w:lineRule="exact"/>
              <w:rPr>
                <w:rFonts w:ascii="Times New Roman" w:eastAsia="標楷體" w:hAnsi="Times New Roman"/>
                <w:sz w:val="28"/>
                <w:szCs w:val="28"/>
              </w:rPr>
            </w:pPr>
            <w:r w:rsidRPr="00E818C0">
              <w:rPr>
                <w:rFonts w:ascii="Times New Roman" w:eastAsia="標楷體" w:hAnsi="Times New Roman"/>
                <w:sz w:val="28"/>
                <w:szCs w:val="28"/>
              </w:rPr>
              <w:t>即時掌握傳染病相關病房</w:t>
            </w:r>
            <w:r w:rsidRPr="00E818C0">
              <w:rPr>
                <w:rFonts w:ascii="Times New Roman" w:eastAsia="標楷體" w:hAnsi="Times New Roman"/>
                <w:sz w:val="28"/>
                <w:szCs w:val="28"/>
              </w:rPr>
              <w:t>/</w:t>
            </w:r>
            <w:r w:rsidRPr="00E818C0">
              <w:rPr>
                <w:rFonts w:ascii="Times New Roman" w:eastAsia="標楷體" w:hAnsi="Times New Roman"/>
                <w:sz w:val="28"/>
                <w:szCs w:val="28"/>
              </w:rPr>
              <w:t>設備</w:t>
            </w:r>
            <w:r w:rsidRPr="00E818C0">
              <w:rPr>
                <w:rFonts w:ascii="Times New Roman" w:eastAsia="標楷體" w:hAnsi="Times New Roman"/>
                <w:sz w:val="28"/>
                <w:szCs w:val="28"/>
              </w:rPr>
              <w:t>/</w:t>
            </w:r>
            <w:r w:rsidRPr="00E818C0">
              <w:rPr>
                <w:rFonts w:ascii="Times New Roman" w:eastAsia="標楷體" w:hAnsi="Times New Roman"/>
                <w:sz w:val="28"/>
                <w:szCs w:val="28"/>
              </w:rPr>
              <w:t>醫事人力等資訊，並訂定感染管制標準作業程序（</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FD6AC2" w:rsidRPr="00E818C0" w:rsidRDefault="00FD6AC2" w:rsidP="005F45FF">
            <w:pPr>
              <w:numPr>
                <w:ilvl w:val="0"/>
                <w:numId w:val="94"/>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規劃適當地點作為生物病原災害可能病例接觸者之庇護場所（</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FD6AC2" w:rsidRPr="00E818C0" w:rsidRDefault="00FD6AC2" w:rsidP="00FD6AC2">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衛生局</w:t>
            </w:r>
          </w:p>
        </w:tc>
        <w:tc>
          <w:tcPr>
            <w:tcW w:w="3402" w:type="dxa"/>
            <w:vMerge/>
            <w:shd w:val="clear" w:color="auto" w:fill="auto"/>
          </w:tcPr>
          <w:p w:rsidR="00FD6AC2" w:rsidRPr="00E818C0" w:rsidRDefault="00FD6AC2" w:rsidP="00FD6AC2">
            <w:pPr>
              <w:spacing w:line="320" w:lineRule="exact"/>
              <w:rPr>
                <w:rFonts w:ascii="Times New Roman" w:eastAsia="標楷體" w:hAnsi="Times New Roman"/>
                <w:sz w:val="28"/>
                <w:szCs w:val="28"/>
              </w:rPr>
            </w:pPr>
          </w:p>
        </w:tc>
      </w:tr>
      <w:tr w:rsidR="00FD6AC2" w:rsidRPr="00E818C0" w:rsidTr="00FD6AC2">
        <w:tc>
          <w:tcPr>
            <w:tcW w:w="851" w:type="dxa"/>
            <w:shd w:val="clear" w:color="auto" w:fill="auto"/>
          </w:tcPr>
          <w:p w:rsidR="00FD6AC2" w:rsidRPr="00E818C0" w:rsidRDefault="00FD6AC2" w:rsidP="00FD6AC2">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三</w:t>
            </w:r>
          </w:p>
        </w:tc>
        <w:tc>
          <w:tcPr>
            <w:tcW w:w="1701" w:type="dxa"/>
            <w:shd w:val="clear" w:color="auto" w:fill="auto"/>
          </w:tcPr>
          <w:p w:rsidR="00FD6AC2" w:rsidRPr="00E818C0" w:rsidRDefault="00FD6AC2" w:rsidP="00FD6AC2">
            <w:pPr>
              <w:spacing w:line="320" w:lineRule="exact"/>
              <w:rPr>
                <w:rFonts w:ascii="Times New Roman" w:eastAsia="標楷體" w:hAnsi="Times New Roman"/>
                <w:sz w:val="28"/>
                <w:szCs w:val="28"/>
              </w:rPr>
            </w:pPr>
            <w:r w:rsidRPr="00E818C0">
              <w:rPr>
                <w:rFonts w:ascii="Times New Roman" w:eastAsia="標楷體" w:hAnsi="Times New Roman"/>
                <w:sz w:val="28"/>
                <w:szCs w:val="28"/>
              </w:rPr>
              <w:t>防災教育訓練及宣導</w:t>
            </w:r>
          </w:p>
        </w:tc>
        <w:tc>
          <w:tcPr>
            <w:tcW w:w="3261" w:type="dxa"/>
            <w:shd w:val="clear" w:color="auto" w:fill="auto"/>
          </w:tcPr>
          <w:p w:rsidR="00FD6AC2" w:rsidRPr="00E818C0" w:rsidRDefault="00FD6AC2" w:rsidP="005F45FF">
            <w:pPr>
              <w:numPr>
                <w:ilvl w:val="0"/>
                <w:numId w:val="95"/>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辦理醫護、應變、防疫、警消與實驗室等人員之防災</w:t>
            </w:r>
            <w:r w:rsidRPr="00E818C0">
              <w:rPr>
                <w:rFonts w:ascii="Times New Roman" w:eastAsia="標楷體" w:hAnsi="Times New Roman"/>
                <w:sz w:val="28"/>
                <w:szCs w:val="28"/>
              </w:rPr>
              <w:t>(</w:t>
            </w:r>
            <w:r w:rsidRPr="00E818C0">
              <w:rPr>
                <w:rFonts w:ascii="Times New Roman" w:eastAsia="標楷體" w:hAnsi="Times New Roman"/>
                <w:sz w:val="28"/>
                <w:szCs w:val="28"/>
              </w:rPr>
              <w:t>生物病原災害相關</w:t>
            </w:r>
            <w:r w:rsidRPr="00E818C0">
              <w:rPr>
                <w:rFonts w:ascii="Times New Roman" w:eastAsia="標楷體" w:hAnsi="Times New Roman"/>
                <w:sz w:val="28"/>
                <w:szCs w:val="28"/>
              </w:rPr>
              <w:t>)</w:t>
            </w:r>
            <w:r w:rsidRPr="00E818C0">
              <w:rPr>
                <w:rFonts w:ascii="Times New Roman" w:eastAsia="標楷體" w:hAnsi="Times New Roman"/>
                <w:sz w:val="28"/>
                <w:szCs w:val="28"/>
              </w:rPr>
              <w:t>教育訓練（</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FD6AC2" w:rsidRPr="00E818C0" w:rsidRDefault="00FD6AC2" w:rsidP="005F45FF">
            <w:pPr>
              <w:numPr>
                <w:ilvl w:val="0"/>
                <w:numId w:val="95"/>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招募各行各業的志工，從事防疫工作，並針對特定衛生防疫需求給予在職訓練，且建立名冊資料（</w:t>
            </w:r>
            <w:r w:rsidRPr="00E818C0">
              <w:rPr>
                <w:rFonts w:ascii="Times New Roman" w:eastAsia="標楷體" w:hAnsi="Times New Roman"/>
                <w:sz w:val="28"/>
                <w:szCs w:val="28"/>
              </w:rPr>
              <w:t>10</w:t>
            </w:r>
            <w:r w:rsidRPr="00E818C0">
              <w:rPr>
                <w:rFonts w:ascii="Times New Roman" w:eastAsia="標楷體" w:hAnsi="Times New Roman"/>
                <w:sz w:val="28"/>
                <w:szCs w:val="28"/>
              </w:rPr>
              <w:t>分）</w:t>
            </w:r>
          </w:p>
          <w:p w:rsidR="00FD6AC2" w:rsidRPr="00E818C0" w:rsidRDefault="00FD6AC2" w:rsidP="005F45FF">
            <w:pPr>
              <w:numPr>
                <w:ilvl w:val="0"/>
                <w:numId w:val="95"/>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針對國內外較具大流行風險潛力之疾病進行衛教宣導，並依轄區內不同目標族群的需求及問題，規劃宣導材料及合適管道進行溝通（</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FD6AC2" w:rsidRPr="00E818C0" w:rsidRDefault="00FD6AC2" w:rsidP="00FD6AC2">
            <w:pPr>
              <w:spacing w:line="320" w:lineRule="exact"/>
              <w:rPr>
                <w:rFonts w:ascii="Times New Roman" w:eastAsia="標楷體" w:hAnsi="Times New Roman"/>
                <w:sz w:val="28"/>
                <w:szCs w:val="28"/>
              </w:rPr>
            </w:pPr>
            <w:r w:rsidRPr="00E818C0">
              <w:rPr>
                <w:rFonts w:ascii="Times New Roman" w:eastAsia="標楷體" w:hAnsi="Times New Roman"/>
                <w:sz w:val="28"/>
                <w:szCs w:val="28"/>
              </w:rPr>
              <w:t>衛生局</w:t>
            </w:r>
          </w:p>
        </w:tc>
        <w:tc>
          <w:tcPr>
            <w:tcW w:w="3402" w:type="dxa"/>
            <w:vMerge/>
            <w:shd w:val="clear" w:color="auto" w:fill="auto"/>
          </w:tcPr>
          <w:p w:rsidR="00FD6AC2" w:rsidRPr="00E818C0" w:rsidRDefault="00FD6AC2" w:rsidP="00FD6AC2">
            <w:pPr>
              <w:spacing w:line="320" w:lineRule="exact"/>
              <w:rPr>
                <w:rFonts w:ascii="Times New Roman" w:eastAsia="標楷體" w:hAnsi="Times New Roman"/>
                <w:sz w:val="28"/>
                <w:szCs w:val="28"/>
              </w:rPr>
            </w:pPr>
          </w:p>
        </w:tc>
      </w:tr>
    </w:tbl>
    <w:p w:rsidR="00FD6AC2" w:rsidRPr="00E818C0" w:rsidRDefault="00FD6AC2" w:rsidP="00D5016D">
      <w:pPr>
        <w:pStyle w:val="220"/>
        <w:spacing w:before="180" w:after="180"/>
      </w:pPr>
    </w:p>
    <w:p w:rsidR="00FD6AC2" w:rsidRPr="00E818C0" w:rsidRDefault="00FD6AC2">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F545A4" w:rsidP="00D5016D">
      <w:pPr>
        <w:pStyle w:val="220"/>
        <w:spacing w:before="180" w:after="180"/>
      </w:pPr>
      <w:r w:rsidRPr="00E818C0">
        <w:lastRenderedPageBreak/>
        <w:t>機關別：臺中市政府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701"/>
        <w:gridCol w:w="3261"/>
        <w:gridCol w:w="1134"/>
        <w:gridCol w:w="3402"/>
      </w:tblGrid>
      <w:tr w:rsidR="00FD6AC2" w:rsidRPr="00E818C0" w:rsidTr="00FD6AC2">
        <w:trPr>
          <w:tblHeader/>
        </w:trPr>
        <w:tc>
          <w:tcPr>
            <w:tcW w:w="851" w:type="dxa"/>
            <w:shd w:val="clear" w:color="auto" w:fill="auto"/>
            <w:vAlign w:val="center"/>
          </w:tcPr>
          <w:p w:rsidR="00FD6AC2" w:rsidRPr="00E818C0" w:rsidRDefault="00FD6AC2" w:rsidP="00FD6AC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shd w:val="clear" w:color="auto" w:fill="auto"/>
            <w:vAlign w:val="center"/>
          </w:tcPr>
          <w:p w:rsidR="00FD6AC2" w:rsidRPr="00E818C0" w:rsidRDefault="00FD6AC2" w:rsidP="00FD6AC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w:t>
            </w:r>
          </w:p>
          <w:p w:rsidR="00FD6AC2" w:rsidRPr="00E818C0" w:rsidRDefault="00FD6AC2" w:rsidP="00FD6AC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重點項目</w:t>
            </w:r>
          </w:p>
        </w:tc>
        <w:tc>
          <w:tcPr>
            <w:tcW w:w="3261" w:type="dxa"/>
            <w:shd w:val="clear" w:color="auto" w:fill="auto"/>
            <w:vAlign w:val="center"/>
          </w:tcPr>
          <w:p w:rsidR="00FD6AC2" w:rsidRPr="00E818C0" w:rsidRDefault="00FD6AC2" w:rsidP="00FD6AC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shd w:val="clear" w:color="auto" w:fill="auto"/>
            <w:vAlign w:val="center"/>
          </w:tcPr>
          <w:p w:rsidR="00FD6AC2" w:rsidRPr="00E818C0" w:rsidRDefault="00FD6AC2" w:rsidP="00FD6AC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shd w:val="clear" w:color="auto" w:fill="auto"/>
            <w:vAlign w:val="center"/>
          </w:tcPr>
          <w:p w:rsidR="00FD6AC2" w:rsidRPr="00E818C0" w:rsidRDefault="00FD6AC2" w:rsidP="00FD6AC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FD6AC2" w:rsidRPr="00E818C0" w:rsidTr="00FD6AC2">
        <w:tc>
          <w:tcPr>
            <w:tcW w:w="851" w:type="dxa"/>
            <w:shd w:val="clear" w:color="auto" w:fill="auto"/>
          </w:tcPr>
          <w:p w:rsidR="00FD6AC2" w:rsidRPr="00E818C0" w:rsidRDefault="00FD6AC2" w:rsidP="00FD6AC2">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shd w:val="clear" w:color="auto" w:fill="auto"/>
          </w:tcPr>
          <w:p w:rsidR="00FD6AC2" w:rsidRPr="00E818C0" w:rsidRDefault="00FD6AC2" w:rsidP="00FD6AC2">
            <w:pPr>
              <w:spacing w:line="320" w:lineRule="exact"/>
              <w:rPr>
                <w:rFonts w:ascii="Times New Roman" w:eastAsia="標楷體" w:hAnsi="Times New Roman"/>
                <w:sz w:val="28"/>
                <w:szCs w:val="28"/>
              </w:rPr>
            </w:pPr>
            <w:r w:rsidRPr="00E818C0">
              <w:rPr>
                <w:rFonts w:ascii="Times New Roman" w:eastAsia="標楷體" w:hAnsi="Times New Roman"/>
                <w:sz w:val="28"/>
                <w:szCs w:val="28"/>
              </w:rPr>
              <w:t>規劃生物病原災害防治事項</w:t>
            </w:r>
          </w:p>
        </w:tc>
        <w:tc>
          <w:tcPr>
            <w:tcW w:w="3261" w:type="dxa"/>
            <w:shd w:val="clear" w:color="auto" w:fill="auto"/>
          </w:tcPr>
          <w:p w:rsidR="00FD6AC2" w:rsidRPr="00E818C0" w:rsidRDefault="00FD6AC2" w:rsidP="005F45FF">
            <w:pPr>
              <w:numPr>
                <w:ilvl w:val="0"/>
                <w:numId w:val="97"/>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地區災害防救計畫（生物病原災害部分）（</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FD6AC2" w:rsidRPr="00E818C0" w:rsidRDefault="00FD6AC2" w:rsidP="005F45FF">
            <w:pPr>
              <w:numPr>
                <w:ilvl w:val="1"/>
                <w:numId w:val="97"/>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定期每二年依災害防救基本計畫、生物病原災害防救業務計畫、轄區特性及疫情狀況評估</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與檢討</w:t>
            </w:r>
          </w:p>
          <w:p w:rsidR="00FD6AC2" w:rsidRPr="00E818C0" w:rsidRDefault="00FD6AC2" w:rsidP="005F45FF">
            <w:pPr>
              <w:numPr>
                <w:ilvl w:val="1"/>
                <w:numId w:val="97"/>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明列應變組織架構及明訂各相關局</w:t>
            </w:r>
            <w:r w:rsidRPr="00E818C0">
              <w:rPr>
                <w:rFonts w:ascii="Times New Roman" w:eastAsia="標楷體" w:hAnsi="Times New Roman"/>
                <w:sz w:val="28"/>
                <w:szCs w:val="28"/>
              </w:rPr>
              <w:t>(</w:t>
            </w:r>
            <w:r w:rsidRPr="00E818C0">
              <w:rPr>
                <w:rFonts w:ascii="Times New Roman" w:eastAsia="標楷體" w:hAnsi="Times New Roman"/>
                <w:sz w:val="28"/>
                <w:szCs w:val="28"/>
              </w:rPr>
              <w:t>處</w:t>
            </w:r>
            <w:r w:rsidRPr="00E818C0">
              <w:rPr>
                <w:rFonts w:ascii="Times New Roman" w:eastAsia="標楷體" w:hAnsi="Times New Roman"/>
                <w:sz w:val="28"/>
                <w:szCs w:val="28"/>
              </w:rPr>
              <w:t>)</w:t>
            </w:r>
            <w:r w:rsidRPr="00E818C0">
              <w:rPr>
                <w:rFonts w:ascii="Times New Roman" w:eastAsia="標楷體" w:hAnsi="Times New Roman"/>
                <w:sz w:val="28"/>
                <w:szCs w:val="28"/>
              </w:rPr>
              <w:t>任務分工</w:t>
            </w:r>
          </w:p>
          <w:p w:rsidR="00FD6AC2" w:rsidRPr="00E818C0" w:rsidRDefault="00FD6AC2" w:rsidP="005F45FF">
            <w:pPr>
              <w:numPr>
                <w:ilvl w:val="0"/>
                <w:numId w:val="97"/>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依轄區特性擬定傳染病相關防治計畫</w:t>
            </w:r>
            <w:r w:rsidRPr="00E818C0">
              <w:rPr>
                <w:rFonts w:ascii="Times New Roman" w:eastAsia="標楷體" w:hAnsi="Times New Roman"/>
                <w:sz w:val="28"/>
                <w:szCs w:val="28"/>
              </w:rPr>
              <w:t>/</w:t>
            </w:r>
            <w:r w:rsidRPr="00E818C0">
              <w:rPr>
                <w:rFonts w:ascii="Times New Roman" w:eastAsia="標楷體" w:hAnsi="Times New Roman"/>
                <w:sz w:val="28"/>
                <w:szCs w:val="28"/>
              </w:rPr>
              <w:t>手冊（</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FD6AC2" w:rsidRPr="00E818C0" w:rsidRDefault="00FD6AC2" w:rsidP="005F45FF">
            <w:pPr>
              <w:numPr>
                <w:ilvl w:val="1"/>
                <w:numId w:val="97"/>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縣市流感大流行應變計畫</w:t>
            </w:r>
          </w:p>
          <w:p w:rsidR="00FD6AC2" w:rsidRPr="00E818C0" w:rsidRDefault="00FD6AC2" w:rsidP="005F45FF">
            <w:pPr>
              <w:numPr>
                <w:ilvl w:val="1"/>
                <w:numId w:val="97"/>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其他傳染病防治計畫，請列舉</w:t>
            </w:r>
          </w:p>
          <w:p w:rsidR="00FD6AC2" w:rsidRPr="00E818C0" w:rsidRDefault="00FD6AC2" w:rsidP="005F45FF">
            <w:pPr>
              <w:numPr>
                <w:ilvl w:val="0"/>
                <w:numId w:val="97"/>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規劃季節性流感等特定傳染病流行季節之防治因應措施</w:t>
            </w:r>
            <w:r w:rsidRPr="00E818C0">
              <w:rPr>
                <w:rFonts w:ascii="Times New Roman" w:eastAsia="標楷體" w:hAnsi="Times New Roman"/>
                <w:sz w:val="28"/>
                <w:szCs w:val="28"/>
              </w:rPr>
              <w:t>(10</w:t>
            </w:r>
            <w:r w:rsidRPr="00E818C0">
              <w:rPr>
                <w:rFonts w:ascii="Times New Roman" w:eastAsia="標楷體" w:hAnsi="Times New Roman"/>
                <w:sz w:val="28"/>
                <w:szCs w:val="28"/>
              </w:rPr>
              <w:t>分</w:t>
            </w:r>
            <w:r w:rsidRPr="00E818C0">
              <w:rPr>
                <w:rFonts w:ascii="Times New Roman" w:eastAsia="標楷體" w:hAnsi="Times New Roman"/>
                <w:sz w:val="28"/>
                <w:szCs w:val="28"/>
              </w:rPr>
              <w:t>)</w:t>
            </w:r>
          </w:p>
          <w:p w:rsidR="00FD6AC2" w:rsidRPr="00E818C0" w:rsidRDefault="00FD6AC2" w:rsidP="005F45FF">
            <w:pPr>
              <w:numPr>
                <w:ilvl w:val="1"/>
                <w:numId w:val="97"/>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建立監測機制及訂定相關流行預警值</w:t>
            </w:r>
          </w:p>
          <w:p w:rsidR="00FD6AC2" w:rsidRPr="00E818C0" w:rsidRDefault="00FD6AC2" w:rsidP="005F45FF">
            <w:pPr>
              <w:numPr>
                <w:ilvl w:val="1"/>
                <w:numId w:val="97"/>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規劃醫療機構門診服務因應方案</w:t>
            </w:r>
          </w:p>
          <w:p w:rsidR="00FD6AC2" w:rsidRPr="00E818C0" w:rsidRDefault="00FD6AC2" w:rsidP="005F45FF">
            <w:pPr>
              <w:numPr>
                <w:ilvl w:val="1"/>
                <w:numId w:val="97"/>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配合中央衛生主管機關辦理相關防治因應措施</w:t>
            </w:r>
          </w:p>
          <w:p w:rsidR="00FD6AC2" w:rsidRPr="00E818C0" w:rsidRDefault="00FD6AC2" w:rsidP="005F45FF">
            <w:pPr>
              <w:numPr>
                <w:ilvl w:val="0"/>
                <w:numId w:val="97"/>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逐步規劃轄區反生恐應變架構及運作機制</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分）</w:t>
            </w:r>
          </w:p>
          <w:p w:rsidR="00FD6AC2" w:rsidRPr="00E818C0" w:rsidRDefault="00FD6AC2" w:rsidP="005F45FF">
            <w:pPr>
              <w:numPr>
                <w:ilvl w:val="1"/>
                <w:numId w:val="97"/>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轄區生物恐怖攻擊應變計畫擬定，並指定專人進行更新</w:t>
            </w:r>
            <w:r w:rsidRPr="00E818C0">
              <w:rPr>
                <w:rFonts w:ascii="Times New Roman" w:eastAsia="標楷體" w:hAnsi="Times New Roman"/>
                <w:sz w:val="28"/>
                <w:szCs w:val="28"/>
              </w:rPr>
              <w:t>/</w:t>
            </w:r>
            <w:r w:rsidRPr="00E818C0">
              <w:rPr>
                <w:rFonts w:ascii="Times New Roman" w:eastAsia="標楷體" w:hAnsi="Times New Roman"/>
                <w:sz w:val="28"/>
                <w:szCs w:val="28"/>
              </w:rPr>
              <w:t>修訂</w:t>
            </w:r>
          </w:p>
          <w:p w:rsidR="00FD6AC2" w:rsidRPr="00E818C0" w:rsidRDefault="00FD6AC2" w:rsidP="005F45FF">
            <w:pPr>
              <w:numPr>
                <w:ilvl w:val="1"/>
                <w:numId w:val="97"/>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辦理生恐及生物防護教育訓練</w:t>
            </w:r>
          </w:p>
          <w:p w:rsidR="00FD6AC2" w:rsidRPr="00E818C0" w:rsidRDefault="00FD6AC2" w:rsidP="005F45FF">
            <w:pPr>
              <w:numPr>
                <w:ilvl w:val="1"/>
                <w:numId w:val="97"/>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配合參與疾病管制署辦理之各項反生恐應變相關人員之教育訓練。</w:t>
            </w:r>
          </w:p>
          <w:p w:rsidR="00FD6AC2" w:rsidRPr="00E818C0" w:rsidRDefault="00FD6AC2" w:rsidP="005F45FF">
            <w:pPr>
              <w:numPr>
                <w:ilvl w:val="0"/>
                <w:numId w:val="97"/>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102</w:t>
            </w:r>
            <w:r w:rsidRPr="00E818C0">
              <w:rPr>
                <w:rFonts w:ascii="Times New Roman" w:eastAsia="標楷體" w:hAnsi="Times New Roman"/>
                <w:sz w:val="28"/>
                <w:szCs w:val="28"/>
              </w:rPr>
              <w:t>年度訪評建議事</w:t>
            </w:r>
            <w:r w:rsidRPr="00E818C0">
              <w:rPr>
                <w:rFonts w:ascii="Times New Roman" w:eastAsia="標楷體" w:hAnsi="Times New Roman"/>
                <w:sz w:val="28"/>
                <w:szCs w:val="28"/>
              </w:rPr>
              <w:lastRenderedPageBreak/>
              <w:t>項之辦理情形或其它特殊優良規劃，以及創新作為內容，請列舉（</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FD6AC2" w:rsidRPr="00E818C0" w:rsidRDefault="00FD6AC2" w:rsidP="00FD6AC2">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衛生局</w:t>
            </w:r>
          </w:p>
        </w:tc>
        <w:tc>
          <w:tcPr>
            <w:tcW w:w="3402" w:type="dxa"/>
            <w:vMerge w:val="restart"/>
            <w:shd w:val="clear" w:color="auto" w:fill="auto"/>
          </w:tcPr>
          <w:p w:rsidR="00FD6AC2" w:rsidRPr="00E818C0" w:rsidRDefault="00FD6AC2" w:rsidP="005F45FF">
            <w:pPr>
              <w:numPr>
                <w:ilvl w:val="0"/>
                <w:numId w:val="96"/>
              </w:numPr>
              <w:spacing w:line="320" w:lineRule="exact"/>
              <w:ind w:left="600" w:hanging="600"/>
              <w:jc w:val="both"/>
              <w:rPr>
                <w:rFonts w:ascii="Times New Roman" w:eastAsia="標楷體" w:hAnsi="Times New Roman"/>
                <w:sz w:val="28"/>
                <w:szCs w:val="28"/>
              </w:rPr>
            </w:pPr>
            <w:r w:rsidRPr="00E818C0">
              <w:rPr>
                <w:rFonts w:ascii="Times New Roman" w:eastAsia="標楷體" w:hAnsi="Times New Roman"/>
                <w:sz w:val="28"/>
                <w:szCs w:val="28"/>
              </w:rPr>
              <w:t>相關計畫均依規定更新。</w:t>
            </w:r>
          </w:p>
          <w:p w:rsidR="00FD6AC2" w:rsidRPr="00E818C0" w:rsidRDefault="00FD6AC2" w:rsidP="005F45FF">
            <w:pPr>
              <w:numPr>
                <w:ilvl w:val="0"/>
                <w:numId w:val="96"/>
              </w:numPr>
              <w:spacing w:line="320" w:lineRule="exact"/>
              <w:ind w:left="600" w:hanging="600"/>
              <w:jc w:val="both"/>
              <w:rPr>
                <w:rFonts w:ascii="Times New Roman" w:eastAsia="標楷體" w:hAnsi="Times New Roman"/>
                <w:sz w:val="28"/>
                <w:szCs w:val="28"/>
              </w:rPr>
            </w:pPr>
            <w:r w:rsidRPr="00E818C0">
              <w:rPr>
                <w:rFonts w:ascii="Times New Roman" w:eastAsia="標楷體" w:hAnsi="Times New Roman"/>
                <w:sz w:val="28"/>
                <w:szCs w:val="28"/>
              </w:rPr>
              <w:t>針對實際發生之疫情能妥適因應，並能配合辦理相關教育訓練、宣導及演練，且相關處置紀錄完整。</w:t>
            </w:r>
          </w:p>
        </w:tc>
      </w:tr>
      <w:tr w:rsidR="00FD6AC2" w:rsidRPr="00E818C0" w:rsidTr="00FD6AC2">
        <w:tc>
          <w:tcPr>
            <w:tcW w:w="851" w:type="dxa"/>
            <w:shd w:val="clear" w:color="auto" w:fill="auto"/>
          </w:tcPr>
          <w:p w:rsidR="00FD6AC2" w:rsidRPr="00E818C0" w:rsidRDefault="00FD6AC2" w:rsidP="00FD6AC2">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二</w:t>
            </w:r>
          </w:p>
        </w:tc>
        <w:tc>
          <w:tcPr>
            <w:tcW w:w="1701" w:type="dxa"/>
            <w:shd w:val="clear" w:color="auto" w:fill="auto"/>
          </w:tcPr>
          <w:p w:rsidR="00FD6AC2" w:rsidRPr="00E818C0" w:rsidRDefault="00FD6AC2" w:rsidP="00FD6AC2">
            <w:pPr>
              <w:spacing w:line="320" w:lineRule="exact"/>
              <w:rPr>
                <w:rFonts w:ascii="Times New Roman" w:eastAsia="標楷體" w:hAnsi="Times New Roman"/>
                <w:sz w:val="28"/>
                <w:szCs w:val="28"/>
              </w:rPr>
            </w:pPr>
            <w:r w:rsidRPr="00E818C0">
              <w:rPr>
                <w:rFonts w:ascii="Times New Roman" w:eastAsia="標楷體" w:hAnsi="Times New Roman"/>
                <w:sz w:val="28"/>
                <w:szCs w:val="28"/>
              </w:rPr>
              <w:t>強化生物病原災害防救應變體系與應變措施</w:t>
            </w:r>
          </w:p>
        </w:tc>
        <w:tc>
          <w:tcPr>
            <w:tcW w:w="3261" w:type="dxa"/>
            <w:shd w:val="clear" w:color="auto" w:fill="auto"/>
          </w:tcPr>
          <w:p w:rsidR="00FD6AC2" w:rsidRPr="00E818C0" w:rsidRDefault="00FD6AC2" w:rsidP="005F45FF">
            <w:pPr>
              <w:numPr>
                <w:ilvl w:val="0"/>
                <w:numId w:val="98"/>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建置傳染病防治醫療網及醫療體系緊急應變流程與確定病例運送作業程序（</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FD6AC2" w:rsidRPr="00E818C0" w:rsidRDefault="00FD6AC2" w:rsidP="005F45FF">
            <w:pPr>
              <w:numPr>
                <w:ilvl w:val="0"/>
                <w:numId w:val="98"/>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建立防疫藥品使用量資料，評估安全庫存量，定期採購儲備，並建立當地消毒藥品供應商聯繫資料，確保緊急需求時藥品供應無虞（</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FD6AC2" w:rsidRPr="00E818C0" w:rsidRDefault="00FD6AC2" w:rsidP="005F45FF">
            <w:pPr>
              <w:numPr>
                <w:ilvl w:val="0"/>
                <w:numId w:val="98"/>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設立疫苗冷藏冷運緊急應變處理流程（</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FD6AC2" w:rsidRPr="00E818C0" w:rsidRDefault="00FD6AC2" w:rsidP="005F45FF">
            <w:pPr>
              <w:numPr>
                <w:ilvl w:val="0"/>
                <w:numId w:val="98"/>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辦理轄區生物病原災害相關演練</w:t>
            </w:r>
            <w:r w:rsidRPr="00E818C0">
              <w:rPr>
                <w:rFonts w:ascii="Times New Roman" w:eastAsia="標楷體" w:hAnsi="Times New Roman"/>
                <w:sz w:val="28"/>
                <w:szCs w:val="28"/>
              </w:rPr>
              <w:t>/</w:t>
            </w:r>
            <w:r w:rsidRPr="00E818C0">
              <w:rPr>
                <w:rFonts w:ascii="Times New Roman" w:eastAsia="標楷體" w:hAnsi="Times New Roman"/>
                <w:sz w:val="28"/>
                <w:szCs w:val="28"/>
              </w:rPr>
              <w:t>習（各類演練成果，請依下列分項列舉；</w:t>
            </w:r>
            <w:r w:rsidRPr="00E818C0">
              <w:rPr>
                <w:rFonts w:ascii="Times New Roman" w:eastAsia="標楷體" w:hAnsi="Times New Roman"/>
                <w:sz w:val="28"/>
                <w:szCs w:val="28"/>
              </w:rPr>
              <w:t>15</w:t>
            </w:r>
            <w:r w:rsidRPr="00E818C0">
              <w:rPr>
                <w:rFonts w:ascii="Times New Roman" w:eastAsia="標楷體" w:hAnsi="Times New Roman"/>
                <w:sz w:val="28"/>
                <w:szCs w:val="28"/>
              </w:rPr>
              <w:t>分）</w:t>
            </w:r>
          </w:p>
          <w:p w:rsidR="00FD6AC2" w:rsidRPr="00E818C0" w:rsidRDefault="00FD6AC2" w:rsidP="005F45FF">
            <w:pPr>
              <w:numPr>
                <w:ilvl w:val="1"/>
                <w:numId w:val="97"/>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演習類別，請勾選</w:t>
            </w:r>
            <w:r w:rsidRPr="00E818C0">
              <w:rPr>
                <w:rFonts w:ascii="Times New Roman" w:eastAsia="標楷體" w:hAnsi="Times New Roman"/>
                <w:sz w:val="28"/>
                <w:szCs w:val="28"/>
              </w:rPr>
              <w:t>(</w:t>
            </w:r>
            <w:r w:rsidRPr="00E818C0">
              <w:rPr>
                <w:rFonts w:ascii="Times New Roman" w:eastAsia="標楷體" w:hAnsi="Times New Roman"/>
                <w:sz w:val="28"/>
                <w:szCs w:val="28"/>
              </w:rPr>
              <w:t>可複選</w:t>
            </w:r>
            <w:r w:rsidRPr="00E818C0">
              <w:rPr>
                <w:rFonts w:ascii="Times New Roman" w:eastAsia="標楷體" w:hAnsi="Times New Roman"/>
                <w:sz w:val="28"/>
                <w:szCs w:val="28"/>
              </w:rPr>
              <w:t>)</w:t>
            </w:r>
          </w:p>
          <w:p w:rsidR="00FD6AC2" w:rsidRPr="00E818C0" w:rsidRDefault="00FD6AC2" w:rsidP="00FD6AC2">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應變體系</w:t>
            </w:r>
            <w:r w:rsidRPr="00E818C0">
              <w:rPr>
                <w:rFonts w:ascii="Times New Roman" w:eastAsia="標楷體" w:hAnsi="Times New Roman"/>
                <w:sz w:val="28"/>
                <w:szCs w:val="28"/>
              </w:rPr>
              <w:t>(</w:t>
            </w:r>
            <w:r w:rsidRPr="00E818C0">
              <w:rPr>
                <w:rFonts w:ascii="Times New Roman" w:eastAsia="標楷體" w:hAnsi="Times New Roman"/>
                <w:sz w:val="28"/>
                <w:szCs w:val="28"/>
              </w:rPr>
              <w:t>跨局處指揮協調</w:t>
            </w:r>
            <w:r w:rsidRPr="00E818C0">
              <w:rPr>
                <w:rFonts w:ascii="Times New Roman" w:eastAsia="標楷體" w:hAnsi="Times New Roman"/>
                <w:sz w:val="28"/>
                <w:szCs w:val="28"/>
              </w:rPr>
              <w:t>)</w:t>
            </w:r>
          </w:p>
          <w:p w:rsidR="00FD6AC2" w:rsidRPr="00E818C0" w:rsidRDefault="00FD6AC2" w:rsidP="00FD6AC2">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個案處置</w:t>
            </w:r>
          </w:p>
          <w:p w:rsidR="00FD6AC2" w:rsidRPr="00E818C0" w:rsidRDefault="00FD6AC2" w:rsidP="00FD6AC2">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感染控制</w:t>
            </w:r>
          </w:p>
          <w:p w:rsidR="00FD6AC2" w:rsidRPr="00E818C0" w:rsidRDefault="00FD6AC2" w:rsidP="00FD6AC2">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後送機制</w:t>
            </w:r>
          </w:p>
          <w:p w:rsidR="00FD6AC2" w:rsidRPr="00E818C0" w:rsidRDefault="00FD6AC2" w:rsidP="00FD6AC2">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大量個案處置</w:t>
            </w:r>
          </w:p>
          <w:p w:rsidR="00FD6AC2" w:rsidRPr="00E818C0" w:rsidRDefault="00FD6AC2" w:rsidP="00FD6AC2">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其他</w:t>
            </w:r>
            <w:r w:rsidRPr="00E818C0">
              <w:rPr>
                <w:rFonts w:ascii="Times New Roman" w:eastAsia="標楷體" w:hAnsi="Times New Roman"/>
                <w:sz w:val="28"/>
                <w:szCs w:val="28"/>
              </w:rPr>
              <w:t>___________</w:t>
            </w:r>
          </w:p>
          <w:p w:rsidR="00FD6AC2" w:rsidRPr="00E818C0" w:rsidRDefault="00FD6AC2" w:rsidP="005F45FF">
            <w:pPr>
              <w:numPr>
                <w:ilvl w:val="1"/>
                <w:numId w:val="97"/>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演習目的、項目及演習形式</w:t>
            </w:r>
          </w:p>
          <w:p w:rsidR="00FD6AC2" w:rsidRPr="00E818C0" w:rsidRDefault="00FD6AC2" w:rsidP="005F45FF">
            <w:pPr>
              <w:numPr>
                <w:ilvl w:val="1"/>
                <w:numId w:val="97"/>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考評方式與改善情形追蹤</w:t>
            </w:r>
          </w:p>
          <w:p w:rsidR="00FD6AC2" w:rsidRPr="00E818C0" w:rsidRDefault="00FD6AC2" w:rsidP="005F45FF">
            <w:pPr>
              <w:numPr>
                <w:ilvl w:val="0"/>
                <w:numId w:val="98"/>
              </w:numPr>
              <w:spacing w:line="320" w:lineRule="exact"/>
              <w:rPr>
                <w:rFonts w:ascii="Times New Roman" w:eastAsia="標楷體" w:hAnsi="Times New Roman"/>
                <w:sz w:val="28"/>
                <w:szCs w:val="28"/>
              </w:rPr>
            </w:pPr>
            <w:r w:rsidRPr="00E818C0">
              <w:rPr>
                <w:rFonts w:ascii="Times New Roman" w:eastAsia="標楷體" w:hAnsi="Times New Roman"/>
                <w:sz w:val="28"/>
                <w:szCs w:val="28"/>
              </w:rPr>
              <w:t>密切監視各項傳染病防治通報系統，掌握轄區內各項傳染病疫情，隨時注意有無流行疫情發生之可能；轄區內如有異常聚集事件發生，或通報數有不正常上升跡象，能主動前</w:t>
            </w:r>
            <w:r w:rsidRPr="00E818C0">
              <w:rPr>
                <w:rFonts w:ascii="Times New Roman" w:eastAsia="標楷體" w:hAnsi="Times New Roman"/>
                <w:sz w:val="28"/>
                <w:szCs w:val="28"/>
              </w:rPr>
              <w:lastRenderedPageBreak/>
              <w:t>往調查，釐清病原</w:t>
            </w:r>
            <w:r w:rsidRPr="00E818C0">
              <w:rPr>
                <w:rFonts w:ascii="Times New Roman" w:eastAsia="標楷體" w:hAnsi="Times New Roman"/>
                <w:sz w:val="28"/>
                <w:szCs w:val="28"/>
              </w:rPr>
              <w:t>(</w:t>
            </w:r>
            <w:r w:rsidRPr="00E818C0">
              <w:rPr>
                <w:rFonts w:ascii="Times New Roman" w:eastAsia="標楷體" w:hAnsi="Times New Roman"/>
                <w:sz w:val="28"/>
                <w:szCs w:val="28"/>
              </w:rPr>
              <w:t>建議以統計表</w:t>
            </w:r>
            <w:r w:rsidRPr="00E818C0">
              <w:rPr>
                <w:rFonts w:ascii="Times New Roman" w:eastAsia="標楷體" w:hAnsi="Times New Roman"/>
                <w:sz w:val="28"/>
                <w:szCs w:val="28"/>
              </w:rPr>
              <w:t>(</w:t>
            </w:r>
            <w:r w:rsidRPr="00E818C0">
              <w:rPr>
                <w:rFonts w:ascii="Times New Roman" w:eastAsia="標楷體" w:hAnsi="Times New Roman"/>
                <w:sz w:val="28"/>
                <w:szCs w:val="28"/>
              </w:rPr>
              <w:t>圖</w:t>
            </w:r>
            <w:r w:rsidRPr="00E818C0">
              <w:rPr>
                <w:rFonts w:ascii="Times New Roman" w:eastAsia="標楷體" w:hAnsi="Times New Roman"/>
                <w:sz w:val="28"/>
                <w:szCs w:val="28"/>
              </w:rPr>
              <w:t>)</w:t>
            </w:r>
            <w:r w:rsidRPr="00E818C0">
              <w:rPr>
                <w:rFonts w:ascii="Times New Roman" w:eastAsia="標楷體" w:hAnsi="Times New Roman"/>
                <w:sz w:val="28"/>
                <w:szCs w:val="28"/>
              </w:rPr>
              <w:t>方式呈現轄區傳染病通報及疫調情形；</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FD6AC2" w:rsidRPr="00E818C0" w:rsidRDefault="00FD6AC2" w:rsidP="005F45FF">
            <w:pPr>
              <w:numPr>
                <w:ilvl w:val="0"/>
                <w:numId w:val="98"/>
              </w:numPr>
              <w:spacing w:line="320" w:lineRule="exact"/>
              <w:rPr>
                <w:rFonts w:ascii="Times New Roman" w:eastAsia="標楷體" w:hAnsi="Times New Roman"/>
                <w:sz w:val="28"/>
                <w:szCs w:val="28"/>
              </w:rPr>
            </w:pPr>
            <w:r w:rsidRPr="00E818C0">
              <w:rPr>
                <w:rFonts w:ascii="Times New Roman" w:eastAsia="標楷體" w:hAnsi="Times New Roman"/>
                <w:sz w:val="28"/>
                <w:szCs w:val="28"/>
              </w:rPr>
              <w:t>即時掌握傳染病相關病房</w:t>
            </w:r>
            <w:r w:rsidRPr="00E818C0">
              <w:rPr>
                <w:rFonts w:ascii="Times New Roman" w:eastAsia="標楷體" w:hAnsi="Times New Roman"/>
                <w:sz w:val="28"/>
                <w:szCs w:val="28"/>
              </w:rPr>
              <w:t>/</w:t>
            </w:r>
            <w:r w:rsidRPr="00E818C0">
              <w:rPr>
                <w:rFonts w:ascii="Times New Roman" w:eastAsia="標楷體" w:hAnsi="Times New Roman"/>
                <w:sz w:val="28"/>
                <w:szCs w:val="28"/>
              </w:rPr>
              <w:t>設備</w:t>
            </w:r>
            <w:r w:rsidRPr="00E818C0">
              <w:rPr>
                <w:rFonts w:ascii="Times New Roman" w:eastAsia="標楷體" w:hAnsi="Times New Roman"/>
                <w:sz w:val="28"/>
                <w:szCs w:val="28"/>
              </w:rPr>
              <w:t>/</w:t>
            </w:r>
            <w:r w:rsidRPr="00E818C0">
              <w:rPr>
                <w:rFonts w:ascii="Times New Roman" w:eastAsia="標楷體" w:hAnsi="Times New Roman"/>
                <w:sz w:val="28"/>
                <w:szCs w:val="28"/>
              </w:rPr>
              <w:t>醫事人力等資訊，並訂定感染管制標準作業程序（</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FD6AC2" w:rsidRPr="00E818C0" w:rsidRDefault="00FD6AC2" w:rsidP="005F45FF">
            <w:pPr>
              <w:numPr>
                <w:ilvl w:val="0"/>
                <w:numId w:val="98"/>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規劃適當地點作為生物病原災害可能病例接觸者之庇護場所（</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FD6AC2" w:rsidRPr="00E818C0" w:rsidRDefault="00FD6AC2" w:rsidP="00FD6AC2">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衛生局</w:t>
            </w:r>
          </w:p>
        </w:tc>
        <w:tc>
          <w:tcPr>
            <w:tcW w:w="3402" w:type="dxa"/>
            <w:vMerge/>
            <w:shd w:val="clear" w:color="auto" w:fill="auto"/>
          </w:tcPr>
          <w:p w:rsidR="00FD6AC2" w:rsidRPr="00E818C0" w:rsidRDefault="00FD6AC2" w:rsidP="00FD6AC2">
            <w:pPr>
              <w:spacing w:line="320" w:lineRule="exact"/>
              <w:rPr>
                <w:rFonts w:ascii="Times New Roman" w:eastAsia="標楷體" w:hAnsi="Times New Roman"/>
                <w:sz w:val="28"/>
                <w:szCs w:val="28"/>
              </w:rPr>
            </w:pPr>
          </w:p>
        </w:tc>
      </w:tr>
      <w:tr w:rsidR="00FD6AC2" w:rsidRPr="00E818C0" w:rsidTr="00FD6AC2">
        <w:tc>
          <w:tcPr>
            <w:tcW w:w="851" w:type="dxa"/>
            <w:shd w:val="clear" w:color="auto" w:fill="auto"/>
          </w:tcPr>
          <w:p w:rsidR="00FD6AC2" w:rsidRPr="00E818C0" w:rsidRDefault="00FD6AC2" w:rsidP="00FD6AC2">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三</w:t>
            </w:r>
          </w:p>
        </w:tc>
        <w:tc>
          <w:tcPr>
            <w:tcW w:w="1701" w:type="dxa"/>
            <w:shd w:val="clear" w:color="auto" w:fill="auto"/>
          </w:tcPr>
          <w:p w:rsidR="00FD6AC2" w:rsidRPr="00E818C0" w:rsidRDefault="00FD6AC2" w:rsidP="00FD6AC2">
            <w:pPr>
              <w:spacing w:line="320" w:lineRule="exact"/>
              <w:rPr>
                <w:rFonts w:ascii="Times New Roman" w:eastAsia="標楷體" w:hAnsi="Times New Roman"/>
                <w:sz w:val="28"/>
                <w:szCs w:val="28"/>
              </w:rPr>
            </w:pPr>
            <w:r w:rsidRPr="00E818C0">
              <w:rPr>
                <w:rFonts w:ascii="Times New Roman" w:eastAsia="標楷體" w:hAnsi="Times New Roman"/>
                <w:sz w:val="28"/>
                <w:szCs w:val="28"/>
              </w:rPr>
              <w:t>防災教育訓練及宣導</w:t>
            </w:r>
          </w:p>
        </w:tc>
        <w:tc>
          <w:tcPr>
            <w:tcW w:w="3261" w:type="dxa"/>
            <w:shd w:val="clear" w:color="auto" w:fill="auto"/>
          </w:tcPr>
          <w:p w:rsidR="00FD6AC2" w:rsidRPr="00E818C0" w:rsidRDefault="00FD6AC2" w:rsidP="005F45FF">
            <w:pPr>
              <w:numPr>
                <w:ilvl w:val="0"/>
                <w:numId w:val="99"/>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辦理醫護、應變、防疫、警消與實驗室等人員之防災</w:t>
            </w:r>
            <w:r w:rsidRPr="00E818C0">
              <w:rPr>
                <w:rFonts w:ascii="Times New Roman" w:eastAsia="標楷體" w:hAnsi="Times New Roman"/>
                <w:sz w:val="28"/>
                <w:szCs w:val="28"/>
              </w:rPr>
              <w:t>(</w:t>
            </w:r>
            <w:r w:rsidRPr="00E818C0">
              <w:rPr>
                <w:rFonts w:ascii="Times New Roman" w:eastAsia="標楷體" w:hAnsi="Times New Roman"/>
                <w:sz w:val="28"/>
                <w:szCs w:val="28"/>
              </w:rPr>
              <w:t>生物病原災害相關</w:t>
            </w:r>
            <w:r w:rsidRPr="00E818C0">
              <w:rPr>
                <w:rFonts w:ascii="Times New Roman" w:eastAsia="標楷體" w:hAnsi="Times New Roman"/>
                <w:sz w:val="28"/>
                <w:szCs w:val="28"/>
              </w:rPr>
              <w:t>)</w:t>
            </w:r>
            <w:r w:rsidRPr="00E818C0">
              <w:rPr>
                <w:rFonts w:ascii="Times New Roman" w:eastAsia="標楷體" w:hAnsi="Times New Roman"/>
                <w:sz w:val="28"/>
                <w:szCs w:val="28"/>
              </w:rPr>
              <w:t>教育訓練（</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FD6AC2" w:rsidRPr="00E818C0" w:rsidRDefault="00FD6AC2" w:rsidP="005F45FF">
            <w:pPr>
              <w:numPr>
                <w:ilvl w:val="0"/>
                <w:numId w:val="99"/>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招募各行各業的志工，從事防疫工作，並針對特定衛生防疫需求給予在職訓練，且建立名冊資料（</w:t>
            </w:r>
            <w:r w:rsidRPr="00E818C0">
              <w:rPr>
                <w:rFonts w:ascii="Times New Roman" w:eastAsia="標楷體" w:hAnsi="Times New Roman"/>
                <w:sz w:val="28"/>
                <w:szCs w:val="28"/>
              </w:rPr>
              <w:t>10</w:t>
            </w:r>
            <w:r w:rsidRPr="00E818C0">
              <w:rPr>
                <w:rFonts w:ascii="Times New Roman" w:eastAsia="標楷體" w:hAnsi="Times New Roman"/>
                <w:sz w:val="28"/>
                <w:szCs w:val="28"/>
              </w:rPr>
              <w:t>分）</w:t>
            </w:r>
          </w:p>
          <w:p w:rsidR="00FD6AC2" w:rsidRPr="00E818C0" w:rsidRDefault="00FD6AC2" w:rsidP="005F45FF">
            <w:pPr>
              <w:numPr>
                <w:ilvl w:val="0"/>
                <w:numId w:val="99"/>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針對國內外較具大流行風險潛力之疾病進行衛教宣導，並依轄區內不同目標族群的需求及問題，規劃宣導材料及合適管道進行溝通（</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FD6AC2" w:rsidRPr="00E818C0" w:rsidRDefault="00FD6AC2" w:rsidP="00FD6AC2">
            <w:pPr>
              <w:spacing w:line="320" w:lineRule="exact"/>
              <w:rPr>
                <w:rFonts w:ascii="Times New Roman" w:eastAsia="標楷體" w:hAnsi="Times New Roman"/>
                <w:sz w:val="28"/>
                <w:szCs w:val="28"/>
              </w:rPr>
            </w:pPr>
            <w:r w:rsidRPr="00E818C0">
              <w:rPr>
                <w:rFonts w:ascii="Times New Roman" w:eastAsia="標楷體" w:hAnsi="Times New Roman"/>
                <w:sz w:val="28"/>
                <w:szCs w:val="28"/>
              </w:rPr>
              <w:t>衛生局</w:t>
            </w:r>
          </w:p>
        </w:tc>
        <w:tc>
          <w:tcPr>
            <w:tcW w:w="3402" w:type="dxa"/>
            <w:vMerge/>
            <w:shd w:val="clear" w:color="auto" w:fill="auto"/>
          </w:tcPr>
          <w:p w:rsidR="00FD6AC2" w:rsidRPr="00E818C0" w:rsidRDefault="00FD6AC2" w:rsidP="00FD6AC2">
            <w:pPr>
              <w:spacing w:line="320" w:lineRule="exact"/>
              <w:rPr>
                <w:rFonts w:ascii="Times New Roman" w:eastAsia="標楷體" w:hAnsi="Times New Roman"/>
                <w:sz w:val="28"/>
                <w:szCs w:val="28"/>
              </w:rPr>
            </w:pPr>
          </w:p>
        </w:tc>
      </w:tr>
    </w:tbl>
    <w:p w:rsidR="00FD6AC2" w:rsidRPr="00E818C0" w:rsidRDefault="00FD6AC2" w:rsidP="009D3424">
      <w:pPr>
        <w:pStyle w:val="220"/>
        <w:spacing w:before="180" w:after="180"/>
      </w:pPr>
    </w:p>
    <w:p w:rsidR="00FD6AC2" w:rsidRPr="00E818C0" w:rsidRDefault="00FD6AC2">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F545A4" w:rsidP="009D3424">
      <w:pPr>
        <w:pStyle w:val="220"/>
        <w:spacing w:before="180" w:after="180"/>
      </w:pPr>
      <w:r w:rsidRPr="00E818C0">
        <w:lastRenderedPageBreak/>
        <w:t>機關別：臺南市政府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701"/>
        <w:gridCol w:w="3261"/>
        <w:gridCol w:w="1134"/>
        <w:gridCol w:w="3402"/>
      </w:tblGrid>
      <w:tr w:rsidR="00FD6AC2" w:rsidRPr="00E818C0" w:rsidTr="00FD6AC2">
        <w:trPr>
          <w:tblHeader/>
        </w:trPr>
        <w:tc>
          <w:tcPr>
            <w:tcW w:w="851" w:type="dxa"/>
            <w:shd w:val="clear" w:color="auto" w:fill="auto"/>
            <w:vAlign w:val="center"/>
          </w:tcPr>
          <w:p w:rsidR="00FD6AC2" w:rsidRPr="00E818C0" w:rsidRDefault="00FD6AC2" w:rsidP="00FD6AC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shd w:val="clear" w:color="auto" w:fill="auto"/>
            <w:vAlign w:val="center"/>
          </w:tcPr>
          <w:p w:rsidR="00FD6AC2" w:rsidRPr="00E818C0" w:rsidRDefault="00FD6AC2" w:rsidP="00FD6AC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w:t>
            </w:r>
          </w:p>
          <w:p w:rsidR="00FD6AC2" w:rsidRPr="00E818C0" w:rsidRDefault="00FD6AC2" w:rsidP="00FD6AC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重點項目</w:t>
            </w:r>
          </w:p>
        </w:tc>
        <w:tc>
          <w:tcPr>
            <w:tcW w:w="3261" w:type="dxa"/>
            <w:shd w:val="clear" w:color="auto" w:fill="auto"/>
            <w:vAlign w:val="center"/>
          </w:tcPr>
          <w:p w:rsidR="00FD6AC2" w:rsidRPr="00E818C0" w:rsidRDefault="00FD6AC2" w:rsidP="00FD6AC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shd w:val="clear" w:color="auto" w:fill="auto"/>
            <w:vAlign w:val="center"/>
          </w:tcPr>
          <w:p w:rsidR="00FD6AC2" w:rsidRPr="00E818C0" w:rsidRDefault="00FD6AC2" w:rsidP="00FD6AC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shd w:val="clear" w:color="auto" w:fill="auto"/>
            <w:vAlign w:val="center"/>
          </w:tcPr>
          <w:p w:rsidR="00FD6AC2" w:rsidRPr="00E818C0" w:rsidRDefault="00FD6AC2" w:rsidP="00FD6AC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FD6AC2" w:rsidRPr="00E818C0" w:rsidTr="00FD6AC2">
        <w:tc>
          <w:tcPr>
            <w:tcW w:w="851" w:type="dxa"/>
            <w:shd w:val="clear" w:color="auto" w:fill="auto"/>
          </w:tcPr>
          <w:p w:rsidR="00FD6AC2" w:rsidRPr="00E818C0" w:rsidRDefault="00FD6AC2" w:rsidP="00FD6AC2">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shd w:val="clear" w:color="auto" w:fill="auto"/>
          </w:tcPr>
          <w:p w:rsidR="00FD6AC2" w:rsidRPr="00E818C0" w:rsidRDefault="00FD6AC2" w:rsidP="00FD6AC2">
            <w:pPr>
              <w:spacing w:line="320" w:lineRule="exact"/>
              <w:rPr>
                <w:rFonts w:ascii="Times New Roman" w:eastAsia="標楷體" w:hAnsi="Times New Roman"/>
                <w:sz w:val="28"/>
                <w:szCs w:val="28"/>
              </w:rPr>
            </w:pPr>
            <w:r w:rsidRPr="00E818C0">
              <w:rPr>
                <w:rFonts w:ascii="Times New Roman" w:eastAsia="標楷體" w:hAnsi="Times New Roman"/>
                <w:sz w:val="28"/>
                <w:szCs w:val="28"/>
              </w:rPr>
              <w:t>規劃生物病原災害防治事項</w:t>
            </w:r>
          </w:p>
        </w:tc>
        <w:tc>
          <w:tcPr>
            <w:tcW w:w="3261" w:type="dxa"/>
            <w:shd w:val="clear" w:color="auto" w:fill="auto"/>
          </w:tcPr>
          <w:p w:rsidR="00FD6AC2" w:rsidRPr="00E818C0" w:rsidRDefault="00FD6AC2" w:rsidP="005F45FF">
            <w:pPr>
              <w:numPr>
                <w:ilvl w:val="0"/>
                <w:numId w:val="100"/>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地區災害防救計畫（生物病原災害部分）（</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FD6AC2" w:rsidRPr="00E818C0" w:rsidRDefault="00FD6AC2" w:rsidP="005F45FF">
            <w:pPr>
              <w:numPr>
                <w:ilvl w:val="1"/>
                <w:numId w:val="10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定期每二年依災害防救基本計畫、生物病原災害防救業務計畫、轄區特性及疫情狀況評估</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與檢討</w:t>
            </w:r>
          </w:p>
          <w:p w:rsidR="00FD6AC2" w:rsidRPr="00E818C0" w:rsidRDefault="00FD6AC2" w:rsidP="005F45FF">
            <w:pPr>
              <w:numPr>
                <w:ilvl w:val="1"/>
                <w:numId w:val="10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明列應變組織架構及明訂各相關局</w:t>
            </w:r>
            <w:r w:rsidRPr="00E818C0">
              <w:rPr>
                <w:rFonts w:ascii="Times New Roman" w:eastAsia="標楷體" w:hAnsi="Times New Roman"/>
                <w:sz w:val="28"/>
                <w:szCs w:val="28"/>
              </w:rPr>
              <w:t>(</w:t>
            </w:r>
            <w:r w:rsidRPr="00E818C0">
              <w:rPr>
                <w:rFonts w:ascii="Times New Roman" w:eastAsia="標楷體" w:hAnsi="Times New Roman"/>
                <w:sz w:val="28"/>
                <w:szCs w:val="28"/>
              </w:rPr>
              <w:t>處</w:t>
            </w:r>
            <w:r w:rsidRPr="00E818C0">
              <w:rPr>
                <w:rFonts w:ascii="Times New Roman" w:eastAsia="標楷體" w:hAnsi="Times New Roman"/>
                <w:sz w:val="28"/>
                <w:szCs w:val="28"/>
              </w:rPr>
              <w:t>)</w:t>
            </w:r>
            <w:r w:rsidRPr="00E818C0">
              <w:rPr>
                <w:rFonts w:ascii="Times New Roman" w:eastAsia="標楷體" w:hAnsi="Times New Roman"/>
                <w:sz w:val="28"/>
                <w:szCs w:val="28"/>
              </w:rPr>
              <w:t>任務分工</w:t>
            </w:r>
          </w:p>
          <w:p w:rsidR="00FD6AC2" w:rsidRPr="00E818C0" w:rsidRDefault="00FD6AC2" w:rsidP="005F45FF">
            <w:pPr>
              <w:numPr>
                <w:ilvl w:val="0"/>
                <w:numId w:val="100"/>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依轄區特性擬定傳染病相關防治計畫</w:t>
            </w:r>
            <w:r w:rsidRPr="00E818C0">
              <w:rPr>
                <w:rFonts w:ascii="Times New Roman" w:eastAsia="標楷體" w:hAnsi="Times New Roman"/>
                <w:sz w:val="28"/>
                <w:szCs w:val="28"/>
              </w:rPr>
              <w:t>/</w:t>
            </w:r>
            <w:r w:rsidRPr="00E818C0">
              <w:rPr>
                <w:rFonts w:ascii="Times New Roman" w:eastAsia="標楷體" w:hAnsi="Times New Roman"/>
                <w:sz w:val="28"/>
                <w:szCs w:val="28"/>
              </w:rPr>
              <w:t>手冊（</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FD6AC2" w:rsidRPr="00E818C0" w:rsidRDefault="00FD6AC2" w:rsidP="005F45FF">
            <w:pPr>
              <w:numPr>
                <w:ilvl w:val="1"/>
                <w:numId w:val="10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縣市流感大流行應變計畫</w:t>
            </w:r>
          </w:p>
          <w:p w:rsidR="00FD6AC2" w:rsidRPr="00E818C0" w:rsidRDefault="00FD6AC2" w:rsidP="005F45FF">
            <w:pPr>
              <w:numPr>
                <w:ilvl w:val="1"/>
                <w:numId w:val="10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其他傳染病防治計畫，請列舉</w:t>
            </w:r>
          </w:p>
          <w:p w:rsidR="00FD6AC2" w:rsidRPr="00E818C0" w:rsidRDefault="00FD6AC2" w:rsidP="005F45FF">
            <w:pPr>
              <w:numPr>
                <w:ilvl w:val="0"/>
                <w:numId w:val="100"/>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規劃季節性流感等特定傳染病流行季節之防治因應措施</w:t>
            </w:r>
            <w:r w:rsidRPr="00E818C0">
              <w:rPr>
                <w:rFonts w:ascii="Times New Roman" w:eastAsia="標楷體" w:hAnsi="Times New Roman"/>
                <w:sz w:val="28"/>
                <w:szCs w:val="28"/>
              </w:rPr>
              <w:t>(10</w:t>
            </w:r>
            <w:r w:rsidRPr="00E818C0">
              <w:rPr>
                <w:rFonts w:ascii="Times New Roman" w:eastAsia="標楷體" w:hAnsi="Times New Roman"/>
                <w:sz w:val="28"/>
                <w:szCs w:val="28"/>
              </w:rPr>
              <w:t>分</w:t>
            </w:r>
            <w:r w:rsidRPr="00E818C0">
              <w:rPr>
                <w:rFonts w:ascii="Times New Roman" w:eastAsia="標楷體" w:hAnsi="Times New Roman"/>
                <w:sz w:val="28"/>
                <w:szCs w:val="28"/>
              </w:rPr>
              <w:t>)</w:t>
            </w:r>
          </w:p>
          <w:p w:rsidR="00FD6AC2" w:rsidRPr="00E818C0" w:rsidRDefault="00FD6AC2" w:rsidP="005F45FF">
            <w:pPr>
              <w:numPr>
                <w:ilvl w:val="1"/>
                <w:numId w:val="10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建立監測機制及訂定相關流行預警值</w:t>
            </w:r>
          </w:p>
          <w:p w:rsidR="00FD6AC2" w:rsidRPr="00E818C0" w:rsidRDefault="00FD6AC2" w:rsidP="005F45FF">
            <w:pPr>
              <w:numPr>
                <w:ilvl w:val="1"/>
                <w:numId w:val="10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規劃醫療機構門診服務因應方案</w:t>
            </w:r>
          </w:p>
          <w:p w:rsidR="00FD6AC2" w:rsidRPr="00E818C0" w:rsidRDefault="00FD6AC2" w:rsidP="005F45FF">
            <w:pPr>
              <w:numPr>
                <w:ilvl w:val="1"/>
                <w:numId w:val="10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配合中央衛生主管機關辦理相關防治因應措施</w:t>
            </w:r>
          </w:p>
          <w:p w:rsidR="00FD6AC2" w:rsidRPr="00E818C0" w:rsidRDefault="00FD6AC2" w:rsidP="005F45FF">
            <w:pPr>
              <w:numPr>
                <w:ilvl w:val="0"/>
                <w:numId w:val="100"/>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逐步規劃轄區反生恐應變架構及運作機制</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分）</w:t>
            </w:r>
          </w:p>
          <w:p w:rsidR="00FD6AC2" w:rsidRPr="00E818C0" w:rsidRDefault="00FD6AC2" w:rsidP="005F45FF">
            <w:pPr>
              <w:numPr>
                <w:ilvl w:val="1"/>
                <w:numId w:val="10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轄區生物恐怖攻擊應變計畫擬定，並指定專人進行更新</w:t>
            </w:r>
            <w:r w:rsidRPr="00E818C0">
              <w:rPr>
                <w:rFonts w:ascii="Times New Roman" w:eastAsia="標楷體" w:hAnsi="Times New Roman"/>
                <w:sz w:val="28"/>
                <w:szCs w:val="28"/>
              </w:rPr>
              <w:t>/</w:t>
            </w:r>
            <w:r w:rsidRPr="00E818C0">
              <w:rPr>
                <w:rFonts w:ascii="Times New Roman" w:eastAsia="標楷體" w:hAnsi="Times New Roman"/>
                <w:sz w:val="28"/>
                <w:szCs w:val="28"/>
              </w:rPr>
              <w:t>修訂</w:t>
            </w:r>
          </w:p>
          <w:p w:rsidR="00FD6AC2" w:rsidRPr="00E818C0" w:rsidRDefault="00FD6AC2" w:rsidP="005F45FF">
            <w:pPr>
              <w:numPr>
                <w:ilvl w:val="1"/>
                <w:numId w:val="10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辦理生恐及生物防護教育訓練</w:t>
            </w:r>
          </w:p>
          <w:p w:rsidR="00FD6AC2" w:rsidRPr="00E818C0" w:rsidRDefault="00FD6AC2" w:rsidP="005F45FF">
            <w:pPr>
              <w:numPr>
                <w:ilvl w:val="1"/>
                <w:numId w:val="10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配合參與疾病管制署辦理之各項反生恐應變相關人員之教育訓練。</w:t>
            </w:r>
          </w:p>
          <w:p w:rsidR="00FD6AC2" w:rsidRPr="00E818C0" w:rsidRDefault="00FD6AC2" w:rsidP="005F45FF">
            <w:pPr>
              <w:numPr>
                <w:ilvl w:val="0"/>
                <w:numId w:val="100"/>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102</w:t>
            </w:r>
            <w:r w:rsidRPr="00E818C0">
              <w:rPr>
                <w:rFonts w:ascii="Times New Roman" w:eastAsia="標楷體" w:hAnsi="Times New Roman"/>
                <w:sz w:val="28"/>
                <w:szCs w:val="28"/>
              </w:rPr>
              <w:t>年度訪評建議事</w:t>
            </w:r>
            <w:r w:rsidRPr="00E818C0">
              <w:rPr>
                <w:rFonts w:ascii="Times New Roman" w:eastAsia="標楷體" w:hAnsi="Times New Roman"/>
                <w:sz w:val="28"/>
                <w:szCs w:val="28"/>
              </w:rPr>
              <w:lastRenderedPageBreak/>
              <w:t>項之辦理情形或其它特殊優良規劃，以及創新作為內容，請列舉（</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FD6AC2" w:rsidRPr="00E818C0" w:rsidRDefault="00FD6AC2" w:rsidP="00FD6AC2">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衛生局</w:t>
            </w:r>
          </w:p>
        </w:tc>
        <w:tc>
          <w:tcPr>
            <w:tcW w:w="3402" w:type="dxa"/>
            <w:vMerge w:val="restart"/>
            <w:shd w:val="clear" w:color="auto" w:fill="auto"/>
          </w:tcPr>
          <w:p w:rsidR="00FD6AC2" w:rsidRPr="00E818C0" w:rsidRDefault="00FD6AC2" w:rsidP="005F45FF">
            <w:pPr>
              <w:numPr>
                <w:ilvl w:val="0"/>
                <w:numId w:val="103"/>
              </w:numPr>
              <w:spacing w:line="320" w:lineRule="exact"/>
              <w:ind w:left="600" w:hanging="600"/>
              <w:jc w:val="both"/>
              <w:rPr>
                <w:rFonts w:ascii="Times New Roman" w:eastAsia="標楷體" w:hAnsi="Times New Roman"/>
                <w:sz w:val="28"/>
                <w:szCs w:val="28"/>
              </w:rPr>
            </w:pPr>
            <w:r w:rsidRPr="00E818C0">
              <w:rPr>
                <w:rFonts w:ascii="Times New Roman" w:eastAsia="標楷體" w:hAnsi="Times New Roman"/>
                <w:sz w:val="28"/>
                <w:szCs w:val="28"/>
              </w:rPr>
              <w:t>相關計畫均依規定更新。</w:t>
            </w:r>
          </w:p>
          <w:p w:rsidR="00FD6AC2" w:rsidRPr="00E818C0" w:rsidRDefault="00FD6AC2" w:rsidP="005F45FF">
            <w:pPr>
              <w:numPr>
                <w:ilvl w:val="0"/>
                <w:numId w:val="103"/>
              </w:numPr>
              <w:spacing w:line="320" w:lineRule="exact"/>
              <w:ind w:left="600" w:hanging="600"/>
              <w:jc w:val="both"/>
              <w:rPr>
                <w:rFonts w:ascii="Times New Roman" w:eastAsia="標楷體" w:hAnsi="Times New Roman"/>
                <w:sz w:val="28"/>
                <w:szCs w:val="28"/>
              </w:rPr>
            </w:pPr>
            <w:r w:rsidRPr="00E818C0">
              <w:rPr>
                <w:rFonts w:ascii="Times New Roman" w:eastAsia="標楷體" w:hAnsi="Times New Roman"/>
                <w:sz w:val="28"/>
                <w:szCs w:val="28"/>
              </w:rPr>
              <w:t>針對實際發生之疫情能妥適因應，並能配合辦理相關教育訓練、宣導及演練，且相關處置紀錄完整。另衛教宣導亦能務實針對不同族群，調整衛教宣導策略。</w:t>
            </w:r>
          </w:p>
          <w:p w:rsidR="00FD6AC2" w:rsidRPr="00E818C0" w:rsidRDefault="00FD6AC2" w:rsidP="005F45FF">
            <w:pPr>
              <w:numPr>
                <w:ilvl w:val="0"/>
                <w:numId w:val="103"/>
              </w:numPr>
              <w:spacing w:line="320" w:lineRule="exact"/>
              <w:ind w:left="600" w:hanging="600"/>
              <w:rPr>
                <w:rFonts w:ascii="Times New Roman" w:eastAsia="標楷體" w:hAnsi="Times New Roman"/>
                <w:sz w:val="28"/>
                <w:szCs w:val="28"/>
              </w:rPr>
            </w:pPr>
            <w:r w:rsidRPr="00E818C0">
              <w:rPr>
                <w:rFonts w:ascii="Times New Roman" w:eastAsia="標楷體" w:hAnsi="Times New Roman"/>
                <w:sz w:val="28"/>
                <w:szCs w:val="28"/>
              </w:rPr>
              <w:t>生物病原災害相關演練成果完備務實。</w:t>
            </w:r>
          </w:p>
        </w:tc>
      </w:tr>
      <w:tr w:rsidR="00FD6AC2" w:rsidRPr="00E818C0" w:rsidTr="00FD6AC2">
        <w:tc>
          <w:tcPr>
            <w:tcW w:w="851" w:type="dxa"/>
            <w:shd w:val="clear" w:color="auto" w:fill="auto"/>
          </w:tcPr>
          <w:p w:rsidR="00FD6AC2" w:rsidRPr="00E818C0" w:rsidRDefault="00FD6AC2" w:rsidP="00FD6AC2">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二</w:t>
            </w:r>
          </w:p>
        </w:tc>
        <w:tc>
          <w:tcPr>
            <w:tcW w:w="1701" w:type="dxa"/>
            <w:shd w:val="clear" w:color="auto" w:fill="auto"/>
          </w:tcPr>
          <w:p w:rsidR="00FD6AC2" w:rsidRPr="00E818C0" w:rsidRDefault="00FD6AC2" w:rsidP="00FD6AC2">
            <w:pPr>
              <w:spacing w:line="320" w:lineRule="exact"/>
              <w:rPr>
                <w:rFonts w:ascii="Times New Roman" w:eastAsia="標楷體" w:hAnsi="Times New Roman"/>
                <w:sz w:val="28"/>
                <w:szCs w:val="28"/>
              </w:rPr>
            </w:pPr>
            <w:r w:rsidRPr="00E818C0">
              <w:rPr>
                <w:rFonts w:ascii="Times New Roman" w:eastAsia="標楷體" w:hAnsi="Times New Roman"/>
                <w:sz w:val="28"/>
                <w:szCs w:val="28"/>
              </w:rPr>
              <w:t>強化生物病原災害防救應變體系與應變措施</w:t>
            </w:r>
          </w:p>
        </w:tc>
        <w:tc>
          <w:tcPr>
            <w:tcW w:w="3261" w:type="dxa"/>
            <w:shd w:val="clear" w:color="auto" w:fill="auto"/>
          </w:tcPr>
          <w:p w:rsidR="00FD6AC2" w:rsidRPr="00E818C0" w:rsidRDefault="00FD6AC2" w:rsidP="005F45FF">
            <w:pPr>
              <w:numPr>
                <w:ilvl w:val="0"/>
                <w:numId w:val="101"/>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建置傳染病防治醫療網及醫療體系緊急應變流程與確定病例運送作業程序（</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FD6AC2" w:rsidRPr="00E818C0" w:rsidRDefault="00FD6AC2" w:rsidP="005F45FF">
            <w:pPr>
              <w:numPr>
                <w:ilvl w:val="0"/>
                <w:numId w:val="101"/>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建立防疫藥品使用量資料，評估安全庫存量，定期採購儲備，並建立當地消毒藥品供應商聯繫資料，確保緊急需求時藥品供應無虞（</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FD6AC2" w:rsidRPr="00E818C0" w:rsidRDefault="00FD6AC2" w:rsidP="005F45FF">
            <w:pPr>
              <w:numPr>
                <w:ilvl w:val="0"/>
                <w:numId w:val="101"/>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設立疫苗冷藏冷運緊急應變處理流程（</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FD6AC2" w:rsidRPr="00E818C0" w:rsidRDefault="00FD6AC2" w:rsidP="005F45FF">
            <w:pPr>
              <w:numPr>
                <w:ilvl w:val="0"/>
                <w:numId w:val="101"/>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辦理轄區生物病原災害相關演練</w:t>
            </w:r>
            <w:r w:rsidRPr="00E818C0">
              <w:rPr>
                <w:rFonts w:ascii="Times New Roman" w:eastAsia="標楷體" w:hAnsi="Times New Roman"/>
                <w:sz w:val="28"/>
                <w:szCs w:val="28"/>
              </w:rPr>
              <w:t>/</w:t>
            </w:r>
            <w:r w:rsidRPr="00E818C0">
              <w:rPr>
                <w:rFonts w:ascii="Times New Roman" w:eastAsia="標楷體" w:hAnsi="Times New Roman"/>
                <w:sz w:val="28"/>
                <w:szCs w:val="28"/>
              </w:rPr>
              <w:t>習（各類演練成果，請依下列分項列舉；</w:t>
            </w:r>
            <w:r w:rsidRPr="00E818C0">
              <w:rPr>
                <w:rFonts w:ascii="Times New Roman" w:eastAsia="標楷體" w:hAnsi="Times New Roman"/>
                <w:sz w:val="28"/>
                <w:szCs w:val="28"/>
              </w:rPr>
              <w:t>15</w:t>
            </w:r>
            <w:r w:rsidRPr="00E818C0">
              <w:rPr>
                <w:rFonts w:ascii="Times New Roman" w:eastAsia="標楷體" w:hAnsi="Times New Roman"/>
                <w:sz w:val="28"/>
                <w:szCs w:val="28"/>
              </w:rPr>
              <w:t>分）</w:t>
            </w:r>
          </w:p>
          <w:p w:rsidR="00FD6AC2" w:rsidRPr="00E818C0" w:rsidRDefault="00FD6AC2" w:rsidP="005F45FF">
            <w:pPr>
              <w:numPr>
                <w:ilvl w:val="1"/>
                <w:numId w:val="10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演習類別，請勾選</w:t>
            </w:r>
            <w:r w:rsidRPr="00E818C0">
              <w:rPr>
                <w:rFonts w:ascii="Times New Roman" w:eastAsia="標楷體" w:hAnsi="Times New Roman"/>
                <w:sz w:val="28"/>
                <w:szCs w:val="28"/>
              </w:rPr>
              <w:t>(</w:t>
            </w:r>
            <w:r w:rsidRPr="00E818C0">
              <w:rPr>
                <w:rFonts w:ascii="Times New Roman" w:eastAsia="標楷體" w:hAnsi="Times New Roman"/>
                <w:sz w:val="28"/>
                <w:szCs w:val="28"/>
              </w:rPr>
              <w:t>可複選</w:t>
            </w:r>
            <w:r w:rsidRPr="00E818C0">
              <w:rPr>
                <w:rFonts w:ascii="Times New Roman" w:eastAsia="標楷體" w:hAnsi="Times New Roman"/>
                <w:sz w:val="28"/>
                <w:szCs w:val="28"/>
              </w:rPr>
              <w:t>)</w:t>
            </w:r>
          </w:p>
          <w:p w:rsidR="00FD6AC2" w:rsidRPr="00E818C0" w:rsidRDefault="00FD6AC2" w:rsidP="00FD6AC2">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應變體系</w:t>
            </w:r>
            <w:r w:rsidRPr="00E818C0">
              <w:rPr>
                <w:rFonts w:ascii="Times New Roman" w:eastAsia="標楷體" w:hAnsi="Times New Roman"/>
                <w:sz w:val="28"/>
                <w:szCs w:val="28"/>
              </w:rPr>
              <w:t>(</w:t>
            </w:r>
            <w:r w:rsidRPr="00E818C0">
              <w:rPr>
                <w:rFonts w:ascii="Times New Roman" w:eastAsia="標楷體" w:hAnsi="Times New Roman"/>
                <w:sz w:val="28"/>
                <w:szCs w:val="28"/>
              </w:rPr>
              <w:t>跨局處指揮協調</w:t>
            </w:r>
            <w:r w:rsidRPr="00E818C0">
              <w:rPr>
                <w:rFonts w:ascii="Times New Roman" w:eastAsia="標楷體" w:hAnsi="Times New Roman"/>
                <w:sz w:val="28"/>
                <w:szCs w:val="28"/>
              </w:rPr>
              <w:t>)</w:t>
            </w:r>
          </w:p>
          <w:p w:rsidR="00FD6AC2" w:rsidRPr="00E818C0" w:rsidRDefault="00FD6AC2" w:rsidP="00FD6AC2">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個案處置</w:t>
            </w:r>
          </w:p>
          <w:p w:rsidR="00FD6AC2" w:rsidRPr="00E818C0" w:rsidRDefault="00FD6AC2" w:rsidP="00FD6AC2">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感染控制</w:t>
            </w:r>
          </w:p>
          <w:p w:rsidR="00FD6AC2" w:rsidRPr="00E818C0" w:rsidRDefault="00FD6AC2" w:rsidP="00FD6AC2">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後送機制</w:t>
            </w:r>
          </w:p>
          <w:p w:rsidR="00FD6AC2" w:rsidRPr="00E818C0" w:rsidRDefault="00FD6AC2" w:rsidP="00FD6AC2">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大量個案處置</w:t>
            </w:r>
          </w:p>
          <w:p w:rsidR="00FD6AC2" w:rsidRPr="00E818C0" w:rsidRDefault="00FD6AC2" w:rsidP="00FD6AC2">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其他</w:t>
            </w:r>
            <w:r w:rsidRPr="00E818C0">
              <w:rPr>
                <w:rFonts w:ascii="Times New Roman" w:eastAsia="標楷體" w:hAnsi="Times New Roman"/>
                <w:sz w:val="28"/>
                <w:szCs w:val="28"/>
              </w:rPr>
              <w:t>___________</w:t>
            </w:r>
          </w:p>
          <w:p w:rsidR="00FD6AC2" w:rsidRPr="00E818C0" w:rsidRDefault="00FD6AC2" w:rsidP="005F45FF">
            <w:pPr>
              <w:numPr>
                <w:ilvl w:val="1"/>
                <w:numId w:val="10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演習目的、項目及演習形式</w:t>
            </w:r>
          </w:p>
          <w:p w:rsidR="00FD6AC2" w:rsidRPr="00E818C0" w:rsidRDefault="00FD6AC2" w:rsidP="005F45FF">
            <w:pPr>
              <w:numPr>
                <w:ilvl w:val="1"/>
                <w:numId w:val="10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考評方式與改善情形追蹤</w:t>
            </w:r>
          </w:p>
          <w:p w:rsidR="00FD6AC2" w:rsidRPr="00E818C0" w:rsidRDefault="00FD6AC2" w:rsidP="005F45FF">
            <w:pPr>
              <w:numPr>
                <w:ilvl w:val="0"/>
                <w:numId w:val="101"/>
              </w:numPr>
              <w:spacing w:line="320" w:lineRule="exact"/>
              <w:rPr>
                <w:rFonts w:ascii="Times New Roman" w:eastAsia="標楷體" w:hAnsi="Times New Roman"/>
                <w:sz w:val="28"/>
                <w:szCs w:val="28"/>
              </w:rPr>
            </w:pPr>
            <w:r w:rsidRPr="00E818C0">
              <w:rPr>
                <w:rFonts w:ascii="Times New Roman" w:eastAsia="標楷體" w:hAnsi="Times New Roman"/>
                <w:sz w:val="28"/>
                <w:szCs w:val="28"/>
              </w:rPr>
              <w:t>密切監視各項傳染病防治通報系統，掌握轄區內各項傳染病疫情，隨時注意有無流行疫情發生之可能；轄區內如有異常聚集事件發生，或通報數有不正常上升跡象，能主動前</w:t>
            </w:r>
            <w:r w:rsidRPr="00E818C0">
              <w:rPr>
                <w:rFonts w:ascii="Times New Roman" w:eastAsia="標楷體" w:hAnsi="Times New Roman"/>
                <w:sz w:val="28"/>
                <w:szCs w:val="28"/>
              </w:rPr>
              <w:lastRenderedPageBreak/>
              <w:t>往調查，釐清病原</w:t>
            </w:r>
            <w:r w:rsidRPr="00E818C0">
              <w:rPr>
                <w:rFonts w:ascii="Times New Roman" w:eastAsia="標楷體" w:hAnsi="Times New Roman"/>
                <w:sz w:val="28"/>
                <w:szCs w:val="28"/>
              </w:rPr>
              <w:t>(</w:t>
            </w:r>
            <w:r w:rsidRPr="00E818C0">
              <w:rPr>
                <w:rFonts w:ascii="Times New Roman" w:eastAsia="標楷體" w:hAnsi="Times New Roman"/>
                <w:sz w:val="28"/>
                <w:szCs w:val="28"/>
              </w:rPr>
              <w:t>建議以統計表</w:t>
            </w:r>
            <w:r w:rsidRPr="00E818C0">
              <w:rPr>
                <w:rFonts w:ascii="Times New Roman" w:eastAsia="標楷體" w:hAnsi="Times New Roman"/>
                <w:sz w:val="28"/>
                <w:szCs w:val="28"/>
              </w:rPr>
              <w:t>(</w:t>
            </w:r>
            <w:r w:rsidRPr="00E818C0">
              <w:rPr>
                <w:rFonts w:ascii="Times New Roman" w:eastAsia="標楷體" w:hAnsi="Times New Roman"/>
                <w:sz w:val="28"/>
                <w:szCs w:val="28"/>
              </w:rPr>
              <w:t>圖</w:t>
            </w:r>
            <w:r w:rsidRPr="00E818C0">
              <w:rPr>
                <w:rFonts w:ascii="Times New Roman" w:eastAsia="標楷體" w:hAnsi="Times New Roman"/>
                <w:sz w:val="28"/>
                <w:szCs w:val="28"/>
              </w:rPr>
              <w:t>)</w:t>
            </w:r>
            <w:r w:rsidRPr="00E818C0">
              <w:rPr>
                <w:rFonts w:ascii="Times New Roman" w:eastAsia="標楷體" w:hAnsi="Times New Roman"/>
                <w:sz w:val="28"/>
                <w:szCs w:val="28"/>
              </w:rPr>
              <w:t>方式呈現轄區傳染病通報及疫調情形；</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FD6AC2" w:rsidRPr="00E818C0" w:rsidRDefault="00FD6AC2" w:rsidP="005F45FF">
            <w:pPr>
              <w:numPr>
                <w:ilvl w:val="0"/>
                <w:numId w:val="101"/>
              </w:numPr>
              <w:spacing w:line="320" w:lineRule="exact"/>
              <w:rPr>
                <w:rFonts w:ascii="Times New Roman" w:eastAsia="標楷體" w:hAnsi="Times New Roman"/>
                <w:sz w:val="28"/>
                <w:szCs w:val="28"/>
              </w:rPr>
            </w:pPr>
            <w:r w:rsidRPr="00E818C0">
              <w:rPr>
                <w:rFonts w:ascii="Times New Roman" w:eastAsia="標楷體" w:hAnsi="Times New Roman"/>
                <w:sz w:val="28"/>
                <w:szCs w:val="28"/>
              </w:rPr>
              <w:t>即時掌握傳染病相關病房</w:t>
            </w:r>
            <w:r w:rsidRPr="00E818C0">
              <w:rPr>
                <w:rFonts w:ascii="Times New Roman" w:eastAsia="標楷體" w:hAnsi="Times New Roman"/>
                <w:sz w:val="28"/>
                <w:szCs w:val="28"/>
              </w:rPr>
              <w:t>/</w:t>
            </w:r>
            <w:r w:rsidRPr="00E818C0">
              <w:rPr>
                <w:rFonts w:ascii="Times New Roman" w:eastAsia="標楷體" w:hAnsi="Times New Roman"/>
                <w:sz w:val="28"/>
                <w:szCs w:val="28"/>
              </w:rPr>
              <w:t>設備</w:t>
            </w:r>
            <w:r w:rsidRPr="00E818C0">
              <w:rPr>
                <w:rFonts w:ascii="Times New Roman" w:eastAsia="標楷體" w:hAnsi="Times New Roman"/>
                <w:sz w:val="28"/>
                <w:szCs w:val="28"/>
              </w:rPr>
              <w:t>/</w:t>
            </w:r>
            <w:r w:rsidRPr="00E818C0">
              <w:rPr>
                <w:rFonts w:ascii="Times New Roman" w:eastAsia="標楷體" w:hAnsi="Times New Roman"/>
                <w:sz w:val="28"/>
                <w:szCs w:val="28"/>
              </w:rPr>
              <w:t>醫事人力等資訊，並訂定感染管制標準作業程序（</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FD6AC2" w:rsidRPr="00E818C0" w:rsidRDefault="00FD6AC2" w:rsidP="005F45FF">
            <w:pPr>
              <w:numPr>
                <w:ilvl w:val="0"/>
                <w:numId w:val="101"/>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規劃適當地點作為生物病原災害可能病例接觸者之庇護場所（</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FD6AC2" w:rsidRPr="00E818C0" w:rsidRDefault="00FD6AC2" w:rsidP="00FD6AC2">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衛生局</w:t>
            </w:r>
          </w:p>
        </w:tc>
        <w:tc>
          <w:tcPr>
            <w:tcW w:w="3402" w:type="dxa"/>
            <w:vMerge/>
            <w:shd w:val="clear" w:color="auto" w:fill="auto"/>
          </w:tcPr>
          <w:p w:rsidR="00FD6AC2" w:rsidRPr="00E818C0" w:rsidRDefault="00FD6AC2" w:rsidP="00FD6AC2">
            <w:pPr>
              <w:spacing w:line="320" w:lineRule="exact"/>
              <w:rPr>
                <w:rFonts w:ascii="Times New Roman" w:eastAsia="標楷體" w:hAnsi="Times New Roman"/>
                <w:sz w:val="28"/>
                <w:szCs w:val="28"/>
              </w:rPr>
            </w:pPr>
          </w:p>
        </w:tc>
      </w:tr>
      <w:tr w:rsidR="00FD6AC2" w:rsidRPr="00E818C0" w:rsidTr="00FD6AC2">
        <w:tc>
          <w:tcPr>
            <w:tcW w:w="851" w:type="dxa"/>
            <w:shd w:val="clear" w:color="auto" w:fill="auto"/>
          </w:tcPr>
          <w:p w:rsidR="00FD6AC2" w:rsidRPr="00E818C0" w:rsidRDefault="00FD6AC2" w:rsidP="00FD6AC2">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三</w:t>
            </w:r>
          </w:p>
        </w:tc>
        <w:tc>
          <w:tcPr>
            <w:tcW w:w="1701" w:type="dxa"/>
            <w:shd w:val="clear" w:color="auto" w:fill="auto"/>
          </w:tcPr>
          <w:p w:rsidR="00FD6AC2" w:rsidRPr="00E818C0" w:rsidRDefault="00FD6AC2" w:rsidP="00FD6AC2">
            <w:pPr>
              <w:spacing w:line="320" w:lineRule="exact"/>
              <w:rPr>
                <w:rFonts w:ascii="Times New Roman" w:eastAsia="標楷體" w:hAnsi="Times New Roman"/>
                <w:sz w:val="28"/>
                <w:szCs w:val="28"/>
              </w:rPr>
            </w:pPr>
            <w:r w:rsidRPr="00E818C0">
              <w:rPr>
                <w:rFonts w:ascii="Times New Roman" w:eastAsia="標楷體" w:hAnsi="Times New Roman"/>
                <w:sz w:val="28"/>
                <w:szCs w:val="28"/>
              </w:rPr>
              <w:t>防災教育訓練及宣導</w:t>
            </w:r>
          </w:p>
        </w:tc>
        <w:tc>
          <w:tcPr>
            <w:tcW w:w="3261" w:type="dxa"/>
            <w:shd w:val="clear" w:color="auto" w:fill="auto"/>
          </w:tcPr>
          <w:p w:rsidR="00FD6AC2" w:rsidRPr="00E818C0" w:rsidRDefault="00FD6AC2" w:rsidP="005F45FF">
            <w:pPr>
              <w:numPr>
                <w:ilvl w:val="0"/>
                <w:numId w:val="102"/>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辦理醫護、應變、防疫、警消與實驗室等人員之防災</w:t>
            </w:r>
            <w:r w:rsidRPr="00E818C0">
              <w:rPr>
                <w:rFonts w:ascii="Times New Roman" w:eastAsia="標楷體" w:hAnsi="Times New Roman"/>
                <w:sz w:val="28"/>
                <w:szCs w:val="28"/>
              </w:rPr>
              <w:t>(</w:t>
            </w:r>
            <w:r w:rsidRPr="00E818C0">
              <w:rPr>
                <w:rFonts w:ascii="Times New Roman" w:eastAsia="標楷體" w:hAnsi="Times New Roman"/>
                <w:sz w:val="28"/>
                <w:szCs w:val="28"/>
              </w:rPr>
              <w:t>生物病原災害相關</w:t>
            </w:r>
            <w:r w:rsidRPr="00E818C0">
              <w:rPr>
                <w:rFonts w:ascii="Times New Roman" w:eastAsia="標楷體" w:hAnsi="Times New Roman"/>
                <w:sz w:val="28"/>
                <w:szCs w:val="28"/>
              </w:rPr>
              <w:t>)</w:t>
            </w:r>
            <w:r w:rsidRPr="00E818C0">
              <w:rPr>
                <w:rFonts w:ascii="Times New Roman" w:eastAsia="標楷體" w:hAnsi="Times New Roman"/>
                <w:sz w:val="28"/>
                <w:szCs w:val="28"/>
              </w:rPr>
              <w:t>教育訓練（</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FD6AC2" w:rsidRPr="00E818C0" w:rsidRDefault="00FD6AC2" w:rsidP="005F45FF">
            <w:pPr>
              <w:numPr>
                <w:ilvl w:val="0"/>
                <w:numId w:val="102"/>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招募各行各業的志工，從事防疫工作，並針對特定衛生防疫需求給予在職訓練，且建立名冊資料（</w:t>
            </w:r>
            <w:r w:rsidRPr="00E818C0">
              <w:rPr>
                <w:rFonts w:ascii="Times New Roman" w:eastAsia="標楷體" w:hAnsi="Times New Roman"/>
                <w:sz w:val="28"/>
                <w:szCs w:val="28"/>
              </w:rPr>
              <w:t>10</w:t>
            </w:r>
            <w:r w:rsidRPr="00E818C0">
              <w:rPr>
                <w:rFonts w:ascii="Times New Roman" w:eastAsia="標楷體" w:hAnsi="Times New Roman"/>
                <w:sz w:val="28"/>
                <w:szCs w:val="28"/>
              </w:rPr>
              <w:t>分）</w:t>
            </w:r>
          </w:p>
          <w:p w:rsidR="00FD6AC2" w:rsidRPr="00E818C0" w:rsidRDefault="00FD6AC2" w:rsidP="005F45FF">
            <w:pPr>
              <w:numPr>
                <w:ilvl w:val="0"/>
                <w:numId w:val="102"/>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針對國內外較具大流行風險潛力之疾病進行衛教宣導，並依轄區內不同目標族群的需求及問題，規劃宣導材料及合適管道進行溝通（</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FD6AC2" w:rsidRPr="00E818C0" w:rsidRDefault="00FD6AC2" w:rsidP="00FD6AC2">
            <w:pPr>
              <w:spacing w:line="320" w:lineRule="exact"/>
              <w:rPr>
                <w:rFonts w:ascii="Times New Roman" w:eastAsia="標楷體" w:hAnsi="Times New Roman"/>
                <w:sz w:val="28"/>
                <w:szCs w:val="28"/>
              </w:rPr>
            </w:pPr>
            <w:r w:rsidRPr="00E818C0">
              <w:rPr>
                <w:rFonts w:ascii="Times New Roman" w:eastAsia="標楷體" w:hAnsi="Times New Roman"/>
                <w:sz w:val="28"/>
                <w:szCs w:val="28"/>
              </w:rPr>
              <w:t>衛生局</w:t>
            </w:r>
          </w:p>
        </w:tc>
        <w:tc>
          <w:tcPr>
            <w:tcW w:w="3402" w:type="dxa"/>
            <w:vMerge/>
            <w:shd w:val="clear" w:color="auto" w:fill="auto"/>
          </w:tcPr>
          <w:p w:rsidR="00FD6AC2" w:rsidRPr="00E818C0" w:rsidRDefault="00FD6AC2" w:rsidP="00FD6AC2">
            <w:pPr>
              <w:spacing w:line="320" w:lineRule="exact"/>
              <w:rPr>
                <w:rFonts w:ascii="Times New Roman" w:eastAsia="標楷體" w:hAnsi="Times New Roman"/>
                <w:sz w:val="28"/>
                <w:szCs w:val="28"/>
              </w:rPr>
            </w:pPr>
          </w:p>
        </w:tc>
      </w:tr>
    </w:tbl>
    <w:p w:rsidR="00FD6AC2" w:rsidRPr="00E818C0" w:rsidRDefault="00FD6AC2" w:rsidP="009D3424">
      <w:pPr>
        <w:pStyle w:val="220"/>
        <w:spacing w:before="180" w:after="180"/>
      </w:pPr>
    </w:p>
    <w:p w:rsidR="00FD6AC2" w:rsidRPr="00E818C0" w:rsidRDefault="00FD6AC2">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F545A4" w:rsidP="009D3424">
      <w:pPr>
        <w:pStyle w:val="220"/>
        <w:spacing w:before="180" w:after="180"/>
      </w:pPr>
      <w:r w:rsidRPr="00E818C0">
        <w:lastRenderedPageBreak/>
        <w:t>機關別：高雄市政府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701"/>
        <w:gridCol w:w="3261"/>
        <w:gridCol w:w="1134"/>
        <w:gridCol w:w="3402"/>
      </w:tblGrid>
      <w:tr w:rsidR="00FD6AC2" w:rsidRPr="00E818C0" w:rsidTr="00FD6AC2">
        <w:trPr>
          <w:tblHeader/>
        </w:trPr>
        <w:tc>
          <w:tcPr>
            <w:tcW w:w="851" w:type="dxa"/>
            <w:shd w:val="clear" w:color="auto" w:fill="auto"/>
            <w:vAlign w:val="center"/>
          </w:tcPr>
          <w:p w:rsidR="00FD6AC2" w:rsidRPr="00E818C0" w:rsidRDefault="00FD6AC2" w:rsidP="00FD6AC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shd w:val="clear" w:color="auto" w:fill="auto"/>
            <w:vAlign w:val="center"/>
          </w:tcPr>
          <w:p w:rsidR="00FD6AC2" w:rsidRPr="00E818C0" w:rsidRDefault="00FD6AC2" w:rsidP="00FD6AC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w:t>
            </w:r>
          </w:p>
          <w:p w:rsidR="00FD6AC2" w:rsidRPr="00E818C0" w:rsidRDefault="00FD6AC2" w:rsidP="00FD6AC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重點項目</w:t>
            </w:r>
          </w:p>
        </w:tc>
        <w:tc>
          <w:tcPr>
            <w:tcW w:w="3261" w:type="dxa"/>
            <w:shd w:val="clear" w:color="auto" w:fill="auto"/>
            <w:vAlign w:val="center"/>
          </w:tcPr>
          <w:p w:rsidR="00FD6AC2" w:rsidRPr="00E818C0" w:rsidRDefault="00FD6AC2" w:rsidP="00FD6AC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shd w:val="clear" w:color="auto" w:fill="auto"/>
            <w:vAlign w:val="center"/>
          </w:tcPr>
          <w:p w:rsidR="00FD6AC2" w:rsidRPr="00E818C0" w:rsidRDefault="00FD6AC2" w:rsidP="00FD6AC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shd w:val="clear" w:color="auto" w:fill="auto"/>
            <w:vAlign w:val="center"/>
          </w:tcPr>
          <w:p w:rsidR="00FD6AC2" w:rsidRPr="00E818C0" w:rsidRDefault="00FD6AC2" w:rsidP="00FD6AC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FD6AC2" w:rsidRPr="00E818C0" w:rsidTr="00FD6AC2">
        <w:tc>
          <w:tcPr>
            <w:tcW w:w="851" w:type="dxa"/>
            <w:shd w:val="clear" w:color="auto" w:fill="auto"/>
          </w:tcPr>
          <w:p w:rsidR="00FD6AC2" w:rsidRPr="00E818C0" w:rsidRDefault="00FD6AC2" w:rsidP="00FD6AC2">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shd w:val="clear" w:color="auto" w:fill="auto"/>
          </w:tcPr>
          <w:p w:rsidR="00FD6AC2" w:rsidRPr="00E818C0" w:rsidRDefault="00FD6AC2" w:rsidP="00FD6AC2">
            <w:pPr>
              <w:spacing w:line="320" w:lineRule="exact"/>
              <w:rPr>
                <w:rFonts w:ascii="Times New Roman" w:eastAsia="標楷體" w:hAnsi="Times New Roman"/>
                <w:sz w:val="28"/>
                <w:szCs w:val="28"/>
              </w:rPr>
            </w:pPr>
            <w:r w:rsidRPr="00E818C0">
              <w:rPr>
                <w:rFonts w:ascii="Times New Roman" w:eastAsia="標楷體" w:hAnsi="Times New Roman"/>
                <w:sz w:val="28"/>
                <w:szCs w:val="28"/>
              </w:rPr>
              <w:t>規劃生物病原災害防治事項</w:t>
            </w:r>
          </w:p>
        </w:tc>
        <w:tc>
          <w:tcPr>
            <w:tcW w:w="3261" w:type="dxa"/>
            <w:shd w:val="clear" w:color="auto" w:fill="auto"/>
          </w:tcPr>
          <w:p w:rsidR="00FD6AC2" w:rsidRPr="00E818C0" w:rsidRDefault="00FD6AC2" w:rsidP="005F45FF">
            <w:pPr>
              <w:numPr>
                <w:ilvl w:val="0"/>
                <w:numId w:val="105"/>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地區災害防救計畫（生物病原災害部分）（</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FD6AC2" w:rsidRPr="00E818C0" w:rsidRDefault="00FD6AC2" w:rsidP="005F45FF">
            <w:pPr>
              <w:numPr>
                <w:ilvl w:val="1"/>
                <w:numId w:val="105"/>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定期每二年依災害防救基本計畫、生物病原災害防救業務計畫、轄區特性及疫情狀況評估</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與檢討</w:t>
            </w:r>
          </w:p>
          <w:p w:rsidR="00FD6AC2" w:rsidRPr="00E818C0" w:rsidRDefault="00FD6AC2" w:rsidP="005F45FF">
            <w:pPr>
              <w:numPr>
                <w:ilvl w:val="1"/>
                <w:numId w:val="105"/>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明列應變組織架構及明訂各相關局</w:t>
            </w:r>
            <w:r w:rsidRPr="00E818C0">
              <w:rPr>
                <w:rFonts w:ascii="Times New Roman" w:eastAsia="標楷體" w:hAnsi="Times New Roman"/>
                <w:sz w:val="28"/>
                <w:szCs w:val="28"/>
              </w:rPr>
              <w:t>(</w:t>
            </w:r>
            <w:r w:rsidRPr="00E818C0">
              <w:rPr>
                <w:rFonts w:ascii="Times New Roman" w:eastAsia="標楷體" w:hAnsi="Times New Roman"/>
                <w:sz w:val="28"/>
                <w:szCs w:val="28"/>
              </w:rPr>
              <w:t>處</w:t>
            </w:r>
            <w:r w:rsidRPr="00E818C0">
              <w:rPr>
                <w:rFonts w:ascii="Times New Roman" w:eastAsia="標楷體" w:hAnsi="Times New Roman"/>
                <w:sz w:val="28"/>
                <w:szCs w:val="28"/>
              </w:rPr>
              <w:t>)</w:t>
            </w:r>
            <w:r w:rsidRPr="00E818C0">
              <w:rPr>
                <w:rFonts w:ascii="Times New Roman" w:eastAsia="標楷體" w:hAnsi="Times New Roman"/>
                <w:sz w:val="28"/>
                <w:szCs w:val="28"/>
              </w:rPr>
              <w:t>任務分工</w:t>
            </w:r>
          </w:p>
          <w:p w:rsidR="00FD6AC2" w:rsidRPr="00E818C0" w:rsidRDefault="00FD6AC2" w:rsidP="005F45FF">
            <w:pPr>
              <w:numPr>
                <w:ilvl w:val="0"/>
                <w:numId w:val="105"/>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依轄區特性擬定傳染病相關防治計畫</w:t>
            </w:r>
            <w:r w:rsidRPr="00E818C0">
              <w:rPr>
                <w:rFonts w:ascii="Times New Roman" w:eastAsia="標楷體" w:hAnsi="Times New Roman"/>
                <w:sz w:val="28"/>
                <w:szCs w:val="28"/>
              </w:rPr>
              <w:t>/</w:t>
            </w:r>
            <w:r w:rsidRPr="00E818C0">
              <w:rPr>
                <w:rFonts w:ascii="Times New Roman" w:eastAsia="標楷體" w:hAnsi="Times New Roman"/>
                <w:sz w:val="28"/>
                <w:szCs w:val="28"/>
              </w:rPr>
              <w:t>手冊（</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FD6AC2" w:rsidRPr="00E818C0" w:rsidRDefault="00FD6AC2" w:rsidP="005F45FF">
            <w:pPr>
              <w:numPr>
                <w:ilvl w:val="1"/>
                <w:numId w:val="105"/>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縣市流感大流行應變計畫</w:t>
            </w:r>
          </w:p>
          <w:p w:rsidR="00FD6AC2" w:rsidRPr="00E818C0" w:rsidRDefault="00FD6AC2" w:rsidP="005F45FF">
            <w:pPr>
              <w:numPr>
                <w:ilvl w:val="1"/>
                <w:numId w:val="105"/>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其他傳染病防治計畫，請列舉</w:t>
            </w:r>
          </w:p>
          <w:p w:rsidR="00FD6AC2" w:rsidRPr="00E818C0" w:rsidRDefault="00FD6AC2" w:rsidP="005F45FF">
            <w:pPr>
              <w:numPr>
                <w:ilvl w:val="0"/>
                <w:numId w:val="105"/>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規劃季節性流感等特定傳染病流行季節之防治因應措施</w:t>
            </w:r>
            <w:r w:rsidRPr="00E818C0">
              <w:rPr>
                <w:rFonts w:ascii="Times New Roman" w:eastAsia="標楷體" w:hAnsi="Times New Roman"/>
                <w:sz w:val="28"/>
                <w:szCs w:val="28"/>
              </w:rPr>
              <w:t>(10</w:t>
            </w:r>
            <w:r w:rsidRPr="00E818C0">
              <w:rPr>
                <w:rFonts w:ascii="Times New Roman" w:eastAsia="標楷體" w:hAnsi="Times New Roman"/>
                <w:sz w:val="28"/>
                <w:szCs w:val="28"/>
              </w:rPr>
              <w:t>分</w:t>
            </w:r>
            <w:r w:rsidRPr="00E818C0">
              <w:rPr>
                <w:rFonts w:ascii="Times New Roman" w:eastAsia="標楷體" w:hAnsi="Times New Roman"/>
                <w:sz w:val="28"/>
                <w:szCs w:val="28"/>
              </w:rPr>
              <w:t>)</w:t>
            </w:r>
          </w:p>
          <w:p w:rsidR="00FD6AC2" w:rsidRPr="00E818C0" w:rsidRDefault="00FD6AC2" w:rsidP="005F45FF">
            <w:pPr>
              <w:numPr>
                <w:ilvl w:val="1"/>
                <w:numId w:val="105"/>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建立監測機制及訂定相關流行預警值</w:t>
            </w:r>
          </w:p>
          <w:p w:rsidR="00FD6AC2" w:rsidRPr="00E818C0" w:rsidRDefault="00FD6AC2" w:rsidP="005F45FF">
            <w:pPr>
              <w:numPr>
                <w:ilvl w:val="1"/>
                <w:numId w:val="105"/>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規劃醫療機構門診服務因應方案</w:t>
            </w:r>
          </w:p>
          <w:p w:rsidR="00FD6AC2" w:rsidRPr="00E818C0" w:rsidRDefault="00FD6AC2" w:rsidP="005F45FF">
            <w:pPr>
              <w:numPr>
                <w:ilvl w:val="1"/>
                <w:numId w:val="105"/>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配合中央衛生主管機關辦理相關防治因應措施</w:t>
            </w:r>
          </w:p>
          <w:p w:rsidR="00FD6AC2" w:rsidRPr="00E818C0" w:rsidRDefault="00FD6AC2" w:rsidP="005F45FF">
            <w:pPr>
              <w:numPr>
                <w:ilvl w:val="0"/>
                <w:numId w:val="105"/>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逐步規劃轄區反生恐應變架構及運作機制</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分）</w:t>
            </w:r>
          </w:p>
          <w:p w:rsidR="00FD6AC2" w:rsidRPr="00E818C0" w:rsidRDefault="00FD6AC2" w:rsidP="005F45FF">
            <w:pPr>
              <w:numPr>
                <w:ilvl w:val="1"/>
                <w:numId w:val="105"/>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轄區生物恐怖攻擊應變計畫擬定，並指定專人進行更新</w:t>
            </w:r>
            <w:r w:rsidRPr="00E818C0">
              <w:rPr>
                <w:rFonts w:ascii="Times New Roman" w:eastAsia="標楷體" w:hAnsi="Times New Roman"/>
                <w:sz w:val="28"/>
                <w:szCs w:val="28"/>
              </w:rPr>
              <w:t>/</w:t>
            </w:r>
            <w:r w:rsidRPr="00E818C0">
              <w:rPr>
                <w:rFonts w:ascii="Times New Roman" w:eastAsia="標楷體" w:hAnsi="Times New Roman"/>
                <w:sz w:val="28"/>
                <w:szCs w:val="28"/>
              </w:rPr>
              <w:t>修訂</w:t>
            </w:r>
          </w:p>
          <w:p w:rsidR="00FD6AC2" w:rsidRPr="00E818C0" w:rsidRDefault="00FD6AC2" w:rsidP="005F45FF">
            <w:pPr>
              <w:numPr>
                <w:ilvl w:val="1"/>
                <w:numId w:val="105"/>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辦理生恐及生物防護教育訓練</w:t>
            </w:r>
          </w:p>
          <w:p w:rsidR="00FD6AC2" w:rsidRPr="00E818C0" w:rsidRDefault="00FD6AC2" w:rsidP="005F45FF">
            <w:pPr>
              <w:numPr>
                <w:ilvl w:val="1"/>
                <w:numId w:val="105"/>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配合參與疾病管制署辦理之各項反生恐應變相關人員之教育訓練。</w:t>
            </w:r>
          </w:p>
          <w:p w:rsidR="00FD6AC2" w:rsidRPr="00E818C0" w:rsidRDefault="00FD6AC2" w:rsidP="005F45FF">
            <w:pPr>
              <w:numPr>
                <w:ilvl w:val="0"/>
                <w:numId w:val="105"/>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102</w:t>
            </w:r>
            <w:r w:rsidRPr="00E818C0">
              <w:rPr>
                <w:rFonts w:ascii="Times New Roman" w:eastAsia="標楷體" w:hAnsi="Times New Roman"/>
                <w:sz w:val="28"/>
                <w:szCs w:val="28"/>
              </w:rPr>
              <w:t>年度訪評建議事</w:t>
            </w:r>
            <w:r w:rsidRPr="00E818C0">
              <w:rPr>
                <w:rFonts w:ascii="Times New Roman" w:eastAsia="標楷體" w:hAnsi="Times New Roman"/>
                <w:sz w:val="28"/>
                <w:szCs w:val="28"/>
              </w:rPr>
              <w:lastRenderedPageBreak/>
              <w:t>項之辦理情形或其它特殊優良規劃，以及創新作為內容，請列舉（</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FD6AC2" w:rsidRPr="00E818C0" w:rsidRDefault="00FD6AC2" w:rsidP="00FD6AC2">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衛生局</w:t>
            </w:r>
          </w:p>
        </w:tc>
        <w:tc>
          <w:tcPr>
            <w:tcW w:w="3402" w:type="dxa"/>
            <w:vMerge w:val="restart"/>
            <w:shd w:val="clear" w:color="auto" w:fill="auto"/>
          </w:tcPr>
          <w:p w:rsidR="00FD6AC2" w:rsidRPr="00E818C0" w:rsidRDefault="00FD6AC2" w:rsidP="005F45FF">
            <w:pPr>
              <w:numPr>
                <w:ilvl w:val="0"/>
                <w:numId w:val="104"/>
              </w:numPr>
              <w:spacing w:line="320" w:lineRule="exact"/>
              <w:ind w:left="600" w:hanging="600"/>
              <w:jc w:val="both"/>
              <w:rPr>
                <w:rFonts w:ascii="Times New Roman" w:eastAsia="標楷體" w:hAnsi="Times New Roman"/>
                <w:sz w:val="28"/>
                <w:szCs w:val="28"/>
              </w:rPr>
            </w:pPr>
            <w:r w:rsidRPr="00E818C0">
              <w:rPr>
                <w:rFonts w:ascii="Times New Roman" w:eastAsia="標楷體" w:hAnsi="Times New Roman"/>
                <w:sz w:val="28"/>
                <w:szCs w:val="28"/>
              </w:rPr>
              <w:t>相關計畫均依規定更新。</w:t>
            </w:r>
          </w:p>
          <w:p w:rsidR="00FD6AC2" w:rsidRPr="00E818C0" w:rsidRDefault="00FD6AC2" w:rsidP="005F45FF">
            <w:pPr>
              <w:numPr>
                <w:ilvl w:val="0"/>
                <w:numId w:val="104"/>
              </w:numPr>
              <w:spacing w:line="320" w:lineRule="exact"/>
              <w:ind w:left="600" w:hanging="600"/>
              <w:jc w:val="both"/>
              <w:rPr>
                <w:rFonts w:ascii="Times New Roman" w:eastAsia="標楷體" w:hAnsi="Times New Roman"/>
                <w:sz w:val="28"/>
                <w:szCs w:val="28"/>
              </w:rPr>
            </w:pPr>
            <w:r w:rsidRPr="00E818C0">
              <w:rPr>
                <w:rFonts w:ascii="Times New Roman" w:eastAsia="標楷體" w:hAnsi="Times New Roman"/>
                <w:sz w:val="28"/>
                <w:szCs w:val="28"/>
              </w:rPr>
              <w:t>針對實際發生之疫情能妥適因應，並能配合辦理相關教育訓練、宣導及演練，且相關處置紀錄完整。</w:t>
            </w:r>
          </w:p>
          <w:p w:rsidR="00FD6AC2" w:rsidRPr="00E818C0" w:rsidRDefault="00FD6AC2" w:rsidP="005F45FF">
            <w:pPr>
              <w:numPr>
                <w:ilvl w:val="0"/>
                <w:numId w:val="104"/>
              </w:numPr>
              <w:spacing w:line="320" w:lineRule="exact"/>
              <w:ind w:left="600" w:hanging="600"/>
              <w:jc w:val="both"/>
              <w:rPr>
                <w:rFonts w:ascii="Times New Roman" w:eastAsia="標楷體" w:hAnsi="Times New Roman"/>
                <w:sz w:val="28"/>
                <w:szCs w:val="28"/>
              </w:rPr>
            </w:pPr>
            <w:r w:rsidRPr="00E818C0">
              <w:rPr>
                <w:rFonts w:ascii="Times New Roman" w:eastAsia="標楷體" w:hAnsi="Times New Roman"/>
                <w:sz w:val="28"/>
                <w:szCs w:val="28"/>
              </w:rPr>
              <w:t>生物病原災害相關演練成果完備務實。</w:t>
            </w:r>
          </w:p>
        </w:tc>
      </w:tr>
      <w:tr w:rsidR="00FD6AC2" w:rsidRPr="00E818C0" w:rsidTr="00FD6AC2">
        <w:tc>
          <w:tcPr>
            <w:tcW w:w="851" w:type="dxa"/>
            <w:shd w:val="clear" w:color="auto" w:fill="auto"/>
          </w:tcPr>
          <w:p w:rsidR="00FD6AC2" w:rsidRPr="00E818C0" w:rsidRDefault="00FD6AC2" w:rsidP="00FD6AC2">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二</w:t>
            </w:r>
          </w:p>
        </w:tc>
        <w:tc>
          <w:tcPr>
            <w:tcW w:w="1701" w:type="dxa"/>
            <w:shd w:val="clear" w:color="auto" w:fill="auto"/>
          </w:tcPr>
          <w:p w:rsidR="00FD6AC2" w:rsidRPr="00E818C0" w:rsidRDefault="00FD6AC2" w:rsidP="00FD6AC2">
            <w:pPr>
              <w:spacing w:line="320" w:lineRule="exact"/>
              <w:rPr>
                <w:rFonts w:ascii="Times New Roman" w:eastAsia="標楷體" w:hAnsi="Times New Roman"/>
                <w:sz w:val="28"/>
                <w:szCs w:val="28"/>
              </w:rPr>
            </w:pPr>
            <w:r w:rsidRPr="00E818C0">
              <w:rPr>
                <w:rFonts w:ascii="Times New Roman" w:eastAsia="標楷體" w:hAnsi="Times New Roman"/>
                <w:sz w:val="28"/>
                <w:szCs w:val="28"/>
              </w:rPr>
              <w:t>強化生物病原災害防救應變體系與應變措施</w:t>
            </w:r>
          </w:p>
        </w:tc>
        <w:tc>
          <w:tcPr>
            <w:tcW w:w="3261" w:type="dxa"/>
            <w:shd w:val="clear" w:color="auto" w:fill="auto"/>
          </w:tcPr>
          <w:p w:rsidR="00FD6AC2" w:rsidRPr="00E818C0" w:rsidRDefault="00FD6AC2" w:rsidP="005F45FF">
            <w:pPr>
              <w:numPr>
                <w:ilvl w:val="0"/>
                <w:numId w:val="106"/>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建置傳染病防治醫療網及醫療體系緊急應變流程與確定病例運送作業程序（</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FD6AC2" w:rsidRPr="00E818C0" w:rsidRDefault="00FD6AC2" w:rsidP="005F45FF">
            <w:pPr>
              <w:numPr>
                <w:ilvl w:val="0"/>
                <w:numId w:val="106"/>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建立防疫藥品使用量資料，評估安全庫存量，定期採購儲備，並建立當地消毒藥品供應商聯繫資料，確保緊急需求時藥品供應無虞（</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FD6AC2" w:rsidRPr="00E818C0" w:rsidRDefault="00FD6AC2" w:rsidP="005F45FF">
            <w:pPr>
              <w:numPr>
                <w:ilvl w:val="0"/>
                <w:numId w:val="106"/>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設立疫苗冷藏冷運緊急應變處理流程（</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FD6AC2" w:rsidRPr="00E818C0" w:rsidRDefault="00FD6AC2" w:rsidP="005F45FF">
            <w:pPr>
              <w:numPr>
                <w:ilvl w:val="0"/>
                <w:numId w:val="106"/>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辦理轄區生物病原災害相關演練</w:t>
            </w:r>
            <w:r w:rsidRPr="00E818C0">
              <w:rPr>
                <w:rFonts w:ascii="Times New Roman" w:eastAsia="標楷體" w:hAnsi="Times New Roman"/>
                <w:sz w:val="28"/>
                <w:szCs w:val="28"/>
              </w:rPr>
              <w:t>/</w:t>
            </w:r>
            <w:r w:rsidRPr="00E818C0">
              <w:rPr>
                <w:rFonts w:ascii="Times New Roman" w:eastAsia="標楷體" w:hAnsi="Times New Roman"/>
                <w:sz w:val="28"/>
                <w:szCs w:val="28"/>
              </w:rPr>
              <w:t>習（各類演練成果，請依下列分項列舉；</w:t>
            </w:r>
            <w:r w:rsidRPr="00E818C0">
              <w:rPr>
                <w:rFonts w:ascii="Times New Roman" w:eastAsia="標楷體" w:hAnsi="Times New Roman"/>
                <w:sz w:val="28"/>
                <w:szCs w:val="28"/>
              </w:rPr>
              <w:t>15</w:t>
            </w:r>
            <w:r w:rsidRPr="00E818C0">
              <w:rPr>
                <w:rFonts w:ascii="Times New Roman" w:eastAsia="標楷體" w:hAnsi="Times New Roman"/>
                <w:sz w:val="28"/>
                <w:szCs w:val="28"/>
              </w:rPr>
              <w:t>分）</w:t>
            </w:r>
          </w:p>
          <w:p w:rsidR="00FD6AC2" w:rsidRPr="00E818C0" w:rsidRDefault="00FD6AC2" w:rsidP="005F45FF">
            <w:pPr>
              <w:numPr>
                <w:ilvl w:val="1"/>
                <w:numId w:val="105"/>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演習類別，請勾選</w:t>
            </w:r>
            <w:r w:rsidRPr="00E818C0">
              <w:rPr>
                <w:rFonts w:ascii="Times New Roman" w:eastAsia="標楷體" w:hAnsi="Times New Roman"/>
                <w:sz w:val="28"/>
                <w:szCs w:val="28"/>
              </w:rPr>
              <w:t>(</w:t>
            </w:r>
            <w:r w:rsidRPr="00E818C0">
              <w:rPr>
                <w:rFonts w:ascii="Times New Roman" w:eastAsia="標楷體" w:hAnsi="Times New Roman"/>
                <w:sz w:val="28"/>
                <w:szCs w:val="28"/>
              </w:rPr>
              <w:t>可複選</w:t>
            </w:r>
            <w:r w:rsidRPr="00E818C0">
              <w:rPr>
                <w:rFonts w:ascii="Times New Roman" w:eastAsia="標楷體" w:hAnsi="Times New Roman"/>
                <w:sz w:val="28"/>
                <w:szCs w:val="28"/>
              </w:rPr>
              <w:t>)</w:t>
            </w:r>
          </w:p>
          <w:p w:rsidR="00FD6AC2" w:rsidRPr="00E818C0" w:rsidRDefault="00FD6AC2" w:rsidP="00FD6AC2">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應變體系</w:t>
            </w:r>
            <w:r w:rsidRPr="00E818C0">
              <w:rPr>
                <w:rFonts w:ascii="Times New Roman" w:eastAsia="標楷體" w:hAnsi="Times New Roman"/>
                <w:sz w:val="28"/>
                <w:szCs w:val="28"/>
              </w:rPr>
              <w:t>(</w:t>
            </w:r>
            <w:r w:rsidRPr="00E818C0">
              <w:rPr>
                <w:rFonts w:ascii="Times New Roman" w:eastAsia="標楷體" w:hAnsi="Times New Roman"/>
                <w:sz w:val="28"/>
                <w:szCs w:val="28"/>
              </w:rPr>
              <w:t>跨局處指揮協調</w:t>
            </w:r>
            <w:r w:rsidRPr="00E818C0">
              <w:rPr>
                <w:rFonts w:ascii="Times New Roman" w:eastAsia="標楷體" w:hAnsi="Times New Roman"/>
                <w:sz w:val="28"/>
                <w:szCs w:val="28"/>
              </w:rPr>
              <w:t>)</w:t>
            </w:r>
          </w:p>
          <w:p w:rsidR="00FD6AC2" w:rsidRPr="00E818C0" w:rsidRDefault="00FD6AC2" w:rsidP="00FD6AC2">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個案處置</w:t>
            </w:r>
          </w:p>
          <w:p w:rsidR="00FD6AC2" w:rsidRPr="00E818C0" w:rsidRDefault="00FD6AC2" w:rsidP="00FD6AC2">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感染控制</w:t>
            </w:r>
          </w:p>
          <w:p w:rsidR="00FD6AC2" w:rsidRPr="00E818C0" w:rsidRDefault="00FD6AC2" w:rsidP="00FD6AC2">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後送機制</w:t>
            </w:r>
          </w:p>
          <w:p w:rsidR="00FD6AC2" w:rsidRPr="00E818C0" w:rsidRDefault="00FD6AC2" w:rsidP="00FD6AC2">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大量個案處置</w:t>
            </w:r>
          </w:p>
          <w:p w:rsidR="00FD6AC2" w:rsidRPr="00E818C0" w:rsidRDefault="00FD6AC2" w:rsidP="00FD6AC2">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其他</w:t>
            </w:r>
            <w:r w:rsidRPr="00E818C0">
              <w:rPr>
                <w:rFonts w:ascii="Times New Roman" w:eastAsia="標楷體" w:hAnsi="Times New Roman"/>
                <w:sz w:val="28"/>
                <w:szCs w:val="28"/>
              </w:rPr>
              <w:t>___________</w:t>
            </w:r>
          </w:p>
          <w:p w:rsidR="00FD6AC2" w:rsidRPr="00E818C0" w:rsidRDefault="00FD6AC2" w:rsidP="005F45FF">
            <w:pPr>
              <w:numPr>
                <w:ilvl w:val="1"/>
                <w:numId w:val="105"/>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演習目的、項目及演習形式</w:t>
            </w:r>
          </w:p>
          <w:p w:rsidR="00FD6AC2" w:rsidRPr="00E818C0" w:rsidRDefault="00FD6AC2" w:rsidP="005F45FF">
            <w:pPr>
              <w:numPr>
                <w:ilvl w:val="1"/>
                <w:numId w:val="105"/>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考評方式與改善情形追蹤</w:t>
            </w:r>
          </w:p>
          <w:p w:rsidR="00FD6AC2" w:rsidRPr="00E818C0" w:rsidRDefault="00FD6AC2" w:rsidP="005F45FF">
            <w:pPr>
              <w:numPr>
                <w:ilvl w:val="0"/>
                <w:numId w:val="106"/>
              </w:numPr>
              <w:spacing w:line="320" w:lineRule="exact"/>
              <w:rPr>
                <w:rFonts w:ascii="Times New Roman" w:eastAsia="標楷體" w:hAnsi="Times New Roman"/>
                <w:sz w:val="28"/>
                <w:szCs w:val="28"/>
              </w:rPr>
            </w:pPr>
            <w:r w:rsidRPr="00E818C0">
              <w:rPr>
                <w:rFonts w:ascii="Times New Roman" w:eastAsia="標楷體" w:hAnsi="Times New Roman"/>
                <w:sz w:val="28"/>
                <w:szCs w:val="28"/>
              </w:rPr>
              <w:t>密切監視各項傳染病防治通報系統，掌握轄區內各項傳染病疫情，隨時注意有無流行疫情發生之可能；轄區內如有異常聚集事件發生，或通報數有不正常上升跡象，能主動前</w:t>
            </w:r>
            <w:r w:rsidRPr="00E818C0">
              <w:rPr>
                <w:rFonts w:ascii="Times New Roman" w:eastAsia="標楷體" w:hAnsi="Times New Roman"/>
                <w:sz w:val="28"/>
                <w:szCs w:val="28"/>
              </w:rPr>
              <w:lastRenderedPageBreak/>
              <w:t>往調查，釐清病原</w:t>
            </w:r>
            <w:r w:rsidRPr="00E818C0">
              <w:rPr>
                <w:rFonts w:ascii="Times New Roman" w:eastAsia="標楷體" w:hAnsi="Times New Roman"/>
                <w:sz w:val="28"/>
                <w:szCs w:val="28"/>
              </w:rPr>
              <w:t>(</w:t>
            </w:r>
            <w:r w:rsidRPr="00E818C0">
              <w:rPr>
                <w:rFonts w:ascii="Times New Roman" w:eastAsia="標楷體" w:hAnsi="Times New Roman"/>
                <w:sz w:val="28"/>
                <w:szCs w:val="28"/>
              </w:rPr>
              <w:t>建議以統計表</w:t>
            </w:r>
            <w:r w:rsidRPr="00E818C0">
              <w:rPr>
                <w:rFonts w:ascii="Times New Roman" w:eastAsia="標楷體" w:hAnsi="Times New Roman"/>
                <w:sz w:val="28"/>
                <w:szCs w:val="28"/>
              </w:rPr>
              <w:t>(</w:t>
            </w:r>
            <w:r w:rsidRPr="00E818C0">
              <w:rPr>
                <w:rFonts w:ascii="Times New Roman" w:eastAsia="標楷體" w:hAnsi="Times New Roman"/>
                <w:sz w:val="28"/>
                <w:szCs w:val="28"/>
              </w:rPr>
              <w:t>圖</w:t>
            </w:r>
            <w:r w:rsidRPr="00E818C0">
              <w:rPr>
                <w:rFonts w:ascii="Times New Roman" w:eastAsia="標楷體" w:hAnsi="Times New Roman"/>
                <w:sz w:val="28"/>
                <w:szCs w:val="28"/>
              </w:rPr>
              <w:t>)</w:t>
            </w:r>
            <w:r w:rsidRPr="00E818C0">
              <w:rPr>
                <w:rFonts w:ascii="Times New Roman" w:eastAsia="標楷體" w:hAnsi="Times New Roman"/>
                <w:sz w:val="28"/>
                <w:szCs w:val="28"/>
              </w:rPr>
              <w:t>方式呈現轄區傳染病通報及疫調情形；</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FD6AC2" w:rsidRPr="00E818C0" w:rsidRDefault="00FD6AC2" w:rsidP="005F45FF">
            <w:pPr>
              <w:numPr>
                <w:ilvl w:val="0"/>
                <w:numId w:val="106"/>
              </w:numPr>
              <w:spacing w:line="320" w:lineRule="exact"/>
              <w:rPr>
                <w:rFonts w:ascii="Times New Roman" w:eastAsia="標楷體" w:hAnsi="Times New Roman"/>
                <w:sz w:val="28"/>
                <w:szCs w:val="28"/>
              </w:rPr>
            </w:pPr>
            <w:r w:rsidRPr="00E818C0">
              <w:rPr>
                <w:rFonts w:ascii="Times New Roman" w:eastAsia="標楷體" w:hAnsi="Times New Roman"/>
                <w:sz w:val="28"/>
                <w:szCs w:val="28"/>
              </w:rPr>
              <w:t>即時掌握傳染病相關病房</w:t>
            </w:r>
            <w:r w:rsidRPr="00E818C0">
              <w:rPr>
                <w:rFonts w:ascii="Times New Roman" w:eastAsia="標楷體" w:hAnsi="Times New Roman"/>
                <w:sz w:val="28"/>
                <w:szCs w:val="28"/>
              </w:rPr>
              <w:t>/</w:t>
            </w:r>
            <w:r w:rsidRPr="00E818C0">
              <w:rPr>
                <w:rFonts w:ascii="Times New Roman" w:eastAsia="標楷體" w:hAnsi="Times New Roman"/>
                <w:sz w:val="28"/>
                <w:szCs w:val="28"/>
              </w:rPr>
              <w:t>設備</w:t>
            </w:r>
            <w:r w:rsidRPr="00E818C0">
              <w:rPr>
                <w:rFonts w:ascii="Times New Roman" w:eastAsia="標楷體" w:hAnsi="Times New Roman"/>
                <w:sz w:val="28"/>
                <w:szCs w:val="28"/>
              </w:rPr>
              <w:t>/</w:t>
            </w:r>
            <w:r w:rsidRPr="00E818C0">
              <w:rPr>
                <w:rFonts w:ascii="Times New Roman" w:eastAsia="標楷體" w:hAnsi="Times New Roman"/>
                <w:sz w:val="28"/>
                <w:szCs w:val="28"/>
              </w:rPr>
              <w:t>醫事人力等資訊，並訂定感染管制標準作業程序（</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FD6AC2" w:rsidRPr="00E818C0" w:rsidRDefault="00FD6AC2" w:rsidP="005F45FF">
            <w:pPr>
              <w:numPr>
                <w:ilvl w:val="0"/>
                <w:numId w:val="106"/>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規劃適當地點作為生物病原災害可能病例接觸者之庇護場所（</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FD6AC2" w:rsidRPr="00E818C0" w:rsidRDefault="00FD6AC2" w:rsidP="00FD6AC2">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衛生局</w:t>
            </w:r>
          </w:p>
        </w:tc>
        <w:tc>
          <w:tcPr>
            <w:tcW w:w="3402" w:type="dxa"/>
            <w:vMerge/>
            <w:shd w:val="clear" w:color="auto" w:fill="auto"/>
          </w:tcPr>
          <w:p w:rsidR="00FD6AC2" w:rsidRPr="00E818C0" w:rsidRDefault="00FD6AC2" w:rsidP="00FD6AC2">
            <w:pPr>
              <w:spacing w:line="320" w:lineRule="exact"/>
              <w:rPr>
                <w:rFonts w:ascii="Times New Roman" w:eastAsia="標楷體" w:hAnsi="Times New Roman"/>
                <w:sz w:val="28"/>
                <w:szCs w:val="28"/>
              </w:rPr>
            </w:pPr>
          </w:p>
        </w:tc>
      </w:tr>
      <w:tr w:rsidR="00FD6AC2" w:rsidRPr="00E818C0" w:rsidTr="00FD6AC2">
        <w:tc>
          <w:tcPr>
            <w:tcW w:w="851" w:type="dxa"/>
            <w:shd w:val="clear" w:color="auto" w:fill="auto"/>
          </w:tcPr>
          <w:p w:rsidR="00FD6AC2" w:rsidRPr="00E818C0" w:rsidRDefault="00FD6AC2" w:rsidP="00FD6AC2">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三</w:t>
            </w:r>
          </w:p>
        </w:tc>
        <w:tc>
          <w:tcPr>
            <w:tcW w:w="1701" w:type="dxa"/>
            <w:shd w:val="clear" w:color="auto" w:fill="auto"/>
          </w:tcPr>
          <w:p w:rsidR="00FD6AC2" w:rsidRPr="00E818C0" w:rsidRDefault="00FD6AC2" w:rsidP="00FD6AC2">
            <w:pPr>
              <w:spacing w:line="320" w:lineRule="exact"/>
              <w:rPr>
                <w:rFonts w:ascii="Times New Roman" w:eastAsia="標楷體" w:hAnsi="Times New Roman"/>
                <w:sz w:val="28"/>
                <w:szCs w:val="28"/>
              </w:rPr>
            </w:pPr>
            <w:r w:rsidRPr="00E818C0">
              <w:rPr>
                <w:rFonts w:ascii="Times New Roman" w:eastAsia="標楷體" w:hAnsi="Times New Roman"/>
                <w:sz w:val="28"/>
                <w:szCs w:val="28"/>
              </w:rPr>
              <w:t>防災教育訓練及宣導</w:t>
            </w:r>
          </w:p>
        </w:tc>
        <w:tc>
          <w:tcPr>
            <w:tcW w:w="3261" w:type="dxa"/>
            <w:shd w:val="clear" w:color="auto" w:fill="auto"/>
          </w:tcPr>
          <w:p w:rsidR="00FD6AC2" w:rsidRPr="00E818C0" w:rsidRDefault="00FD6AC2" w:rsidP="005F45FF">
            <w:pPr>
              <w:numPr>
                <w:ilvl w:val="0"/>
                <w:numId w:val="107"/>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辦理醫護、應變、防疫、警消與實驗室等人員之防災</w:t>
            </w:r>
            <w:r w:rsidRPr="00E818C0">
              <w:rPr>
                <w:rFonts w:ascii="Times New Roman" w:eastAsia="標楷體" w:hAnsi="Times New Roman"/>
                <w:sz w:val="28"/>
                <w:szCs w:val="28"/>
              </w:rPr>
              <w:t>(</w:t>
            </w:r>
            <w:r w:rsidRPr="00E818C0">
              <w:rPr>
                <w:rFonts w:ascii="Times New Roman" w:eastAsia="標楷體" w:hAnsi="Times New Roman"/>
                <w:sz w:val="28"/>
                <w:szCs w:val="28"/>
              </w:rPr>
              <w:t>生物病原災害相關</w:t>
            </w:r>
            <w:r w:rsidRPr="00E818C0">
              <w:rPr>
                <w:rFonts w:ascii="Times New Roman" w:eastAsia="標楷體" w:hAnsi="Times New Roman"/>
                <w:sz w:val="28"/>
                <w:szCs w:val="28"/>
              </w:rPr>
              <w:t>)</w:t>
            </w:r>
            <w:r w:rsidRPr="00E818C0">
              <w:rPr>
                <w:rFonts w:ascii="Times New Roman" w:eastAsia="標楷體" w:hAnsi="Times New Roman"/>
                <w:sz w:val="28"/>
                <w:szCs w:val="28"/>
              </w:rPr>
              <w:t>教育訓練（</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FD6AC2" w:rsidRPr="00E818C0" w:rsidRDefault="00FD6AC2" w:rsidP="005F45FF">
            <w:pPr>
              <w:numPr>
                <w:ilvl w:val="0"/>
                <w:numId w:val="107"/>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招募各行各業的志工，從事防疫工作，並針對特定衛生防疫需求給予在職訓練，且建立名冊資料（</w:t>
            </w:r>
            <w:r w:rsidRPr="00E818C0">
              <w:rPr>
                <w:rFonts w:ascii="Times New Roman" w:eastAsia="標楷體" w:hAnsi="Times New Roman"/>
                <w:sz w:val="28"/>
                <w:szCs w:val="28"/>
              </w:rPr>
              <w:t>10</w:t>
            </w:r>
            <w:r w:rsidRPr="00E818C0">
              <w:rPr>
                <w:rFonts w:ascii="Times New Roman" w:eastAsia="標楷體" w:hAnsi="Times New Roman"/>
                <w:sz w:val="28"/>
                <w:szCs w:val="28"/>
              </w:rPr>
              <w:t>分）</w:t>
            </w:r>
          </w:p>
          <w:p w:rsidR="00FD6AC2" w:rsidRPr="00E818C0" w:rsidRDefault="00FD6AC2" w:rsidP="005F45FF">
            <w:pPr>
              <w:numPr>
                <w:ilvl w:val="0"/>
                <w:numId w:val="107"/>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針對國內外較具大流行風險潛力之疾病進行衛教宣導，並依轄區內不同目標族群的需求及問題，規劃宣導材料及合適管道進行溝通（</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FD6AC2" w:rsidRPr="00E818C0" w:rsidRDefault="00FD6AC2" w:rsidP="00FD6AC2">
            <w:pPr>
              <w:spacing w:line="320" w:lineRule="exact"/>
              <w:rPr>
                <w:rFonts w:ascii="Times New Roman" w:eastAsia="標楷體" w:hAnsi="Times New Roman"/>
                <w:sz w:val="28"/>
                <w:szCs w:val="28"/>
              </w:rPr>
            </w:pPr>
            <w:r w:rsidRPr="00E818C0">
              <w:rPr>
                <w:rFonts w:ascii="Times New Roman" w:eastAsia="標楷體" w:hAnsi="Times New Roman"/>
                <w:sz w:val="28"/>
                <w:szCs w:val="28"/>
              </w:rPr>
              <w:t>衛生局</w:t>
            </w:r>
          </w:p>
        </w:tc>
        <w:tc>
          <w:tcPr>
            <w:tcW w:w="3402" w:type="dxa"/>
            <w:vMerge/>
            <w:shd w:val="clear" w:color="auto" w:fill="auto"/>
          </w:tcPr>
          <w:p w:rsidR="00FD6AC2" w:rsidRPr="00E818C0" w:rsidRDefault="00FD6AC2" w:rsidP="00FD6AC2">
            <w:pPr>
              <w:spacing w:line="320" w:lineRule="exact"/>
              <w:rPr>
                <w:rFonts w:ascii="Times New Roman" w:eastAsia="標楷體" w:hAnsi="Times New Roman"/>
                <w:sz w:val="28"/>
                <w:szCs w:val="28"/>
              </w:rPr>
            </w:pPr>
          </w:p>
        </w:tc>
      </w:tr>
    </w:tbl>
    <w:p w:rsidR="00FD6AC2" w:rsidRPr="00E818C0" w:rsidRDefault="00FD6AC2" w:rsidP="009D3424">
      <w:pPr>
        <w:pStyle w:val="220"/>
        <w:spacing w:before="180" w:after="180"/>
      </w:pPr>
    </w:p>
    <w:p w:rsidR="00FD6AC2" w:rsidRPr="00E818C0" w:rsidRDefault="00FD6AC2">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F545A4" w:rsidP="009D3424">
      <w:pPr>
        <w:pStyle w:val="220"/>
        <w:spacing w:before="180" w:after="180"/>
      </w:pPr>
      <w:r w:rsidRPr="00E818C0">
        <w:lastRenderedPageBreak/>
        <w:t>機關別：桃園縣政府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701"/>
        <w:gridCol w:w="3261"/>
        <w:gridCol w:w="1134"/>
        <w:gridCol w:w="3402"/>
      </w:tblGrid>
      <w:tr w:rsidR="003C48CC" w:rsidRPr="00E818C0" w:rsidTr="00C01645">
        <w:trPr>
          <w:tblHeader/>
        </w:trPr>
        <w:tc>
          <w:tcPr>
            <w:tcW w:w="85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w:t>
            </w:r>
          </w:p>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重點項目</w:t>
            </w:r>
          </w:p>
        </w:tc>
        <w:tc>
          <w:tcPr>
            <w:tcW w:w="326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規劃生物病原災害防治事項</w:t>
            </w:r>
          </w:p>
        </w:tc>
        <w:tc>
          <w:tcPr>
            <w:tcW w:w="3261" w:type="dxa"/>
            <w:shd w:val="clear" w:color="auto" w:fill="auto"/>
          </w:tcPr>
          <w:p w:rsidR="003C48CC" w:rsidRPr="00E818C0" w:rsidRDefault="003C48CC" w:rsidP="005F45FF">
            <w:pPr>
              <w:numPr>
                <w:ilvl w:val="0"/>
                <w:numId w:val="108"/>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地區災害防救計畫（生物病原災害部分）（</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1"/>
                <w:numId w:val="10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定期每二年依災害防救基本計畫、生物病原災害防救業務計畫、轄區特性及疫情狀況評估</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與檢討</w:t>
            </w:r>
          </w:p>
          <w:p w:rsidR="003C48CC" w:rsidRPr="00E818C0" w:rsidRDefault="003C48CC" w:rsidP="005F45FF">
            <w:pPr>
              <w:numPr>
                <w:ilvl w:val="1"/>
                <w:numId w:val="10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明列應變組織架構及明訂各相關局</w:t>
            </w:r>
            <w:r w:rsidRPr="00E818C0">
              <w:rPr>
                <w:rFonts w:ascii="Times New Roman" w:eastAsia="標楷體" w:hAnsi="Times New Roman"/>
                <w:sz w:val="28"/>
                <w:szCs w:val="28"/>
              </w:rPr>
              <w:t>(</w:t>
            </w:r>
            <w:r w:rsidRPr="00E818C0">
              <w:rPr>
                <w:rFonts w:ascii="Times New Roman" w:eastAsia="標楷體" w:hAnsi="Times New Roman"/>
                <w:sz w:val="28"/>
                <w:szCs w:val="28"/>
              </w:rPr>
              <w:t>處</w:t>
            </w:r>
            <w:r w:rsidRPr="00E818C0">
              <w:rPr>
                <w:rFonts w:ascii="Times New Roman" w:eastAsia="標楷體" w:hAnsi="Times New Roman"/>
                <w:sz w:val="28"/>
                <w:szCs w:val="28"/>
              </w:rPr>
              <w:t>)</w:t>
            </w:r>
            <w:r w:rsidRPr="00E818C0">
              <w:rPr>
                <w:rFonts w:ascii="Times New Roman" w:eastAsia="標楷體" w:hAnsi="Times New Roman"/>
                <w:sz w:val="28"/>
                <w:szCs w:val="28"/>
              </w:rPr>
              <w:t>任務分工</w:t>
            </w:r>
          </w:p>
          <w:p w:rsidR="003C48CC" w:rsidRPr="00E818C0" w:rsidRDefault="003C48CC" w:rsidP="005F45FF">
            <w:pPr>
              <w:numPr>
                <w:ilvl w:val="0"/>
                <w:numId w:val="108"/>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依轄區特性擬定傳染病相關防治計畫</w:t>
            </w:r>
            <w:r w:rsidRPr="00E818C0">
              <w:rPr>
                <w:rFonts w:ascii="Times New Roman" w:eastAsia="標楷體" w:hAnsi="Times New Roman"/>
                <w:sz w:val="28"/>
                <w:szCs w:val="28"/>
              </w:rPr>
              <w:t>/</w:t>
            </w:r>
            <w:r w:rsidRPr="00E818C0">
              <w:rPr>
                <w:rFonts w:ascii="Times New Roman" w:eastAsia="標楷體" w:hAnsi="Times New Roman"/>
                <w:sz w:val="28"/>
                <w:szCs w:val="28"/>
              </w:rPr>
              <w:t>手冊（</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1"/>
                <w:numId w:val="10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縣市流感大流行應變計畫</w:t>
            </w:r>
          </w:p>
          <w:p w:rsidR="003C48CC" w:rsidRPr="00E818C0" w:rsidRDefault="003C48CC" w:rsidP="005F45FF">
            <w:pPr>
              <w:numPr>
                <w:ilvl w:val="1"/>
                <w:numId w:val="10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其他傳染病防治計畫，請列舉</w:t>
            </w:r>
          </w:p>
          <w:p w:rsidR="003C48CC" w:rsidRPr="00E818C0" w:rsidRDefault="003C48CC" w:rsidP="005F45FF">
            <w:pPr>
              <w:numPr>
                <w:ilvl w:val="0"/>
                <w:numId w:val="108"/>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規劃季節性流感等特定傳染病流行季節之防治因應措施</w:t>
            </w:r>
            <w:r w:rsidRPr="00E818C0">
              <w:rPr>
                <w:rFonts w:ascii="Times New Roman" w:eastAsia="標楷體" w:hAnsi="Times New Roman"/>
                <w:sz w:val="28"/>
                <w:szCs w:val="28"/>
              </w:rPr>
              <w:t>(10</w:t>
            </w:r>
            <w:r w:rsidRPr="00E818C0">
              <w:rPr>
                <w:rFonts w:ascii="Times New Roman" w:eastAsia="標楷體" w:hAnsi="Times New Roman"/>
                <w:sz w:val="28"/>
                <w:szCs w:val="28"/>
              </w:rPr>
              <w:t>分</w:t>
            </w:r>
            <w:r w:rsidRPr="00E818C0">
              <w:rPr>
                <w:rFonts w:ascii="Times New Roman" w:eastAsia="標楷體" w:hAnsi="Times New Roman"/>
                <w:sz w:val="28"/>
                <w:szCs w:val="28"/>
              </w:rPr>
              <w:t>)</w:t>
            </w:r>
          </w:p>
          <w:p w:rsidR="003C48CC" w:rsidRPr="00E818C0" w:rsidRDefault="003C48CC" w:rsidP="005F45FF">
            <w:pPr>
              <w:numPr>
                <w:ilvl w:val="1"/>
                <w:numId w:val="10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建立監測機制及訂定相關流行預警值</w:t>
            </w:r>
          </w:p>
          <w:p w:rsidR="003C48CC" w:rsidRPr="00E818C0" w:rsidRDefault="003C48CC" w:rsidP="005F45FF">
            <w:pPr>
              <w:numPr>
                <w:ilvl w:val="1"/>
                <w:numId w:val="10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規劃醫療機構門診服務因應方案</w:t>
            </w:r>
          </w:p>
          <w:p w:rsidR="003C48CC" w:rsidRPr="00E818C0" w:rsidRDefault="003C48CC" w:rsidP="005F45FF">
            <w:pPr>
              <w:numPr>
                <w:ilvl w:val="1"/>
                <w:numId w:val="10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配合中央衛生主管機關辦理相關防治因應措施</w:t>
            </w:r>
          </w:p>
          <w:p w:rsidR="003C48CC" w:rsidRPr="00E818C0" w:rsidRDefault="003C48CC" w:rsidP="005F45FF">
            <w:pPr>
              <w:numPr>
                <w:ilvl w:val="0"/>
                <w:numId w:val="108"/>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逐步規劃轄區反生恐應變架構及運作機制</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分）</w:t>
            </w:r>
          </w:p>
          <w:p w:rsidR="003C48CC" w:rsidRPr="00E818C0" w:rsidRDefault="003C48CC" w:rsidP="005F45FF">
            <w:pPr>
              <w:numPr>
                <w:ilvl w:val="1"/>
                <w:numId w:val="10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轄區生物恐怖攻擊應變計畫擬定，並指定專人進行更新</w:t>
            </w:r>
            <w:r w:rsidRPr="00E818C0">
              <w:rPr>
                <w:rFonts w:ascii="Times New Roman" w:eastAsia="標楷體" w:hAnsi="Times New Roman"/>
                <w:sz w:val="28"/>
                <w:szCs w:val="28"/>
              </w:rPr>
              <w:t>/</w:t>
            </w:r>
            <w:r w:rsidRPr="00E818C0">
              <w:rPr>
                <w:rFonts w:ascii="Times New Roman" w:eastAsia="標楷體" w:hAnsi="Times New Roman"/>
                <w:sz w:val="28"/>
                <w:szCs w:val="28"/>
              </w:rPr>
              <w:t>修訂</w:t>
            </w:r>
          </w:p>
          <w:p w:rsidR="003C48CC" w:rsidRPr="00E818C0" w:rsidRDefault="003C48CC" w:rsidP="005F45FF">
            <w:pPr>
              <w:numPr>
                <w:ilvl w:val="1"/>
                <w:numId w:val="10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辦理生恐及生物防護教育訓練</w:t>
            </w:r>
          </w:p>
          <w:p w:rsidR="003C48CC" w:rsidRPr="00E818C0" w:rsidRDefault="003C48CC" w:rsidP="005F45FF">
            <w:pPr>
              <w:numPr>
                <w:ilvl w:val="1"/>
                <w:numId w:val="10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配合參與疾病管制署辦理之各項反生恐應變相關人員之教育訓練。</w:t>
            </w:r>
          </w:p>
          <w:p w:rsidR="003C48CC" w:rsidRPr="00E818C0" w:rsidRDefault="003C48CC" w:rsidP="005F45FF">
            <w:pPr>
              <w:numPr>
                <w:ilvl w:val="0"/>
                <w:numId w:val="108"/>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102</w:t>
            </w:r>
            <w:r w:rsidRPr="00E818C0">
              <w:rPr>
                <w:rFonts w:ascii="Times New Roman" w:eastAsia="標楷體" w:hAnsi="Times New Roman"/>
                <w:sz w:val="28"/>
                <w:szCs w:val="28"/>
              </w:rPr>
              <w:t>年度訪評建議事</w:t>
            </w:r>
            <w:r w:rsidRPr="00E818C0">
              <w:rPr>
                <w:rFonts w:ascii="Times New Roman" w:eastAsia="標楷體" w:hAnsi="Times New Roman"/>
                <w:sz w:val="28"/>
                <w:szCs w:val="28"/>
              </w:rPr>
              <w:lastRenderedPageBreak/>
              <w:t>項之辦理情形或其它特殊優良規劃，以及創新作為內容，請列舉（</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衛生局</w:t>
            </w:r>
          </w:p>
        </w:tc>
        <w:tc>
          <w:tcPr>
            <w:tcW w:w="3402" w:type="dxa"/>
            <w:vMerge w:val="restart"/>
            <w:shd w:val="clear" w:color="auto" w:fill="auto"/>
          </w:tcPr>
          <w:p w:rsidR="003C48CC" w:rsidRPr="00E818C0" w:rsidRDefault="003C48CC" w:rsidP="005F45FF">
            <w:pPr>
              <w:numPr>
                <w:ilvl w:val="0"/>
                <w:numId w:val="111"/>
              </w:numPr>
              <w:spacing w:line="320" w:lineRule="exact"/>
              <w:ind w:left="600" w:hanging="600"/>
              <w:jc w:val="both"/>
              <w:rPr>
                <w:rFonts w:ascii="Times New Roman" w:eastAsia="標楷體" w:hAnsi="Times New Roman"/>
                <w:sz w:val="28"/>
                <w:szCs w:val="28"/>
              </w:rPr>
            </w:pPr>
            <w:r w:rsidRPr="00E818C0">
              <w:rPr>
                <w:rFonts w:ascii="Times New Roman" w:eastAsia="標楷體" w:hAnsi="Times New Roman"/>
                <w:sz w:val="28"/>
                <w:szCs w:val="28"/>
              </w:rPr>
              <w:t>資料完備，相關計畫均依規定更新。</w:t>
            </w:r>
          </w:p>
          <w:p w:rsidR="003C48CC" w:rsidRPr="00E818C0" w:rsidRDefault="003C48CC" w:rsidP="005F45FF">
            <w:pPr>
              <w:numPr>
                <w:ilvl w:val="0"/>
                <w:numId w:val="111"/>
              </w:numPr>
              <w:spacing w:line="320" w:lineRule="exact"/>
              <w:ind w:left="600" w:hanging="600"/>
              <w:jc w:val="both"/>
              <w:rPr>
                <w:rFonts w:ascii="Times New Roman" w:eastAsia="標楷體" w:hAnsi="Times New Roman"/>
                <w:sz w:val="28"/>
                <w:szCs w:val="28"/>
              </w:rPr>
            </w:pPr>
            <w:r w:rsidRPr="00E818C0">
              <w:rPr>
                <w:rFonts w:ascii="Times New Roman" w:eastAsia="標楷體" w:hAnsi="Times New Roman"/>
                <w:sz w:val="28"/>
                <w:szCs w:val="28"/>
              </w:rPr>
              <w:t>針對實際發生之疫情能妥適因應，並配合辦理相關教育訓練及演練。</w:t>
            </w: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二</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強化生物病原災害防救應變體系與應變措施</w:t>
            </w:r>
          </w:p>
        </w:tc>
        <w:tc>
          <w:tcPr>
            <w:tcW w:w="3261" w:type="dxa"/>
            <w:shd w:val="clear" w:color="auto" w:fill="auto"/>
          </w:tcPr>
          <w:p w:rsidR="003C48CC" w:rsidRPr="00E818C0" w:rsidRDefault="003C48CC" w:rsidP="005F45FF">
            <w:pPr>
              <w:numPr>
                <w:ilvl w:val="0"/>
                <w:numId w:val="109"/>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建置傳染病防治醫療網及醫療體系緊急應變流程與確定病例運送作業程序（</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09"/>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建立防疫藥品使用量資料，評估安全庫存量，定期採購儲備，並建立當地消毒藥品供應商聯繫資料，確保緊急需求時藥品供應無虞（</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09"/>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設立疫苗冷藏冷運緊急應變處理流程（</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09"/>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辦理轄區生物病原災害相關演練</w:t>
            </w:r>
            <w:r w:rsidRPr="00E818C0">
              <w:rPr>
                <w:rFonts w:ascii="Times New Roman" w:eastAsia="標楷體" w:hAnsi="Times New Roman"/>
                <w:sz w:val="28"/>
                <w:szCs w:val="28"/>
              </w:rPr>
              <w:t>/</w:t>
            </w:r>
            <w:r w:rsidRPr="00E818C0">
              <w:rPr>
                <w:rFonts w:ascii="Times New Roman" w:eastAsia="標楷體" w:hAnsi="Times New Roman"/>
                <w:sz w:val="28"/>
                <w:szCs w:val="28"/>
              </w:rPr>
              <w:t>習（各類演練成果，請依下列分項列舉；</w:t>
            </w:r>
            <w:r w:rsidRPr="00E818C0">
              <w:rPr>
                <w:rFonts w:ascii="Times New Roman" w:eastAsia="標楷體" w:hAnsi="Times New Roman"/>
                <w:sz w:val="28"/>
                <w:szCs w:val="28"/>
              </w:rPr>
              <w:t>15</w:t>
            </w:r>
            <w:r w:rsidRPr="00E818C0">
              <w:rPr>
                <w:rFonts w:ascii="Times New Roman" w:eastAsia="標楷體" w:hAnsi="Times New Roman"/>
                <w:sz w:val="28"/>
                <w:szCs w:val="28"/>
              </w:rPr>
              <w:t>分）</w:t>
            </w:r>
          </w:p>
          <w:p w:rsidR="003C48CC" w:rsidRPr="00E818C0" w:rsidRDefault="003C48CC" w:rsidP="005F45FF">
            <w:pPr>
              <w:numPr>
                <w:ilvl w:val="1"/>
                <w:numId w:val="10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演習類別，請勾選</w:t>
            </w:r>
            <w:r w:rsidRPr="00E818C0">
              <w:rPr>
                <w:rFonts w:ascii="Times New Roman" w:eastAsia="標楷體" w:hAnsi="Times New Roman"/>
                <w:sz w:val="28"/>
                <w:szCs w:val="28"/>
              </w:rPr>
              <w:t>(</w:t>
            </w:r>
            <w:r w:rsidRPr="00E818C0">
              <w:rPr>
                <w:rFonts w:ascii="Times New Roman" w:eastAsia="標楷體" w:hAnsi="Times New Roman"/>
                <w:sz w:val="28"/>
                <w:szCs w:val="28"/>
              </w:rPr>
              <w:t>可複選</w:t>
            </w:r>
            <w:r w:rsidRPr="00E818C0">
              <w:rPr>
                <w:rFonts w:ascii="Times New Roman" w:eastAsia="標楷體" w:hAnsi="Times New Roman"/>
                <w:sz w:val="28"/>
                <w:szCs w:val="28"/>
              </w:rPr>
              <w:t>)</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應變體系</w:t>
            </w:r>
            <w:r w:rsidRPr="00E818C0">
              <w:rPr>
                <w:rFonts w:ascii="Times New Roman" w:eastAsia="標楷體" w:hAnsi="Times New Roman"/>
                <w:sz w:val="28"/>
                <w:szCs w:val="28"/>
              </w:rPr>
              <w:t>(</w:t>
            </w:r>
            <w:r w:rsidRPr="00E818C0">
              <w:rPr>
                <w:rFonts w:ascii="Times New Roman" w:eastAsia="標楷體" w:hAnsi="Times New Roman"/>
                <w:sz w:val="28"/>
                <w:szCs w:val="28"/>
              </w:rPr>
              <w:t>跨局處指揮協調</w:t>
            </w:r>
            <w:r w:rsidRPr="00E818C0">
              <w:rPr>
                <w:rFonts w:ascii="Times New Roman" w:eastAsia="標楷體" w:hAnsi="Times New Roman"/>
                <w:sz w:val="28"/>
                <w:szCs w:val="28"/>
              </w:rPr>
              <w:t>)</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個案處置</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感染控制</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後送機制</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大量個案處置</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其他</w:t>
            </w:r>
            <w:r w:rsidRPr="00E818C0">
              <w:rPr>
                <w:rFonts w:ascii="Times New Roman" w:eastAsia="標楷體" w:hAnsi="Times New Roman"/>
                <w:sz w:val="28"/>
                <w:szCs w:val="28"/>
              </w:rPr>
              <w:t>___________</w:t>
            </w:r>
          </w:p>
          <w:p w:rsidR="003C48CC" w:rsidRPr="00E818C0" w:rsidRDefault="003C48CC" w:rsidP="005F45FF">
            <w:pPr>
              <w:numPr>
                <w:ilvl w:val="1"/>
                <w:numId w:val="10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演習目的、項目及演習形式</w:t>
            </w:r>
          </w:p>
          <w:p w:rsidR="003C48CC" w:rsidRPr="00E818C0" w:rsidRDefault="003C48CC" w:rsidP="005F45FF">
            <w:pPr>
              <w:numPr>
                <w:ilvl w:val="1"/>
                <w:numId w:val="10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考評方式與改善情形追蹤</w:t>
            </w:r>
          </w:p>
          <w:p w:rsidR="003C48CC" w:rsidRPr="00E818C0" w:rsidRDefault="003C48CC" w:rsidP="005F45FF">
            <w:pPr>
              <w:numPr>
                <w:ilvl w:val="0"/>
                <w:numId w:val="109"/>
              </w:numPr>
              <w:spacing w:line="320" w:lineRule="exact"/>
              <w:rPr>
                <w:rFonts w:ascii="Times New Roman" w:eastAsia="標楷體" w:hAnsi="Times New Roman"/>
                <w:sz w:val="28"/>
                <w:szCs w:val="28"/>
              </w:rPr>
            </w:pPr>
            <w:r w:rsidRPr="00E818C0">
              <w:rPr>
                <w:rFonts w:ascii="Times New Roman" w:eastAsia="標楷體" w:hAnsi="Times New Roman"/>
                <w:sz w:val="28"/>
                <w:szCs w:val="28"/>
              </w:rPr>
              <w:t>密切監視各項傳染病防治通報系統，掌握轄區內各項傳染病疫情，隨時注意有無流行疫情發生之可能；轄區內如有異常聚集事件發生，或通報數有不正常上升跡象，能主動前</w:t>
            </w:r>
            <w:r w:rsidRPr="00E818C0">
              <w:rPr>
                <w:rFonts w:ascii="Times New Roman" w:eastAsia="標楷體" w:hAnsi="Times New Roman"/>
                <w:sz w:val="28"/>
                <w:szCs w:val="28"/>
              </w:rPr>
              <w:lastRenderedPageBreak/>
              <w:t>往調查，釐清病原</w:t>
            </w:r>
            <w:r w:rsidRPr="00E818C0">
              <w:rPr>
                <w:rFonts w:ascii="Times New Roman" w:eastAsia="標楷體" w:hAnsi="Times New Roman"/>
                <w:sz w:val="28"/>
                <w:szCs w:val="28"/>
              </w:rPr>
              <w:t>(</w:t>
            </w:r>
            <w:r w:rsidRPr="00E818C0">
              <w:rPr>
                <w:rFonts w:ascii="Times New Roman" w:eastAsia="標楷體" w:hAnsi="Times New Roman"/>
                <w:sz w:val="28"/>
                <w:szCs w:val="28"/>
              </w:rPr>
              <w:t>建議以統計表</w:t>
            </w:r>
            <w:r w:rsidRPr="00E818C0">
              <w:rPr>
                <w:rFonts w:ascii="Times New Roman" w:eastAsia="標楷體" w:hAnsi="Times New Roman"/>
                <w:sz w:val="28"/>
                <w:szCs w:val="28"/>
              </w:rPr>
              <w:t>(</w:t>
            </w:r>
            <w:r w:rsidRPr="00E818C0">
              <w:rPr>
                <w:rFonts w:ascii="Times New Roman" w:eastAsia="標楷體" w:hAnsi="Times New Roman"/>
                <w:sz w:val="28"/>
                <w:szCs w:val="28"/>
              </w:rPr>
              <w:t>圖</w:t>
            </w:r>
            <w:r w:rsidRPr="00E818C0">
              <w:rPr>
                <w:rFonts w:ascii="Times New Roman" w:eastAsia="標楷體" w:hAnsi="Times New Roman"/>
                <w:sz w:val="28"/>
                <w:szCs w:val="28"/>
              </w:rPr>
              <w:t>)</w:t>
            </w:r>
            <w:r w:rsidRPr="00E818C0">
              <w:rPr>
                <w:rFonts w:ascii="Times New Roman" w:eastAsia="標楷體" w:hAnsi="Times New Roman"/>
                <w:sz w:val="28"/>
                <w:szCs w:val="28"/>
              </w:rPr>
              <w:t>方式呈現轄區傳染病通報及疫調情形；</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09"/>
              </w:numPr>
              <w:spacing w:line="320" w:lineRule="exact"/>
              <w:rPr>
                <w:rFonts w:ascii="Times New Roman" w:eastAsia="標楷體" w:hAnsi="Times New Roman"/>
                <w:sz w:val="28"/>
                <w:szCs w:val="28"/>
              </w:rPr>
            </w:pPr>
            <w:r w:rsidRPr="00E818C0">
              <w:rPr>
                <w:rFonts w:ascii="Times New Roman" w:eastAsia="標楷體" w:hAnsi="Times New Roman"/>
                <w:sz w:val="28"/>
                <w:szCs w:val="28"/>
              </w:rPr>
              <w:t>即時掌握傳染病相關病房</w:t>
            </w:r>
            <w:r w:rsidRPr="00E818C0">
              <w:rPr>
                <w:rFonts w:ascii="Times New Roman" w:eastAsia="標楷體" w:hAnsi="Times New Roman"/>
                <w:sz w:val="28"/>
                <w:szCs w:val="28"/>
              </w:rPr>
              <w:t>/</w:t>
            </w:r>
            <w:r w:rsidRPr="00E818C0">
              <w:rPr>
                <w:rFonts w:ascii="Times New Roman" w:eastAsia="標楷體" w:hAnsi="Times New Roman"/>
                <w:sz w:val="28"/>
                <w:szCs w:val="28"/>
              </w:rPr>
              <w:t>設備</w:t>
            </w:r>
            <w:r w:rsidRPr="00E818C0">
              <w:rPr>
                <w:rFonts w:ascii="Times New Roman" w:eastAsia="標楷體" w:hAnsi="Times New Roman"/>
                <w:sz w:val="28"/>
                <w:szCs w:val="28"/>
              </w:rPr>
              <w:t>/</w:t>
            </w:r>
            <w:r w:rsidRPr="00E818C0">
              <w:rPr>
                <w:rFonts w:ascii="Times New Roman" w:eastAsia="標楷體" w:hAnsi="Times New Roman"/>
                <w:sz w:val="28"/>
                <w:szCs w:val="28"/>
              </w:rPr>
              <w:t>醫事人力等資訊，並訂定感染管制標準作業程序（</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09"/>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規劃適當地點作為生物病原災害可能病例接觸者之庇護場所（</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衛生局</w:t>
            </w:r>
          </w:p>
        </w:tc>
        <w:tc>
          <w:tcPr>
            <w:tcW w:w="3402" w:type="dxa"/>
            <w:vMerge/>
            <w:shd w:val="clear" w:color="auto" w:fill="auto"/>
          </w:tcPr>
          <w:p w:rsidR="003C48CC" w:rsidRPr="00E818C0" w:rsidRDefault="003C48CC" w:rsidP="00C01645">
            <w:pPr>
              <w:spacing w:line="320" w:lineRule="exact"/>
              <w:rPr>
                <w:rFonts w:ascii="Times New Roman" w:eastAsia="標楷體" w:hAnsi="Times New Roman"/>
                <w:sz w:val="28"/>
                <w:szCs w:val="28"/>
              </w:rPr>
            </w:pP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三</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防災教育訓練及宣導</w:t>
            </w:r>
          </w:p>
        </w:tc>
        <w:tc>
          <w:tcPr>
            <w:tcW w:w="3261" w:type="dxa"/>
            <w:shd w:val="clear" w:color="auto" w:fill="auto"/>
          </w:tcPr>
          <w:p w:rsidR="003C48CC" w:rsidRPr="00E818C0" w:rsidRDefault="003C48CC" w:rsidP="005F45FF">
            <w:pPr>
              <w:numPr>
                <w:ilvl w:val="0"/>
                <w:numId w:val="110"/>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辦理醫護、應變、防疫、警消與實驗室等人員之防災</w:t>
            </w:r>
            <w:r w:rsidRPr="00E818C0">
              <w:rPr>
                <w:rFonts w:ascii="Times New Roman" w:eastAsia="標楷體" w:hAnsi="Times New Roman"/>
                <w:sz w:val="28"/>
                <w:szCs w:val="28"/>
              </w:rPr>
              <w:t>(</w:t>
            </w:r>
            <w:r w:rsidRPr="00E818C0">
              <w:rPr>
                <w:rFonts w:ascii="Times New Roman" w:eastAsia="標楷體" w:hAnsi="Times New Roman"/>
                <w:sz w:val="28"/>
                <w:szCs w:val="28"/>
              </w:rPr>
              <w:t>生物病原災害相關</w:t>
            </w:r>
            <w:r w:rsidRPr="00E818C0">
              <w:rPr>
                <w:rFonts w:ascii="Times New Roman" w:eastAsia="標楷體" w:hAnsi="Times New Roman"/>
                <w:sz w:val="28"/>
                <w:szCs w:val="28"/>
              </w:rPr>
              <w:t>)</w:t>
            </w:r>
            <w:r w:rsidRPr="00E818C0">
              <w:rPr>
                <w:rFonts w:ascii="Times New Roman" w:eastAsia="標楷體" w:hAnsi="Times New Roman"/>
                <w:sz w:val="28"/>
                <w:szCs w:val="28"/>
              </w:rPr>
              <w:t>教育訓練（</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10"/>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招募各行各業的志工，從事防疫工作，並針對特定衛生防疫需求給予在職訓練，且建立名冊資料（</w:t>
            </w:r>
            <w:r w:rsidRPr="00E818C0">
              <w:rPr>
                <w:rFonts w:ascii="Times New Roman" w:eastAsia="標楷體" w:hAnsi="Times New Roman"/>
                <w:sz w:val="28"/>
                <w:szCs w:val="28"/>
              </w:rPr>
              <w:t>10</w:t>
            </w:r>
            <w:r w:rsidRPr="00E818C0">
              <w:rPr>
                <w:rFonts w:ascii="Times New Roman" w:eastAsia="標楷體" w:hAnsi="Times New Roman"/>
                <w:sz w:val="28"/>
                <w:szCs w:val="28"/>
              </w:rPr>
              <w:t>分）</w:t>
            </w:r>
          </w:p>
          <w:p w:rsidR="003C48CC" w:rsidRPr="00E818C0" w:rsidRDefault="003C48CC" w:rsidP="005F45FF">
            <w:pPr>
              <w:numPr>
                <w:ilvl w:val="0"/>
                <w:numId w:val="110"/>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針對國內外較具大流行風險潛力之疾病進行衛教宣導，並依轄區內不同目標族群的需求及問題，規劃宣導材料及合適管道進行溝通（</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衛生局</w:t>
            </w:r>
          </w:p>
        </w:tc>
        <w:tc>
          <w:tcPr>
            <w:tcW w:w="3402" w:type="dxa"/>
            <w:vMerge/>
            <w:shd w:val="clear" w:color="auto" w:fill="auto"/>
          </w:tcPr>
          <w:p w:rsidR="003C48CC" w:rsidRPr="00E818C0" w:rsidRDefault="003C48CC" w:rsidP="00C01645">
            <w:pPr>
              <w:spacing w:line="320" w:lineRule="exact"/>
              <w:rPr>
                <w:rFonts w:ascii="Times New Roman" w:eastAsia="標楷體" w:hAnsi="Times New Roman"/>
                <w:sz w:val="28"/>
                <w:szCs w:val="28"/>
              </w:rPr>
            </w:pPr>
          </w:p>
        </w:tc>
      </w:tr>
    </w:tbl>
    <w:p w:rsidR="003C48CC" w:rsidRPr="00E818C0" w:rsidRDefault="003C48CC" w:rsidP="009D3424">
      <w:pPr>
        <w:pStyle w:val="220"/>
        <w:spacing w:before="180" w:after="180"/>
      </w:pPr>
    </w:p>
    <w:p w:rsidR="003C48CC" w:rsidRPr="00E818C0" w:rsidRDefault="003C48CC">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F545A4" w:rsidP="009D3424">
      <w:pPr>
        <w:pStyle w:val="220"/>
        <w:spacing w:before="180" w:after="180"/>
      </w:pPr>
      <w:r w:rsidRPr="00E818C0">
        <w:lastRenderedPageBreak/>
        <w:t>機關別：新竹縣政府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701"/>
        <w:gridCol w:w="3261"/>
        <w:gridCol w:w="1134"/>
        <w:gridCol w:w="3402"/>
      </w:tblGrid>
      <w:tr w:rsidR="003C48CC" w:rsidRPr="00E818C0" w:rsidTr="00C01645">
        <w:trPr>
          <w:tblHeader/>
        </w:trPr>
        <w:tc>
          <w:tcPr>
            <w:tcW w:w="85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w:t>
            </w:r>
          </w:p>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重點項目</w:t>
            </w:r>
          </w:p>
        </w:tc>
        <w:tc>
          <w:tcPr>
            <w:tcW w:w="326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規劃生物病原災害防治事項</w:t>
            </w:r>
          </w:p>
        </w:tc>
        <w:tc>
          <w:tcPr>
            <w:tcW w:w="3261" w:type="dxa"/>
            <w:shd w:val="clear" w:color="auto" w:fill="auto"/>
          </w:tcPr>
          <w:p w:rsidR="003C48CC" w:rsidRPr="00E818C0" w:rsidRDefault="003C48CC" w:rsidP="005F45FF">
            <w:pPr>
              <w:numPr>
                <w:ilvl w:val="0"/>
                <w:numId w:val="112"/>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地區災害防救計畫（生物病原災害部分）（</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1"/>
                <w:numId w:val="11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定期每二年依災害防救基本計畫、生物病原災害防救業務計畫、轄區特性及疫情狀況評估</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與檢討</w:t>
            </w:r>
          </w:p>
          <w:p w:rsidR="003C48CC" w:rsidRPr="00E818C0" w:rsidRDefault="003C48CC" w:rsidP="005F45FF">
            <w:pPr>
              <w:numPr>
                <w:ilvl w:val="1"/>
                <w:numId w:val="11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明列應變組織架構及明訂各相關局</w:t>
            </w:r>
            <w:r w:rsidRPr="00E818C0">
              <w:rPr>
                <w:rFonts w:ascii="Times New Roman" w:eastAsia="標楷體" w:hAnsi="Times New Roman"/>
                <w:sz w:val="28"/>
                <w:szCs w:val="28"/>
              </w:rPr>
              <w:t>(</w:t>
            </w:r>
            <w:r w:rsidRPr="00E818C0">
              <w:rPr>
                <w:rFonts w:ascii="Times New Roman" w:eastAsia="標楷體" w:hAnsi="Times New Roman"/>
                <w:sz w:val="28"/>
                <w:szCs w:val="28"/>
              </w:rPr>
              <w:t>處</w:t>
            </w:r>
            <w:r w:rsidRPr="00E818C0">
              <w:rPr>
                <w:rFonts w:ascii="Times New Roman" w:eastAsia="標楷體" w:hAnsi="Times New Roman"/>
                <w:sz w:val="28"/>
                <w:szCs w:val="28"/>
              </w:rPr>
              <w:t>)</w:t>
            </w:r>
            <w:r w:rsidRPr="00E818C0">
              <w:rPr>
                <w:rFonts w:ascii="Times New Roman" w:eastAsia="標楷體" w:hAnsi="Times New Roman"/>
                <w:sz w:val="28"/>
                <w:szCs w:val="28"/>
              </w:rPr>
              <w:t>任務分工</w:t>
            </w:r>
          </w:p>
          <w:p w:rsidR="003C48CC" w:rsidRPr="00E818C0" w:rsidRDefault="003C48CC" w:rsidP="005F45FF">
            <w:pPr>
              <w:numPr>
                <w:ilvl w:val="0"/>
                <w:numId w:val="112"/>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依轄區特性擬定傳染病相關防治計畫</w:t>
            </w:r>
            <w:r w:rsidRPr="00E818C0">
              <w:rPr>
                <w:rFonts w:ascii="Times New Roman" w:eastAsia="標楷體" w:hAnsi="Times New Roman"/>
                <w:sz w:val="28"/>
                <w:szCs w:val="28"/>
              </w:rPr>
              <w:t>/</w:t>
            </w:r>
            <w:r w:rsidRPr="00E818C0">
              <w:rPr>
                <w:rFonts w:ascii="Times New Roman" w:eastAsia="標楷體" w:hAnsi="Times New Roman"/>
                <w:sz w:val="28"/>
                <w:szCs w:val="28"/>
              </w:rPr>
              <w:t>手冊（</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1"/>
                <w:numId w:val="11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縣市流感大流行應變計畫</w:t>
            </w:r>
          </w:p>
          <w:p w:rsidR="003C48CC" w:rsidRPr="00E818C0" w:rsidRDefault="003C48CC" w:rsidP="005F45FF">
            <w:pPr>
              <w:numPr>
                <w:ilvl w:val="1"/>
                <w:numId w:val="11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其他傳染病防治計畫，請列舉</w:t>
            </w:r>
          </w:p>
          <w:p w:rsidR="003C48CC" w:rsidRPr="00E818C0" w:rsidRDefault="003C48CC" w:rsidP="005F45FF">
            <w:pPr>
              <w:numPr>
                <w:ilvl w:val="0"/>
                <w:numId w:val="112"/>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規劃季節性流感等特定傳染病流行季節之防治因應措施</w:t>
            </w:r>
            <w:r w:rsidRPr="00E818C0">
              <w:rPr>
                <w:rFonts w:ascii="Times New Roman" w:eastAsia="標楷體" w:hAnsi="Times New Roman"/>
                <w:sz w:val="28"/>
                <w:szCs w:val="28"/>
              </w:rPr>
              <w:t>(10</w:t>
            </w:r>
            <w:r w:rsidRPr="00E818C0">
              <w:rPr>
                <w:rFonts w:ascii="Times New Roman" w:eastAsia="標楷體" w:hAnsi="Times New Roman"/>
                <w:sz w:val="28"/>
                <w:szCs w:val="28"/>
              </w:rPr>
              <w:t>分</w:t>
            </w:r>
            <w:r w:rsidRPr="00E818C0">
              <w:rPr>
                <w:rFonts w:ascii="Times New Roman" w:eastAsia="標楷體" w:hAnsi="Times New Roman"/>
                <w:sz w:val="28"/>
                <w:szCs w:val="28"/>
              </w:rPr>
              <w:t>)</w:t>
            </w:r>
          </w:p>
          <w:p w:rsidR="003C48CC" w:rsidRPr="00E818C0" w:rsidRDefault="003C48CC" w:rsidP="005F45FF">
            <w:pPr>
              <w:numPr>
                <w:ilvl w:val="1"/>
                <w:numId w:val="11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建立監測機制及訂定相關流行預警值</w:t>
            </w:r>
          </w:p>
          <w:p w:rsidR="003C48CC" w:rsidRPr="00E818C0" w:rsidRDefault="003C48CC" w:rsidP="005F45FF">
            <w:pPr>
              <w:numPr>
                <w:ilvl w:val="1"/>
                <w:numId w:val="11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規劃醫療機構門診服務因應方案</w:t>
            </w:r>
          </w:p>
          <w:p w:rsidR="003C48CC" w:rsidRPr="00E818C0" w:rsidRDefault="003C48CC" w:rsidP="005F45FF">
            <w:pPr>
              <w:numPr>
                <w:ilvl w:val="1"/>
                <w:numId w:val="11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配合中央衛生主管機關辦理相關防治因應措施</w:t>
            </w:r>
          </w:p>
          <w:p w:rsidR="003C48CC" w:rsidRPr="00E818C0" w:rsidRDefault="003C48CC" w:rsidP="005F45FF">
            <w:pPr>
              <w:numPr>
                <w:ilvl w:val="0"/>
                <w:numId w:val="112"/>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逐步規劃轄區反生恐應變架構及運作機制</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分）</w:t>
            </w:r>
          </w:p>
          <w:p w:rsidR="003C48CC" w:rsidRPr="00E818C0" w:rsidRDefault="003C48CC" w:rsidP="005F45FF">
            <w:pPr>
              <w:numPr>
                <w:ilvl w:val="1"/>
                <w:numId w:val="11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轄區生物恐怖攻擊應變計畫擬定，並指定專人進行更新</w:t>
            </w:r>
            <w:r w:rsidRPr="00E818C0">
              <w:rPr>
                <w:rFonts w:ascii="Times New Roman" w:eastAsia="標楷體" w:hAnsi="Times New Roman"/>
                <w:sz w:val="28"/>
                <w:szCs w:val="28"/>
              </w:rPr>
              <w:t>/</w:t>
            </w:r>
            <w:r w:rsidRPr="00E818C0">
              <w:rPr>
                <w:rFonts w:ascii="Times New Roman" w:eastAsia="標楷體" w:hAnsi="Times New Roman"/>
                <w:sz w:val="28"/>
                <w:szCs w:val="28"/>
              </w:rPr>
              <w:t>修訂</w:t>
            </w:r>
          </w:p>
          <w:p w:rsidR="003C48CC" w:rsidRPr="00E818C0" w:rsidRDefault="003C48CC" w:rsidP="005F45FF">
            <w:pPr>
              <w:numPr>
                <w:ilvl w:val="1"/>
                <w:numId w:val="11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辦理生恐及生物防護教育訓練</w:t>
            </w:r>
          </w:p>
          <w:p w:rsidR="003C48CC" w:rsidRPr="00E818C0" w:rsidRDefault="003C48CC" w:rsidP="005F45FF">
            <w:pPr>
              <w:numPr>
                <w:ilvl w:val="1"/>
                <w:numId w:val="11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配合參與疾病管制署辦理之各項反生恐應變相關人員之教育訓練。</w:t>
            </w:r>
          </w:p>
          <w:p w:rsidR="003C48CC" w:rsidRPr="00E818C0" w:rsidRDefault="003C48CC" w:rsidP="005F45FF">
            <w:pPr>
              <w:numPr>
                <w:ilvl w:val="0"/>
                <w:numId w:val="112"/>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102</w:t>
            </w:r>
            <w:r w:rsidRPr="00E818C0">
              <w:rPr>
                <w:rFonts w:ascii="Times New Roman" w:eastAsia="標楷體" w:hAnsi="Times New Roman"/>
                <w:sz w:val="28"/>
                <w:szCs w:val="28"/>
              </w:rPr>
              <w:t>年度訪評建議事</w:t>
            </w:r>
            <w:r w:rsidRPr="00E818C0">
              <w:rPr>
                <w:rFonts w:ascii="Times New Roman" w:eastAsia="標楷體" w:hAnsi="Times New Roman"/>
                <w:sz w:val="28"/>
                <w:szCs w:val="28"/>
              </w:rPr>
              <w:lastRenderedPageBreak/>
              <w:t>項之辦理情形或其它特殊優良規劃，以及創新作為內容，請列舉（</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衛生局</w:t>
            </w:r>
          </w:p>
        </w:tc>
        <w:tc>
          <w:tcPr>
            <w:tcW w:w="3402" w:type="dxa"/>
            <w:vMerge w:val="restart"/>
            <w:shd w:val="clear" w:color="auto" w:fill="auto"/>
          </w:tcPr>
          <w:p w:rsidR="003C48CC" w:rsidRPr="00E818C0" w:rsidRDefault="003C48CC" w:rsidP="005F45FF">
            <w:pPr>
              <w:numPr>
                <w:ilvl w:val="0"/>
                <w:numId w:val="115"/>
              </w:numPr>
              <w:spacing w:line="320" w:lineRule="exact"/>
              <w:ind w:left="600" w:hanging="600"/>
              <w:jc w:val="both"/>
              <w:rPr>
                <w:rFonts w:ascii="Times New Roman" w:eastAsia="標楷體" w:hAnsi="Times New Roman"/>
                <w:sz w:val="28"/>
                <w:szCs w:val="28"/>
              </w:rPr>
            </w:pPr>
            <w:r w:rsidRPr="00E818C0">
              <w:rPr>
                <w:rFonts w:ascii="Times New Roman" w:eastAsia="標楷體" w:hAnsi="Times New Roman"/>
                <w:sz w:val="28"/>
                <w:szCs w:val="28"/>
              </w:rPr>
              <w:t>資料完備，相關計畫依規定更新。</w:t>
            </w:r>
          </w:p>
          <w:p w:rsidR="003C48CC" w:rsidRPr="00E818C0" w:rsidRDefault="003C48CC" w:rsidP="005F45FF">
            <w:pPr>
              <w:numPr>
                <w:ilvl w:val="0"/>
                <w:numId w:val="115"/>
              </w:numPr>
              <w:spacing w:line="320" w:lineRule="exact"/>
              <w:ind w:left="600" w:hanging="600"/>
              <w:jc w:val="both"/>
              <w:rPr>
                <w:rFonts w:ascii="Times New Roman" w:eastAsia="標楷體" w:hAnsi="Times New Roman"/>
              </w:rPr>
            </w:pPr>
            <w:r w:rsidRPr="00E818C0">
              <w:rPr>
                <w:rFonts w:ascii="Times New Roman" w:eastAsia="標楷體" w:hAnsi="Times New Roman"/>
                <w:sz w:val="28"/>
                <w:szCs w:val="28"/>
              </w:rPr>
              <w:t>針對實際發生之疫情能妥適因應，並能配合辦理相關教育訓練、宣導及演練。另針對山地鄉提供</w:t>
            </w:r>
            <w:r w:rsidRPr="00E818C0">
              <w:rPr>
                <w:rFonts w:ascii="Times New Roman" w:eastAsia="標楷體" w:hAnsi="Times New Roman"/>
                <w:sz w:val="28"/>
                <w:szCs w:val="28"/>
              </w:rPr>
              <w:t>X</w:t>
            </w:r>
            <w:r w:rsidRPr="00E818C0">
              <w:rPr>
                <w:rFonts w:ascii="Times New Roman" w:eastAsia="標楷體" w:hAnsi="Times New Roman"/>
                <w:sz w:val="28"/>
                <w:szCs w:val="28"/>
              </w:rPr>
              <w:t>光車巡檢服務。</w:t>
            </w: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二</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強化生物病原災害防救應變體系與應變措施</w:t>
            </w:r>
          </w:p>
        </w:tc>
        <w:tc>
          <w:tcPr>
            <w:tcW w:w="3261" w:type="dxa"/>
            <w:shd w:val="clear" w:color="auto" w:fill="auto"/>
          </w:tcPr>
          <w:p w:rsidR="003C48CC" w:rsidRPr="00E818C0" w:rsidRDefault="003C48CC" w:rsidP="005F45FF">
            <w:pPr>
              <w:numPr>
                <w:ilvl w:val="0"/>
                <w:numId w:val="113"/>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建置傳染病防治醫療網及醫療體系緊急應變流程與確定病例運送作業程序（</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13"/>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建立防疫藥品使用量資料，評估安全庫存量，定期採購儲備，並建立當地消毒藥品供應商聯繫資料，確保緊急需求時藥品供應無虞（</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13"/>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設立疫苗冷藏冷運緊急應變處理流程（</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13"/>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辦理轄區生物病原災害相關演練</w:t>
            </w:r>
            <w:r w:rsidRPr="00E818C0">
              <w:rPr>
                <w:rFonts w:ascii="Times New Roman" w:eastAsia="標楷體" w:hAnsi="Times New Roman"/>
                <w:sz w:val="28"/>
                <w:szCs w:val="28"/>
              </w:rPr>
              <w:t>/</w:t>
            </w:r>
            <w:r w:rsidRPr="00E818C0">
              <w:rPr>
                <w:rFonts w:ascii="Times New Roman" w:eastAsia="標楷體" w:hAnsi="Times New Roman"/>
                <w:sz w:val="28"/>
                <w:szCs w:val="28"/>
              </w:rPr>
              <w:t>習（各類演練成果，請依下列分項列舉；</w:t>
            </w:r>
            <w:r w:rsidRPr="00E818C0">
              <w:rPr>
                <w:rFonts w:ascii="Times New Roman" w:eastAsia="標楷體" w:hAnsi="Times New Roman"/>
                <w:sz w:val="28"/>
                <w:szCs w:val="28"/>
              </w:rPr>
              <w:t>15</w:t>
            </w:r>
            <w:r w:rsidRPr="00E818C0">
              <w:rPr>
                <w:rFonts w:ascii="Times New Roman" w:eastAsia="標楷體" w:hAnsi="Times New Roman"/>
                <w:sz w:val="28"/>
                <w:szCs w:val="28"/>
              </w:rPr>
              <w:t>分）</w:t>
            </w:r>
          </w:p>
          <w:p w:rsidR="003C48CC" w:rsidRPr="00E818C0" w:rsidRDefault="003C48CC" w:rsidP="005F45FF">
            <w:pPr>
              <w:numPr>
                <w:ilvl w:val="1"/>
                <w:numId w:val="11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演習類別，請勾選</w:t>
            </w:r>
            <w:r w:rsidRPr="00E818C0">
              <w:rPr>
                <w:rFonts w:ascii="Times New Roman" w:eastAsia="標楷體" w:hAnsi="Times New Roman"/>
                <w:sz w:val="28"/>
                <w:szCs w:val="28"/>
              </w:rPr>
              <w:t>(</w:t>
            </w:r>
            <w:r w:rsidRPr="00E818C0">
              <w:rPr>
                <w:rFonts w:ascii="Times New Roman" w:eastAsia="標楷體" w:hAnsi="Times New Roman"/>
                <w:sz w:val="28"/>
                <w:szCs w:val="28"/>
              </w:rPr>
              <w:t>可複選</w:t>
            </w:r>
            <w:r w:rsidRPr="00E818C0">
              <w:rPr>
                <w:rFonts w:ascii="Times New Roman" w:eastAsia="標楷體" w:hAnsi="Times New Roman"/>
                <w:sz w:val="28"/>
                <w:szCs w:val="28"/>
              </w:rPr>
              <w:t>)</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應變體系</w:t>
            </w:r>
            <w:r w:rsidRPr="00E818C0">
              <w:rPr>
                <w:rFonts w:ascii="Times New Roman" w:eastAsia="標楷體" w:hAnsi="Times New Roman"/>
                <w:sz w:val="28"/>
                <w:szCs w:val="28"/>
              </w:rPr>
              <w:t>(</w:t>
            </w:r>
            <w:r w:rsidRPr="00E818C0">
              <w:rPr>
                <w:rFonts w:ascii="Times New Roman" w:eastAsia="標楷體" w:hAnsi="Times New Roman"/>
                <w:sz w:val="28"/>
                <w:szCs w:val="28"/>
              </w:rPr>
              <w:t>跨局處指揮協調</w:t>
            </w:r>
            <w:r w:rsidRPr="00E818C0">
              <w:rPr>
                <w:rFonts w:ascii="Times New Roman" w:eastAsia="標楷體" w:hAnsi="Times New Roman"/>
                <w:sz w:val="28"/>
                <w:szCs w:val="28"/>
              </w:rPr>
              <w:t>)</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個案處置</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感染控制</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後送機制</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大量個案處置</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其他</w:t>
            </w:r>
            <w:r w:rsidRPr="00E818C0">
              <w:rPr>
                <w:rFonts w:ascii="Times New Roman" w:eastAsia="標楷體" w:hAnsi="Times New Roman"/>
                <w:sz w:val="28"/>
                <w:szCs w:val="28"/>
              </w:rPr>
              <w:t>___________</w:t>
            </w:r>
          </w:p>
          <w:p w:rsidR="003C48CC" w:rsidRPr="00E818C0" w:rsidRDefault="003C48CC" w:rsidP="005F45FF">
            <w:pPr>
              <w:numPr>
                <w:ilvl w:val="1"/>
                <w:numId w:val="11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演習目的、項目及演習形式</w:t>
            </w:r>
          </w:p>
          <w:p w:rsidR="003C48CC" w:rsidRPr="00E818C0" w:rsidRDefault="003C48CC" w:rsidP="005F45FF">
            <w:pPr>
              <w:numPr>
                <w:ilvl w:val="1"/>
                <w:numId w:val="11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考評方式與改善情形追蹤</w:t>
            </w:r>
          </w:p>
          <w:p w:rsidR="003C48CC" w:rsidRPr="00E818C0" w:rsidRDefault="003C48CC" w:rsidP="005F45FF">
            <w:pPr>
              <w:numPr>
                <w:ilvl w:val="0"/>
                <w:numId w:val="113"/>
              </w:numPr>
              <w:spacing w:line="320" w:lineRule="exact"/>
              <w:rPr>
                <w:rFonts w:ascii="Times New Roman" w:eastAsia="標楷體" w:hAnsi="Times New Roman"/>
                <w:sz w:val="28"/>
                <w:szCs w:val="28"/>
              </w:rPr>
            </w:pPr>
            <w:r w:rsidRPr="00E818C0">
              <w:rPr>
                <w:rFonts w:ascii="Times New Roman" w:eastAsia="標楷體" w:hAnsi="Times New Roman"/>
                <w:sz w:val="28"/>
                <w:szCs w:val="28"/>
              </w:rPr>
              <w:t>密切監視各項傳染病防治通報系統，掌握轄區內各項傳染病疫情，隨時注意有無流行疫情發生之可能；轄區內如有異常聚集事件發生，或通報數有不正常上升跡象，能主動前</w:t>
            </w:r>
            <w:r w:rsidRPr="00E818C0">
              <w:rPr>
                <w:rFonts w:ascii="Times New Roman" w:eastAsia="標楷體" w:hAnsi="Times New Roman"/>
                <w:sz w:val="28"/>
                <w:szCs w:val="28"/>
              </w:rPr>
              <w:lastRenderedPageBreak/>
              <w:t>往調查，釐清病原</w:t>
            </w:r>
            <w:r w:rsidRPr="00E818C0">
              <w:rPr>
                <w:rFonts w:ascii="Times New Roman" w:eastAsia="標楷體" w:hAnsi="Times New Roman"/>
                <w:sz w:val="28"/>
                <w:szCs w:val="28"/>
              </w:rPr>
              <w:t>(</w:t>
            </w:r>
            <w:r w:rsidRPr="00E818C0">
              <w:rPr>
                <w:rFonts w:ascii="Times New Roman" w:eastAsia="標楷體" w:hAnsi="Times New Roman"/>
                <w:sz w:val="28"/>
                <w:szCs w:val="28"/>
              </w:rPr>
              <w:t>建議以統計表</w:t>
            </w:r>
            <w:r w:rsidRPr="00E818C0">
              <w:rPr>
                <w:rFonts w:ascii="Times New Roman" w:eastAsia="標楷體" w:hAnsi="Times New Roman"/>
                <w:sz w:val="28"/>
                <w:szCs w:val="28"/>
              </w:rPr>
              <w:t>(</w:t>
            </w:r>
            <w:r w:rsidRPr="00E818C0">
              <w:rPr>
                <w:rFonts w:ascii="Times New Roman" w:eastAsia="標楷體" w:hAnsi="Times New Roman"/>
                <w:sz w:val="28"/>
                <w:szCs w:val="28"/>
              </w:rPr>
              <w:t>圖</w:t>
            </w:r>
            <w:r w:rsidRPr="00E818C0">
              <w:rPr>
                <w:rFonts w:ascii="Times New Roman" w:eastAsia="標楷體" w:hAnsi="Times New Roman"/>
                <w:sz w:val="28"/>
                <w:szCs w:val="28"/>
              </w:rPr>
              <w:t>)</w:t>
            </w:r>
            <w:r w:rsidRPr="00E818C0">
              <w:rPr>
                <w:rFonts w:ascii="Times New Roman" w:eastAsia="標楷體" w:hAnsi="Times New Roman"/>
                <w:sz w:val="28"/>
                <w:szCs w:val="28"/>
              </w:rPr>
              <w:t>方式呈現轄區傳染病通報及疫調情形；</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13"/>
              </w:numPr>
              <w:spacing w:line="320" w:lineRule="exact"/>
              <w:rPr>
                <w:rFonts w:ascii="Times New Roman" w:eastAsia="標楷體" w:hAnsi="Times New Roman"/>
                <w:sz w:val="28"/>
                <w:szCs w:val="28"/>
              </w:rPr>
            </w:pPr>
            <w:r w:rsidRPr="00E818C0">
              <w:rPr>
                <w:rFonts w:ascii="Times New Roman" w:eastAsia="標楷體" w:hAnsi="Times New Roman"/>
                <w:sz w:val="28"/>
                <w:szCs w:val="28"/>
              </w:rPr>
              <w:t>即時掌握傳染病相關病房</w:t>
            </w:r>
            <w:r w:rsidRPr="00E818C0">
              <w:rPr>
                <w:rFonts w:ascii="Times New Roman" w:eastAsia="標楷體" w:hAnsi="Times New Roman"/>
                <w:sz w:val="28"/>
                <w:szCs w:val="28"/>
              </w:rPr>
              <w:t>/</w:t>
            </w:r>
            <w:r w:rsidRPr="00E818C0">
              <w:rPr>
                <w:rFonts w:ascii="Times New Roman" w:eastAsia="標楷體" w:hAnsi="Times New Roman"/>
                <w:sz w:val="28"/>
                <w:szCs w:val="28"/>
              </w:rPr>
              <w:t>設備</w:t>
            </w:r>
            <w:r w:rsidRPr="00E818C0">
              <w:rPr>
                <w:rFonts w:ascii="Times New Roman" w:eastAsia="標楷體" w:hAnsi="Times New Roman"/>
                <w:sz w:val="28"/>
                <w:szCs w:val="28"/>
              </w:rPr>
              <w:t>/</w:t>
            </w:r>
            <w:r w:rsidRPr="00E818C0">
              <w:rPr>
                <w:rFonts w:ascii="Times New Roman" w:eastAsia="標楷體" w:hAnsi="Times New Roman"/>
                <w:sz w:val="28"/>
                <w:szCs w:val="28"/>
              </w:rPr>
              <w:t>醫事人力等資訊，並訂定感染管制標準作業程序（</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13"/>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規劃適當地點作為生物病原災害可能病例接觸者之庇護場所（</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衛生局</w:t>
            </w:r>
          </w:p>
        </w:tc>
        <w:tc>
          <w:tcPr>
            <w:tcW w:w="3402" w:type="dxa"/>
            <w:vMerge/>
            <w:shd w:val="clear" w:color="auto" w:fill="auto"/>
          </w:tcPr>
          <w:p w:rsidR="003C48CC" w:rsidRPr="00E818C0" w:rsidRDefault="003C48CC" w:rsidP="00C01645">
            <w:pPr>
              <w:spacing w:line="320" w:lineRule="exact"/>
              <w:rPr>
                <w:rFonts w:ascii="Times New Roman" w:eastAsia="標楷體" w:hAnsi="Times New Roman"/>
                <w:sz w:val="28"/>
                <w:szCs w:val="28"/>
              </w:rPr>
            </w:pP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三</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防災教育訓練及宣導</w:t>
            </w:r>
          </w:p>
        </w:tc>
        <w:tc>
          <w:tcPr>
            <w:tcW w:w="3261" w:type="dxa"/>
            <w:shd w:val="clear" w:color="auto" w:fill="auto"/>
          </w:tcPr>
          <w:p w:rsidR="003C48CC" w:rsidRPr="00E818C0" w:rsidRDefault="003C48CC" w:rsidP="005F45FF">
            <w:pPr>
              <w:numPr>
                <w:ilvl w:val="0"/>
                <w:numId w:val="114"/>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辦理醫護、應變、防疫、警消與實驗室等人員之防災</w:t>
            </w:r>
            <w:r w:rsidRPr="00E818C0">
              <w:rPr>
                <w:rFonts w:ascii="Times New Roman" w:eastAsia="標楷體" w:hAnsi="Times New Roman"/>
                <w:sz w:val="28"/>
                <w:szCs w:val="28"/>
              </w:rPr>
              <w:t>(</w:t>
            </w:r>
            <w:r w:rsidRPr="00E818C0">
              <w:rPr>
                <w:rFonts w:ascii="Times New Roman" w:eastAsia="標楷體" w:hAnsi="Times New Roman"/>
                <w:sz w:val="28"/>
                <w:szCs w:val="28"/>
              </w:rPr>
              <w:t>生物病原災害相關</w:t>
            </w:r>
            <w:r w:rsidRPr="00E818C0">
              <w:rPr>
                <w:rFonts w:ascii="Times New Roman" w:eastAsia="標楷體" w:hAnsi="Times New Roman"/>
                <w:sz w:val="28"/>
                <w:szCs w:val="28"/>
              </w:rPr>
              <w:t>)</w:t>
            </w:r>
            <w:r w:rsidRPr="00E818C0">
              <w:rPr>
                <w:rFonts w:ascii="Times New Roman" w:eastAsia="標楷體" w:hAnsi="Times New Roman"/>
                <w:sz w:val="28"/>
                <w:szCs w:val="28"/>
              </w:rPr>
              <w:t>教育訓練（</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14"/>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招募各行各業的志工，從事防疫工作，並針對特定衛生防疫需求給予在職訓練，且建立名冊資料（</w:t>
            </w:r>
            <w:r w:rsidRPr="00E818C0">
              <w:rPr>
                <w:rFonts w:ascii="Times New Roman" w:eastAsia="標楷體" w:hAnsi="Times New Roman"/>
                <w:sz w:val="28"/>
                <w:szCs w:val="28"/>
              </w:rPr>
              <w:t>10</w:t>
            </w:r>
            <w:r w:rsidRPr="00E818C0">
              <w:rPr>
                <w:rFonts w:ascii="Times New Roman" w:eastAsia="標楷體" w:hAnsi="Times New Roman"/>
                <w:sz w:val="28"/>
                <w:szCs w:val="28"/>
              </w:rPr>
              <w:t>分）</w:t>
            </w:r>
          </w:p>
          <w:p w:rsidR="003C48CC" w:rsidRPr="00E818C0" w:rsidRDefault="003C48CC" w:rsidP="005F45FF">
            <w:pPr>
              <w:numPr>
                <w:ilvl w:val="0"/>
                <w:numId w:val="114"/>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針對國內外較具大流行風險潛力之疾病進行衛教宣導，並依轄區內不同目標族群的需求及問題，規劃宣導材料及合適管道進行溝通（</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衛生局</w:t>
            </w:r>
          </w:p>
        </w:tc>
        <w:tc>
          <w:tcPr>
            <w:tcW w:w="3402" w:type="dxa"/>
            <w:vMerge/>
            <w:shd w:val="clear" w:color="auto" w:fill="auto"/>
          </w:tcPr>
          <w:p w:rsidR="003C48CC" w:rsidRPr="00E818C0" w:rsidRDefault="003C48CC" w:rsidP="00C01645">
            <w:pPr>
              <w:spacing w:line="320" w:lineRule="exact"/>
              <w:rPr>
                <w:rFonts w:ascii="Times New Roman" w:eastAsia="標楷體" w:hAnsi="Times New Roman"/>
                <w:sz w:val="28"/>
                <w:szCs w:val="28"/>
              </w:rPr>
            </w:pPr>
          </w:p>
        </w:tc>
      </w:tr>
    </w:tbl>
    <w:p w:rsidR="003C48CC" w:rsidRPr="00E818C0" w:rsidRDefault="003C48CC" w:rsidP="009D3424">
      <w:pPr>
        <w:pStyle w:val="220"/>
        <w:spacing w:before="180" w:after="180"/>
      </w:pPr>
    </w:p>
    <w:p w:rsidR="003C48CC" w:rsidRPr="00E818C0" w:rsidRDefault="003C48CC">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F545A4" w:rsidP="009D3424">
      <w:pPr>
        <w:pStyle w:val="220"/>
        <w:spacing w:before="180" w:after="180"/>
      </w:pPr>
      <w:r w:rsidRPr="00E818C0">
        <w:lastRenderedPageBreak/>
        <w:t>機關別：苗栗縣政府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701"/>
        <w:gridCol w:w="3261"/>
        <w:gridCol w:w="1134"/>
        <w:gridCol w:w="3402"/>
      </w:tblGrid>
      <w:tr w:rsidR="003C48CC" w:rsidRPr="00E818C0" w:rsidTr="00C01645">
        <w:trPr>
          <w:tblHeader/>
        </w:trPr>
        <w:tc>
          <w:tcPr>
            <w:tcW w:w="85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w:t>
            </w:r>
          </w:p>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重點項目</w:t>
            </w:r>
          </w:p>
        </w:tc>
        <w:tc>
          <w:tcPr>
            <w:tcW w:w="326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規劃生物病原災害防治事項</w:t>
            </w:r>
          </w:p>
        </w:tc>
        <w:tc>
          <w:tcPr>
            <w:tcW w:w="3261" w:type="dxa"/>
            <w:shd w:val="clear" w:color="auto" w:fill="auto"/>
          </w:tcPr>
          <w:p w:rsidR="003C48CC" w:rsidRPr="00E818C0" w:rsidRDefault="003C48CC" w:rsidP="005F45FF">
            <w:pPr>
              <w:numPr>
                <w:ilvl w:val="0"/>
                <w:numId w:val="116"/>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地區災害防救計畫（生物病原災害部分）（</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1"/>
                <w:numId w:val="116"/>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定期每二年依災害防救基本計畫、生物病原災害防救業務計畫、轄區特性及疫情狀況評估</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與檢討</w:t>
            </w:r>
          </w:p>
          <w:p w:rsidR="003C48CC" w:rsidRPr="00E818C0" w:rsidRDefault="003C48CC" w:rsidP="005F45FF">
            <w:pPr>
              <w:numPr>
                <w:ilvl w:val="1"/>
                <w:numId w:val="116"/>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明列應變組織架構及明訂各相關局</w:t>
            </w:r>
            <w:r w:rsidRPr="00E818C0">
              <w:rPr>
                <w:rFonts w:ascii="Times New Roman" w:eastAsia="標楷體" w:hAnsi="Times New Roman"/>
                <w:sz w:val="28"/>
                <w:szCs w:val="28"/>
              </w:rPr>
              <w:t>(</w:t>
            </w:r>
            <w:r w:rsidRPr="00E818C0">
              <w:rPr>
                <w:rFonts w:ascii="Times New Roman" w:eastAsia="標楷體" w:hAnsi="Times New Roman"/>
                <w:sz w:val="28"/>
                <w:szCs w:val="28"/>
              </w:rPr>
              <w:t>處</w:t>
            </w:r>
            <w:r w:rsidRPr="00E818C0">
              <w:rPr>
                <w:rFonts w:ascii="Times New Roman" w:eastAsia="標楷體" w:hAnsi="Times New Roman"/>
                <w:sz w:val="28"/>
                <w:szCs w:val="28"/>
              </w:rPr>
              <w:t>)</w:t>
            </w:r>
            <w:r w:rsidRPr="00E818C0">
              <w:rPr>
                <w:rFonts w:ascii="Times New Roman" w:eastAsia="標楷體" w:hAnsi="Times New Roman"/>
                <w:sz w:val="28"/>
                <w:szCs w:val="28"/>
              </w:rPr>
              <w:t>任務分工</w:t>
            </w:r>
          </w:p>
          <w:p w:rsidR="003C48CC" w:rsidRPr="00E818C0" w:rsidRDefault="003C48CC" w:rsidP="005F45FF">
            <w:pPr>
              <w:numPr>
                <w:ilvl w:val="0"/>
                <w:numId w:val="116"/>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依轄區特性擬定傳染病相關防治計畫</w:t>
            </w:r>
            <w:r w:rsidRPr="00E818C0">
              <w:rPr>
                <w:rFonts w:ascii="Times New Roman" w:eastAsia="標楷體" w:hAnsi="Times New Roman"/>
                <w:sz w:val="28"/>
                <w:szCs w:val="28"/>
              </w:rPr>
              <w:t>/</w:t>
            </w:r>
            <w:r w:rsidRPr="00E818C0">
              <w:rPr>
                <w:rFonts w:ascii="Times New Roman" w:eastAsia="標楷體" w:hAnsi="Times New Roman"/>
                <w:sz w:val="28"/>
                <w:szCs w:val="28"/>
              </w:rPr>
              <w:t>手冊（</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1"/>
                <w:numId w:val="116"/>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縣市流感大流行應變計畫</w:t>
            </w:r>
          </w:p>
          <w:p w:rsidR="003C48CC" w:rsidRPr="00E818C0" w:rsidRDefault="003C48CC" w:rsidP="005F45FF">
            <w:pPr>
              <w:numPr>
                <w:ilvl w:val="1"/>
                <w:numId w:val="116"/>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其他傳染病防治計畫，請列舉</w:t>
            </w:r>
          </w:p>
          <w:p w:rsidR="003C48CC" w:rsidRPr="00E818C0" w:rsidRDefault="003C48CC" w:rsidP="005F45FF">
            <w:pPr>
              <w:numPr>
                <w:ilvl w:val="0"/>
                <w:numId w:val="116"/>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規劃季節性流感等特定傳染病流行季節之防治因應措施</w:t>
            </w:r>
            <w:r w:rsidRPr="00E818C0">
              <w:rPr>
                <w:rFonts w:ascii="Times New Roman" w:eastAsia="標楷體" w:hAnsi="Times New Roman"/>
                <w:sz w:val="28"/>
                <w:szCs w:val="28"/>
              </w:rPr>
              <w:t>(10</w:t>
            </w:r>
            <w:r w:rsidRPr="00E818C0">
              <w:rPr>
                <w:rFonts w:ascii="Times New Roman" w:eastAsia="標楷體" w:hAnsi="Times New Roman"/>
                <w:sz w:val="28"/>
                <w:szCs w:val="28"/>
              </w:rPr>
              <w:t>分</w:t>
            </w:r>
            <w:r w:rsidRPr="00E818C0">
              <w:rPr>
                <w:rFonts w:ascii="Times New Roman" w:eastAsia="標楷體" w:hAnsi="Times New Roman"/>
                <w:sz w:val="28"/>
                <w:szCs w:val="28"/>
              </w:rPr>
              <w:t>)</w:t>
            </w:r>
          </w:p>
          <w:p w:rsidR="003C48CC" w:rsidRPr="00E818C0" w:rsidRDefault="003C48CC" w:rsidP="005F45FF">
            <w:pPr>
              <w:numPr>
                <w:ilvl w:val="1"/>
                <w:numId w:val="116"/>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建立監測機制及訂定相關流行預警值</w:t>
            </w:r>
          </w:p>
          <w:p w:rsidR="003C48CC" w:rsidRPr="00E818C0" w:rsidRDefault="003C48CC" w:rsidP="005F45FF">
            <w:pPr>
              <w:numPr>
                <w:ilvl w:val="1"/>
                <w:numId w:val="116"/>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規劃醫療機構門診服務因應方案</w:t>
            </w:r>
          </w:p>
          <w:p w:rsidR="003C48CC" w:rsidRPr="00E818C0" w:rsidRDefault="003C48CC" w:rsidP="005F45FF">
            <w:pPr>
              <w:numPr>
                <w:ilvl w:val="1"/>
                <w:numId w:val="116"/>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配合中央衛生主管機關辦理相關防治因應措施</w:t>
            </w:r>
          </w:p>
          <w:p w:rsidR="003C48CC" w:rsidRPr="00E818C0" w:rsidRDefault="003C48CC" w:rsidP="005F45FF">
            <w:pPr>
              <w:numPr>
                <w:ilvl w:val="0"/>
                <w:numId w:val="116"/>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逐步規劃轄區反生恐應變架構及運作機制</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分）</w:t>
            </w:r>
          </w:p>
          <w:p w:rsidR="003C48CC" w:rsidRPr="00E818C0" w:rsidRDefault="003C48CC" w:rsidP="005F45FF">
            <w:pPr>
              <w:numPr>
                <w:ilvl w:val="1"/>
                <w:numId w:val="116"/>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轄區生物恐怖攻擊應變計畫擬定，並指定專人進行更新</w:t>
            </w:r>
            <w:r w:rsidRPr="00E818C0">
              <w:rPr>
                <w:rFonts w:ascii="Times New Roman" w:eastAsia="標楷體" w:hAnsi="Times New Roman"/>
                <w:sz w:val="28"/>
                <w:szCs w:val="28"/>
              </w:rPr>
              <w:t>/</w:t>
            </w:r>
            <w:r w:rsidRPr="00E818C0">
              <w:rPr>
                <w:rFonts w:ascii="Times New Roman" w:eastAsia="標楷體" w:hAnsi="Times New Roman"/>
                <w:sz w:val="28"/>
                <w:szCs w:val="28"/>
              </w:rPr>
              <w:t>修訂</w:t>
            </w:r>
          </w:p>
          <w:p w:rsidR="003C48CC" w:rsidRPr="00E818C0" w:rsidRDefault="003C48CC" w:rsidP="005F45FF">
            <w:pPr>
              <w:numPr>
                <w:ilvl w:val="1"/>
                <w:numId w:val="116"/>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辦理生恐及生物防護教育訓練</w:t>
            </w:r>
          </w:p>
          <w:p w:rsidR="003C48CC" w:rsidRPr="00E818C0" w:rsidRDefault="003C48CC" w:rsidP="005F45FF">
            <w:pPr>
              <w:numPr>
                <w:ilvl w:val="1"/>
                <w:numId w:val="116"/>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配合參與疾病管制署辦理之各項反生恐應變相關人員之教育訓練。</w:t>
            </w:r>
          </w:p>
          <w:p w:rsidR="003C48CC" w:rsidRPr="00E818C0" w:rsidRDefault="003C48CC" w:rsidP="005F45FF">
            <w:pPr>
              <w:numPr>
                <w:ilvl w:val="0"/>
                <w:numId w:val="116"/>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102</w:t>
            </w:r>
            <w:r w:rsidRPr="00E818C0">
              <w:rPr>
                <w:rFonts w:ascii="Times New Roman" w:eastAsia="標楷體" w:hAnsi="Times New Roman"/>
                <w:sz w:val="28"/>
                <w:szCs w:val="28"/>
              </w:rPr>
              <w:t>年度訪評建議事</w:t>
            </w:r>
            <w:r w:rsidRPr="00E818C0">
              <w:rPr>
                <w:rFonts w:ascii="Times New Roman" w:eastAsia="標楷體" w:hAnsi="Times New Roman"/>
                <w:sz w:val="28"/>
                <w:szCs w:val="28"/>
              </w:rPr>
              <w:lastRenderedPageBreak/>
              <w:t>項之辦理情形或其它特殊優良規劃，以及創新作為內容，請列舉（</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衛生局</w:t>
            </w:r>
          </w:p>
        </w:tc>
        <w:tc>
          <w:tcPr>
            <w:tcW w:w="3402" w:type="dxa"/>
            <w:vMerge w:val="restart"/>
            <w:shd w:val="clear" w:color="auto" w:fill="auto"/>
          </w:tcPr>
          <w:p w:rsidR="003C48CC" w:rsidRPr="00E818C0" w:rsidRDefault="003C48CC" w:rsidP="005F45FF">
            <w:pPr>
              <w:numPr>
                <w:ilvl w:val="0"/>
                <w:numId w:val="119"/>
              </w:numPr>
              <w:spacing w:line="320" w:lineRule="exact"/>
              <w:ind w:left="600" w:hanging="600"/>
              <w:jc w:val="both"/>
              <w:rPr>
                <w:rFonts w:ascii="Times New Roman" w:eastAsia="標楷體" w:hAnsi="Times New Roman"/>
                <w:sz w:val="28"/>
                <w:szCs w:val="28"/>
              </w:rPr>
            </w:pPr>
            <w:r w:rsidRPr="00E818C0">
              <w:rPr>
                <w:rFonts w:ascii="Times New Roman" w:eastAsia="標楷體" w:hAnsi="Times New Roman"/>
                <w:sz w:val="28"/>
                <w:szCs w:val="28"/>
              </w:rPr>
              <w:t>資料完備，相關計畫依規定更新。</w:t>
            </w:r>
          </w:p>
          <w:p w:rsidR="003C48CC" w:rsidRPr="00E818C0" w:rsidRDefault="003C48CC" w:rsidP="005F45FF">
            <w:pPr>
              <w:numPr>
                <w:ilvl w:val="0"/>
                <w:numId w:val="119"/>
              </w:numPr>
              <w:spacing w:line="320" w:lineRule="exact"/>
              <w:ind w:left="600" w:hanging="600"/>
              <w:jc w:val="both"/>
              <w:rPr>
                <w:rFonts w:ascii="Times New Roman" w:eastAsia="標楷體" w:hAnsi="Times New Roman"/>
                <w:sz w:val="28"/>
                <w:szCs w:val="28"/>
              </w:rPr>
            </w:pPr>
            <w:r w:rsidRPr="00E818C0">
              <w:rPr>
                <w:rFonts w:ascii="Times New Roman" w:eastAsia="標楷體" w:hAnsi="Times New Roman"/>
                <w:sz w:val="28"/>
                <w:szCs w:val="28"/>
              </w:rPr>
              <w:t>能落實與各相關局</w:t>
            </w:r>
            <w:r w:rsidRPr="00E818C0">
              <w:rPr>
                <w:rFonts w:ascii="Times New Roman" w:eastAsia="標楷體" w:hAnsi="Times New Roman"/>
                <w:sz w:val="28"/>
                <w:szCs w:val="28"/>
              </w:rPr>
              <w:t>(</w:t>
            </w:r>
            <w:r w:rsidRPr="00E818C0">
              <w:rPr>
                <w:rFonts w:ascii="Times New Roman" w:eastAsia="標楷體" w:hAnsi="Times New Roman"/>
                <w:sz w:val="28"/>
                <w:szCs w:val="28"/>
              </w:rPr>
              <w:t>處</w:t>
            </w:r>
            <w:r w:rsidRPr="00E818C0">
              <w:rPr>
                <w:rFonts w:ascii="Times New Roman" w:eastAsia="標楷體" w:hAnsi="Times New Roman"/>
                <w:sz w:val="28"/>
                <w:szCs w:val="28"/>
              </w:rPr>
              <w:t>)</w:t>
            </w:r>
            <w:r w:rsidRPr="00E818C0">
              <w:rPr>
                <w:rFonts w:ascii="Times New Roman" w:eastAsia="標楷體" w:hAnsi="Times New Roman"/>
                <w:sz w:val="28"/>
                <w:szCs w:val="28"/>
              </w:rPr>
              <w:t>的溝通聯繫，使各項防治工作順利推行，並配合伊波拉疫情，納入相關應變流程。</w:t>
            </w:r>
          </w:p>
          <w:p w:rsidR="003C48CC" w:rsidRPr="00E818C0" w:rsidRDefault="003C48CC" w:rsidP="005F45FF">
            <w:pPr>
              <w:numPr>
                <w:ilvl w:val="0"/>
                <w:numId w:val="119"/>
              </w:numPr>
              <w:spacing w:line="320" w:lineRule="exact"/>
              <w:ind w:left="600" w:hanging="600"/>
              <w:jc w:val="both"/>
              <w:rPr>
                <w:rFonts w:ascii="Times New Roman" w:eastAsia="標楷體" w:hAnsi="Times New Roman"/>
              </w:rPr>
            </w:pPr>
            <w:r w:rsidRPr="00E818C0">
              <w:rPr>
                <w:rFonts w:ascii="Times New Roman" w:eastAsia="標楷體" w:hAnsi="Times New Roman"/>
                <w:sz w:val="28"/>
                <w:szCs w:val="28"/>
              </w:rPr>
              <w:t>能配合轄區語言特性，製作多樣化衛教宣導素材，相當用心。</w:t>
            </w: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二</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強化生物病原災害防救應變體系與應變措施</w:t>
            </w:r>
          </w:p>
        </w:tc>
        <w:tc>
          <w:tcPr>
            <w:tcW w:w="3261" w:type="dxa"/>
            <w:shd w:val="clear" w:color="auto" w:fill="auto"/>
          </w:tcPr>
          <w:p w:rsidR="003C48CC" w:rsidRPr="00E818C0" w:rsidRDefault="003C48CC" w:rsidP="005F45FF">
            <w:pPr>
              <w:numPr>
                <w:ilvl w:val="0"/>
                <w:numId w:val="117"/>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建置傳染病防治醫療網及醫療體系緊急應變流程與確定病例運送作業程序（</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17"/>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建立防疫藥品使用量資料，評估安全庫存量，定期採購儲備，並建立當地消毒藥品供應商聯繫資料，確保緊急需求時藥品供應無虞（</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17"/>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設立疫苗冷藏冷運緊急應變處理流程（</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17"/>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辦理轄區生物病原災害相關演練</w:t>
            </w:r>
            <w:r w:rsidRPr="00E818C0">
              <w:rPr>
                <w:rFonts w:ascii="Times New Roman" w:eastAsia="標楷體" w:hAnsi="Times New Roman"/>
                <w:sz w:val="28"/>
                <w:szCs w:val="28"/>
              </w:rPr>
              <w:t>/</w:t>
            </w:r>
            <w:r w:rsidRPr="00E818C0">
              <w:rPr>
                <w:rFonts w:ascii="Times New Roman" w:eastAsia="標楷體" w:hAnsi="Times New Roman"/>
                <w:sz w:val="28"/>
                <w:szCs w:val="28"/>
              </w:rPr>
              <w:t>習（各類演練成果，請依下列分項列舉；</w:t>
            </w:r>
            <w:r w:rsidRPr="00E818C0">
              <w:rPr>
                <w:rFonts w:ascii="Times New Roman" w:eastAsia="標楷體" w:hAnsi="Times New Roman"/>
                <w:sz w:val="28"/>
                <w:szCs w:val="28"/>
              </w:rPr>
              <w:t>15</w:t>
            </w:r>
            <w:r w:rsidRPr="00E818C0">
              <w:rPr>
                <w:rFonts w:ascii="Times New Roman" w:eastAsia="標楷體" w:hAnsi="Times New Roman"/>
                <w:sz w:val="28"/>
                <w:szCs w:val="28"/>
              </w:rPr>
              <w:t>分）</w:t>
            </w:r>
          </w:p>
          <w:p w:rsidR="003C48CC" w:rsidRPr="00E818C0" w:rsidRDefault="003C48CC" w:rsidP="005F45FF">
            <w:pPr>
              <w:numPr>
                <w:ilvl w:val="1"/>
                <w:numId w:val="116"/>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演習類別，請勾選</w:t>
            </w:r>
            <w:r w:rsidRPr="00E818C0">
              <w:rPr>
                <w:rFonts w:ascii="Times New Roman" w:eastAsia="標楷體" w:hAnsi="Times New Roman"/>
                <w:sz w:val="28"/>
                <w:szCs w:val="28"/>
              </w:rPr>
              <w:t>(</w:t>
            </w:r>
            <w:r w:rsidRPr="00E818C0">
              <w:rPr>
                <w:rFonts w:ascii="Times New Roman" w:eastAsia="標楷體" w:hAnsi="Times New Roman"/>
                <w:sz w:val="28"/>
                <w:szCs w:val="28"/>
              </w:rPr>
              <w:t>可複選</w:t>
            </w:r>
            <w:r w:rsidRPr="00E818C0">
              <w:rPr>
                <w:rFonts w:ascii="Times New Roman" w:eastAsia="標楷體" w:hAnsi="Times New Roman"/>
                <w:sz w:val="28"/>
                <w:szCs w:val="28"/>
              </w:rPr>
              <w:t>)</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應變體系</w:t>
            </w:r>
            <w:r w:rsidRPr="00E818C0">
              <w:rPr>
                <w:rFonts w:ascii="Times New Roman" w:eastAsia="標楷體" w:hAnsi="Times New Roman"/>
                <w:sz w:val="28"/>
                <w:szCs w:val="28"/>
              </w:rPr>
              <w:t>(</w:t>
            </w:r>
            <w:r w:rsidRPr="00E818C0">
              <w:rPr>
                <w:rFonts w:ascii="Times New Roman" w:eastAsia="標楷體" w:hAnsi="Times New Roman"/>
                <w:sz w:val="28"/>
                <w:szCs w:val="28"/>
              </w:rPr>
              <w:t>跨局處指揮協調</w:t>
            </w:r>
            <w:r w:rsidRPr="00E818C0">
              <w:rPr>
                <w:rFonts w:ascii="Times New Roman" w:eastAsia="標楷體" w:hAnsi="Times New Roman"/>
                <w:sz w:val="28"/>
                <w:szCs w:val="28"/>
              </w:rPr>
              <w:t>)</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個案處置</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感染控制</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後送機制</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大量個案處置</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其他</w:t>
            </w:r>
            <w:r w:rsidRPr="00E818C0">
              <w:rPr>
                <w:rFonts w:ascii="Times New Roman" w:eastAsia="標楷體" w:hAnsi="Times New Roman"/>
                <w:sz w:val="28"/>
                <w:szCs w:val="28"/>
              </w:rPr>
              <w:t>___________</w:t>
            </w:r>
          </w:p>
          <w:p w:rsidR="003C48CC" w:rsidRPr="00E818C0" w:rsidRDefault="003C48CC" w:rsidP="005F45FF">
            <w:pPr>
              <w:numPr>
                <w:ilvl w:val="1"/>
                <w:numId w:val="116"/>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演習目的、項目及演習形式</w:t>
            </w:r>
          </w:p>
          <w:p w:rsidR="003C48CC" w:rsidRPr="00E818C0" w:rsidRDefault="003C48CC" w:rsidP="005F45FF">
            <w:pPr>
              <w:numPr>
                <w:ilvl w:val="1"/>
                <w:numId w:val="116"/>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考評方式與改善情形追蹤</w:t>
            </w:r>
          </w:p>
          <w:p w:rsidR="003C48CC" w:rsidRPr="00E818C0" w:rsidRDefault="003C48CC" w:rsidP="005F45FF">
            <w:pPr>
              <w:numPr>
                <w:ilvl w:val="0"/>
                <w:numId w:val="117"/>
              </w:numPr>
              <w:spacing w:line="320" w:lineRule="exact"/>
              <w:rPr>
                <w:rFonts w:ascii="Times New Roman" w:eastAsia="標楷體" w:hAnsi="Times New Roman"/>
                <w:sz w:val="28"/>
                <w:szCs w:val="28"/>
              </w:rPr>
            </w:pPr>
            <w:r w:rsidRPr="00E818C0">
              <w:rPr>
                <w:rFonts w:ascii="Times New Roman" w:eastAsia="標楷體" w:hAnsi="Times New Roman"/>
                <w:sz w:val="28"/>
                <w:szCs w:val="28"/>
              </w:rPr>
              <w:t>密切監視各項傳染病防治通報系統，掌握轄區內各項傳染病疫情，隨時注意有無流行疫情發生之可能；轄區內如有異常聚集事件發生，或通報數有不正常上升跡象，能主動前</w:t>
            </w:r>
            <w:r w:rsidRPr="00E818C0">
              <w:rPr>
                <w:rFonts w:ascii="Times New Roman" w:eastAsia="標楷體" w:hAnsi="Times New Roman"/>
                <w:sz w:val="28"/>
                <w:szCs w:val="28"/>
              </w:rPr>
              <w:lastRenderedPageBreak/>
              <w:t>往調查，釐清病原</w:t>
            </w:r>
            <w:r w:rsidRPr="00E818C0">
              <w:rPr>
                <w:rFonts w:ascii="Times New Roman" w:eastAsia="標楷體" w:hAnsi="Times New Roman"/>
                <w:sz w:val="28"/>
                <w:szCs w:val="28"/>
              </w:rPr>
              <w:t>(</w:t>
            </w:r>
            <w:r w:rsidRPr="00E818C0">
              <w:rPr>
                <w:rFonts w:ascii="Times New Roman" w:eastAsia="標楷體" w:hAnsi="Times New Roman"/>
                <w:sz w:val="28"/>
                <w:szCs w:val="28"/>
              </w:rPr>
              <w:t>建議以統計表</w:t>
            </w:r>
            <w:r w:rsidRPr="00E818C0">
              <w:rPr>
                <w:rFonts w:ascii="Times New Roman" w:eastAsia="標楷體" w:hAnsi="Times New Roman"/>
                <w:sz w:val="28"/>
                <w:szCs w:val="28"/>
              </w:rPr>
              <w:t>(</w:t>
            </w:r>
            <w:r w:rsidRPr="00E818C0">
              <w:rPr>
                <w:rFonts w:ascii="Times New Roman" w:eastAsia="標楷體" w:hAnsi="Times New Roman"/>
                <w:sz w:val="28"/>
                <w:szCs w:val="28"/>
              </w:rPr>
              <w:t>圖</w:t>
            </w:r>
            <w:r w:rsidRPr="00E818C0">
              <w:rPr>
                <w:rFonts w:ascii="Times New Roman" w:eastAsia="標楷體" w:hAnsi="Times New Roman"/>
                <w:sz w:val="28"/>
                <w:szCs w:val="28"/>
              </w:rPr>
              <w:t>)</w:t>
            </w:r>
            <w:r w:rsidRPr="00E818C0">
              <w:rPr>
                <w:rFonts w:ascii="Times New Roman" w:eastAsia="標楷體" w:hAnsi="Times New Roman"/>
                <w:sz w:val="28"/>
                <w:szCs w:val="28"/>
              </w:rPr>
              <w:t>方式呈現轄區傳染病通報及疫調情形；</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17"/>
              </w:numPr>
              <w:spacing w:line="320" w:lineRule="exact"/>
              <w:rPr>
                <w:rFonts w:ascii="Times New Roman" w:eastAsia="標楷體" w:hAnsi="Times New Roman"/>
                <w:sz w:val="28"/>
                <w:szCs w:val="28"/>
              </w:rPr>
            </w:pPr>
            <w:r w:rsidRPr="00E818C0">
              <w:rPr>
                <w:rFonts w:ascii="Times New Roman" w:eastAsia="標楷體" w:hAnsi="Times New Roman"/>
                <w:sz w:val="28"/>
                <w:szCs w:val="28"/>
              </w:rPr>
              <w:t>即時掌握傳染病相關病房</w:t>
            </w:r>
            <w:r w:rsidRPr="00E818C0">
              <w:rPr>
                <w:rFonts w:ascii="Times New Roman" w:eastAsia="標楷體" w:hAnsi="Times New Roman"/>
                <w:sz w:val="28"/>
                <w:szCs w:val="28"/>
              </w:rPr>
              <w:t>/</w:t>
            </w:r>
            <w:r w:rsidRPr="00E818C0">
              <w:rPr>
                <w:rFonts w:ascii="Times New Roman" w:eastAsia="標楷體" w:hAnsi="Times New Roman"/>
                <w:sz w:val="28"/>
                <w:szCs w:val="28"/>
              </w:rPr>
              <w:t>設備</w:t>
            </w:r>
            <w:r w:rsidRPr="00E818C0">
              <w:rPr>
                <w:rFonts w:ascii="Times New Roman" w:eastAsia="標楷體" w:hAnsi="Times New Roman"/>
                <w:sz w:val="28"/>
                <w:szCs w:val="28"/>
              </w:rPr>
              <w:t>/</w:t>
            </w:r>
            <w:r w:rsidRPr="00E818C0">
              <w:rPr>
                <w:rFonts w:ascii="Times New Roman" w:eastAsia="標楷體" w:hAnsi="Times New Roman"/>
                <w:sz w:val="28"/>
                <w:szCs w:val="28"/>
              </w:rPr>
              <w:t>醫事人力等資訊，並訂定感染管制標準作業程序（</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17"/>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規劃適當地點作為生物病原災害可能病例接觸者之庇護場所（</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衛生局</w:t>
            </w:r>
          </w:p>
        </w:tc>
        <w:tc>
          <w:tcPr>
            <w:tcW w:w="3402" w:type="dxa"/>
            <w:vMerge/>
            <w:shd w:val="clear" w:color="auto" w:fill="auto"/>
          </w:tcPr>
          <w:p w:rsidR="003C48CC" w:rsidRPr="00E818C0" w:rsidRDefault="003C48CC" w:rsidP="00C01645">
            <w:pPr>
              <w:spacing w:line="320" w:lineRule="exact"/>
              <w:rPr>
                <w:rFonts w:ascii="Times New Roman" w:eastAsia="標楷體" w:hAnsi="Times New Roman"/>
                <w:sz w:val="28"/>
                <w:szCs w:val="28"/>
              </w:rPr>
            </w:pP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三</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防災教育訓練及宣導</w:t>
            </w:r>
          </w:p>
        </w:tc>
        <w:tc>
          <w:tcPr>
            <w:tcW w:w="3261" w:type="dxa"/>
            <w:shd w:val="clear" w:color="auto" w:fill="auto"/>
          </w:tcPr>
          <w:p w:rsidR="003C48CC" w:rsidRPr="00E818C0" w:rsidRDefault="003C48CC" w:rsidP="005F45FF">
            <w:pPr>
              <w:numPr>
                <w:ilvl w:val="0"/>
                <w:numId w:val="118"/>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辦理醫護、應變、防疫、警消與實驗室等人員之防災</w:t>
            </w:r>
            <w:r w:rsidRPr="00E818C0">
              <w:rPr>
                <w:rFonts w:ascii="Times New Roman" w:eastAsia="標楷體" w:hAnsi="Times New Roman"/>
                <w:sz w:val="28"/>
                <w:szCs w:val="28"/>
              </w:rPr>
              <w:t>(</w:t>
            </w:r>
            <w:r w:rsidRPr="00E818C0">
              <w:rPr>
                <w:rFonts w:ascii="Times New Roman" w:eastAsia="標楷體" w:hAnsi="Times New Roman"/>
                <w:sz w:val="28"/>
                <w:szCs w:val="28"/>
              </w:rPr>
              <w:t>生物病原災害相關</w:t>
            </w:r>
            <w:r w:rsidRPr="00E818C0">
              <w:rPr>
                <w:rFonts w:ascii="Times New Roman" w:eastAsia="標楷體" w:hAnsi="Times New Roman"/>
                <w:sz w:val="28"/>
                <w:szCs w:val="28"/>
              </w:rPr>
              <w:t>)</w:t>
            </w:r>
            <w:r w:rsidRPr="00E818C0">
              <w:rPr>
                <w:rFonts w:ascii="Times New Roman" w:eastAsia="標楷體" w:hAnsi="Times New Roman"/>
                <w:sz w:val="28"/>
                <w:szCs w:val="28"/>
              </w:rPr>
              <w:t>教育訓練（</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18"/>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招募各行各業的志工，從事防疫工作，並針對特定衛生防疫需求給予在職訓練，且建立名冊資料（</w:t>
            </w:r>
            <w:r w:rsidRPr="00E818C0">
              <w:rPr>
                <w:rFonts w:ascii="Times New Roman" w:eastAsia="標楷體" w:hAnsi="Times New Roman"/>
                <w:sz w:val="28"/>
                <w:szCs w:val="28"/>
              </w:rPr>
              <w:t>10</w:t>
            </w:r>
            <w:r w:rsidRPr="00E818C0">
              <w:rPr>
                <w:rFonts w:ascii="Times New Roman" w:eastAsia="標楷體" w:hAnsi="Times New Roman"/>
                <w:sz w:val="28"/>
                <w:szCs w:val="28"/>
              </w:rPr>
              <w:t>分）</w:t>
            </w:r>
          </w:p>
          <w:p w:rsidR="003C48CC" w:rsidRPr="00E818C0" w:rsidRDefault="003C48CC" w:rsidP="005F45FF">
            <w:pPr>
              <w:numPr>
                <w:ilvl w:val="0"/>
                <w:numId w:val="118"/>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針對國內外較具大流行風險潛力之疾病進行衛教宣導，並依轄區內不同目標族群的需求及問題，規劃宣導材料及合適管道進行溝通（</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衛生局</w:t>
            </w:r>
          </w:p>
        </w:tc>
        <w:tc>
          <w:tcPr>
            <w:tcW w:w="3402" w:type="dxa"/>
            <w:vMerge/>
            <w:shd w:val="clear" w:color="auto" w:fill="auto"/>
          </w:tcPr>
          <w:p w:rsidR="003C48CC" w:rsidRPr="00E818C0" w:rsidRDefault="003C48CC" w:rsidP="00C01645">
            <w:pPr>
              <w:spacing w:line="320" w:lineRule="exact"/>
              <w:rPr>
                <w:rFonts w:ascii="Times New Roman" w:eastAsia="標楷體" w:hAnsi="Times New Roman"/>
                <w:sz w:val="28"/>
                <w:szCs w:val="28"/>
              </w:rPr>
            </w:pPr>
          </w:p>
        </w:tc>
      </w:tr>
    </w:tbl>
    <w:p w:rsidR="003C48CC" w:rsidRPr="00E818C0" w:rsidRDefault="003C48CC" w:rsidP="009D3424">
      <w:pPr>
        <w:pStyle w:val="220"/>
        <w:spacing w:before="180" w:after="180"/>
      </w:pPr>
    </w:p>
    <w:p w:rsidR="003C48CC" w:rsidRPr="00E818C0" w:rsidRDefault="003C48CC">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F545A4" w:rsidP="009D3424">
      <w:pPr>
        <w:pStyle w:val="220"/>
        <w:spacing w:before="180" w:after="180"/>
      </w:pPr>
      <w:r w:rsidRPr="00E818C0">
        <w:lastRenderedPageBreak/>
        <w:t>機關別：彰化縣政府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701"/>
        <w:gridCol w:w="3261"/>
        <w:gridCol w:w="1134"/>
        <w:gridCol w:w="3402"/>
      </w:tblGrid>
      <w:tr w:rsidR="003C48CC" w:rsidRPr="00E818C0" w:rsidTr="00C01645">
        <w:trPr>
          <w:tblHeader/>
        </w:trPr>
        <w:tc>
          <w:tcPr>
            <w:tcW w:w="85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w:t>
            </w:r>
          </w:p>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重點項目</w:t>
            </w:r>
          </w:p>
        </w:tc>
        <w:tc>
          <w:tcPr>
            <w:tcW w:w="326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規劃生物病原災害防治事項</w:t>
            </w:r>
          </w:p>
        </w:tc>
        <w:tc>
          <w:tcPr>
            <w:tcW w:w="3261" w:type="dxa"/>
            <w:shd w:val="clear" w:color="auto" w:fill="auto"/>
          </w:tcPr>
          <w:p w:rsidR="003C48CC" w:rsidRPr="00E818C0" w:rsidRDefault="003C48CC" w:rsidP="005F45FF">
            <w:pPr>
              <w:numPr>
                <w:ilvl w:val="0"/>
                <w:numId w:val="120"/>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地區災害防救計畫（生物病原災害部分）（</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1"/>
                <w:numId w:val="12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定期每二年依災害防救基本計畫、生物病原災害防救業務計畫、轄區特性及疫情狀況評估</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與檢討</w:t>
            </w:r>
          </w:p>
          <w:p w:rsidR="003C48CC" w:rsidRPr="00E818C0" w:rsidRDefault="003C48CC" w:rsidP="005F45FF">
            <w:pPr>
              <w:numPr>
                <w:ilvl w:val="1"/>
                <w:numId w:val="12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明列應變組織架構及明訂各相關局</w:t>
            </w:r>
            <w:r w:rsidRPr="00E818C0">
              <w:rPr>
                <w:rFonts w:ascii="Times New Roman" w:eastAsia="標楷體" w:hAnsi="Times New Roman"/>
                <w:sz w:val="28"/>
                <w:szCs w:val="28"/>
              </w:rPr>
              <w:t>(</w:t>
            </w:r>
            <w:r w:rsidRPr="00E818C0">
              <w:rPr>
                <w:rFonts w:ascii="Times New Roman" w:eastAsia="標楷體" w:hAnsi="Times New Roman"/>
                <w:sz w:val="28"/>
                <w:szCs w:val="28"/>
              </w:rPr>
              <w:t>處</w:t>
            </w:r>
            <w:r w:rsidRPr="00E818C0">
              <w:rPr>
                <w:rFonts w:ascii="Times New Roman" w:eastAsia="標楷體" w:hAnsi="Times New Roman"/>
                <w:sz w:val="28"/>
                <w:szCs w:val="28"/>
              </w:rPr>
              <w:t>)</w:t>
            </w:r>
            <w:r w:rsidRPr="00E818C0">
              <w:rPr>
                <w:rFonts w:ascii="Times New Roman" w:eastAsia="標楷體" w:hAnsi="Times New Roman"/>
                <w:sz w:val="28"/>
                <w:szCs w:val="28"/>
              </w:rPr>
              <w:t>任務分工</w:t>
            </w:r>
          </w:p>
          <w:p w:rsidR="003C48CC" w:rsidRPr="00E818C0" w:rsidRDefault="003C48CC" w:rsidP="005F45FF">
            <w:pPr>
              <w:numPr>
                <w:ilvl w:val="0"/>
                <w:numId w:val="120"/>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依轄區特性擬定傳染病相關防治計畫</w:t>
            </w:r>
            <w:r w:rsidRPr="00E818C0">
              <w:rPr>
                <w:rFonts w:ascii="Times New Roman" w:eastAsia="標楷體" w:hAnsi="Times New Roman"/>
                <w:sz w:val="28"/>
                <w:szCs w:val="28"/>
              </w:rPr>
              <w:t>/</w:t>
            </w:r>
            <w:r w:rsidRPr="00E818C0">
              <w:rPr>
                <w:rFonts w:ascii="Times New Roman" w:eastAsia="標楷體" w:hAnsi="Times New Roman"/>
                <w:sz w:val="28"/>
                <w:szCs w:val="28"/>
              </w:rPr>
              <w:t>手冊（</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1"/>
                <w:numId w:val="12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縣市流感大流行應變計畫</w:t>
            </w:r>
          </w:p>
          <w:p w:rsidR="003C48CC" w:rsidRPr="00E818C0" w:rsidRDefault="003C48CC" w:rsidP="005F45FF">
            <w:pPr>
              <w:numPr>
                <w:ilvl w:val="1"/>
                <w:numId w:val="12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其他傳染病防治計畫，請列舉</w:t>
            </w:r>
          </w:p>
          <w:p w:rsidR="003C48CC" w:rsidRPr="00E818C0" w:rsidRDefault="003C48CC" w:rsidP="005F45FF">
            <w:pPr>
              <w:numPr>
                <w:ilvl w:val="0"/>
                <w:numId w:val="120"/>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規劃季節性流感等特定傳染病流行季節之防治因應措施</w:t>
            </w:r>
            <w:r w:rsidRPr="00E818C0">
              <w:rPr>
                <w:rFonts w:ascii="Times New Roman" w:eastAsia="標楷體" w:hAnsi="Times New Roman"/>
                <w:sz w:val="28"/>
                <w:szCs w:val="28"/>
              </w:rPr>
              <w:t>(10</w:t>
            </w:r>
            <w:r w:rsidRPr="00E818C0">
              <w:rPr>
                <w:rFonts w:ascii="Times New Roman" w:eastAsia="標楷體" w:hAnsi="Times New Roman"/>
                <w:sz w:val="28"/>
                <w:szCs w:val="28"/>
              </w:rPr>
              <w:t>分</w:t>
            </w:r>
            <w:r w:rsidRPr="00E818C0">
              <w:rPr>
                <w:rFonts w:ascii="Times New Roman" w:eastAsia="標楷體" w:hAnsi="Times New Roman"/>
                <w:sz w:val="28"/>
                <w:szCs w:val="28"/>
              </w:rPr>
              <w:t>)</w:t>
            </w:r>
          </w:p>
          <w:p w:rsidR="003C48CC" w:rsidRPr="00E818C0" w:rsidRDefault="003C48CC" w:rsidP="005F45FF">
            <w:pPr>
              <w:numPr>
                <w:ilvl w:val="1"/>
                <w:numId w:val="12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建立監測機制及訂定相關流行預警值</w:t>
            </w:r>
          </w:p>
          <w:p w:rsidR="003C48CC" w:rsidRPr="00E818C0" w:rsidRDefault="003C48CC" w:rsidP="005F45FF">
            <w:pPr>
              <w:numPr>
                <w:ilvl w:val="1"/>
                <w:numId w:val="12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規劃醫療機構門診服務因應方案</w:t>
            </w:r>
          </w:p>
          <w:p w:rsidR="003C48CC" w:rsidRPr="00E818C0" w:rsidRDefault="003C48CC" w:rsidP="005F45FF">
            <w:pPr>
              <w:numPr>
                <w:ilvl w:val="1"/>
                <w:numId w:val="12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配合中央衛生主管機關辦理相關防治因應措施</w:t>
            </w:r>
          </w:p>
          <w:p w:rsidR="003C48CC" w:rsidRPr="00E818C0" w:rsidRDefault="003C48CC" w:rsidP="005F45FF">
            <w:pPr>
              <w:numPr>
                <w:ilvl w:val="0"/>
                <w:numId w:val="120"/>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逐步規劃轄區反生恐應變架構及運作機制</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分）</w:t>
            </w:r>
          </w:p>
          <w:p w:rsidR="003C48CC" w:rsidRPr="00E818C0" w:rsidRDefault="003C48CC" w:rsidP="005F45FF">
            <w:pPr>
              <w:numPr>
                <w:ilvl w:val="1"/>
                <w:numId w:val="12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轄區生物恐怖攻擊應變計畫擬定，並指定專人進行更新</w:t>
            </w:r>
            <w:r w:rsidRPr="00E818C0">
              <w:rPr>
                <w:rFonts w:ascii="Times New Roman" w:eastAsia="標楷體" w:hAnsi="Times New Roman"/>
                <w:sz w:val="28"/>
                <w:szCs w:val="28"/>
              </w:rPr>
              <w:t>/</w:t>
            </w:r>
            <w:r w:rsidRPr="00E818C0">
              <w:rPr>
                <w:rFonts w:ascii="Times New Roman" w:eastAsia="標楷體" w:hAnsi="Times New Roman"/>
                <w:sz w:val="28"/>
                <w:szCs w:val="28"/>
              </w:rPr>
              <w:t>修訂</w:t>
            </w:r>
          </w:p>
          <w:p w:rsidR="003C48CC" w:rsidRPr="00E818C0" w:rsidRDefault="003C48CC" w:rsidP="005F45FF">
            <w:pPr>
              <w:numPr>
                <w:ilvl w:val="1"/>
                <w:numId w:val="12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辦理生恐及生物防護教育訓練</w:t>
            </w:r>
          </w:p>
          <w:p w:rsidR="003C48CC" w:rsidRPr="00E818C0" w:rsidRDefault="003C48CC" w:rsidP="005F45FF">
            <w:pPr>
              <w:numPr>
                <w:ilvl w:val="1"/>
                <w:numId w:val="12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配合參與疾病管制署辦理之各項反生恐應變相關人員之教育訓練。</w:t>
            </w:r>
          </w:p>
          <w:p w:rsidR="003C48CC" w:rsidRPr="00E818C0" w:rsidRDefault="003C48CC" w:rsidP="005F45FF">
            <w:pPr>
              <w:numPr>
                <w:ilvl w:val="0"/>
                <w:numId w:val="120"/>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102</w:t>
            </w:r>
            <w:r w:rsidRPr="00E818C0">
              <w:rPr>
                <w:rFonts w:ascii="Times New Roman" w:eastAsia="標楷體" w:hAnsi="Times New Roman"/>
                <w:sz w:val="28"/>
                <w:szCs w:val="28"/>
              </w:rPr>
              <w:t>年度訪評建議事</w:t>
            </w:r>
            <w:r w:rsidRPr="00E818C0">
              <w:rPr>
                <w:rFonts w:ascii="Times New Roman" w:eastAsia="標楷體" w:hAnsi="Times New Roman"/>
                <w:sz w:val="28"/>
                <w:szCs w:val="28"/>
              </w:rPr>
              <w:lastRenderedPageBreak/>
              <w:t>項之辦理情形或其它特殊優良規劃，以及創新作為內容，請列舉（</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衛生局</w:t>
            </w:r>
          </w:p>
        </w:tc>
        <w:tc>
          <w:tcPr>
            <w:tcW w:w="3402" w:type="dxa"/>
            <w:vMerge w:val="restart"/>
            <w:shd w:val="clear" w:color="auto" w:fill="auto"/>
          </w:tcPr>
          <w:p w:rsidR="003C48CC" w:rsidRPr="00E818C0" w:rsidRDefault="003C48CC" w:rsidP="005F45FF">
            <w:pPr>
              <w:numPr>
                <w:ilvl w:val="0"/>
                <w:numId w:val="123"/>
              </w:numPr>
              <w:spacing w:line="320" w:lineRule="exact"/>
              <w:ind w:left="600" w:hanging="600"/>
              <w:rPr>
                <w:rFonts w:ascii="Times New Roman" w:eastAsia="標楷體" w:hAnsi="Times New Roman"/>
                <w:sz w:val="28"/>
                <w:szCs w:val="28"/>
              </w:rPr>
            </w:pPr>
            <w:r w:rsidRPr="00E818C0">
              <w:rPr>
                <w:rFonts w:ascii="Times New Roman" w:eastAsia="標楷體" w:hAnsi="Times New Roman"/>
                <w:sz w:val="28"/>
                <w:szCs w:val="28"/>
              </w:rPr>
              <w:t>資料完備，相關計畫依規定更新。</w:t>
            </w:r>
          </w:p>
          <w:p w:rsidR="003C48CC" w:rsidRPr="00E818C0" w:rsidRDefault="003C48CC" w:rsidP="005F45FF">
            <w:pPr>
              <w:numPr>
                <w:ilvl w:val="0"/>
                <w:numId w:val="123"/>
              </w:numPr>
              <w:spacing w:line="320" w:lineRule="exact"/>
              <w:ind w:left="600" w:hanging="600"/>
              <w:rPr>
                <w:rFonts w:ascii="Times New Roman" w:eastAsia="標楷體" w:hAnsi="Times New Roman"/>
              </w:rPr>
            </w:pPr>
            <w:r w:rsidRPr="00E818C0">
              <w:rPr>
                <w:rFonts w:ascii="Times New Roman" w:eastAsia="標楷體" w:hAnsi="Times New Roman"/>
                <w:sz w:val="28"/>
                <w:szCs w:val="28"/>
              </w:rPr>
              <w:t>疫情監測機制、感染控制之查核機制及疫苗冷運冷藏異常處理流程均能依規定落實。</w:t>
            </w: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二</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強化生物病原災害防救應變體系與應變措施</w:t>
            </w:r>
          </w:p>
        </w:tc>
        <w:tc>
          <w:tcPr>
            <w:tcW w:w="3261" w:type="dxa"/>
            <w:shd w:val="clear" w:color="auto" w:fill="auto"/>
          </w:tcPr>
          <w:p w:rsidR="003C48CC" w:rsidRPr="00E818C0" w:rsidRDefault="003C48CC" w:rsidP="005F45FF">
            <w:pPr>
              <w:numPr>
                <w:ilvl w:val="0"/>
                <w:numId w:val="121"/>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建置傳染病防治醫療網及醫療體系緊急應變流程與確定病例運送作業程序（</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21"/>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建立防疫藥品使用量資料，評估安全庫存量，定期採購儲備，並建立當地消毒藥品供應商聯繫資料，確保緊急需求時藥品供應無虞（</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21"/>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設立疫苗冷藏冷運緊急應變處理流程（</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21"/>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辦理轄區生物病原災害相關演練</w:t>
            </w:r>
            <w:r w:rsidRPr="00E818C0">
              <w:rPr>
                <w:rFonts w:ascii="Times New Roman" w:eastAsia="標楷體" w:hAnsi="Times New Roman"/>
                <w:sz w:val="28"/>
                <w:szCs w:val="28"/>
              </w:rPr>
              <w:t>/</w:t>
            </w:r>
            <w:r w:rsidRPr="00E818C0">
              <w:rPr>
                <w:rFonts w:ascii="Times New Roman" w:eastAsia="標楷體" w:hAnsi="Times New Roman"/>
                <w:sz w:val="28"/>
                <w:szCs w:val="28"/>
              </w:rPr>
              <w:t>習（各類演練成果，請依下列分項列舉；</w:t>
            </w:r>
            <w:r w:rsidRPr="00E818C0">
              <w:rPr>
                <w:rFonts w:ascii="Times New Roman" w:eastAsia="標楷體" w:hAnsi="Times New Roman"/>
                <w:sz w:val="28"/>
                <w:szCs w:val="28"/>
              </w:rPr>
              <w:t>15</w:t>
            </w:r>
            <w:r w:rsidRPr="00E818C0">
              <w:rPr>
                <w:rFonts w:ascii="Times New Roman" w:eastAsia="標楷體" w:hAnsi="Times New Roman"/>
                <w:sz w:val="28"/>
                <w:szCs w:val="28"/>
              </w:rPr>
              <w:t>分）</w:t>
            </w:r>
          </w:p>
          <w:p w:rsidR="003C48CC" w:rsidRPr="00E818C0" w:rsidRDefault="003C48CC" w:rsidP="005F45FF">
            <w:pPr>
              <w:numPr>
                <w:ilvl w:val="1"/>
                <w:numId w:val="12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演習類別，請勾選</w:t>
            </w:r>
            <w:r w:rsidRPr="00E818C0">
              <w:rPr>
                <w:rFonts w:ascii="Times New Roman" w:eastAsia="標楷體" w:hAnsi="Times New Roman"/>
                <w:sz w:val="28"/>
                <w:szCs w:val="28"/>
              </w:rPr>
              <w:t>(</w:t>
            </w:r>
            <w:r w:rsidRPr="00E818C0">
              <w:rPr>
                <w:rFonts w:ascii="Times New Roman" w:eastAsia="標楷體" w:hAnsi="Times New Roman"/>
                <w:sz w:val="28"/>
                <w:szCs w:val="28"/>
              </w:rPr>
              <w:t>可複選</w:t>
            </w:r>
            <w:r w:rsidRPr="00E818C0">
              <w:rPr>
                <w:rFonts w:ascii="Times New Roman" w:eastAsia="標楷體" w:hAnsi="Times New Roman"/>
                <w:sz w:val="28"/>
                <w:szCs w:val="28"/>
              </w:rPr>
              <w:t>)</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應變體系</w:t>
            </w:r>
            <w:r w:rsidRPr="00E818C0">
              <w:rPr>
                <w:rFonts w:ascii="Times New Roman" w:eastAsia="標楷體" w:hAnsi="Times New Roman"/>
                <w:sz w:val="28"/>
                <w:szCs w:val="28"/>
              </w:rPr>
              <w:t>(</w:t>
            </w:r>
            <w:r w:rsidRPr="00E818C0">
              <w:rPr>
                <w:rFonts w:ascii="Times New Roman" w:eastAsia="標楷體" w:hAnsi="Times New Roman"/>
                <w:sz w:val="28"/>
                <w:szCs w:val="28"/>
              </w:rPr>
              <w:t>跨局處指揮協調</w:t>
            </w:r>
            <w:r w:rsidRPr="00E818C0">
              <w:rPr>
                <w:rFonts w:ascii="Times New Roman" w:eastAsia="標楷體" w:hAnsi="Times New Roman"/>
                <w:sz w:val="28"/>
                <w:szCs w:val="28"/>
              </w:rPr>
              <w:t>)</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個案處置</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感染控制</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後送機制</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大量個案處置</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其他</w:t>
            </w:r>
            <w:r w:rsidRPr="00E818C0">
              <w:rPr>
                <w:rFonts w:ascii="Times New Roman" w:eastAsia="標楷體" w:hAnsi="Times New Roman"/>
                <w:sz w:val="28"/>
                <w:szCs w:val="28"/>
              </w:rPr>
              <w:t>___________</w:t>
            </w:r>
          </w:p>
          <w:p w:rsidR="003C48CC" w:rsidRPr="00E818C0" w:rsidRDefault="003C48CC" w:rsidP="005F45FF">
            <w:pPr>
              <w:numPr>
                <w:ilvl w:val="1"/>
                <w:numId w:val="12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演習目的、項目及演習形式</w:t>
            </w:r>
          </w:p>
          <w:p w:rsidR="003C48CC" w:rsidRPr="00E818C0" w:rsidRDefault="003C48CC" w:rsidP="005F45FF">
            <w:pPr>
              <w:numPr>
                <w:ilvl w:val="1"/>
                <w:numId w:val="12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考評方式與改善情形追蹤</w:t>
            </w:r>
          </w:p>
          <w:p w:rsidR="003C48CC" w:rsidRPr="00E818C0" w:rsidRDefault="003C48CC" w:rsidP="005F45FF">
            <w:pPr>
              <w:numPr>
                <w:ilvl w:val="0"/>
                <w:numId w:val="121"/>
              </w:numPr>
              <w:spacing w:line="320" w:lineRule="exact"/>
              <w:rPr>
                <w:rFonts w:ascii="Times New Roman" w:eastAsia="標楷體" w:hAnsi="Times New Roman"/>
                <w:sz w:val="28"/>
                <w:szCs w:val="28"/>
              </w:rPr>
            </w:pPr>
            <w:r w:rsidRPr="00E818C0">
              <w:rPr>
                <w:rFonts w:ascii="Times New Roman" w:eastAsia="標楷體" w:hAnsi="Times New Roman"/>
                <w:sz w:val="28"/>
                <w:szCs w:val="28"/>
              </w:rPr>
              <w:t>密切監視各項傳染病防治通報系統，掌握轄區內各項傳染病疫情，隨時注意有無流行疫情發生之可能；轄區內如有異常聚集事件發生，或通報數有不正常上升跡象，能主動前</w:t>
            </w:r>
            <w:r w:rsidRPr="00E818C0">
              <w:rPr>
                <w:rFonts w:ascii="Times New Roman" w:eastAsia="標楷體" w:hAnsi="Times New Roman"/>
                <w:sz w:val="28"/>
                <w:szCs w:val="28"/>
              </w:rPr>
              <w:lastRenderedPageBreak/>
              <w:t>往調查，釐清病原</w:t>
            </w:r>
            <w:r w:rsidRPr="00E818C0">
              <w:rPr>
                <w:rFonts w:ascii="Times New Roman" w:eastAsia="標楷體" w:hAnsi="Times New Roman"/>
                <w:sz w:val="28"/>
                <w:szCs w:val="28"/>
              </w:rPr>
              <w:t>(</w:t>
            </w:r>
            <w:r w:rsidRPr="00E818C0">
              <w:rPr>
                <w:rFonts w:ascii="Times New Roman" w:eastAsia="標楷體" w:hAnsi="Times New Roman"/>
                <w:sz w:val="28"/>
                <w:szCs w:val="28"/>
              </w:rPr>
              <w:t>建議以統計表</w:t>
            </w:r>
            <w:r w:rsidRPr="00E818C0">
              <w:rPr>
                <w:rFonts w:ascii="Times New Roman" w:eastAsia="標楷體" w:hAnsi="Times New Roman"/>
                <w:sz w:val="28"/>
                <w:szCs w:val="28"/>
              </w:rPr>
              <w:t>(</w:t>
            </w:r>
            <w:r w:rsidRPr="00E818C0">
              <w:rPr>
                <w:rFonts w:ascii="Times New Roman" w:eastAsia="標楷體" w:hAnsi="Times New Roman"/>
                <w:sz w:val="28"/>
                <w:szCs w:val="28"/>
              </w:rPr>
              <w:t>圖</w:t>
            </w:r>
            <w:r w:rsidRPr="00E818C0">
              <w:rPr>
                <w:rFonts w:ascii="Times New Roman" w:eastAsia="標楷體" w:hAnsi="Times New Roman"/>
                <w:sz w:val="28"/>
                <w:szCs w:val="28"/>
              </w:rPr>
              <w:t>)</w:t>
            </w:r>
            <w:r w:rsidRPr="00E818C0">
              <w:rPr>
                <w:rFonts w:ascii="Times New Roman" w:eastAsia="標楷體" w:hAnsi="Times New Roman"/>
                <w:sz w:val="28"/>
                <w:szCs w:val="28"/>
              </w:rPr>
              <w:t>方式呈現轄區傳染病通報及疫調情形；</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21"/>
              </w:numPr>
              <w:spacing w:line="320" w:lineRule="exact"/>
              <w:rPr>
                <w:rFonts w:ascii="Times New Roman" w:eastAsia="標楷體" w:hAnsi="Times New Roman"/>
                <w:sz w:val="28"/>
                <w:szCs w:val="28"/>
              </w:rPr>
            </w:pPr>
            <w:r w:rsidRPr="00E818C0">
              <w:rPr>
                <w:rFonts w:ascii="Times New Roman" w:eastAsia="標楷體" w:hAnsi="Times New Roman"/>
                <w:sz w:val="28"/>
                <w:szCs w:val="28"/>
              </w:rPr>
              <w:t>即時掌握傳染病相關病房</w:t>
            </w:r>
            <w:r w:rsidRPr="00E818C0">
              <w:rPr>
                <w:rFonts w:ascii="Times New Roman" w:eastAsia="標楷體" w:hAnsi="Times New Roman"/>
                <w:sz w:val="28"/>
                <w:szCs w:val="28"/>
              </w:rPr>
              <w:t>/</w:t>
            </w:r>
            <w:r w:rsidRPr="00E818C0">
              <w:rPr>
                <w:rFonts w:ascii="Times New Roman" w:eastAsia="標楷體" w:hAnsi="Times New Roman"/>
                <w:sz w:val="28"/>
                <w:szCs w:val="28"/>
              </w:rPr>
              <w:t>設備</w:t>
            </w:r>
            <w:r w:rsidRPr="00E818C0">
              <w:rPr>
                <w:rFonts w:ascii="Times New Roman" w:eastAsia="標楷體" w:hAnsi="Times New Roman"/>
                <w:sz w:val="28"/>
                <w:szCs w:val="28"/>
              </w:rPr>
              <w:t>/</w:t>
            </w:r>
            <w:r w:rsidRPr="00E818C0">
              <w:rPr>
                <w:rFonts w:ascii="Times New Roman" w:eastAsia="標楷體" w:hAnsi="Times New Roman"/>
                <w:sz w:val="28"/>
                <w:szCs w:val="28"/>
              </w:rPr>
              <w:t>醫事人力等資訊，並訂定感染管制標準作業程序（</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21"/>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規劃適當地點作為生物病原災害可能病例接觸者之庇護場所（</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衛生局</w:t>
            </w:r>
          </w:p>
        </w:tc>
        <w:tc>
          <w:tcPr>
            <w:tcW w:w="3402" w:type="dxa"/>
            <w:vMerge/>
            <w:shd w:val="clear" w:color="auto" w:fill="auto"/>
          </w:tcPr>
          <w:p w:rsidR="003C48CC" w:rsidRPr="00E818C0" w:rsidRDefault="003C48CC" w:rsidP="00C01645">
            <w:pPr>
              <w:spacing w:line="320" w:lineRule="exact"/>
              <w:rPr>
                <w:rFonts w:ascii="Times New Roman" w:eastAsia="標楷體" w:hAnsi="Times New Roman"/>
                <w:sz w:val="28"/>
                <w:szCs w:val="28"/>
              </w:rPr>
            </w:pP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三</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防災教育訓練及宣導</w:t>
            </w:r>
          </w:p>
        </w:tc>
        <w:tc>
          <w:tcPr>
            <w:tcW w:w="3261" w:type="dxa"/>
            <w:shd w:val="clear" w:color="auto" w:fill="auto"/>
          </w:tcPr>
          <w:p w:rsidR="003C48CC" w:rsidRPr="00E818C0" w:rsidRDefault="003C48CC" w:rsidP="005F45FF">
            <w:pPr>
              <w:numPr>
                <w:ilvl w:val="0"/>
                <w:numId w:val="122"/>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辦理醫護、應變、防疫、警消與實驗室等人員之防災</w:t>
            </w:r>
            <w:r w:rsidRPr="00E818C0">
              <w:rPr>
                <w:rFonts w:ascii="Times New Roman" w:eastAsia="標楷體" w:hAnsi="Times New Roman"/>
                <w:sz w:val="28"/>
                <w:szCs w:val="28"/>
              </w:rPr>
              <w:t>(</w:t>
            </w:r>
            <w:r w:rsidRPr="00E818C0">
              <w:rPr>
                <w:rFonts w:ascii="Times New Roman" w:eastAsia="標楷體" w:hAnsi="Times New Roman"/>
                <w:sz w:val="28"/>
                <w:szCs w:val="28"/>
              </w:rPr>
              <w:t>生物病原災害相關</w:t>
            </w:r>
            <w:r w:rsidRPr="00E818C0">
              <w:rPr>
                <w:rFonts w:ascii="Times New Roman" w:eastAsia="標楷體" w:hAnsi="Times New Roman"/>
                <w:sz w:val="28"/>
                <w:szCs w:val="28"/>
              </w:rPr>
              <w:t>)</w:t>
            </w:r>
            <w:r w:rsidRPr="00E818C0">
              <w:rPr>
                <w:rFonts w:ascii="Times New Roman" w:eastAsia="標楷體" w:hAnsi="Times New Roman"/>
                <w:sz w:val="28"/>
                <w:szCs w:val="28"/>
              </w:rPr>
              <w:t>教育訓練（</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22"/>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招募各行各業的志工，從事防疫工作，並針對特定衛生防疫需求給予在職訓練，且建立名冊資料（</w:t>
            </w:r>
            <w:r w:rsidRPr="00E818C0">
              <w:rPr>
                <w:rFonts w:ascii="Times New Roman" w:eastAsia="標楷體" w:hAnsi="Times New Roman"/>
                <w:sz w:val="28"/>
                <w:szCs w:val="28"/>
              </w:rPr>
              <w:t>10</w:t>
            </w:r>
            <w:r w:rsidRPr="00E818C0">
              <w:rPr>
                <w:rFonts w:ascii="Times New Roman" w:eastAsia="標楷體" w:hAnsi="Times New Roman"/>
                <w:sz w:val="28"/>
                <w:szCs w:val="28"/>
              </w:rPr>
              <w:t>分）</w:t>
            </w:r>
          </w:p>
          <w:p w:rsidR="003C48CC" w:rsidRPr="00E818C0" w:rsidRDefault="003C48CC" w:rsidP="005F45FF">
            <w:pPr>
              <w:numPr>
                <w:ilvl w:val="0"/>
                <w:numId w:val="122"/>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針對國內外較具大流行風險潛力之疾病進行衛教宣導，並依轄區內不同目標族群的需求及問題，規劃宣導材料及合適管道進行溝通（</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衛生局</w:t>
            </w:r>
          </w:p>
        </w:tc>
        <w:tc>
          <w:tcPr>
            <w:tcW w:w="3402" w:type="dxa"/>
            <w:vMerge/>
            <w:shd w:val="clear" w:color="auto" w:fill="auto"/>
          </w:tcPr>
          <w:p w:rsidR="003C48CC" w:rsidRPr="00E818C0" w:rsidRDefault="003C48CC" w:rsidP="00C01645">
            <w:pPr>
              <w:spacing w:line="320" w:lineRule="exact"/>
              <w:rPr>
                <w:rFonts w:ascii="Times New Roman" w:eastAsia="標楷體" w:hAnsi="Times New Roman"/>
                <w:sz w:val="28"/>
                <w:szCs w:val="28"/>
              </w:rPr>
            </w:pPr>
          </w:p>
        </w:tc>
      </w:tr>
    </w:tbl>
    <w:p w:rsidR="003C48CC" w:rsidRPr="00E818C0" w:rsidRDefault="003C48CC" w:rsidP="009D3424">
      <w:pPr>
        <w:pStyle w:val="220"/>
        <w:spacing w:before="180" w:after="180"/>
      </w:pPr>
    </w:p>
    <w:p w:rsidR="003C48CC" w:rsidRPr="00E818C0" w:rsidRDefault="003C48CC">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F545A4" w:rsidP="009D3424">
      <w:pPr>
        <w:pStyle w:val="220"/>
        <w:spacing w:before="180" w:after="180"/>
      </w:pPr>
      <w:r w:rsidRPr="00E818C0">
        <w:lastRenderedPageBreak/>
        <w:t>機關別：南投縣政府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701"/>
        <w:gridCol w:w="3261"/>
        <w:gridCol w:w="1134"/>
        <w:gridCol w:w="3402"/>
      </w:tblGrid>
      <w:tr w:rsidR="003C48CC" w:rsidRPr="00E818C0" w:rsidTr="00C01645">
        <w:trPr>
          <w:tblHeader/>
        </w:trPr>
        <w:tc>
          <w:tcPr>
            <w:tcW w:w="85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w:t>
            </w:r>
          </w:p>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重點項目</w:t>
            </w:r>
          </w:p>
        </w:tc>
        <w:tc>
          <w:tcPr>
            <w:tcW w:w="326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規劃生物病原災害防治事項</w:t>
            </w:r>
          </w:p>
        </w:tc>
        <w:tc>
          <w:tcPr>
            <w:tcW w:w="3261" w:type="dxa"/>
            <w:shd w:val="clear" w:color="auto" w:fill="auto"/>
          </w:tcPr>
          <w:p w:rsidR="003C48CC" w:rsidRPr="00E818C0" w:rsidRDefault="003C48CC" w:rsidP="005F45FF">
            <w:pPr>
              <w:numPr>
                <w:ilvl w:val="0"/>
                <w:numId w:val="124"/>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地區災害防救計畫（生物病原災害部分）（</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1"/>
                <w:numId w:val="124"/>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定期每二年依災害防救基本計畫、生物病原災害防救業務計畫、轄區特性及疫情狀況評估</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與檢討</w:t>
            </w:r>
          </w:p>
          <w:p w:rsidR="003C48CC" w:rsidRPr="00E818C0" w:rsidRDefault="003C48CC" w:rsidP="005F45FF">
            <w:pPr>
              <w:numPr>
                <w:ilvl w:val="1"/>
                <w:numId w:val="124"/>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明列應變組織架構及明訂各相關局</w:t>
            </w:r>
            <w:r w:rsidRPr="00E818C0">
              <w:rPr>
                <w:rFonts w:ascii="Times New Roman" w:eastAsia="標楷體" w:hAnsi="Times New Roman"/>
                <w:sz w:val="28"/>
                <w:szCs w:val="28"/>
              </w:rPr>
              <w:t>(</w:t>
            </w:r>
            <w:r w:rsidRPr="00E818C0">
              <w:rPr>
                <w:rFonts w:ascii="Times New Roman" w:eastAsia="標楷體" w:hAnsi="Times New Roman"/>
                <w:sz w:val="28"/>
                <w:szCs w:val="28"/>
              </w:rPr>
              <w:t>處</w:t>
            </w:r>
            <w:r w:rsidRPr="00E818C0">
              <w:rPr>
                <w:rFonts w:ascii="Times New Roman" w:eastAsia="標楷體" w:hAnsi="Times New Roman"/>
                <w:sz w:val="28"/>
                <w:szCs w:val="28"/>
              </w:rPr>
              <w:t>)</w:t>
            </w:r>
            <w:r w:rsidRPr="00E818C0">
              <w:rPr>
                <w:rFonts w:ascii="Times New Roman" w:eastAsia="標楷體" w:hAnsi="Times New Roman"/>
                <w:sz w:val="28"/>
                <w:szCs w:val="28"/>
              </w:rPr>
              <w:t>任務分工</w:t>
            </w:r>
          </w:p>
          <w:p w:rsidR="003C48CC" w:rsidRPr="00E818C0" w:rsidRDefault="003C48CC" w:rsidP="005F45FF">
            <w:pPr>
              <w:numPr>
                <w:ilvl w:val="0"/>
                <w:numId w:val="124"/>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依轄區特性擬定傳染病相關防治計畫</w:t>
            </w:r>
            <w:r w:rsidRPr="00E818C0">
              <w:rPr>
                <w:rFonts w:ascii="Times New Roman" w:eastAsia="標楷體" w:hAnsi="Times New Roman"/>
                <w:sz w:val="28"/>
                <w:szCs w:val="28"/>
              </w:rPr>
              <w:t>/</w:t>
            </w:r>
            <w:r w:rsidRPr="00E818C0">
              <w:rPr>
                <w:rFonts w:ascii="Times New Roman" w:eastAsia="標楷體" w:hAnsi="Times New Roman"/>
                <w:sz w:val="28"/>
                <w:szCs w:val="28"/>
              </w:rPr>
              <w:t>手冊（</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1"/>
                <w:numId w:val="124"/>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縣市流感大流行應變計畫</w:t>
            </w:r>
          </w:p>
          <w:p w:rsidR="003C48CC" w:rsidRPr="00E818C0" w:rsidRDefault="003C48CC" w:rsidP="005F45FF">
            <w:pPr>
              <w:numPr>
                <w:ilvl w:val="1"/>
                <w:numId w:val="124"/>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其他傳染病防治計畫，請列舉</w:t>
            </w:r>
          </w:p>
          <w:p w:rsidR="003C48CC" w:rsidRPr="00E818C0" w:rsidRDefault="003C48CC" w:rsidP="005F45FF">
            <w:pPr>
              <w:numPr>
                <w:ilvl w:val="0"/>
                <w:numId w:val="124"/>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規劃季節性流感等特定傳染病流行季節之防治因應措施</w:t>
            </w:r>
            <w:r w:rsidRPr="00E818C0">
              <w:rPr>
                <w:rFonts w:ascii="Times New Roman" w:eastAsia="標楷體" w:hAnsi="Times New Roman"/>
                <w:sz w:val="28"/>
                <w:szCs w:val="28"/>
              </w:rPr>
              <w:t>(10</w:t>
            </w:r>
            <w:r w:rsidRPr="00E818C0">
              <w:rPr>
                <w:rFonts w:ascii="Times New Roman" w:eastAsia="標楷體" w:hAnsi="Times New Roman"/>
                <w:sz w:val="28"/>
                <w:szCs w:val="28"/>
              </w:rPr>
              <w:t>分</w:t>
            </w:r>
            <w:r w:rsidRPr="00E818C0">
              <w:rPr>
                <w:rFonts w:ascii="Times New Roman" w:eastAsia="標楷體" w:hAnsi="Times New Roman"/>
                <w:sz w:val="28"/>
                <w:szCs w:val="28"/>
              </w:rPr>
              <w:t>)</w:t>
            </w:r>
          </w:p>
          <w:p w:rsidR="003C48CC" w:rsidRPr="00E818C0" w:rsidRDefault="003C48CC" w:rsidP="005F45FF">
            <w:pPr>
              <w:numPr>
                <w:ilvl w:val="1"/>
                <w:numId w:val="124"/>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建立監測機制及訂定相關流行預警值</w:t>
            </w:r>
          </w:p>
          <w:p w:rsidR="003C48CC" w:rsidRPr="00E818C0" w:rsidRDefault="003C48CC" w:rsidP="005F45FF">
            <w:pPr>
              <w:numPr>
                <w:ilvl w:val="1"/>
                <w:numId w:val="124"/>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規劃醫療機構門診服務因應方案</w:t>
            </w:r>
          </w:p>
          <w:p w:rsidR="003C48CC" w:rsidRPr="00E818C0" w:rsidRDefault="003C48CC" w:rsidP="005F45FF">
            <w:pPr>
              <w:numPr>
                <w:ilvl w:val="1"/>
                <w:numId w:val="124"/>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配合中央衛生主管機關辦理相關防治因應措施</w:t>
            </w:r>
          </w:p>
          <w:p w:rsidR="003C48CC" w:rsidRPr="00E818C0" w:rsidRDefault="003C48CC" w:rsidP="005F45FF">
            <w:pPr>
              <w:numPr>
                <w:ilvl w:val="0"/>
                <w:numId w:val="124"/>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逐步規劃轄區反生恐應變架構及運作機制</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分）</w:t>
            </w:r>
          </w:p>
          <w:p w:rsidR="003C48CC" w:rsidRPr="00E818C0" w:rsidRDefault="003C48CC" w:rsidP="005F45FF">
            <w:pPr>
              <w:numPr>
                <w:ilvl w:val="1"/>
                <w:numId w:val="124"/>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轄區生物恐怖攻擊應變計畫擬定，並指定專人進行更新</w:t>
            </w:r>
            <w:r w:rsidRPr="00E818C0">
              <w:rPr>
                <w:rFonts w:ascii="Times New Roman" w:eastAsia="標楷體" w:hAnsi="Times New Roman"/>
                <w:sz w:val="28"/>
                <w:szCs w:val="28"/>
              </w:rPr>
              <w:t>/</w:t>
            </w:r>
            <w:r w:rsidRPr="00E818C0">
              <w:rPr>
                <w:rFonts w:ascii="Times New Roman" w:eastAsia="標楷體" w:hAnsi="Times New Roman"/>
                <w:sz w:val="28"/>
                <w:szCs w:val="28"/>
              </w:rPr>
              <w:t>修訂</w:t>
            </w:r>
          </w:p>
          <w:p w:rsidR="003C48CC" w:rsidRPr="00E818C0" w:rsidRDefault="003C48CC" w:rsidP="005F45FF">
            <w:pPr>
              <w:numPr>
                <w:ilvl w:val="1"/>
                <w:numId w:val="124"/>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辦理生恐及生物防護教育訓練</w:t>
            </w:r>
          </w:p>
          <w:p w:rsidR="003C48CC" w:rsidRPr="00E818C0" w:rsidRDefault="003C48CC" w:rsidP="005F45FF">
            <w:pPr>
              <w:numPr>
                <w:ilvl w:val="1"/>
                <w:numId w:val="124"/>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配合參與疾病管制署辦理之各項反生恐應變相關人員之教育訓練。</w:t>
            </w:r>
          </w:p>
          <w:p w:rsidR="003C48CC" w:rsidRPr="00E818C0" w:rsidRDefault="003C48CC" w:rsidP="005F45FF">
            <w:pPr>
              <w:numPr>
                <w:ilvl w:val="0"/>
                <w:numId w:val="124"/>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102</w:t>
            </w:r>
            <w:r w:rsidRPr="00E818C0">
              <w:rPr>
                <w:rFonts w:ascii="Times New Roman" w:eastAsia="標楷體" w:hAnsi="Times New Roman"/>
                <w:sz w:val="28"/>
                <w:szCs w:val="28"/>
              </w:rPr>
              <w:t>年度訪評建議事</w:t>
            </w:r>
            <w:r w:rsidRPr="00E818C0">
              <w:rPr>
                <w:rFonts w:ascii="Times New Roman" w:eastAsia="標楷體" w:hAnsi="Times New Roman"/>
                <w:sz w:val="28"/>
                <w:szCs w:val="28"/>
              </w:rPr>
              <w:lastRenderedPageBreak/>
              <w:t>項之辦理情形或其它特殊優良規劃，以及創新作為內容，請列舉（</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衛生局</w:t>
            </w:r>
          </w:p>
        </w:tc>
        <w:tc>
          <w:tcPr>
            <w:tcW w:w="3402" w:type="dxa"/>
            <w:vMerge w:val="restart"/>
            <w:shd w:val="clear" w:color="auto" w:fill="auto"/>
          </w:tcPr>
          <w:p w:rsidR="003C48CC" w:rsidRPr="00E818C0" w:rsidRDefault="003C48CC" w:rsidP="005F45FF">
            <w:pPr>
              <w:numPr>
                <w:ilvl w:val="0"/>
                <w:numId w:val="127"/>
              </w:numPr>
              <w:spacing w:line="320" w:lineRule="exact"/>
              <w:ind w:left="600" w:hanging="600"/>
              <w:jc w:val="both"/>
              <w:rPr>
                <w:rFonts w:ascii="Times New Roman" w:eastAsia="標楷體" w:hAnsi="Times New Roman"/>
                <w:sz w:val="28"/>
                <w:szCs w:val="28"/>
              </w:rPr>
            </w:pPr>
            <w:r w:rsidRPr="00E818C0">
              <w:rPr>
                <w:rFonts w:ascii="Times New Roman" w:eastAsia="標楷體" w:hAnsi="Times New Roman"/>
                <w:sz w:val="28"/>
                <w:szCs w:val="28"/>
              </w:rPr>
              <w:t>資料完備，相關計畫均依規定更新。</w:t>
            </w:r>
          </w:p>
          <w:p w:rsidR="003C48CC" w:rsidRPr="00E818C0" w:rsidRDefault="003C48CC" w:rsidP="005F45FF">
            <w:pPr>
              <w:numPr>
                <w:ilvl w:val="0"/>
                <w:numId w:val="127"/>
              </w:numPr>
              <w:spacing w:line="320" w:lineRule="exact"/>
              <w:ind w:left="600" w:hanging="600"/>
              <w:jc w:val="both"/>
              <w:rPr>
                <w:rFonts w:ascii="Times New Roman" w:eastAsia="標楷體" w:hAnsi="Times New Roman"/>
                <w:sz w:val="28"/>
                <w:szCs w:val="28"/>
              </w:rPr>
            </w:pPr>
            <w:r w:rsidRPr="00E818C0">
              <w:rPr>
                <w:rFonts w:ascii="Times New Roman" w:eastAsia="標楷體" w:hAnsi="Times New Roman"/>
                <w:sz w:val="28"/>
                <w:szCs w:val="28"/>
              </w:rPr>
              <w:t>能依轄區狀況針對較具流行風險疾病進行防治規劃，並配合伊波拉疫情，納入相關應變流程。</w:t>
            </w:r>
          </w:p>
          <w:p w:rsidR="003C48CC" w:rsidRPr="00E818C0" w:rsidRDefault="003C48CC" w:rsidP="005F45FF">
            <w:pPr>
              <w:numPr>
                <w:ilvl w:val="0"/>
                <w:numId w:val="127"/>
              </w:numPr>
              <w:spacing w:line="320" w:lineRule="exact"/>
              <w:ind w:left="600" w:hanging="600"/>
              <w:jc w:val="both"/>
              <w:rPr>
                <w:rFonts w:ascii="Times New Roman" w:eastAsia="標楷體" w:hAnsi="Times New Roman"/>
              </w:rPr>
            </w:pPr>
            <w:r w:rsidRPr="00E818C0">
              <w:rPr>
                <w:rFonts w:ascii="Times New Roman" w:eastAsia="標楷體" w:hAnsi="Times New Roman"/>
                <w:sz w:val="28"/>
                <w:szCs w:val="28"/>
              </w:rPr>
              <w:t>建議增加辦理防護裝備之穿脫演</w:t>
            </w:r>
            <w:r w:rsidRPr="00E818C0">
              <w:rPr>
                <w:rFonts w:ascii="Times New Roman" w:eastAsia="標楷體" w:hAnsi="Times New Roman"/>
                <w:sz w:val="28"/>
                <w:szCs w:val="28"/>
              </w:rPr>
              <w:t>/</w:t>
            </w:r>
            <w:r w:rsidRPr="00E818C0">
              <w:rPr>
                <w:rFonts w:ascii="Times New Roman" w:eastAsia="標楷體" w:hAnsi="Times New Roman"/>
                <w:sz w:val="28"/>
                <w:szCs w:val="28"/>
              </w:rPr>
              <w:t>訓練。</w:t>
            </w: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二</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強化生物病原災害防救應變體系與應變措施</w:t>
            </w:r>
          </w:p>
        </w:tc>
        <w:tc>
          <w:tcPr>
            <w:tcW w:w="3261" w:type="dxa"/>
            <w:shd w:val="clear" w:color="auto" w:fill="auto"/>
          </w:tcPr>
          <w:p w:rsidR="003C48CC" w:rsidRPr="00E818C0" w:rsidRDefault="003C48CC" w:rsidP="005F45FF">
            <w:pPr>
              <w:numPr>
                <w:ilvl w:val="0"/>
                <w:numId w:val="125"/>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建置傳染病防治醫療網及醫療體系緊急應變流程與確定病例運送作業程序（</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25"/>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建立防疫藥品使用量資料，評估安全庫存量，定期採購儲備，並建立當地消毒藥品供應商聯繫資料，確保緊急需求時藥品供應無虞（</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25"/>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設立疫苗冷藏冷運緊急應變處理流程（</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25"/>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辦理轄區生物病原災害相關演練</w:t>
            </w:r>
            <w:r w:rsidRPr="00E818C0">
              <w:rPr>
                <w:rFonts w:ascii="Times New Roman" w:eastAsia="標楷體" w:hAnsi="Times New Roman"/>
                <w:sz w:val="28"/>
                <w:szCs w:val="28"/>
              </w:rPr>
              <w:t>/</w:t>
            </w:r>
            <w:r w:rsidRPr="00E818C0">
              <w:rPr>
                <w:rFonts w:ascii="Times New Roman" w:eastAsia="標楷體" w:hAnsi="Times New Roman"/>
                <w:sz w:val="28"/>
                <w:szCs w:val="28"/>
              </w:rPr>
              <w:t>習（各類演練成果，請依下列分項列舉；</w:t>
            </w:r>
            <w:r w:rsidRPr="00E818C0">
              <w:rPr>
                <w:rFonts w:ascii="Times New Roman" w:eastAsia="標楷體" w:hAnsi="Times New Roman"/>
                <w:sz w:val="28"/>
                <w:szCs w:val="28"/>
              </w:rPr>
              <w:t>15</w:t>
            </w:r>
            <w:r w:rsidRPr="00E818C0">
              <w:rPr>
                <w:rFonts w:ascii="Times New Roman" w:eastAsia="標楷體" w:hAnsi="Times New Roman"/>
                <w:sz w:val="28"/>
                <w:szCs w:val="28"/>
              </w:rPr>
              <w:t>分）</w:t>
            </w:r>
          </w:p>
          <w:p w:rsidR="003C48CC" w:rsidRPr="00E818C0" w:rsidRDefault="003C48CC" w:rsidP="005F45FF">
            <w:pPr>
              <w:numPr>
                <w:ilvl w:val="1"/>
                <w:numId w:val="124"/>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演習類別，請勾選</w:t>
            </w:r>
            <w:r w:rsidRPr="00E818C0">
              <w:rPr>
                <w:rFonts w:ascii="Times New Roman" w:eastAsia="標楷體" w:hAnsi="Times New Roman"/>
                <w:sz w:val="28"/>
                <w:szCs w:val="28"/>
              </w:rPr>
              <w:t>(</w:t>
            </w:r>
            <w:r w:rsidRPr="00E818C0">
              <w:rPr>
                <w:rFonts w:ascii="Times New Roman" w:eastAsia="標楷體" w:hAnsi="Times New Roman"/>
                <w:sz w:val="28"/>
                <w:szCs w:val="28"/>
              </w:rPr>
              <w:t>可複選</w:t>
            </w:r>
            <w:r w:rsidRPr="00E818C0">
              <w:rPr>
                <w:rFonts w:ascii="Times New Roman" w:eastAsia="標楷體" w:hAnsi="Times New Roman"/>
                <w:sz w:val="28"/>
                <w:szCs w:val="28"/>
              </w:rPr>
              <w:t>)</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應變體系</w:t>
            </w:r>
            <w:r w:rsidRPr="00E818C0">
              <w:rPr>
                <w:rFonts w:ascii="Times New Roman" w:eastAsia="標楷體" w:hAnsi="Times New Roman"/>
                <w:sz w:val="28"/>
                <w:szCs w:val="28"/>
              </w:rPr>
              <w:t>(</w:t>
            </w:r>
            <w:r w:rsidRPr="00E818C0">
              <w:rPr>
                <w:rFonts w:ascii="Times New Roman" w:eastAsia="標楷體" w:hAnsi="Times New Roman"/>
                <w:sz w:val="28"/>
                <w:szCs w:val="28"/>
              </w:rPr>
              <w:t>跨局處指揮協調</w:t>
            </w:r>
            <w:r w:rsidRPr="00E818C0">
              <w:rPr>
                <w:rFonts w:ascii="Times New Roman" w:eastAsia="標楷體" w:hAnsi="Times New Roman"/>
                <w:sz w:val="28"/>
                <w:szCs w:val="28"/>
              </w:rPr>
              <w:t>)</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個案處置</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感染控制</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後送機制</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大量個案處置</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其他</w:t>
            </w:r>
            <w:r w:rsidRPr="00E818C0">
              <w:rPr>
                <w:rFonts w:ascii="Times New Roman" w:eastAsia="標楷體" w:hAnsi="Times New Roman"/>
                <w:sz w:val="28"/>
                <w:szCs w:val="28"/>
              </w:rPr>
              <w:t>___________</w:t>
            </w:r>
          </w:p>
          <w:p w:rsidR="003C48CC" w:rsidRPr="00E818C0" w:rsidRDefault="003C48CC" w:rsidP="005F45FF">
            <w:pPr>
              <w:numPr>
                <w:ilvl w:val="1"/>
                <w:numId w:val="124"/>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演習目的、項目及演習形式</w:t>
            </w:r>
          </w:p>
          <w:p w:rsidR="003C48CC" w:rsidRPr="00E818C0" w:rsidRDefault="003C48CC" w:rsidP="005F45FF">
            <w:pPr>
              <w:numPr>
                <w:ilvl w:val="1"/>
                <w:numId w:val="124"/>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考評方式與改善情形追蹤</w:t>
            </w:r>
          </w:p>
          <w:p w:rsidR="003C48CC" w:rsidRPr="00E818C0" w:rsidRDefault="003C48CC" w:rsidP="005F45FF">
            <w:pPr>
              <w:numPr>
                <w:ilvl w:val="0"/>
                <w:numId w:val="125"/>
              </w:numPr>
              <w:spacing w:line="320" w:lineRule="exact"/>
              <w:rPr>
                <w:rFonts w:ascii="Times New Roman" w:eastAsia="標楷體" w:hAnsi="Times New Roman"/>
                <w:sz w:val="28"/>
                <w:szCs w:val="28"/>
              </w:rPr>
            </w:pPr>
            <w:r w:rsidRPr="00E818C0">
              <w:rPr>
                <w:rFonts w:ascii="Times New Roman" w:eastAsia="標楷體" w:hAnsi="Times New Roman"/>
                <w:sz w:val="28"/>
                <w:szCs w:val="28"/>
              </w:rPr>
              <w:t>密切監視各項傳染病防治通報系統，掌握轄區內各項傳染病疫情，隨時注意有無流行疫情發生之可能；轄區內如有異常聚集事件發生，或通報數有不正常上升跡象，能主動前</w:t>
            </w:r>
            <w:r w:rsidRPr="00E818C0">
              <w:rPr>
                <w:rFonts w:ascii="Times New Roman" w:eastAsia="標楷體" w:hAnsi="Times New Roman"/>
                <w:sz w:val="28"/>
                <w:szCs w:val="28"/>
              </w:rPr>
              <w:lastRenderedPageBreak/>
              <w:t>往調查，釐清病原</w:t>
            </w:r>
            <w:r w:rsidRPr="00E818C0">
              <w:rPr>
                <w:rFonts w:ascii="Times New Roman" w:eastAsia="標楷體" w:hAnsi="Times New Roman"/>
                <w:sz w:val="28"/>
                <w:szCs w:val="28"/>
              </w:rPr>
              <w:t>(</w:t>
            </w:r>
            <w:r w:rsidRPr="00E818C0">
              <w:rPr>
                <w:rFonts w:ascii="Times New Roman" w:eastAsia="標楷體" w:hAnsi="Times New Roman"/>
                <w:sz w:val="28"/>
                <w:szCs w:val="28"/>
              </w:rPr>
              <w:t>建議以統計表</w:t>
            </w:r>
            <w:r w:rsidRPr="00E818C0">
              <w:rPr>
                <w:rFonts w:ascii="Times New Roman" w:eastAsia="標楷體" w:hAnsi="Times New Roman"/>
                <w:sz w:val="28"/>
                <w:szCs w:val="28"/>
              </w:rPr>
              <w:t>(</w:t>
            </w:r>
            <w:r w:rsidRPr="00E818C0">
              <w:rPr>
                <w:rFonts w:ascii="Times New Roman" w:eastAsia="標楷體" w:hAnsi="Times New Roman"/>
                <w:sz w:val="28"/>
                <w:szCs w:val="28"/>
              </w:rPr>
              <w:t>圖</w:t>
            </w:r>
            <w:r w:rsidRPr="00E818C0">
              <w:rPr>
                <w:rFonts w:ascii="Times New Roman" w:eastAsia="標楷體" w:hAnsi="Times New Roman"/>
                <w:sz w:val="28"/>
                <w:szCs w:val="28"/>
              </w:rPr>
              <w:t>)</w:t>
            </w:r>
            <w:r w:rsidRPr="00E818C0">
              <w:rPr>
                <w:rFonts w:ascii="Times New Roman" w:eastAsia="標楷體" w:hAnsi="Times New Roman"/>
                <w:sz w:val="28"/>
                <w:szCs w:val="28"/>
              </w:rPr>
              <w:t>方式呈現轄區傳染病通報及疫調情形；</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25"/>
              </w:numPr>
              <w:spacing w:line="320" w:lineRule="exact"/>
              <w:rPr>
                <w:rFonts w:ascii="Times New Roman" w:eastAsia="標楷體" w:hAnsi="Times New Roman"/>
                <w:sz w:val="28"/>
                <w:szCs w:val="28"/>
              </w:rPr>
            </w:pPr>
            <w:r w:rsidRPr="00E818C0">
              <w:rPr>
                <w:rFonts w:ascii="Times New Roman" w:eastAsia="標楷體" w:hAnsi="Times New Roman"/>
                <w:sz w:val="28"/>
                <w:szCs w:val="28"/>
              </w:rPr>
              <w:t>即時掌握傳染病相關病房</w:t>
            </w:r>
            <w:r w:rsidRPr="00E818C0">
              <w:rPr>
                <w:rFonts w:ascii="Times New Roman" w:eastAsia="標楷體" w:hAnsi="Times New Roman"/>
                <w:sz w:val="28"/>
                <w:szCs w:val="28"/>
              </w:rPr>
              <w:t>/</w:t>
            </w:r>
            <w:r w:rsidRPr="00E818C0">
              <w:rPr>
                <w:rFonts w:ascii="Times New Roman" w:eastAsia="標楷體" w:hAnsi="Times New Roman"/>
                <w:sz w:val="28"/>
                <w:szCs w:val="28"/>
              </w:rPr>
              <w:t>設備</w:t>
            </w:r>
            <w:r w:rsidRPr="00E818C0">
              <w:rPr>
                <w:rFonts w:ascii="Times New Roman" w:eastAsia="標楷體" w:hAnsi="Times New Roman"/>
                <w:sz w:val="28"/>
                <w:szCs w:val="28"/>
              </w:rPr>
              <w:t>/</w:t>
            </w:r>
            <w:r w:rsidRPr="00E818C0">
              <w:rPr>
                <w:rFonts w:ascii="Times New Roman" w:eastAsia="標楷體" w:hAnsi="Times New Roman"/>
                <w:sz w:val="28"/>
                <w:szCs w:val="28"/>
              </w:rPr>
              <w:t>醫事人力等資訊，並訂定感染管制標準作業程序（</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25"/>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規劃適當地點作為生物病原災害可能病例接觸者之庇護場所（</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衛生局</w:t>
            </w:r>
          </w:p>
        </w:tc>
        <w:tc>
          <w:tcPr>
            <w:tcW w:w="3402" w:type="dxa"/>
            <w:vMerge/>
            <w:shd w:val="clear" w:color="auto" w:fill="auto"/>
          </w:tcPr>
          <w:p w:rsidR="003C48CC" w:rsidRPr="00E818C0" w:rsidRDefault="003C48CC" w:rsidP="00C01645">
            <w:pPr>
              <w:spacing w:line="320" w:lineRule="exact"/>
              <w:rPr>
                <w:rFonts w:ascii="Times New Roman" w:eastAsia="標楷體" w:hAnsi="Times New Roman"/>
                <w:sz w:val="28"/>
                <w:szCs w:val="28"/>
              </w:rPr>
            </w:pP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三</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防災教育訓練及宣導</w:t>
            </w:r>
          </w:p>
        </w:tc>
        <w:tc>
          <w:tcPr>
            <w:tcW w:w="3261" w:type="dxa"/>
            <w:shd w:val="clear" w:color="auto" w:fill="auto"/>
          </w:tcPr>
          <w:p w:rsidR="003C48CC" w:rsidRPr="00E818C0" w:rsidRDefault="003C48CC" w:rsidP="005F45FF">
            <w:pPr>
              <w:numPr>
                <w:ilvl w:val="0"/>
                <w:numId w:val="126"/>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辦理醫護、應變、防疫、警消與實驗室等人員之防災</w:t>
            </w:r>
            <w:r w:rsidRPr="00E818C0">
              <w:rPr>
                <w:rFonts w:ascii="Times New Roman" w:eastAsia="標楷體" w:hAnsi="Times New Roman"/>
                <w:sz w:val="28"/>
                <w:szCs w:val="28"/>
              </w:rPr>
              <w:t>(</w:t>
            </w:r>
            <w:r w:rsidRPr="00E818C0">
              <w:rPr>
                <w:rFonts w:ascii="Times New Roman" w:eastAsia="標楷體" w:hAnsi="Times New Roman"/>
                <w:sz w:val="28"/>
                <w:szCs w:val="28"/>
              </w:rPr>
              <w:t>生物病原災害相關</w:t>
            </w:r>
            <w:r w:rsidRPr="00E818C0">
              <w:rPr>
                <w:rFonts w:ascii="Times New Roman" w:eastAsia="標楷體" w:hAnsi="Times New Roman"/>
                <w:sz w:val="28"/>
                <w:szCs w:val="28"/>
              </w:rPr>
              <w:t>)</w:t>
            </w:r>
            <w:r w:rsidRPr="00E818C0">
              <w:rPr>
                <w:rFonts w:ascii="Times New Roman" w:eastAsia="標楷體" w:hAnsi="Times New Roman"/>
                <w:sz w:val="28"/>
                <w:szCs w:val="28"/>
              </w:rPr>
              <w:t>教育訓練（</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26"/>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招募各行各業的志工，從事防疫工作，並針對特定衛生防疫需求給予在職訓練，且建立名冊資料（</w:t>
            </w:r>
            <w:r w:rsidRPr="00E818C0">
              <w:rPr>
                <w:rFonts w:ascii="Times New Roman" w:eastAsia="標楷體" w:hAnsi="Times New Roman"/>
                <w:sz w:val="28"/>
                <w:szCs w:val="28"/>
              </w:rPr>
              <w:t>10</w:t>
            </w:r>
            <w:r w:rsidRPr="00E818C0">
              <w:rPr>
                <w:rFonts w:ascii="Times New Roman" w:eastAsia="標楷體" w:hAnsi="Times New Roman"/>
                <w:sz w:val="28"/>
                <w:szCs w:val="28"/>
              </w:rPr>
              <w:t>分）</w:t>
            </w:r>
          </w:p>
          <w:p w:rsidR="003C48CC" w:rsidRPr="00E818C0" w:rsidRDefault="003C48CC" w:rsidP="005F45FF">
            <w:pPr>
              <w:numPr>
                <w:ilvl w:val="0"/>
                <w:numId w:val="126"/>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針對國內外較具大流行風險潛力之疾病進行衛教宣導，並依轄區內不同目標族群的需求及問題，規劃宣導材料及合適管道進行溝通（</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衛生局</w:t>
            </w:r>
          </w:p>
        </w:tc>
        <w:tc>
          <w:tcPr>
            <w:tcW w:w="3402" w:type="dxa"/>
            <w:vMerge/>
            <w:shd w:val="clear" w:color="auto" w:fill="auto"/>
          </w:tcPr>
          <w:p w:rsidR="003C48CC" w:rsidRPr="00E818C0" w:rsidRDefault="003C48CC" w:rsidP="00C01645">
            <w:pPr>
              <w:spacing w:line="320" w:lineRule="exact"/>
              <w:rPr>
                <w:rFonts w:ascii="Times New Roman" w:eastAsia="標楷體" w:hAnsi="Times New Roman"/>
                <w:sz w:val="28"/>
                <w:szCs w:val="28"/>
              </w:rPr>
            </w:pPr>
          </w:p>
        </w:tc>
      </w:tr>
    </w:tbl>
    <w:p w:rsidR="003C48CC" w:rsidRPr="00E818C0" w:rsidRDefault="003C48CC" w:rsidP="00D26034">
      <w:pPr>
        <w:pStyle w:val="220"/>
        <w:spacing w:before="180" w:after="180"/>
      </w:pPr>
    </w:p>
    <w:p w:rsidR="003C48CC" w:rsidRPr="00E818C0" w:rsidRDefault="003C48CC">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F545A4" w:rsidP="00D26034">
      <w:pPr>
        <w:pStyle w:val="220"/>
        <w:spacing w:before="180" w:after="180"/>
      </w:pPr>
      <w:r w:rsidRPr="00E818C0">
        <w:lastRenderedPageBreak/>
        <w:t>機關別：雲林縣政府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701"/>
        <w:gridCol w:w="3261"/>
        <w:gridCol w:w="1134"/>
        <w:gridCol w:w="3402"/>
      </w:tblGrid>
      <w:tr w:rsidR="003C48CC" w:rsidRPr="00E818C0" w:rsidTr="00C01645">
        <w:trPr>
          <w:tblHeader/>
        </w:trPr>
        <w:tc>
          <w:tcPr>
            <w:tcW w:w="85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w:t>
            </w:r>
          </w:p>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重點項目</w:t>
            </w:r>
          </w:p>
        </w:tc>
        <w:tc>
          <w:tcPr>
            <w:tcW w:w="326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規劃生物病原災害防治事項</w:t>
            </w:r>
          </w:p>
        </w:tc>
        <w:tc>
          <w:tcPr>
            <w:tcW w:w="3261" w:type="dxa"/>
            <w:shd w:val="clear" w:color="auto" w:fill="auto"/>
          </w:tcPr>
          <w:p w:rsidR="003C48CC" w:rsidRPr="00E818C0" w:rsidRDefault="003C48CC" w:rsidP="005F45FF">
            <w:pPr>
              <w:numPr>
                <w:ilvl w:val="0"/>
                <w:numId w:val="128"/>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地區災害防救計畫（生物病原災害部分）（</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1"/>
                <w:numId w:val="12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定期每二年依災害防救基本計畫、生物病原災害防救業務計畫、轄區特性及疫情狀況評估</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與檢討</w:t>
            </w:r>
          </w:p>
          <w:p w:rsidR="003C48CC" w:rsidRPr="00E818C0" w:rsidRDefault="003C48CC" w:rsidP="005F45FF">
            <w:pPr>
              <w:numPr>
                <w:ilvl w:val="1"/>
                <w:numId w:val="12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明列應變組織架構及明訂各相關局</w:t>
            </w:r>
            <w:r w:rsidRPr="00E818C0">
              <w:rPr>
                <w:rFonts w:ascii="Times New Roman" w:eastAsia="標楷體" w:hAnsi="Times New Roman"/>
                <w:sz w:val="28"/>
                <w:szCs w:val="28"/>
              </w:rPr>
              <w:t>(</w:t>
            </w:r>
            <w:r w:rsidRPr="00E818C0">
              <w:rPr>
                <w:rFonts w:ascii="Times New Roman" w:eastAsia="標楷體" w:hAnsi="Times New Roman"/>
                <w:sz w:val="28"/>
                <w:szCs w:val="28"/>
              </w:rPr>
              <w:t>處</w:t>
            </w:r>
            <w:r w:rsidRPr="00E818C0">
              <w:rPr>
                <w:rFonts w:ascii="Times New Roman" w:eastAsia="標楷體" w:hAnsi="Times New Roman"/>
                <w:sz w:val="28"/>
                <w:szCs w:val="28"/>
              </w:rPr>
              <w:t>)</w:t>
            </w:r>
            <w:r w:rsidRPr="00E818C0">
              <w:rPr>
                <w:rFonts w:ascii="Times New Roman" w:eastAsia="標楷體" w:hAnsi="Times New Roman"/>
                <w:sz w:val="28"/>
                <w:szCs w:val="28"/>
              </w:rPr>
              <w:t>任務分工</w:t>
            </w:r>
          </w:p>
          <w:p w:rsidR="003C48CC" w:rsidRPr="00E818C0" w:rsidRDefault="003C48CC" w:rsidP="005F45FF">
            <w:pPr>
              <w:numPr>
                <w:ilvl w:val="0"/>
                <w:numId w:val="128"/>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依轄區特性擬定傳染病相關防治計畫</w:t>
            </w:r>
            <w:r w:rsidRPr="00E818C0">
              <w:rPr>
                <w:rFonts w:ascii="Times New Roman" w:eastAsia="標楷體" w:hAnsi="Times New Roman"/>
                <w:sz w:val="28"/>
                <w:szCs w:val="28"/>
              </w:rPr>
              <w:t>/</w:t>
            </w:r>
            <w:r w:rsidRPr="00E818C0">
              <w:rPr>
                <w:rFonts w:ascii="Times New Roman" w:eastAsia="標楷體" w:hAnsi="Times New Roman"/>
                <w:sz w:val="28"/>
                <w:szCs w:val="28"/>
              </w:rPr>
              <w:t>手冊（</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1"/>
                <w:numId w:val="12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縣市流感大流行應變計畫</w:t>
            </w:r>
          </w:p>
          <w:p w:rsidR="003C48CC" w:rsidRPr="00E818C0" w:rsidRDefault="003C48CC" w:rsidP="005F45FF">
            <w:pPr>
              <w:numPr>
                <w:ilvl w:val="1"/>
                <w:numId w:val="12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其他傳染病防治計畫，請列舉</w:t>
            </w:r>
          </w:p>
          <w:p w:rsidR="003C48CC" w:rsidRPr="00E818C0" w:rsidRDefault="003C48CC" w:rsidP="005F45FF">
            <w:pPr>
              <w:numPr>
                <w:ilvl w:val="0"/>
                <w:numId w:val="128"/>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規劃季節性流感等特定傳染病流行季節之防治因應措施</w:t>
            </w:r>
            <w:r w:rsidRPr="00E818C0">
              <w:rPr>
                <w:rFonts w:ascii="Times New Roman" w:eastAsia="標楷體" w:hAnsi="Times New Roman"/>
                <w:sz w:val="28"/>
                <w:szCs w:val="28"/>
              </w:rPr>
              <w:t>(10</w:t>
            </w:r>
            <w:r w:rsidRPr="00E818C0">
              <w:rPr>
                <w:rFonts w:ascii="Times New Roman" w:eastAsia="標楷體" w:hAnsi="Times New Roman"/>
                <w:sz w:val="28"/>
                <w:szCs w:val="28"/>
              </w:rPr>
              <w:t>分</w:t>
            </w:r>
            <w:r w:rsidRPr="00E818C0">
              <w:rPr>
                <w:rFonts w:ascii="Times New Roman" w:eastAsia="標楷體" w:hAnsi="Times New Roman"/>
                <w:sz w:val="28"/>
                <w:szCs w:val="28"/>
              </w:rPr>
              <w:t>)</w:t>
            </w:r>
          </w:p>
          <w:p w:rsidR="003C48CC" w:rsidRPr="00E818C0" w:rsidRDefault="003C48CC" w:rsidP="005F45FF">
            <w:pPr>
              <w:numPr>
                <w:ilvl w:val="1"/>
                <w:numId w:val="12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建立監測機制及訂定相關流行預警值</w:t>
            </w:r>
          </w:p>
          <w:p w:rsidR="003C48CC" w:rsidRPr="00E818C0" w:rsidRDefault="003C48CC" w:rsidP="005F45FF">
            <w:pPr>
              <w:numPr>
                <w:ilvl w:val="1"/>
                <w:numId w:val="12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規劃醫療機構門診服務因應方案</w:t>
            </w:r>
          </w:p>
          <w:p w:rsidR="003C48CC" w:rsidRPr="00E818C0" w:rsidRDefault="003C48CC" w:rsidP="005F45FF">
            <w:pPr>
              <w:numPr>
                <w:ilvl w:val="1"/>
                <w:numId w:val="12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配合中央衛生主管機關辦理相關防治因應措施</w:t>
            </w:r>
          </w:p>
          <w:p w:rsidR="003C48CC" w:rsidRPr="00E818C0" w:rsidRDefault="003C48CC" w:rsidP="005F45FF">
            <w:pPr>
              <w:numPr>
                <w:ilvl w:val="0"/>
                <w:numId w:val="128"/>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逐步規劃轄區反生恐應變架構及運作機制</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分）</w:t>
            </w:r>
          </w:p>
          <w:p w:rsidR="003C48CC" w:rsidRPr="00E818C0" w:rsidRDefault="003C48CC" w:rsidP="005F45FF">
            <w:pPr>
              <w:numPr>
                <w:ilvl w:val="1"/>
                <w:numId w:val="12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轄區生物恐怖攻擊應變計畫擬定，並指定專人進行更新</w:t>
            </w:r>
            <w:r w:rsidRPr="00E818C0">
              <w:rPr>
                <w:rFonts w:ascii="Times New Roman" w:eastAsia="標楷體" w:hAnsi="Times New Roman"/>
                <w:sz w:val="28"/>
                <w:szCs w:val="28"/>
              </w:rPr>
              <w:t>/</w:t>
            </w:r>
            <w:r w:rsidRPr="00E818C0">
              <w:rPr>
                <w:rFonts w:ascii="Times New Roman" w:eastAsia="標楷體" w:hAnsi="Times New Roman"/>
                <w:sz w:val="28"/>
                <w:szCs w:val="28"/>
              </w:rPr>
              <w:t>修訂</w:t>
            </w:r>
          </w:p>
          <w:p w:rsidR="003C48CC" w:rsidRPr="00E818C0" w:rsidRDefault="003C48CC" w:rsidP="005F45FF">
            <w:pPr>
              <w:numPr>
                <w:ilvl w:val="1"/>
                <w:numId w:val="12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辦理生恐及生物防護教育訓練</w:t>
            </w:r>
          </w:p>
          <w:p w:rsidR="003C48CC" w:rsidRPr="00E818C0" w:rsidRDefault="003C48CC" w:rsidP="005F45FF">
            <w:pPr>
              <w:numPr>
                <w:ilvl w:val="1"/>
                <w:numId w:val="12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配合參與疾病管制署辦理之各項反生恐應變相關人員之教育訓練。</w:t>
            </w:r>
          </w:p>
          <w:p w:rsidR="003C48CC" w:rsidRPr="00E818C0" w:rsidRDefault="003C48CC" w:rsidP="005F45FF">
            <w:pPr>
              <w:numPr>
                <w:ilvl w:val="0"/>
                <w:numId w:val="128"/>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102</w:t>
            </w:r>
            <w:r w:rsidRPr="00E818C0">
              <w:rPr>
                <w:rFonts w:ascii="Times New Roman" w:eastAsia="標楷體" w:hAnsi="Times New Roman"/>
                <w:sz w:val="28"/>
                <w:szCs w:val="28"/>
              </w:rPr>
              <w:t>年度訪評建議事</w:t>
            </w:r>
            <w:r w:rsidRPr="00E818C0">
              <w:rPr>
                <w:rFonts w:ascii="Times New Roman" w:eastAsia="標楷體" w:hAnsi="Times New Roman"/>
                <w:sz w:val="28"/>
                <w:szCs w:val="28"/>
              </w:rPr>
              <w:lastRenderedPageBreak/>
              <w:t>項之辦理情形或其它特殊優良規劃，以及創新作為內容，請列舉（</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衛生局</w:t>
            </w:r>
          </w:p>
        </w:tc>
        <w:tc>
          <w:tcPr>
            <w:tcW w:w="3402" w:type="dxa"/>
            <w:vMerge w:val="restart"/>
            <w:shd w:val="clear" w:color="auto" w:fill="auto"/>
          </w:tcPr>
          <w:p w:rsidR="003C48CC" w:rsidRPr="00E818C0" w:rsidRDefault="003C48CC" w:rsidP="005F45FF">
            <w:pPr>
              <w:numPr>
                <w:ilvl w:val="0"/>
                <w:numId w:val="131"/>
              </w:numPr>
              <w:spacing w:line="320" w:lineRule="exact"/>
              <w:ind w:left="600" w:hanging="600"/>
              <w:jc w:val="both"/>
              <w:rPr>
                <w:rFonts w:ascii="Times New Roman" w:eastAsia="標楷體" w:hAnsi="Times New Roman"/>
                <w:sz w:val="28"/>
                <w:szCs w:val="28"/>
              </w:rPr>
            </w:pPr>
            <w:r w:rsidRPr="00E818C0">
              <w:rPr>
                <w:rFonts w:ascii="Times New Roman" w:eastAsia="標楷體" w:hAnsi="Times New Roman"/>
                <w:sz w:val="28"/>
                <w:szCs w:val="28"/>
              </w:rPr>
              <w:t>資料完備，相關計畫依規定更新。</w:t>
            </w:r>
          </w:p>
          <w:p w:rsidR="003C48CC" w:rsidRPr="00E818C0" w:rsidRDefault="003C48CC" w:rsidP="005F45FF">
            <w:pPr>
              <w:numPr>
                <w:ilvl w:val="0"/>
                <w:numId w:val="131"/>
              </w:numPr>
              <w:spacing w:line="320" w:lineRule="exact"/>
              <w:ind w:left="600" w:hanging="600"/>
              <w:jc w:val="both"/>
              <w:rPr>
                <w:rFonts w:ascii="Times New Roman" w:eastAsia="標楷體" w:hAnsi="Times New Roman"/>
                <w:sz w:val="28"/>
                <w:szCs w:val="28"/>
              </w:rPr>
            </w:pPr>
            <w:r w:rsidRPr="00E818C0">
              <w:rPr>
                <w:rFonts w:ascii="Times New Roman" w:eastAsia="標楷體" w:hAnsi="Times New Roman"/>
                <w:sz w:val="28"/>
                <w:szCs w:val="28"/>
              </w:rPr>
              <w:t>針對狂犬病疫情能立即啟動防疫機制，強化跨局處之協調聯繫。</w:t>
            </w:r>
          </w:p>
          <w:p w:rsidR="003C48CC" w:rsidRPr="00E818C0" w:rsidRDefault="003C48CC" w:rsidP="005F45FF">
            <w:pPr>
              <w:numPr>
                <w:ilvl w:val="0"/>
                <w:numId w:val="131"/>
              </w:numPr>
              <w:spacing w:line="320" w:lineRule="exact"/>
              <w:ind w:left="600" w:hanging="600"/>
              <w:jc w:val="both"/>
              <w:rPr>
                <w:rFonts w:ascii="Times New Roman" w:eastAsia="標楷體" w:hAnsi="Times New Roman"/>
              </w:rPr>
            </w:pPr>
            <w:r w:rsidRPr="00E818C0">
              <w:rPr>
                <w:rFonts w:ascii="Times New Roman" w:eastAsia="標楷體" w:hAnsi="Times New Roman"/>
                <w:sz w:val="28"/>
                <w:szCs w:val="28"/>
              </w:rPr>
              <w:t>能藉由豪雨水災暨孤島醫院緊急應變演習，檢視及強化各級人員之緊急應變能力。</w:t>
            </w: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二</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強化生物病原災害防救應變體系與應變措施</w:t>
            </w:r>
          </w:p>
        </w:tc>
        <w:tc>
          <w:tcPr>
            <w:tcW w:w="3261" w:type="dxa"/>
            <w:shd w:val="clear" w:color="auto" w:fill="auto"/>
          </w:tcPr>
          <w:p w:rsidR="003C48CC" w:rsidRPr="00E818C0" w:rsidRDefault="003C48CC" w:rsidP="005F45FF">
            <w:pPr>
              <w:numPr>
                <w:ilvl w:val="0"/>
                <w:numId w:val="129"/>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建置傳染病防治醫療網及醫療體系緊急應變流程與確定病例運送作業程序（</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29"/>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建立防疫藥品使用量資料，評估安全庫存量，定期採購儲備，並建立當地消毒藥品供應商聯繫資料，確保緊急需求時藥品供應無虞（</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29"/>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設立疫苗冷藏冷運緊急應變處理流程（</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29"/>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辦理轄區生物病原災害相關演練</w:t>
            </w:r>
            <w:r w:rsidRPr="00E818C0">
              <w:rPr>
                <w:rFonts w:ascii="Times New Roman" w:eastAsia="標楷體" w:hAnsi="Times New Roman"/>
                <w:sz w:val="28"/>
                <w:szCs w:val="28"/>
              </w:rPr>
              <w:t>/</w:t>
            </w:r>
            <w:r w:rsidRPr="00E818C0">
              <w:rPr>
                <w:rFonts w:ascii="Times New Roman" w:eastAsia="標楷體" w:hAnsi="Times New Roman"/>
                <w:sz w:val="28"/>
                <w:szCs w:val="28"/>
              </w:rPr>
              <w:t>習（各類演練成果，請依下列分項列舉；</w:t>
            </w:r>
            <w:r w:rsidRPr="00E818C0">
              <w:rPr>
                <w:rFonts w:ascii="Times New Roman" w:eastAsia="標楷體" w:hAnsi="Times New Roman"/>
                <w:sz w:val="28"/>
                <w:szCs w:val="28"/>
              </w:rPr>
              <w:t>15</w:t>
            </w:r>
            <w:r w:rsidRPr="00E818C0">
              <w:rPr>
                <w:rFonts w:ascii="Times New Roman" w:eastAsia="標楷體" w:hAnsi="Times New Roman"/>
                <w:sz w:val="28"/>
                <w:szCs w:val="28"/>
              </w:rPr>
              <w:t>分）</w:t>
            </w:r>
          </w:p>
          <w:p w:rsidR="003C48CC" w:rsidRPr="00E818C0" w:rsidRDefault="003C48CC" w:rsidP="005F45FF">
            <w:pPr>
              <w:numPr>
                <w:ilvl w:val="1"/>
                <w:numId w:val="12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演習類別，請勾選</w:t>
            </w:r>
            <w:r w:rsidRPr="00E818C0">
              <w:rPr>
                <w:rFonts w:ascii="Times New Roman" w:eastAsia="標楷體" w:hAnsi="Times New Roman"/>
                <w:sz w:val="28"/>
                <w:szCs w:val="28"/>
              </w:rPr>
              <w:t>(</w:t>
            </w:r>
            <w:r w:rsidRPr="00E818C0">
              <w:rPr>
                <w:rFonts w:ascii="Times New Roman" w:eastAsia="標楷體" w:hAnsi="Times New Roman"/>
                <w:sz w:val="28"/>
                <w:szCs w:val="28"/>
              </w:rPr>
              <w:t>可複選</w:t>
            </w:r>
            <w:r w:rsidRPr="00E818C0">
              <w:rPr>
                <w:rFonts w:ascii="Times New Roman" w:eastAsia="標楷體" w:hAnsi="Times New Roman"/>
                <w:sz w:val="28"/>
                <w:szCs w:val="28"/>
              </w:rPr>
              <w:t>)</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應變體系</w:t>
            </w:r>
            <w:r w:rsidRPr="00E818C0">
              <w:rPr>
                <w:rFonts w:ascii="Times New Roman" w:eastAsia="標楷體" w:hAnsi="Times New Roman"/>
                <w:sz w:val="28"/>
                <w:szCs w:val="28"/>
              </w:rPr>
              <w:t>(</w:t>
            </w:r>
            <w:r w:rsidRPr="00E818C0">
              <w:rPr>
                <w:rFonts w:ascii="Times New Roman" w:eastAsia="標楷體" w:hAnsi="Times New Roman"/>
                <w:sz w:val="28"/>
                <w:szCs w:val="28"/>
              </w:rPr>
              <w:t>跨局處指揮協調</w:t>
            </w:r>
            <w:r w:rsidRPr="00E818C0">
              <w:rPr>
                <w:rFonts w:ascii="Times New Roman" w:eastAsia="標楷體" w:hAnsi="Times New Roman"/>
                <w:sz w:val="28"/>
                <w:szCs w:val="28"/>
              </w:rPr>
              <w:t>)</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個案處置</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感染控制</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後送機制</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大量個案處置</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其他</w:t>
            </w:r>
            <w:r w:rsidRPr="00E818C0">
              <w:rPr>
                <w:rFonts w:ascii="Times New Roman" w:eastAsia="標楷體" w:hAnsi="Times New Roman"/>
                <w:sz w:val="28"/>
                <w:szCs w:val="28"/>
              </w:rPr>
              <w:t>___________</w:t>
            </w:r>
          </w:p>
          <w:p w:rsidR="003C48CC" w:rsidRPr="00E818C0" w:rsidRDefault="003C48CC" w:rsidP="005F45FF">
            <w:pPr>
              <w:numPr>
                <w:ilvl w:val="1"/>
                <w:numId w:val="12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演習目的、項目及演習形式</w:t>
            </w:r>
          </w:p>
          <w:p w:rsidR="003C48CC" w:rsidRPr="00E818C0" w:rsidRDefault="003C48CC" w:rsidP="005F45FF">
            <w:pPr>
              <w:numPr>
                <w:ilvl w:val="1"/>
                <w:numId w:val="12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考評方式與改善情形追蹤</w:t>
            </w:r>
          </w:p>
          <w:p w:rsidR="003C48CC" w:rsidRPr="00E818C0" w:rsidRDefault="003C48CC" w:rsidP="005F45FF">
            <w:pPr>
              <w:numPr>
                <w:ilvl w:val="0"/>
                <w:numId w:val="129"/>
              </w:numPr>
              <w:spacing w:line="320" w:lineRule="exact"/>
              <w:rPr>
                <w:rFonts w:ascii="Times New Roman" w:eastAsia="標楷體" w:hAnsi="Times New Roman"/>
                <w:sz w:val="28"/>
                <w:szCs w:val="28"/>
              </w:rPr>
            </w:pPr>
            <w:r w:rsidRPr="00E818C0">
              <w:rPr>
                <w:rFonts w:ascii="Times New Roman" w:eastAsia="標楷體" w:hAnsi="Times New Roman"/>
                <w:sz w:val="28"/>
                <w:szCs w:val="28"/>
              </w:rPr>
              <w:t>密切監視各項傳染病防治通報系統，掌握轄區內各項傳染病疫情，隨時注意有無流行疫情發生之可能；轄區內如有異常聚集事件發生，或通報數有不正常上升跡象，能主動前</w:t>
            </w:r>
            <w:r w:rsidRPr="00E818C0">
              <w:rPr>
                <w:rFonts w:ascii="Times New Roman" w:eastAsia="標楷體" w:hAnsi="Times New Roman"/>
                <w:sz w:val="28"/>
                <w:szCs w:val="28"/>
              </w:rPr>
              <w:lastRenderedPageBreak/>
              <w:t>往調查，釐清病原</w:t>
            </w:r>
            <w:r w:rsidRPr="00E818C0">
              <w:rPr>
                <w:rFonts w:ascii="Times New Roman" w:eastAsia="標楷體" w:hAnsi="Times New Roman"/>
                <w:sz w:val="28"/>
                <w:szCs w:val="28"/>
              </w:rPr>
              <w:t>(</w:t>
            </w:r>
            <w:r w:rsidRPr="00E818C0">
              <w:rPr>
                <w:rFonts w:ascii="Times New Roman" w:eastAsia="標楷體" w:hAnsi="Times New Roman"/>
                <w:sz w:val="28"/>
                <w:szCs w:val="28"/>
              </w:rPr>
              <w:t>建議以統計表</w:t>
            </w:r>
            <w:r w:rsidRPr="00E818C0">
              <w:rPr>
                <w:rFonts w:ascii="Times New Roman" w:eastAsia="標楷體" w:hAnsi="Times New Roman"/>
                <w:sz w:val="28"/>
                <w:szCs w:val="28"/>
              </w:rPr>
              <w:t>(</w:t>
            </w:r>
            <w:r w:rsidRPr="00E818C0">
              <w:rPr>
                <w:rFonts w:ascii="Times New Roman" w:eastAsia="標楷體" w:hAnsi="Times New Roman"/>
                <w:sz w:val="28"/>
                <w:szCs w:val="28"/>
              </w:rPr>
              <w:t>圖</w:t>
            </w:r>
            <w:r w:rsidRPr="00E818C0">
              <w:rPr>
                <w:rFonts w:ascii="Times New Roman" w:eastAsia="標楷體" w:hAnsi="Times New Roman"/>
                <w:sz w:val="28"/>
                <w:szCs w:val="28"/>
              </w:rPr>
              <w:t>)</w:t>
            </w:r>
            <w:r w:rsidRPr="00E818C0">
              <w:rPr>
                <w:rFonts w:ascii="Times New Roman" w:eastAsia="標楷體" w:hAnsi="Times New Roman"/>
                <w:sz w:val="28"/>
                <w:szCs w:val="28"/>
              </w:rPr>
              <w:t>方式呈現轄區傳染病通報及疫調情形；</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29"/>
              </w:numPr>
              <w:spacing w:line="320" w:lineRule="exact"/>
              <w:rPr>
                <w:rFonts w:ascii="Times New Roman" w:eastAsia="標楷體" w:hAnsi="Times New Roman"/>
                <w:sz w:val="28"/>
                <w:szCs w:val="28"/>
              </w:rPr>
            </w:pPr>
            <w:r w:rsidRPr="00E818C0">
              <w:rPr>
                <w:rFonts w:ascii="Times New Roman" w:eastAsia="標楷體" w:hAnsi="Times New Roman"/>
                <w:sz w:val="28"/>
                <w:szCs w:val="28"/>
              </w:rPr>
              <w:t>即時掌握傳染病相關病房</w:t>
            </w:r>
            <w:r w:rsidRPr="00E818C0">
              <w:rPr>
                <w:rFonts w:ascii="Times New Roman" w:eastAsia="標楷體" w:hAnsi="Times New Roman"/>
                <w:sz w:val="28"/>
                <w:szCs w:val="28"/>
              </w:rPr>
              <w:t>/</w:t>
            </w:r>
            <w:r w:rsidRPr="00E818C0">
              <w:rPr>
                <w:rFonts w:ascii="Times New Roman" w:eastAsia="標楷體" w:hAnsi="Times New Roman"/>
                <w:sz w:val="28"/>
                <w:szCs w:val="28"/>
              </w:rPr>
              <w:t>設備</w:t>
            </w:r>
            <w:r w:rsidRPr="00E818C0">
              <w:rPr>
                <w:rFonts w:ascii="Times New Roman" w:eastAsia="標楷體" w:hAnsi="Times New Roman"/>
                <w:sz w:val="28"/>
                <w:szCs w:val="28"/>
              </w:rPr>
              <w:t>/</w:t>
            </w:r>
            <w:r w:rsidRPr="00E818C0">
              <w:rPr>
                <w:rFonts w:ascii="Times New Roman" w:eastAsia="標楷體" w:hAnsi="Times New Roman"/>
                <w:sz w:val="28"/>
                <w:szCs w:val="28"/>
              </w:rPr>
              <w:t>醫事人力等資訊，並訂定感染管制標準作業程序（</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29"/>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規劃適當地點作為生物病原災害可能病例接觸者之庇護場所（</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衛生局</w:t>
            </w:r>
          </w:p>
        </w:tc>
        <w:tc>
          <w:tcPr>
            <w:tcW w:w="3402" w:type="dxa"/>
            <w:vMerge/>
            <w:shd w:val="clear" w:color="auto" w:fill="auto"/>
          </w:tcPr>
          <w:p w:rsidR="003C48CC" w:rsidRPr="00E818C0" w:rsidRDefault="003C48CC" w:rsidP="00C01645">
            <w:pPr>
              <w:spacing w:line="320" w:lineRule="exact"/>
              <w:rPr>
                <w:rFonts w:ascii="Times New Roman" w:eastAsia="標楷體" w:hAnsi="Times New Roman"/>
                <w:sz w:val="28"/>
                <w:szCs w:val="28"/>
              </w:rPr>
            </w:pP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三</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防災教育訓練及宣導</w:t>
            </w:r>
          </w:p>
        </w:tc>
        <w:tc>
          <w:tcPr>
            <w:tcW w:w="3261" w:type="dxa"/>
            <w:shd w:val="clear" w:color="auto" w:fill="auto"/>
          </w:tcPr>
          <w:p w:rsidR="003C48CC" w:rsidRPr="00E818C0" w:rsidRDefault="003C48CC" w:rsidP="005F45FF">
            <w:pPr>
              <w:numPr>
                <w:ilvl w:val="0"/>
                <w:numId w:val="130"/>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辦理醫護、應變、防疫、警消與實驗室等人員之防災</w:t>
            </w:r>
            <w:r w:rsidRPr="00E818C0">
              <w:rPr>
                <w:rFonts w:ascii="Times New Roman" w:eastAsia="標楷體" w:hAnsi="Times New Roman"/>
                <w:sz w:val="28"/>
                <w:szCs w:val="28"/>
              </w:rPr>
              <w:t>(</w:t>
            </w:r>
            <w:r w:rsidRPr="00E818C0">
              <w:rPr>
                <w:rFonts w:ascii="Times New Roman" w:eastAsia="標楷體" w:hAnsi="Times New Roman"/>
                <w:sz w:val="28"/>
                <w:szCs w:val="28"/>
              </w:rPr>
              <w:t>生物病原災害相關</w:t>
            </w:r>
            <w:r w:rsidRPr="00E818C0">
              <w:rPr>
                <w:rFonts w:ascii="Times New Roman" w:eastAsia="標楷體" w:hAnsi="Times New Roman"/>
                <w:sz w:val="28"/>
                <w:szCs w:val="28"/>
              </w:rPr>
              <w:t>)</w:t>
            </w:r>
            <w:r w:rsidRPr="00E818C0">
              <w:rPr>
                <w:rFonts w:ascii="Times New Roman" w:eastAsia="標楷體" w:hAnsi="Times New Roman"/>
                <w:sz w:val="28"/>
                <w:szCs w:val="28"/>
              </w:rPr>
              <w:t>教育訓練（</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30"/>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招募各行各業的志工，從事防疫工作，並針對特定衛生防疫需求給予在職訓練，且建立名冊資料（</w:t>
            </w:r>
            <w:r w:rsidRPr="00E818C0">
              <w:rPr>
                <w:rFonts w:ascii="Times New Roman" w:eastAsia="標楷體" w:hAnsi="Times New Roman"/>
                <w:sz w:val="28"/>
                <w:szCs w:val="28"/>
              </w:rPr>
              <w:t>10</w:t>
            </w:r>
            <w:r w:rsidRPr="00E818C0">
              <w:rPr>
                <w:rFonts w:ascii="Times New Roman" w:eastAsia="標楷體" w:hAnsi="Times New Roman"/>
                <w:sz w:val="28"/>
                <w:szCs w:val="28"/>
              </w:rPr>
              <w:t>分）</w:t>
            </w:r>
          </w:p>
          <w:p w:rsidR="003C48CC" w:rsidRPr="00E818C0" w:rsidRDefault="003C48CC" w:rsidP="005F45FF">
            <w:pPr>
              <w:numPr>
                <w:ilvl w:val="0"/>
                <w:numId w:val="130"/>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針對國內外較具大流行風險潛力之疾病進行衛教宣導，並依轄區內不同目標族群的需求及問題，規劃宣導材料及合適管道進行溝通（</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衛生局</w:t>
            </w:r>
          </w:p>
        </w:tc>
        <w:tc>
          <w:tcPr>
            <w:tcW w:w="3402" w:type="dxa"/>
            <w:vMerge/>
            <w:shd w:val="clear" w:color="auto" w:fill="auto"/>
          </w:tcPr>
          <w:p w:rsidR="003C48CC" w:rsidRPr="00E818C0" w:rsidRDefault="003C48CC" w:rsidP="00C01645">
            <w:pPr>
              <w:spacing w:line="320" w:lineRule="exact"/>
              <w:rPr>
                <w:rFonts w:ascii="Times New Roman" w:eastAsia="標楷體" w:hAnsi="Times New Roman"/>
                <w:sz w:val="28"/>
                <w:szCs w:val="28"/>
              </w:rPr>
            </w:pPr>
          </w:p>
        </w:tc>
      </w:tr>
    </w:tbl>
    <w:p w:rsidR="003C48CC" w:rsidRPr="00E818C0" w:rsidRDefault="003C48CC" w:rsidP="00D26034">
      <w:pPr>
        <w:pStyle w:val="220"/>
        <w:spacing w:before="180" w:after="180"/>
      </w:pPr>
    </w:p>
    <w:p w:rsidR="003C48CC" w:rsidRPr="00E818C0" w:rsidRDefault="003C48CC">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F545A4" w:rsidP="00D26034">
      <w:pPr>
        <w:pStyle w:val="220"/>
        <w:spacing w:before="180" w:after="180"/>
      </w:pPr>
      <w:r w:rsidRPr="00E818C0">
        <w:lastRenderedPageBreak/>
        <w:t>機關別：嘉義縣政府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701"/>
        <w:gridCol w:w="3261"/>
        <w:gridCol w:w="1134"/>
        <w:gridCol w:w="3402"/>
      </w:tblGrid>
      <w:tr w:rsidR="003C48CC" w:rsidRPr="00E818C0" w:rsidTr="00C01645">
        <w:trPr>
          <w:tblHeader/>
        </w:trPr>
        <w:tc>
          <w:tcPr>
            <w:tcW w:w="85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w:t>
            </w:r>
          </w:p>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重點項目</w:t>
            </w:r>
          </w:p>
        </w:tc>
        <w:tc>
          <w:tcPr>
            <w:tcW w:w="326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規劃生物病原災害防治事項</w:t>
            </w:r>
          </w:p>
        </w:tc>
        <w:tc>
          <w:tcPr>
            <w:tcW w:w="3261" w:type="dxa"/>
            <w:shd w:val="clear" w:color="auto" w:fill="auto"/>
          </w:tcPr>
          <w:p w:rsidR="003C48CC" w:rsidRPr="00E818C0" w:rsidRDefault="003C48CC" w:rsidP="005F45FF">
            <w:pPr>
              <w:numPr>
                <w:ilvl w:val="0"/>
                <w:numId w:val="132"/>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地區災害防救計畫（生物病原災害部分）（</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1"/>
                <w:numId w:val="13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定期每二年依災害防救基本計畫、生物病原災害防救業務計畫、轄區特性及疫情狀況評估</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與檢討</w:t>
            </w:r>
          </w:p>
          <w:p w:rsidR="003C48CC" w:rsidRPr="00E818C0" w:rsidRDefault="003C48CC" w:rsidP="005F45FF">
            <w:pPr>
              <w:numPr>
                <w:ilvl w:val="1"/>
                <w:numId w:val="13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明列應變組織架構及明訂各相關局</w:t>
            </w:r>
            <w:r w:rsidRPr="00E818C0">
              <w:rPr>
                <w:rFonts w:ascii="Times New Roman" w:eastAsia="標楷體" w:hAnsi="Times New Roman"/>
                <w:sz w:val="28"/>
                <w:szCs w:val="28"/>
              </w:rPr>
              <w:t>(</w:t>
            </w:r>
            <w:r w:rsidRPr="00E818C0">
              <w:rPr>
                <w:rFonts w:ascii="Times New Roman" w:eastAsia="標楷體" w:hAnsi="Times New Roman"/>
                <w:sz w:val="28"/>
                <w:szCs w:val="28"/>
              </w:rPr>
              <w:t>處</w:t>
            </w:r>
            <w:r w:rsidRPr="00E818C0">
              <w:rPr>
                <w:rFonts w:ascii="Times New Roman" w:eastAsia="標楷體" w:hAnsi="Times New Roman"/>
                <w:sz w:val="28"/>
                <w:szCs w:val="28"/>
              </w:rPr>
              <w:t>)</w:t>
            </w:r>
            <w:r w:rsidRPr="00E818C0">
              <w:rPr>
                <w:rFonts w:ascii="Times New Roman" w:eastAsia="標楷體" w:hAnsi="Times New Roman"/>
                <w:sz w:val="28"/>
                <w:szCs w:val="28"/>
              </w:rPr>
              <w:t>任務分工</w:t>
            </w:r>
          </w:p>
          <w:p w:rsidR="003C48CC" w:rsidRPr="00E818C0" w:rsidRDefault="003C48CC" w:rsidP="005F45FF">
            <w:pPr>
              <w:numPr>
                <w:ilvl w:val="0"/>
                <w:numId w:val="132"/>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依轄區特性擬定傳染病相關防治計畫</w:t>
            </w:r>
            <w:r w:rsidRPr="00E818C0">
              <w:rPr>
                <w:rFonts w:ascii="Times New Roman" w:eastAsia="標楷體" w:hAnsi="Times New Roman"/>
                <w:sz w:val="28"/>
                <w:szCs w:val="28"/>
              </w:rPr>
              <w:t>/</w:t>
            </w:r>
            <w:r w:rsidRPr="00E818C0">
              <w:rPr>
                <w:rFonts w:ascii="Times New Roman" w:eastAsia="標楷體" w:hAnsi="Times New Roman"/>
                <w:sz w:val="28"/>
                <w:szCs w:val="28"/>
              </w:rPr>
              <w:t>手冊（</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1"/>
                <w:numId w:val="13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縣市流感大流行應變計畫</w:t>
            </w:r>
          </w:p>
          <w:p w:rsidR="003C48CC" w:rsidRPr="00E818C0" w:rsidRDefault="003C48CC" w:rsidP="005F45FF">
            <w:pPr>
              <w:numPr>
                <w:ilvl w:val="1"/>
                <w:numId w:val="13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其他傳染病防治計畫，請列舉</w:t>
            </w:r>
          </w:p>
          <w:p w:rsidR="003C48CC" w:rsidRPr="00E818C0" w:rsidRDefault="003C48CC" w:rsidP="005F45FF">
            <w:pPr>
              <w:numPr>
                <w:ilvl w:val="0"/>
                <w:numId w:val="132"/>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規劃季節性流感等特定傳染病流行季節之防治因應措施</w:t>
            </w:r>
            <w:r w:rsidRPr="00E818C0">
              <w:rPr>
                <w:rFonts w:ascii="Times New Roman" w:eastAsia="標楷體" w:hAnsi="Times New Roman"/>
                <w:sz w:val="28"/>
                <w:szCs w:val="28"/>
              </w:rPr>
              <w:t>(10</w:t>
            </w:r>
            <w:r w:rsidRPr="00E818C0">
              <w:rPr>
                <w:rFonts w:ascii="Times New Roman" w:eastAsia="標楷體" w:hAnsi="Times New Roman"/>
                <w:sz w:val="28"/>
                <w:szCs w:val="28"/>
              </w:rPr>
              <w:t>分</w:t>
            </w:r>
            <w:r w:rsidRPr="00E818C0">
              <w:rPr>
                <w:rFonts w:ascii="Times New Roman" w:eastAsia="標楷體" w:hAnsi="Times New Roman"/>
                <w:sz w:val="28"/>
                <w:szCs w:val="28"/>
              </w:rPr>
              <w:t>)</w:t>
            </w:r>
          </w:p>
          <w:p w:rsidR="003C48CC" w:rsidRPr="00E818C0" w:rsidRDefault="003C48CC" w:rsidP="005F45FF">
            <w:pPr>
              <w:numPr>
                <w:ilvl w:val="1"/>
                <w:numId w:val="13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建立監測機制及訂定相關流行預警值</w:t>
            </w:r>
          </w:p>
          <w:p w:rsidR="003C48CC" w:rsidRPr="00E818C0" w:rsidRDefault="003C48CC" w:rsidP="005F45FF">
            <w:pPr>
              <w:numPr>
                <w:ilvl w:val="1"/>
                <w:numId w:val="13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規劃醫療機構門診服務因應方案</w:t>
            </w:r>
          </w:p>
          <w:p w:rsidR="003C48CC" w:rsidRPr="00E818C0" w:rsidRDefault="003C48CC" w:rsidP="005F45FF">
            <w:pPr>
              <w:numPr>
                <w:ilvl w:val="1"/>
                <w:numId w:val="13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配合中央衛生主管機關辦理相關防治因應措施</w:t>
            </w:r>
          </w:p>
          <w:p w:rsidR="003C48CC" w:rsidRPr="00E818C0" w:rsidRDefault="003C48CC" w:rsidP="005F45FF">
            <w:pPr>
              <w:numPr>
                <w:ilvl w:val="0"/>
                <w:numId w:val="132"/>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逐步規劃轄區反生恐應變架構及運作機制</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分）</w:t>
            </w:r>
          </w:p>
          <w:p w:rsidR="003C48CC" w:rsidRPr="00E818C0" w:rsidRDefault="003C48CC" w:rsidP="005F45FF">
            <w:pPr>
              <w:numPr>
                <w:ilvl w:val="1"/>
                <w:numId w:val="13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轄區生物恐怖攻擊應變計畫擬定，並指定專人進行更新</w:t>
            </w:r>
            <w:r w:rsidRPr="00E818C0">
              <w:rPr>
                <w:rFonts w:ascii="Times New Roman" w:eastAsia="標楷體" w:hAnsi="Times New Roman"/>
                <w:sz w:val="28"/>
                <w:szCs w:val="28"/>
              </w:rPr>
              <w:t>/</w:t>
            </w:r>
            <w:r w:rsidRPr="00E818C0">
              <w:rPr>
                <w:rFonts w:ascii="Times New Roman" w:eastAsia="標楷體" w:hAnsi="Times New Roman"/>
                <w:sz w:val="28"/>
                <w:szCs w:val="28"/>
              </w:rPr>
              <w:t>修訂</w:t>
            </w:r>
          </w:p>
          <w:p w:rsidR="003C48CC" w:rsidRPr="00E818C0" w:rsidRDefault="003C48CC" w:rsidP="005F45FF">
            <w:pPr>
              <w:numPr>
                <w:ilvl w:val="1"/>
                <w:numId w:val="13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辦理生恐及生物防護教育訓練</w:t>
            </w:r>
          </w:p>
          <w:p w:rsidR="003C48CC" w:rsidRPr="00E818C0" w:rsidRDefault="003C48CC" w:rsidP="005F45FF">
            <w:pPr>
              <w:numPr>
                <w:ilvl w:val="1"/>
                <w:numId w:val="13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配合參與疾病管制署辦理之各項反生恐應變相關人員之教育訓練。</w:t>
            </w:r>
          </w:p>
          <w:p w:rsidR="003C48CC" w:rsidRPr="00E818C0" w:rsidRDefault="003C48CC" w:rsidP="005F45FF">
            <w:pPr>
              <w:numPr>
                <w:ilvl w:val="0"/>
                <w:numId w:val="132"/>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102</w:t>
            </w:r>
            <w:r w:rsidRPr="00E818C0">
              <w:rPr>
                <w:rFonts w:ascii="Times New Roman" w:eastAsia="標楷體" w:hAnsi="Times New Roman"/>
                <w:sz w:val="28"/>
                <w:szCs w:val="28"/>
              </w:rPr>
              <w:t>年度訪評建議事</w:t>
            </w:r>
            <w:r w:rsidRPr="00E818C0">
              <w:rPr>
                <w:rFonts w:ascii="Times New Roman" w:eastAsia="標楷體" w:hAnsi="Times New Roman"/>
                <w:sz w:val="28"/>
                <w:szCs w:val="28"/>
              </w:rPr>
              <w:lastRenderedPageBreak/>
              <w:t>項之辦理情形或其它特殊優良規劃，以及創新作為內容，請列舉（</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衛生局</w:t>
            </w:r>
          </w:p>
        </w:tc>
        <w:tc>
          <w:tcPr>
            <w:tcW w:w="3402" w:type="dxa"/>
            <w:vMerge w:val="restart"/>
            <w:shd w:val="clear" w:color="auto" w:fill="auto"/>
          </w:tcPr>
          <w:p w:rsidR="003C48CC" w:rsidRPr="00E818C0" w:rsidRDefault="003C48CC" w:rsidP="005F45FF">
            <w:pPr>
              <w:numPr>
                <w:ilvl w:val="0"/>
                <w:numId w:val="135"/>
              </w:numPr>
              <w:spacing w:line="320" w:lineRule="exact"/>
              <w:ind w:left="600" w:hanging="600"/>
              <w:jc w:val="both"/>
              <w:rPr>
                <w:rFonts w:ascii="Times New Roman" w:eastAsia="標楷體" w:hAnsi="Times New Roman"/>
                <w:sz w:val="28"/>
                <w:szCs w:val="28"/>
              </w:rPr>
            </w:pPr>
            <w:r w:rsidRPr="00E818C0">
              <w:rPr>
                <w:rFonts w:ascii="Times New Roman" w:eastAsia="標楷體" w:hAnsi="Times New Roman"/>
                <w:sz w:val="28"/>
                <w:szCs w:val="28"/>
              </w:rPr>
              <w:t>資料完備，相關計畫依規定更新。</w:t>
            </w:r>
          </w:p>
          <w:p w:rsidR="003C48CC" w:rsidRPr="00E818C0" w:rsidRDefault="003C48CC" w:rsidP="005F45FF">
            <w:pPr>
              <w:numPr>
                <w:ilvl w:val="0"/>
                <w:numId w:val="135"/>
              </w:numPr>
              <w:spacing w:line="320" w:lineRule="exact"/>
              <w:ind w:left="600" w:hanging="600"/>
              <w:jc w:val="both"/>
              <w:rPr>
                <w:rFonts w:ascii="Times New Roman" w:eastAsia="標楷體" w:hAnsi="Times New Roman"/>
                <w:sz w:val="28"/>
                <w:szCs w:val="28"/>
              </w:rPr>
            </w:pPr>
            <w:r w:rsidRPr="00E818C0">
              <w:rPr>
                <w:rFonts w:ascii="Times New Roman" w:eastAsia="標楷體" w:hAnsi="Times New Roman"/>
                <w:sz w:val="28"/>
                <w:szCs w:val="28"/>
              </w:rPr>
              <w:t>針對季節性流感，已訂定轄區流行預警機制，並能輔導地區醫院評估開設類流感門診或特別門診因應。</w:t>
            </w:r>
          </w:p>
          <w:p w:rsidR="003C48CC" w:rsidRPr="00E818C0" w:rsidRDefault="003C48CC" w:rsidP="005F45FF">
            <w:pPr>
              <w:numPr>
                <w:ilvl w:val="0"/>
                <w:numId w:val="135"/>
              </w:numPr>
              <w:spacing w:line="320" w:lineRule="exact"/>
              <w:ind w:left="600" w:hanging="600"/>
              <w:jc w:val="both"/>
              <w:rPr>
                <w:rFonts w:ascii="Times New Roman" w:eastAsia="標楷體" w:hAnsi="Times New Roman"/>
              </w:rPr>
            </w:pPr>
            <w:r w:rsidRPr="00E818C0">
              <w:rPr>
                <w:rFonts w:ascii="Times New Roman" w:eastAsia="標楷體" w:hAnsi="Times New Roman"/>
                <w:sz w:val="28"/>
                <w:szCs w:val="28"/>
              </w:rPr>
              <w:t>生物病原災害相關演練成果完備務實，並能依評核結果檢討改善。</w:t>
            </w: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二</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強化生物病原災害防救應變體系與應變措施</w:t>
            </w:r>
          </w:p>
        </w:tc>
        <w:tc>
          <w:tcPr>
            <w:tcW w:w="3261" w:type="dxa"/>
            <w:shd w:val="clear" w:color="auto" w:fill="auto"/>
          </w:tcPr>
          <w:p w:rsidR="003C48CC" w:rsidRPr="00E818C0" w:rsidRDefault="003C48CC" w:rsidP="005F45FF">
            <w:pPr>
              <w:numPr>
                <w:ilvl w:val="0"/>
                <w:numId w:val="133"/>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建置傳染病防治醫療網及醫療體系緊急應變流程與確定病例運送作業程序（</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33"/>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建立防疫藥品使用量資料，評估安全庫存量，定期採購儲備，並建立當地消毒藥品供應商聯繫資料，確保緊急需求時藥品供應無虞（</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33"/>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設立疫苗冷藏冷運緊急應變處理流程（</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33"/>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辦理轄區生物病原災害相關演練</w:t>
            </w:r>
            <w:r w:rsidRPr="00E818C0">
              <w:rPr>
                <w:rFonts w:ascii="Times New Roman" w:eastAsia="標楷體" w:hAnsi="Times New Roman"/>
                <w:sz w:val="28"/>
                <w:szCs w:val="28"/>
              </w:rPr>
              <w:t>/</w:t>
            </w:r>
            <w:r w:rsidRPr="00E818C0">
              <w:rPr>
                <w:rFonts w:ascii="Times New Roman" w:eastAsia="標楷體" w:hAnsi="Times New Roman"/>
                <w:sz w:val="28"/>
                <w:szCs w:val="28"/>
              </w:rPr>
              <w:t>習（各類演練成果，請依下列分項列舉；</w:t>
            </w:r>
            <w:r w:rsidRPr="00E818C0">
              <w:rPr>
                <w:rFonts w:ascii="Times New Roman" w:eastAsia="標楷體" w:hAnsi="Times New Roman"/>
                <w:sz w:val="28"/>
                <w:szCs w:val="28"/>
              </w:rPr>
              <w:t>15</w:t>
            </w:r>
            <w:r w:rsidRPr="00E818C0">
              <w:rPr>
                <w:rFonts w:ascii="Times New Roman" w:eastAsia="標楷體" w:hAnsi="Times New Roman"/>
                <w:sz w:val="28"/>
                <w:szCs w:val="28"/>
              </w:rPr>
              <w:t>分）</w:t>
            </w:r>
          </w:p>
          <w:p w:rsidR="003C48CC" w:rsidRPr="00E818C0" w:rsidRDefault="003C48CC" w:rsidP="005F45FF">
            <w:pPr>
              <w:numPr>
                <w:ilvl w:val="1"/>
                <w:numId w:val="13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演習類別，請勾選</w:t>
            </w:r>
            <w:r w:rsidRPr="00E818C0">
              <w:rPr>
                <w:rFonts w:ascii="Times New Roman" w:eastAsia="標楷體" w:hAnsi="Times New Roman"/>
                <w:sz w:val="28"/>
                <w:szCs w:val="28"/>
              </w:rPr>
              <w:t>(</w:t>
            </w:r>
            <w:r w:rsidRPr="00E818C0">
              <w:rPr>
                <w:rFonts w:ascii="Times New Roman" w:eastAsia="標楷體" w:hAnsi="Times New Roman"/>
                <w:sz w:val="28"/>
                <w:szCs w:val="28"/>
              </w:rPr>
              <w:t>可複選</w:t>
            </w:r>
            <w:r w:rsidRPr="00E818C0">
              <w:rPr>
                <w:rFonts w:ascii="Times New Roman" w:eastAsia="標楷體" w:hAnsi="Times New Roman"/>
                <w:sz w:val="28"/>
                <w:szCs w:val="28"/>
              </w:rPr>
              <w:t>)</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應變體系</w:t>
            </w:r>
            <w:r w:rsidRPr="00E818C0">
              <w:rPr>
                <w:rFonts w:ascii="Times New Roman" w:eastAsia="標楷體" w:hAnsi="Times New Roman"/>
                <w:sz w:val="28"/>
                <w:szCs w:val="28"/>
              </w:rPr>
              <w:t>(</w:t>
            </w:r>
            <w:r w:rsidRPr="00E818C0">
              <w:rPr>
                <w:rFonts w:ascii="Times New Roman" w:eastAsia="標楷體" w:hAnsi="Times New Roman"/>
                <w:sz w:val="28"/>
                <w:szCs w:val="28"/>
              </w:rPr>
              <w:t>跨局處指揮協調</w:t>
            </w:r>
            <w:r w:rsidRPr="00E818C0">
              <w:rPr>
                <w:rFonts w:ascii="Times New Roman" w:eastAsia="標楷體" w:hAnsi="Times New Roman"/>
                <w:sz w:val="28"/>
                <w:szCs w:val="28"/>
              </w:rPr>
              <w:t>)</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個案處置</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感染控制</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後送機制</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大量個案處置</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其他</w:t>
            </w:r>
            <w:r w:rsidRPr="00E818C0">
              <w:rPr>
                <w:rFonts w:ascii="Times New Roman" w:eastAsia="標楷體" w:hAnsi="Times New Roman"/>
                <w:sz w:val="28"/>
                <w:szCs w:val="28"/>
              </w:rPr>
              <w:t>___________</w:t>
            </w:r>
          </w:p>
          <w:p w:rsidR="003C48CC" w:rsidRPr="00E818C0" w:rsidRDefault="003C48CC" w:rsidP="005F45FF">
            <w:pPr>
              <w:numPr>
                <w:ilvl w:val="1"/>
                <w:numId w:val="13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演習目的、項目及演習形式</w:t>
            </w:r>
          </w:p>
          <w:p w:rsidR="003C48CC" w:rsidRPr="00E818C0" w:rsidRDefault="003C48CC" w:rsidP="005F45FF">
            <w:pPr>
              <w:numPr>
                <w:ilvl w:val="1"/>
                <w:numId w:val="13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考評方式與改善情形追蹤</w:t>
            </w:r>
          </w:p>
          <w:p w:rsidR="003C48CC" w:rsidRPr="00E818C0" w:rsidRDefault="003C48CC" w:rsidP="005F45FF">
            <w:pPr>
              <w:numPr>
                <w:ilvl w:val="0"/>
                <w:numId w:val="133"/>
              </w:numPr>
              <w:spacing w:line="320" w:lineRule="exact"/>
              <w:rPr>
                <w:rFonts w:ascii="Times New Roman" w:eastAsia="標楷體" w:hAnsi="Times New Roman"/>
                <w:sz w:val="28"/>
                <w:szCs w:val="28"/>
              </w:rPr>
            </w:pPr>
            <w:r w:rsidRPr="00E818C0">
              <w:rPr>
                <w:rFonts w:ascii="Times New Roman" w:eastAsia="標楷體" w:hAnsi="Times New Roman"/>
                <w:sz w:val="28"/>
                <w:szCs w:val="28"/>
              </w:rPr>
              <w:t>密切監視各項傳染病防治通報系統，掌握轄區內各項傳染病疫情，隨時注意有無流行疫情發生之可能；轄區內如有異常聚集事件發生，或通報數有不正常上升跡象，能主動前</w:t>
            </w:r>
            <w:r w:rsidRPr="00E818C0">
              <w:rPr>
                <w:rFonts w:ascii="Times New Roman" w:eastAsia="標楷體" w:hAnsi="Times New Roman"/>
                <w:sz w:val="28"/>
                <w:szCs w:val="28"/>
              </w:rPr>
              <w:lastRenderedPageBreak/>
              <w:t>往調查，釐清病原</w:t>
            </w:r>
            <w:r w:rsidRPr="00E818C0">
              <w:rPr>
                <w:rFonts w:ascii="Times New Roman" w:eastAsia="標楷體" w:hAnsi="Times New Roman"/>
                <w:sz w:val="28"/>
                <w:szCs w:val="28"/>
              </w:rPr>
              <w:t>(</w:t>
            </w:r>
            <w:r w:rsidRPr="00E818C0">
              <w:rPr>
                <w:rFonts w:ascii="Times New Roman" w:eastAsia="標楷體" w:hAnsi="Times New Roman"/>
                <w:sz w:val="28"/>
                <w:szCs w:val="28"/>
              </w:rPr>
              <w:t>建議以統計表</w:t>
            </w:r>
            <w:r w:rsidRPr="00E818C0">
              <w:rPr>
                <w:rFonts w:ascii="Times New Roman" w:eastAsia="標楷體" w:hAnsi="Times New Roman"/>
                <w:sz w:val="28"/>
                <w:szCs w:val="28"/>
              </w:rPr>
              <w:t>(</w:t>
            </w:r>
            <w:r w:rsidRPr="00E818C0">
              <w:rPr>
                <w:rFonts w:ascii="Times New Roman" w:eastAsia="標楷體" w:hAnsi="Times New Roman"/>
                <w:sz w:val="28"/>
                <w:szCs w:val="28"/>
              </w:rPr>
              <w:t>圖</w:t>
            </w:r>
            <w:r w:rsidRPr="00E818C0">
              <w:rPr>
                <w:rFonts w:ascii="Times New Roman" w:eastAsia="標楷體" w:hAnsi="Times New Roman"/>
                <w:sz w:val="28"/>
                <w:szCs w:val="28"/>
              </w:rPr>
              <w:t>)</w:t>
            </w:r>
            <w:r w:rsidRPr="00E818C0">
              <w:rPr>
                <w:rFonts w:ascii="Times New Roman" w:eastAsia="標楷體" w:hAnsi="Times New Roman"/>
                <w:sz w:val="28"/>
                <w:szCs w:val="28"/>
              </w:rPr>
              <w:t>方式呈現轄區傳染病通報及疫調情形；</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33"/>
              </w:numPr>
              <w:spacing w:line="320" w:lineRule="exact"/>
              <w:rPr>
                <w:rFonts w:ascii="Times New Roman" w:eastAsia="標楷體" w:hAnsi="Times New Roman"/>
                <w:sz w:val="28"/>
                <w:szCs w:val="28"/>
              </w:rPr>
            </w:pPr>
            <w:r w:rsidRPr="00E818C0">
              <w:rPr>
                <w:rFonts w:ascii="Times New Roman" w:eastAsia="標楷體" w:hAnsi="Times New Roman"/>
                <w:sz w:val="28"/>
                <w:szCs w:val="28"/>
              </w:rPr>
              <w:t>即時掌握傳染病相關病房</w:t>
            </w:r>
            <w:r w:rsidRPr="00E818C0">
              <w:rPr>
                <w:rFonts w:ascii="Times New Roman" w:eastAsia="標楷體" w:hAnsi="Times New Roman"/>
                <w:sz w:val="28"/>
                <w:szCs w:val="28"/>
              </w:rPr>
              <w:t>/</w:t>
            </w:r>
            <w:r w:rsidRPr="00E818C0">
              <w:rPr>
                <w:rFonts w:ascii="Times New Roman" w:eastAsia="標楷體" w:hAnsi="Times New Roman"/>
                <w:sz w:val="28"/>
                <w:szCs w:val="28"/>
              </w:rPr>
              <w:t>設備</w:t>
            </w:r>
            <w:r w:rsidRPr="00E818C0">
              <w:rPr>
                <w:rFonts w:ascii="Times New Roman" w:eastAsia="標楷體" w:hAnsi="Times New Roman"/>
                <w:sz w:val="28"/>
                <w:szCs w:val="28"/>
              </w:rPr>
              <w:t>/</w:t>
            </w:r>
            <w:r w:rsidRPr="00E818C0">
              <w:rPr>
                <w:rFonts w:ascii="Times New Roman" w:eastAsia="標楷體" w:hAnsi="Times New Roman"/>
                <w:sz w:val="28"/>
                <w:szCs w:val="28"/>
              </w:rPr>
              <w:t>醫事人力等資訊，並訂定感染管制標準作業程序（</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33"/>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規劃適當地點作為生物病原災害可能病例接觸者之庇護場所（</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衛生局</w:t>
            </w:r>
          </w:p>
        </w:tc>
        <w:tc>
          <w:tcPr>
            <w:tcW w:w="3402" w:type="dxa"/>
            <w:vMerge/>
            <w:shd w:val="clear" w:color="auto" w:fill="auto"/>
          </w:tcPr>
          <w:p w:rsidR="003C48CC" w:rsidRPr="00E818C0" w:rsidRDefault="003C48CC" w:rsidP="00C01645">
            <w:pPr>
              <w:spacing w:line="320" w:lineRule="exact"/>
              <w:rPr>
                <w:rFonts w:ascii="Times New Roman" w:eastAsia="標楷體" w:hAnsi="Times New Roman"/>
                <w:sz w:val="28"/>
                <w:szCs w:val="28"/>
              </w:rPr>
            </w:pP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三</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防災教育訓練及宣導</w:t>
            </w:r>
          </w:p>
        </w:tc>
        <w:tc>
          <w:tcPr>
            <w:tcW w:w="3261" w:type="dxa"/>
            <w:shd w:val="clear" w:color="auto" w:fill="auto"/>
          </w:tcPr>
          <w:p w:rsidR="003C48CC" w:rsidRPr="00E818C0" w:rsidRDefault="003C48CC" w:rsidP="005F45FF">
            <w:pPr>
              <w:numPr>
                <w:ilvl w:val="0"/>
                <w:numId w:val="134"/>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辦理醫護、應變、防疫、警消與實驗室等人員之防災</w:t>
            </w:r>
            <w:r w:rsidRPr="00E818C0">
              <w:rPr>
                <w:rFonts w:ascii="Times New Roman" w:eastAsia="標楷體" w:hAnsi="Times New Roman"/>
                <w:sz w:val="28"/>
                <w:szCs w:val="28"/>
              </w:rPr>
              <w:t>(</w:t>
            </w:r>
            <w:r w:rsidRPr="00E818C0">
              <w:rPr>
                <w:rFonts w:ascii="Times New Roman" w:eastAsia="標楷體" w:hAnsi="Times New Roman"/>
                <w:sz w:val="28"/>
                <w:szCs w:val="28"/>
              </w:rPr>
              <w:t>生物病原災害相關</w:t>
            </w:r>
            <w:r w:rsidRPr="00E818C0">
              <w:rPr>
                <w:rFonts w:ascii="Times New Roman" w:eastAsia="標楷體" w:hAnsi="Times New Roman"/>
                <w:sz w:val="28"/>
                <w:szCs w:val="28"/>
              </w:rPr>
              <w:t>)</w:t>
            </w:r>
            <w:r w:rsidRPr="00E818C0">
              <w:rPr>
                <w:rFonts w:ascii="Times New Roman" w:eastAsia="標楷體" w:hAnsi="Times New Roman"/>
                <w:sz w:val="28"/>
                <w:szCs w:val="28"/>
              </w:rPr>
              <w:t>教育訓練（</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34"/>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招募各行各業的志工，從事防疫工作，並針對特定衛生防疫需求給予在職訓練，且建立名冊資料（</w:t>
            </w:r>
            <w:r w:rsidRPr="00E818C0">
              <w:rPr>
                <w:rFonts w:ascii="Times New Roman" w:eastAsia="標楷體" w:hAnsi="Times New Roman"/>
                <w:sz w:val="28"/>
                <w:szCs w:val="28"/>
              </w:rPr>
              <w:t>10</w:t>
            </w:r>
            <w:r w:rsidRPr="00E818C0">
              <w:rPr>
                <w:rFonts w:ascii="Times New Roman" w:eastAsia="標楷體" w:hAnsi="Times New Roman"/>
                <w:sz w:val="28"/>
                <w:szCs w:val="28"/>
              </w:rPr>
              <w:t>分）</w:t>
            </w:r>
          </w:p>
          <w:p w:rsidR="003C48CC" w:rsidRPr="00E818C0" w:rsidRDefault="003C48CC" w:rsidP="005F45FF">
            <w:pPr>
              <w:numPr>
                <w:ilvl w:val="0"/>
                <w:numId w:val="134"/>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針對國內外較具大流行風險潛力之疾病進行衛教宣導，並依轄區內不同目標族群的需求及問題，規劃宣導材料及合適管道進行溝通（</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衛生局</w:t>
            </w:r>
          </w:p>
        </w:tc>
        <w:tc>
          <w:tcPr>
            <w:tcW w:w="3402" w:type="dxa"/>
            <w:vMerge/>
            <w:shd w:val="clear" w:color="auto" w:fill="auto"/>
          </w:tcPr>
          <w:p w:rsidR="003C48CC" w:rsidRPr="00E818C0" w:rsidRDefault="003C48CC" w:rsidP="00C01645">
            <w:pPr>
              <w:spacing w:line="320" w:lineRule="exact"/>
              <w:rPr>
                <w:rFonts w:ascii="Times New Roman" w:eastAsia="標楷體" w:hAnsi="Times New Roman"/>
                <w:sz w:val="28"/>
                <w:szCs w:val="28"/>
              </w:rPr>
            </w:pPr>
          </w:p>
        </w:tc>
      </w:tr>
    </w:tbl>
    <w:p w:rsidR="003C48CC" w:rsidRPr="00E818C0" w:rsidRDefault="003C48CC" w:rsidP="00D26034">
      <w:pPr>
        <w:pStyle w:val="220"/>
        <w:spacing w:before="180" w:after="180"/>
      </w:pPr>
    </w:p>
    <w:p w:rsidR="003C48CC" w:rsidRPr="00E818C0" w:rsidRDefault="003C48CC">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F545A4" w:rsidP="00D26034">
      <w:pPr>
        <w:pStyle w:val="220"/>
        <w:spacing w:before="180" w:after="180"/>
      </w:pPr>
      <w:r w:rsidRPr="00E818C0">
        <w:lastRenderedPageBreak/>
        <w:t>機關別：屏東縣政府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701"/>
        <w:gridCol w:w="3261"/>
        <w:gridCol w:w="1134"/>
        <w:gridCol w:w="3402"/>
      </w:tblGrid>
      <w:tr w:rsidR="003C48CC" w:rsidRPr="00E818C0" w:rsidTr="00C01645">
        <w:trPr>
          <w:tblHeader/>
        </w:trPr>
        <w:tc>
          <w:tcPr>
            <w:tcW w:w="85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w:t>
            </w:r>
          </w:p>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重點項目</w:t>
            </w:r>
          </w:p>
        </w:tc>
        <w:tc>
          <w:tcPr>
            <w:tcW w:w="326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規劃生物病原災害防治事項</w:t>
            </w:r>
          </w:p>
        </w:tc>
        <w:tc>
          <w:tcPr>
            <w:tcW w:w="3261" w:type="dxa"/>
            <w:shd w:val="clear" w:color="auto" w:fill="auto"/>
          </w:tcPr>
          <w:p w:rsidR="003C48CC" w:rsidRPr="00E818C0" w:rsidRDefault="003C48CC" w:rsidP="005F45FF">
            <w:pPr>
              <w:numPr>
                <w:ilvl w:val="0"/>
                <w:numId w:val="136"/>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地區災害防救計畫（生物病原災害部分）（</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1"/>
                <w:numId w:val="136"/>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定期每二年依災害防救基本計畫、生物病原災害防救業務計畫、轄區特性及疫情狀況評估</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與檢討</w:t>
            </w:r>
          </w:p>
          <w:p w:rsidR="003C48CC" w:rsidRPr="00E818C0" w:rsidRDefault="003C48CC" w:rsidP="005F45FF">
            <w:pPr>
              <w:numPr>
                <w:ilvl w:val="1"/>
                <w:numId w:val="136"/>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明列應變組織架構及明訂各相關局</w:t>
            </w:r>
            <w:r w:rsidRPr="00E818C0">
              <w:rPr>
                <w:rFonts w:ascii="Times New Roman" w:eastAsia="標楷體" w:hAnsi="Times New Roman"/>
                <w:sz w:val="28"/>
                <w:szCs w:val="28"/>
              </w:rPr>
              <w:t>(</w:t>
            </w:r>
            <w:r w:rsidRPr="00E818C0">
              <w:rPr>
                <w:rFonts w:ascii="Times New Roman" w:eastAsia="標楷體" w:hAnsi="Times New Roman"/>
                <w:sz w:val="28"/>
                <w:szCs w:val="28"/>
              </w:rPr>
              <w:t>處</w:t>
            </w:r>
            <w:r w:rsidRPr="00E818C0">
              <w:rPr>
                <w:rFonts w:ascii="Times New Roman" w:eastAsia="標楷體" w:hAnsi="Times New Roman"/>
                <w:sz w:val="28"/>
                <w:szCs w:val="28"/>
              </w:rPr>
              <w:t>)</w:t>
            </w:r>
            <w:r w:rsidRPr="00E818C0">
              <w:rPr>
                <w:rFonts w:ascii="Times New Roman" w:eastAsia="標楷體" w:hAnsi="Times New Roman"/>
                <w:sz w:val="28"/>
                <w:szCs w:val="28"/>
              </w:rPr>
              <w:t>任務分工</w:t>
            </w:r>
          </w:p>
          <w:p w:rsidR="003C48CC" w:rsidRPr="00E818C0" w:rsidRDefault="003C48CC" w:rsidP="005F45FF">
            <w:pPr>
              <w:numPr>
                <w:ilvl w:val="0"/>
                <w:numId w:val="136"/>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依轄區特性擬定傳染病相關防治計畫</w:t>
            </w:r>
            <w:r w:rsidRPr="00E818C0">
              <w:rPr>
                <w:rFonts w:ascii="Times New Roman" w:eastAsia="標楷體" w:hAnsi="Times New Roman"/>
                <w:sz w:val="28"/>
                <w:szCs w:val="28"/>
              </w:rPr>
              <w:t>/</w:t>
            </w:r>
            <w:r w:rsidRPr="00E818C0">
              <w:rPr>
                <w:rFonts w:ascii="Times New Roman" w:eastAsia="標楷體" w:hAnsi="Times New Roman"/>
                <w:sz w:val="28"/>
                <w:szCs w:val="28"/>
              </w:rPr>
              <w:t>手冊（</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1"/>
                <w:numId w:val="136"/>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縣市流感大流行應變計畫</w:t>
            </w:r>
          </w:p>
          <w:p w:rsidR="003C48CC" w:rsidRPr="00E818C0" w:rsidRDefault="003C48CC" w:rsidP="005F45FF">
            <w:pPr>
              <w:numPr>
                <w:ilvl w:val="1"/>
                <w:numId w:val="136"/>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其他傳染病防治計畫，請列舉</w:t>
            </w:r>
          </w:p>
          <w:p w:rsidR="003C48CC" w:rsidRPr="00E818C0" w:rsidRDefault="003C48CC" w:rsidP="005F45FF">
            <w:pPr>
              <w:numPr>
                <w:ilvl w:val="0"/>
                <w:numId w:val="136"/>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規劃季節性流感等特定傳染病流行季節之防治因應措施</w:t>
            </w:r>
            <w:r w:rsidRPr="00E818C0">
              <w:rPr>
                <w:rFonts w:ascii="Times New Roman" w:eastAsia="標楷體" w:hAnsi="Times New Roman"/>
                <w:sz w:val="28"/>
                <w:szCs w:val="28"/>
              </w:rPr>
              <w:t>(10</w:t>
            </w:r>
            <w:r w:rsidRPr="00E818C0">
              <w:rPr>
                <w:rFonts w:ascii="Times New Roman" w:eastAsia="標楷體" w:hAnsi="Times New Roman"/>
                <w:sz w:val="28"/>
                <w:szCs w:val="28"/>
              </w:rPr>
              <w:t>分</w:t>
            </w:r>
            <w:r w:rsidRPr="00E818C0">
              <w:rPr>
                <w:rFonts w:ascii="Times New Roman" w:eastAsia="標楷體" w:hAnsi="Times New Roman"/>
                <w:sz w:val="28"/>
                <w:szCs w:val="28"/>
              </w:rPr>
              <w:t>)</w:t>
            </w:r>
          </w:p>
          <w:p w:rsidR="003C48CC" w:rsidRPr="00E818C0" w:rsidRDefault="003C48CC" w:rsidP="005F45FF">
            <w:pPr>
              <w:numPr>
                <w:ilvl w:val="1"/>
                <w:numId w:val="136"/>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建立監測機制及訂定相關流行預警值</w:t>
            </w:r>
          </w:p>
          <w:p w:rsidR="003C48CC" w:rsidRPr="00E818C0" w:rsidRDefault="003C48CC" w:rsidP="005F45FF">
            <w:pPr>
              <w:numPr>
                <w:ilvl w:val="1"/>
                <w:numId w:val="136"/>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規劃醫療機構門診服務因應方案</w:t>
            </w:r>
          </w:p>
          <w:p w:rsidR="003C48CC" w:rsidRPr="00E818C0" w:rsidRDefault="003C48CC" w:rsidP="005F45FF">
            <w:pPr>
              <w:numPr>
                <w:ilvl w:val="1"/>
                <w:numId w:val="136"/>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配合中央衛生主管機關辦理相關防治因應措施</w:t>
            </w:r>
          </w:p>
          <w:p w:rsidR="003C48CC" w:rsidRPr="00E818C0" w:rsidRDefault="003C48CC" w:rsidP="005F45FF">
            <w:pPr>
              <w:numPr>
                <w:ilvl w:val="0"/>
                <w:numId w:val="136"/>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逐步規劃轄區反生恐應變架構及運作機制</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分）</w:t>
            </w:r>
          </w:p>
          <w:p w:rsidR="003C48CC" w:rsidRPr="00E818C0" w:rsidRDefault="003C48CC" w:rsidP="005F45FF">
            <w:pPr>
              <w:numPr>
                <w:ilvl w:val="1"/>
                <w:numId w:val="136"/>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轄區生物恐怖攻擊應變計畫擬定，並指定專人進行更新</w:t>
            </w:r>
            <w:r w:rsidRPr="00E818C0">
              <w:rPr>
                <w:rFonts w:ascii="Times New Roman" w:eastAsia="標楷體" w:hAnsi="Times New Roman"/>
                <w:sz w:val="28"/>
                <w:szCs w:val="28"/>
              </w:rPr>
              <w:t>/</w:t>
            </w:r>
            <w:r w:rsidRPr="00E818C0">
              <w:rPr>
                <w:rFonts w:ascii="Times New Roman" w:eastAsia="標楷體" w:hAnsi="Times New Roman"/>
                <w:sz w:val="28"/>
                <w:szCs w:val="28"/>
              </w:rPr>
              <w:t>修訂</w:t>
            </w:r>
          </w:p>
          <w:p w:rsidR="003C48CC" w:rsidRPr="00E818C0" w:rsidRDefault="003C48CC" w:rsidP="005F45FF">
            <w:pPr>
              <w:numPr>
                <w:ilvl w:val="1"/>
                <w:numId w:val="136"/>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辦理生恐及生物防護教育訓練</w:t>
            </w:r>
          </w:p>
          <w:p w:rsidR="003C48CC" w:rsidRPr="00E818C0" w:rsidRDefault="003C48CC" w:rsidP="005F45FF">
            <w:pPr>
              <w:numPr>
                <w:ilvl w:val="1"/>
                <w:numId w:val="136"/>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配合參與疾病管制署辦理之各項反生恐應變相關人員之教育訓練。</w:t>
            </w:r>
          </w:p>
          <w:p w:rsidR="003C48CC" w:rsidRPr="00E818C0" w:rsidRDefault="003C48CC" w:rsidP="005F45FF">
            <w:pPr>
              <w:numPr>
                <w:ilvl w:val="0"/>
                <w:numId w:val="136"/>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102</w:t>
            </w:r>
            <w:r w:rsidRPr="00E818C0">
              <w:rPr>
                <w:rFonts w:ascii="Times New Roman" w:eastAsia="標楷體" w:hAnsi="Times New Roman"/>
                <w:sz w:val="28"/>
                <w:szCs w:val="28"/>
              </w:rPr>
              <w:t>年度訪評建議事</w:t>
            </w:r>
            <w:r w:rsidRPr="00E818C0">
              <w:rPr>
                <w:rFonts w:ascii="Times New Roman" w:eastAsia="標楷體" w:hAnsi="Times New Roman"/>
                <w:sz w:val="28"/>
                <w:szCs w:val="28"/>
              </w:rPr>
              <w:lastRenderedPageBreak/>
              <w:t>項之辦理情形或其它特殊優良規劃，以及創新作為內容，請列舉（</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衛生局</w:t>
            </w:r>
          </w:p>
        </w:tc>
        <w:tc>
          <w:tcPr>
            <w:tcW w:w="3402" w:type="dxa"/>
            <w:vMerge w:val="restart"/>
            <w:shd w:val="clear" w:color="auto" w:fill="auto"/>
          </w:tcPr>
          <w:p w:rsidR="003C48CC" w:rsidRPr="00E818C0" w:rsidRDefault="003C48CC" w:rsidP="005F45FF">
            <w:pPr>
              <w:numPr>
                <w:ilvl w:val="0"/>
                <w:numId w:val="139"/>
              </w:numPr>
              <w:spacing w:line="320" w:lineRule="exact"/>
              <w:ind w:left="600" w:hanging="600"/>
              <w:jc w:val="both"/>
              <w:rPr>
                <w:rFonts w:ascii="Times New Roman" w:eastAsia="標楷體" w:hAnsi="Times New Roman"/>
                <w:sz w:val="28"/>
                <w:szCs w:val="28"/>
              </w:rPr>
            </w:pPr>
            <w:r w:rsidRPr="00E818C0">
              <w:rPr>
                <w:rFonts w:ascii="Times New Roman" w:eastAsia="標楷體" w:hAnsi="Times New Roman"/>
                <w:sz w:val="28"/>
                <w:szCs w:val="28"/>
              </w:rPr>
              <w:t>教育訓練及宣導項目可針對轄區較具流行風險潛質之疾病</w:t>
            </w:r>
            <w:r w:rsidRPr="00E818C0">
              <w:rPr>
                <w:rFonts w:ascii="Times New Roman" w:eastAsia="標楷體" w:hAnsi="Times New Roman"/>
                <w:sz w:val="28"/>
                <w:szCs w:val="28"/>
              </w:rPr>
              <w:t>(</w:t>
            </w:r>
            <w:r w:rsidRPr="00E818C0">
              <w:rPr>
                <w:rFonts w:ascii="Times New Roman" w:eastAsia="標楷體" w:hAnsi="Times New Roman"/>
                <w:sz w:val="28"/>
                <w:szCs w:val="28"/>
              </w:rPr>
              <w:t>如登革熱</w:t>
            </w:r>
            <w:r w:rsidRPr="00E818C0">
              <w:rPr>
                <w:rFonts w:ascii="Times New Roman" w:eastAsia="標楷體" w:hAnsi="Times New Roman"/>
                <w:sz w:val="28"/>
                <w:szCs w:val="28"/>
              </w:rPr>
              <w:t>)</w:t>
            </w:r>
            <w:r w:rsidRPr="00E818C0">
              <w:rPr>
                <w:rFonts w:ascii="Times New Roman" w:eastAsia="標楷體" w:hAnsi="Times New Roman"/>
                <w:sz w:val="28"/>
                <w:szCs w:val="28"/>
              </w:rPr>
              <w:t>呈現其成效。</w:t>
            </w:r>
          </w:p>
          <w:p w:rsidR="003C48CC" w:rsidRPr="00E818C0" w:rsidRDefault="003C48CC" w:rsidP="005F45FF">
            <w:pPr>
              <w:numPr>
                <w:ilvl w:val="0"/>
                <w:numId w:val="139"/>
              </w:numPr>
              <w:spacing w:line="320" w:lineRule="exact"/>
              <w:ind w:left="600" w:hanging="600"/>
              <w:jc w:val="both"/>
              <w:rPr>
                <w:rFonts w:ascii="Times New Roman" w:eastAsia="標楷體" w:hAnsi="Times New Roman"/>
              </w:rPr>
            </w:pPr>
            <w:r w:rsidRPr="00E818C0">
              <w:rPr>
                <w:rFonts w:ascii="Times New Roman" w:eastAsia="標楷體" w:hAnsi="Times New Roman"/>
                <w:sz w:val="28"/>
                <w:szCs w:val="28"/>
              </w:rPr>
              <w:t>有關防疫消毒藥品供應，除共同供應契約廠商外，建議可建立當地藥品供應商之聯絡資料，以因應緊急需求。</w:t>
            </w: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二</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強化生物病原災害防救應變體系與應變措施</w:t>
            </w:r>
          </w:p>
        </w:tc>
        <w:tc>
          <w:tcPr>
            <w:tcW w:w="3261" w:type="dxa"/>
            <w:shd w:val="clear" w:color="auto" w:fill="auto"/>
          </w:tcPr>
          <w:p w:rsidR="003C48CC" w:rsidRPr="00E818C0" w:rsidRDefault="003C48CC" w:rsidP="005F45FF">
            <w:pPr>
              <w:numPr>
                <w:ilvl w:val="0"/>
                <w:numId w:val="137"/>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建置傳染病防治醫療網及醫療體系緊急應變流程與確定病例運送作業程序（</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37"/>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建立防疫藥品使用量資料，評估安全庫存量，定期採購儲備，並建立當地消毒藥品供應商聯繫資料，確保緊急需求時藥品供應無虞（</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37"/>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設立疫苗冷藏冷運緊急應變處理流程（</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37"/>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辦理轄區生物病原災害相關演練</w:t>
            </w:r>
            <w:r w:rsidRPr="00E818C0">
              <w:rPr>
                <w:rFonts w:ascii="Times New Roman" w:eastAsia="標楷體" w:hAnsi="Times New Roman"/>
                <w:sz w:val="28"/>
                <w:szCs w:val="28"/>
              </w:rPr>
              <w:t>/</w:t>
            </w:r>
            <w:r w:rsidRPr="00E818C0">
              <w:rPr>
                <w:rFonts w:ascii="Times New Roman" w:eastAsia="標楷體" w:hAnsi="Times New Roman"/>
                <w:sz w:val="28"/>
                <w:szCs w:val="28"/>
              </w:rPr>
              <w:t>習（各類演練成果，請依下列分項列舉；</w:t>
            </w:r>
            <w:r w:rsidRPr="00E818C0">
              <w:rPr>
                <w:rFonts w:ascii="Times New Roman" w:eastAsia="標楷體" w:hAnsi="Times New Roman"/>
                <w:sz w:val="28"/>
                <w:szCs w:val="28"/>
              </w:rPr>
              <w:t>15</w:t>
            </w:r>
            <w:r w:rsidRPr="00E818C0">
              <w:rPr>
                <w:rFonts w:ascii="Times New Roman" w:eastAsia="標楷體" w:hAnsi="Times New Roman"/>
                <w:sz w:val="28"/>
                <w:szCs w:val="28"/>
              </w:rPr>
              <w:t>分）</w:t>
            </w:r>
          </w:p>
          <w:p w:rsidR="003C48CC" w:rsidRPr="00E818C0" w:rsidRDefault="003C48CC" w:rsidP="005F45FF">
            <w:pPr>
              <w:numPr>
                <w:ilvl w:val="1"/>
                <w:numId w:val="136"/>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演習類別，請勾選</w:t>
            </w:r>
            <w:r w:rsidRPr="00E818C0">
              <w:rPr>
                <w:rFonts w:ascii="Times New Roman" w:eastAsia="標楷體" w:hAnsi="Times New Roman"/>
                <w:sz w:val="28"/>
                <w:szCs w:val="28"/>
              </w:rPr>
              <w:t>(</w:t>
            </w:r>
            <w:r w:rsidRPr="00E818C0">
              <w:rPr>
                <w:rFonts w:ascii="Times New Roman" w:eastAsia="標楷體" w:hAnsi="Times New Roman"/>
                <w:sz w:val="28"/>
                <w:szCs w:val="28"/>
              </w:rPr>
              <w:t>可複選</w:t>
            </w:r>
            <w:r w:rsidRPr="00E818C0">
              <w:rPr>
                <w:rFonts w:ascii="Times New Roman" w:eastAsia="標楷體" w:hAnsi="Times New Roman"/>
                <w:sz w:val="28"/>
                <w:szCs w:val="28"/>
              </w:rPr>
              <w:t>)</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應變體系</w:t>
            </w:r>
            <w:r w:rsidRPr="00E818C0">
              <w:rPr>
                <w:rFonts w:ascii="Times New Roman" w:eastAsia="標楷體" w:hAnsi="Times New Roman"/>
                <w:sz w:val="28"/>
                <w:szCs w:val="28"/>
              </w:rPr>
              <w:t>(</w:t>
            </w:r>
            <w:r w:rsidRPr="00E818C0">
              <w:rPr>
                <w:rFonts w:ascii="Times New Roman" w:eastAsia="標楷體" w:hAnsi="Times New Roman"/>
                <w:sz w:val="28"/>
                <w:szCs w:val="28"/>
              </w:rPr>
              <w:t>跨局處指揮協調</w:t>
            </w:r>
            <w:r w:rsidRPr="00E818C0">
              <w:rPr>
                <w:rFonts w:ascii="Times New Roman" w:eastAsia="標楷體" w:hAnsi="Times New Roman"/>
                <w:sz w:val="28"/>
                <w:szCs w:val="28"/>
              </w:rPr>
              <w:t>)</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個案處置</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感染控制</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後送機制</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大量個案處置</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其他</w:t>
            </w:r>
            <w:r w:rsidRPr="00E818C0">
              <w:rPr>
                <w:rFonts w:ascii="Times New Roman" w:eastAsia="標楷體" w:hAnsi="Times New Roman"/>
                <w:sz w:val="28"/>
                <w:szCs w:val="28"/>
              </w:rPr>
              <w:t>___________</w:t>
            </w:r>
          </w:p>
          <w:p w:rsidR="003C48CC" w:rsidRPr="00E818C0" w:rsidRDefault="003C48CC" w:rsidP="005F45FF">
            <w:pPr>
              <w:numPr>
                <w:ilvl w:val="1"/>
                <w:numId w:val="136"/>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演習目的、項目及演習形式</w:t>
            </w:r>
          </w:p>
          <w:p w:rsidR="003C48CC" w:rsidRPr="00E818C0" w:rsidRDefault="003C48CC" w:rsidP="005F45FF">
            <w:pPr>
              <w:numPr>
                <w:ilvl w:val="1"/>
                <w:numId w:val="136"/>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考評方式與改善情形追蹤</w:t>
            </w:r>
          </w:p>
          <w:p w:rsidR="003C48CC" w:rsidRPr="00E818C0" w:rsidRDefault="003C48CC" w:rsidP="005F45FF">
            <w:pPr>
              <w:numPr>
                <w:ilvl w:val="0"/>
                <w:numId w:val="137"/>
              </w:numPr>
              <w:spacing w:line="320" w:lineRule="exact"/>
              <w:rPr>
                <w:rFonts w:ascii="Times New Roman" w:eastAsia="標楷體" w:hAnsi="Times New Roman"/>
                <w:sz w:val="28"/>
                <w:szCs w:val="28"/>
              </w:rPr>
            </w:pPr>
            <w:r w:rsidRPr="00E818C0">
              <w:rPr>
                <w:rFonts w:ascii="Times New Roman" w:eastAsia="標楷體" w:hAnsi="Times New Roman"/>
                <w:sz w:val="28"/>
                <w:szCs w:val="28"/>
              </w:rPr>
              <w:t>密切監視各項傳染病防治通報系統，掌握轄區內各項傳染病疫情，隨時注意有無流行疫情發生之可能；轄區內如有異常聚集事件發生，或通報數有不正常上升跡象，能主動前</w:t>
            </w:r>
            <w:r w:rsidRPr="00E818C0">
              <w:rPr>
                <w:rFonts w:ascii="Times New Roman" w:eastAsia="標楷體" w:hAnsi="Times New Roman"/>
                <w:sz w:val="28"/>
                <w:szCs w:val="28"/>
              </w:rPr>
              <w:lastRenderedPageBreak/>
              <w:t>往調查，釐清病原</w:t>
            </w:r>
            <w:r w:rsidRPr="00E818C0">
              <w:rPr>
                <w:rFonts w:ascii="Times New Roman" w:eastAsia="標楷體" w:hAnsi="Times New Roman"/>
                <w:sz w:val="28"/>
                <w:szCs w:val="28"/>
              </w:rPr>
              <w:t>(</w:t>
            </w:r>
            <w:r w:rsidRPr="00E818C0">
              <w:rPr>
                <w:rFonts w:ascii="Times New Roman" w:eastAsia="標楷體" w:hAnsi="Times New Roman"/>
                <w:sz w:val="28"/>
                <w:szCs w:val="28"/>
              </w:rPr>
              <w:t>建議以統計表</w:t>
            </w:r>
            <w:r w:rsidRPr="00E818C0">
              <w:rPr>
                <w:rFonts w:ascii="Times New Roman" w:eastAsia="標楷體" w:hAnsi="Times New Roman"/>
                <w:sz w:val="28"/>
                <w:szCs w:val="28"/>
              </w:rPr>
              <w:t>(</w:t>
            </w:r>
            <w:r w:rsidRPr="00E818C0">
              <w:rPr>
                <w:rFonts w:ascii="Times New Roman" w:eastAsia="標楷體" w:hAnsi="Times New Roman"/>
                <w:sz w:val="28"/>
                <w:szCs w:val="28"/>
              </w:rPr>
              <w:t>圖</w:t>
            </w:r>
            <w:r w:rsidRPr="00E818C0">
              <w:rPr>
                <w:rFonts w:ascii="Times New Roman" w:eastAsia="標楷體" w:hAnsi="Times New Roman"/>
                <w:sz w:val="28"/>
                <w:szCs w:val="28"/>
              </w:rPr>
              <w:t>)</w:t>
            </w:r>
            <w:r w:rsidRPr="00E818C0">
              <w:rPr>
                <w:rFonts w:ascii="Times New Roman" w:eastAsia="標楷體" w:hAnsi="Times New Roman"/>
                <w:sz w:val="28"/>
                <w:szCs w:val="28"/>
              </w:rPr>
              <w:t>方式呈現轄區傳染病通報及疫調情形；</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37"/>
              </w:numPr>
              <w:spacing w:line="320" w:lineRule="exact"/>
              <w:rPr>
                <w:rFonts w:ascii="Times New Roman" w:eastAsia="標楷體" w:hAnsi="Times New Roman"/>
                <w:sz w:val="28"/>
                <w:szCs w:val="28"/>
              </w:rPr>
            </w:pPr>
            <w:r w:rsidRPr="00E818C0">
              <w:rPr>
                <w:rFonts w:ascii="Times New Roman" w:eastAsia="標楷體" w:hAnsi="Times New Roman"/>
                <w:sz w:val="28"/>
                <w:szCs w:val="28"/>
              </w:rPr>
              <w:t>即時掌握傳染病相關病房</w:t>
            </w:r>
            <w:r w:rsidRPr="00E818C0">
              <w:rPr>
                <w:rFonts w:ascii="Times New Roman" w:eastAsia="標楷體" w:hAnsi="Times New Roman"/>
                <w:sz w:val="28"/>
                <w:szCs w:val="28"/>
              </w:rPr>
              <w:t>/</w:t>
            </w:r>
            <w:r w:rsidRPr="00E818C0">
              <w:rPr>
                <w:rFonts w:ascii="Times New Roman" w:eastAsia="標楷體" w:hAnsi="Times New Roman"/>
                <w:sz w:val="28"/>
                <w:szCs w:val="28"/>
              </w:rPr>
              <w:t>設備</w:t>
            </w:r>
            <w:r w:rsidRPr="00E818C0">
              <w:rPr>
                <w:rFonts w:ascii="Times New Roman" w:eastAsia="標楷體" w:hAnsi="Times New Roman"/>
                <w:sz w:val="28"/>
                <w:szCs w:val="28"/>
              </w:rPr>
              <w:t>/</w:t>
            </w:r>
            <w:r w:rsidRPr="00E818C0">
              <w:rPr>
                <w:rFonts w:ascii="Times New Roman" w:eastAsia="標楷體" w:hAnsi="Times New Roman"/>
                <w:sz w:val="28"/>
                <w:szCs w:val="28"/>
              </w:rPr>
              <w:t>醫事人力等資訊，並訂定感染管制標準作業程序（</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37"/>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規劃適當地點作為生物病原災害可能病例接觸者之庇護場所（</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衛生局</w:t>
            </w:r>
          </w:p>
        </w:tc>
        <w:tc>
          <w:tcPr>
            <w:tcW w:w="3402" w:type="dxa"/>
            <w:vMerge/>
            <w:shd w:val="clear" w:color="auto" w:fill="auto"/>
          </w:tcPr>
          <w:p w:rsidR="003C48CC" w:rsidRPr="00E818C0" w:rsidRDefault="003C48CC" w:rsidP="00C01645">
            <w:pPr>
              <w:spacing w:line="320" w:lineRule="exact"/>
              <w:rPr>
                <w:rFonts w:ascii="Times New Roman" w:eastAsia="標楷體" w:hAnsi="Times New Roman"/>
                <w:sz w:val="28"/>
                <w:szCs w:val="28"/>
              </w:rPr>
            </w:pP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三</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防災教育訓練及宣導</w:t>
            </w:r>
          </w:p>
        </w:tc>
        <w:tc>
          <w:tcPr>
            <w:tcW w:w="3261" w:type="dxa"/>
            <w:shd w:val="clear" w:color="auto" w:fill="auto"/>
          </w:tcPr>
          <w:p w:rsidR="003C48CC" w:rsidRPr="00E818C0" w:rsidRDefault="003C48CC" w:rsidP="005F45FF">
            <w:pPr>
              <w:numPr>
                <w:ilvl w:val="0"/>
                <w:numId w:val="138"/>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辦理醫護、應變、防疫、警消與實驗室等人員之防災</w:t>
            </w:r>
            <w:r w:rsidRPr="00E818C0">
              <w:rPr>
                <w:rFonts w:ascii="Times New Roman" w:eastAsia="標楷體" w:hAnsi="Times New Roman"/>
                <w:sz w:val="28"/>
                <w:szCs w:val="28"/>
              </w:rPr>
              <w:t>(</w:t>
            </w:r>
            <w:r w:rsidRPr="00E818C0">
              <w:rPr>
                <w:rFonts w:ascii="Times New Roman" w:eastAsia="標楷體" w:hAnsi="Times New Roman"/>
                <w:sz w:val="28"/>
                <w:szCs w:val="28"/>
              </w:rPr>
              <w:t>生物病原災害相關</w:t>
            </w:r>
            <w:r w:rsidRPr="00E818C0">
              <w:rPr>
                <w:rFonts w:ascii="Times New Roman" w:eastAsia="標楷體" w:hAnsi="Times New Roman"/>
                <w:sz w:val="28"/>
                <w:szCs w:val="28"/>
              </w:rPr>
              <w:t>)</w:t>
            </w:r>
            <w:r w:rsidRPr="00E818C0">
              <w:rPr>
                <w:rFonts w:ascii="Times New Roman" w:eastAsia="標楷體" w:hAnsi="Times New Roman"/>
                <w:sz w:val="28"/>
                <w:szCs w:val="28"/>
              </w:rPr>
              <w:t>教育訓練（</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38"/>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招募各行各業的志工，從事防疫工作，並針對特定衛生防疫需求給予在職訓練，且建立名冊資料（</w:t>
            </w:r>
            <w:r w:rsidRPr="00E818C0">
              <w:rPr>
                <w:rFonts w:ascii="Times New Roman" w:eastAsia="標楷體" w:hAnsi="Times New Roman"/>
                <w:sz w:val="28"/>
                <w:szCs w:val="28"/>
              </w:rPr>
              <w:t>10</w:t>
            </w:r>
            <w:r w:rsidRPr="00E818C0">
              <w:rPr>
                <w:rFonts w:ascii="Times New Roman" w:eastAsia="標楷體" w:hAnsi="Times New Roman"/>
                <w:sz w:val="28"/>
                <w:szCs w:val="28"/>
              </w:rPr>
              <w:t>分）</w:t>
            </w:r>
          </w:p>
          <w:p w:rsidR="003C48CC" w:rsidRPr="00E818C0" w:rsidRDefault="003C48CC" w:rsidP="005F45FF">
            <w:pPr>
              <w:numPr>
                <w:ilvl w:val="0"/>
                <w:numId w:val="138"/>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針對國內外較具大流行風險潛力之疾病進行衛教宣導，並依轄區內不同目標族群的需求及問題，規劃宣導材料及合適管道進行溝通（</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衛生局</w:t>
            </w:r>
          </w:p>
        </w:tc>
        <w:tc>
          <w:tcPr>
            <w:tcW w:w="3402" w:type="dxa"/>
            <w:vMerge/>
            <w:shd w:val="clear" w:color="auto" w:fill="auto"/>
          </w:tcPr>
          <w:p w:rsidR="003C48CC" w:rsidRPr="00E818C0" w:rsidRDefault="003C48CC" w:rsidP="00C01645">
            <w:pPr>
              <w:spacing w:line="320" w:lineRule="exact"/>
              <w:rPr>
                <w:rFonts w:ascii="Times New Roman" w:eastAsia="標楷體" w:hAnsi="Times New Roman"/>
                <w:sz w:val="28"/>
                <w:szCs w:val="28"/>
              </w:rPr>
            </w:pPr>
          </w:p>
        </w:tc>
      </w:tr>
    </w:tbl>
    <w:p w:rsidR="003C48CC" w:rsidRPr="00E818C0" w:rsidRDefault="003C48CC" w:rsidP="00D26034">
      <w:pPr>
        <w:pStyle w:val="220"/>
        <w:spacing w:before="180" w:after="180"/>
      </w:pPr>
    </w:p>
    <w:p w:rsidR="003C48CC" w:rsidRPr="00E818C0" w:rsidRDefault="003C48CC">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F545A4" w:rsidP="00D26034">
      <w:pPr>
        <w:pStyle w:val="220"/>
        <w:spacing w:before="180" w:after="180"/>
      </w:pPr>
      <w:r w:rsidRPr="00E818C0">
        <w:lastRenderedPageBreak/>
        <w:t>機關別：基隆市政府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701"/>
        <w:gridCol w:w="3261"/>
        <w:gridCol w:w="1134"/>
        <w:gridCol w:w="3402"/>
      </w:tblGrid>
      <w:tr w:rsidR="003C48CC" w:rsidRPr="00E818C0" w:rsidTr="00C01645">
        <w:trPr>
          <w:tblHeader/>
        </w:trPr>
        <w:tc>
          <w:tcPr>
            <w:tcW w:w="85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w:t>
            </w:r>
          </w:p>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重點項目</w:t>
            </w:r>
          </w:p>
        </w:tc>
        <w:tc>
          <w:tcPr>
            <w:tcW w:w="326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規劃生物病原災害防治事項</w:t>
            </w:r>
          </w:p>
        </w:tc>
        <w:tc>
          <w:tcPr>
            <w:tcW w:w="3261" w:type="dxa"/>
            <w:shd w:val="clear" w:color="auto" w:fill="auto"/>
          </w:tcPr>
          <w:p w:rsidR="003C48CC" w:rsidRPr="00E818C0" w:rsidRDefault="003C48CC" w:rsidP="005F45FF">
            <w:pPr>
              <w:numPr>
                <w:ilvl w:val="0"/>
                <w:numId w:val="140"/>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地區災害防救計畫（生物病原災害部分）（</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1"/>
                <w:numId w:val="14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定期每二年依災害防救基本計畫、生物病原災害防救業務計畫、轄區特性及疫情狀況評估</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與檢討</w:t>
            </w:r>
          </w:p>
          <w:p w:rsidR="003C48CC" w:rsidRPr="00E818C0" w:rsidRDefault="003C48CC" w:rsidP="005F45FF">
            <w:pPr>
              <w:numPr>
                <w:ilvl w:val="1"/>
                <w:numId w:val="14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明列應變組織架構及明訂各相關局</w:t>
            </w:r>
            <w:r w:rsidRPr="00E818C0">
              <w:rPr>
                <w:rFonts w:ascii="Times New Roman" w:eastAsia="標楷體" w:hAnsi="Times New Roman"/>
                <w:sz w:val="28"/>
                <w:szCs w:val="28"/>
              </w:rPr>
              <w:t>(</w:t>
            </w:r>
            <w:r w:rsidRPr="00E818C0">
              <w:rPr>
                <w:rFonts w:ascii="Times New Roman" w:eastAsia="標楷體" w:hAnsi="Times New Roman"/>
                <w:sz w:val="28"/>
                <w:szCs w:val="28"/>
              </w:rPr>
              <w:t>處</w:t>
            </w:r>
            <w:r w:rsidRPr="00E818C0">
              <w:rPr>
                <w:rFonts w:ascii="Times New Roman" w:eastAsia="標楷體" w:hAnsi="Times New Roman"/>
                <w:sz w:val="28"/>
                <w:szCs w:val="28"/>
              </w:rPr>
              <w:t>)</w:t>
            </w:r>
            <w:r w:rsidRPr="00E818C0">
              <w:rPr>
                <w:rFonts w:ascii="Times New Roman" w:eastAsia="標楷體" w:hAnsi="Times New Roman"/>
                <w:sz w:val="28"/>
                <w:szCs w:val="28"/>
              </w:rPr>
              <w:t>任務分工</w:t>
            </w:r>
          </w:p>
          <w:p w:rsidR="003C48CC" w:rsidRPr="00E818C0" w:rsidRDefault="003C48CC" w:rsidP="005F45FF">
            <w:pPr>
              <w:numPr>
                <w:ilvl w:val="0"/>
                <w:numId w:val="140"/>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依轄區特性擬定傳染病相關防治計畫</w:t>
            </w:r>
            <w:r w:rsidRPr="00E818C0">
              <w:rPr>
                <w:rFonts w:ascii="Times New Roman" w:eastAsia="標楷體" w:hAnsi="Times New Roman"/>
                <w:sz w:val="28"/>
                <w:szCs w:val="28"/>
              </w:rPr>
              <w:t>/</w:t>
            </w:r>
            <w:r w:rsidRPr="00E818C0">
              <w:rPr>
                <w:rFonts w:ascii="Times New Roman" w:eastAsia="標楷體" w:hAnsi="Times New Roman"/>
                <w:sz w:val="28"/>
                <w:szCs w:val="28"/>
              </w:rPr>
              <w:t>手冊（</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1"/>
                <w:numId w:val="14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縣市流感大流行應變計畫</w:t>
            </w:r>
          </w:p>
          <w:p w:rsidR="003C48CC" w:rsidRPr="00E818C0" w:rsidRDefault="003C48CC" w:rsidP="005F45FF">
            <w:pPr>
              <w:numPr>
                <w:ilvl w:val="1"/>
                <w:numId w:val="14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其他傳染病防治計畫，請列舉</w:t>
            </w:r>
          </w:p>
          <w:p w:rsidR="003C48CC" w:rsidRPr="00E818C0" w:rsidRDefault="003C48CC" w:rsidP="005F45FF">
            <w:pPr>
              <w:numPr>
                <w:ilvl w:val="0"/>
                <w:numId w:val="140"/>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規劃季節性流感等特定傳染病流行季節之防治因應措施</w:t>
            </w:r>
            <w:r w:rsidRPr="00E818C0">
              <w:rPr>
                <w:rFonts w:ascii="Times New Roman" w:eastAsia="標楷體" w:hAnsi="Times New Roman"/>
                <w:sz w:val="28"/>
                <w:szCs w:val="28"/>
              </w:rPr>
              <w:t>(10</w:t>
            </w:r>
            <w:r w:rsidRPr="00E818C0">
              <w:rPr>
                <w:rFonts w:ascii="Times New Roman" w:eastAsia="標楷體" w:hAnsi="Times New Roman"/>
                <w:sz w:val="28"/>
                <w:szCs w:val="28"/>
              </w:rPr>
              <w:t>分</w:t>
            </w:r>
            <w:r w:rsidRPr="00E818C0">
              <w:rPr>
                <w:rFonts w:ascii="Times New Roman" w:eastAsia="標楷體" w:hAnsi="Times New Roman"/>
                <w:sz w:val="28"/>
                <w:szCs w:val="28"/>
              </w:rPr>
              <w:t>)</w:t>
            </w:r>
          </w:p>
          <w:p w:rsidR="003C48CC" w:rsidRPr="00E818C0" w:rsidRDefault="003C48CC" w:rsidP="005F45FF">
            <w:pPr>
              <w:numPr>
                <w:ilvl w:val="1"/>
                <w:numId w:val="14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建立監測機制及訂定相關流行預警值</w:t>
            </w:r>
          </w:p>
          <w:p w:rsidR="003C48CC" w:rsidRPr="00E818C0" w:rsidRDefault="003C48CC" w:rsidP="005F45FF">
            <w:pPr>
              <w:numPr>
                <w:ilvl w:val="1"/>
                <w:numId w:val="14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規劃醫療機構門診服務因應方案</w:t>
            </w:r>
          </w:p>
          <w:p w:rsidR="003C48CC" w:rsidRPr="00E818C0" w:rsidRDefault="003C48CC" w:rsidP="005F45FF">
            <w:pPr>
              <w:numPr>
                <w:ilvl w:val="1"/>
                <w:numId w:val="14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配合中央衛生主管機關辦理相關防治因應措施</w:t>
            </w:r>
          </w:p>
          <w:p w:rsidR="003C48CC" w:rsidRPr="00E818C0" w:rsidRDefault="003C48CC" w:rsidP="005F45FF">
            <w:pPr>
              <w:numPr>
                <w:ilvl w:val="0"/>
                <w:numId w:val="140"/>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逐步規劃轄區反生恐應變架構及運作機制</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分）</w:t>
            </w:r>
          </w:p>
          <w:p w:rsidR="003C48CC" w:rsidRPr="00E818C0" w:rsidRDefault="003C48CC" w:rsidP="005F45FF">
            <w:pPr>
              <w:numPr>
                <w:ilvl w:val="1"/>
                <w:numId w:val="14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轄區生物恐怖攻擊應變計畫擬定，並指定專人進行更新</w:t>
            </w:r>
            <w:r w:rsidRPr="00E818C0">
              <w:rPr>
                <w:rFonts w:ascii="Times New Roman" w:eastAsia="標楷體" w:hAnsi="Times New Roman"/>
                <w:sz w:val="28"/>
                <w:szCs w:val="28"/>
              </w:rPr>
              <w:t>/</w:t>
            </w:r>
            <w:r w:rsidRPr="00E818C0">
              <w:rPr>
                <w:rFonts w:ascii="Times New Roman" w:eastAsia="標楷體" w:hAnsi="Times New Roman"/>
                <w:sz w:val="28"/>
                <w:szCs w:val="28"/>
              </w:rPr>
              <w:t>修訂</w:t>
            </w:r>
          </w:p>
          <w:p w:rsidR="003C48CC" w:rsidRPr="00E818C0" w:rsidRDefault="003C48CC" w:rsidP="005F45FF">
            <w:pPr>
              <w:numPr>
                <w:ilvl w:val="1"/>
                <w:numId w:val="14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辦理生恐及生物防護教育訓練</w:t>
            </w:r>
          </w:p>
          <w:p w:rsidR="003C48CC" w:rsidRPr="00E818C0" w:rsidRDefault="003C48CC" w:rsidP="005F45FF">
            <w:pPr>
              <w:numPr>
                <w:ilvl w:val="1"/>
                <w:numId w:val="14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配合參與疾病管制署辦理之各項反生恐應變相關人員之教育訓練。</w:t>
            </w:r>
          </w:p>
          <w:p w:rsidR="003C48CC" w:rsidRPr="00E818C0" w:rsidRDefault="003C48CC" w:rsidP="005F45FF">
            <w:pPr>
              <w:numPr>
                <w:ilvl w:val="0"/>
                <w:numId w:val="140"/>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102</w:t>
            </w:r>
            <w:r w:rsidRPr="00E818C0">
              <w:rPr>
                <w:rFonts w:ascii="Times New Roman" w:eastAsia="標楷體" w:hAnsi="Times New Roman"/>
                <w:sz w:val="28"/>
                <w:szCs w:val="28"/>
              </w:rPr>
              <w:t>年度訪評建議事</w:t>
            </w:r>
            <w:r w:rsidRPr="00E818C0">
              <w:rPr>
                <w:rFonts w:ascii="Times New Roman" w:eastAsia="標楷體" w:hAnsi="Times New Roman"/>
                <w:sz w:val="28"/>
                <w:szCs w:val="28"/>
              </w:rPr>
              <w:lastRenderedPageBreak/>
              <w:t>項之辦理情形或其它特殊優良規劃，以及創新作為內容，請列舉（</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衛生局</w:t>
            </w:r>
          </w:p>
        </w:tc>
        <w:tc>
          <w:tcPr>
            <w:tcW w:w="3402" w:type="dxa"/>
            <w:vMerge w:val="restart"/>
            <w:shd w:val="clear" w:color="auto" w:fill="auto"/>
          </w:tcPr>
          <w:p w:rsidR="003C48CC" w:rsidRPr="00E818C0" w:rsidRDefault="003C48CC" w:rsidP="005F45FF">
            <w:pPr>
              <w:numPr>
                <w:ilvl w:val="0"/>
                <w:numId w:val="143"/>
              </w:numPr>
              <w:spacing w:line="320" w:lineRule="exact"/>
              <w:ind w:left="600" w:hanging="600"/>
              <w:jc w:val="both"/>
              <w:rPr>
                <w:rFonts w:ascii="Times New Roman" w:eastAsia="標楷體" w:hAnsi="Times New Roman"/>
                <w:sz w:val="28"/>
                <w:szCs w:val="28"/>
              </w:rPr>
            </w:pPr>
            <w:r w:rsidRPr="00E818C0">
              <w:rPr>
                <w:rFonts w:ascii="Times New Roman" w:eastAsia="標楷體" w:hAnsi="Times New Roman"/>
                <w:sz w:val="28"/>
                <w:szCs w:val="28"/>
              </w:rPr>
              <w:t>資料完備，相關計畫均依規定更新，惟轄區流感大流行準備計畫之內容宜再檢視修訂（疫情等級部分請予修訂）。</w:t>
            </w:r>
          </w:p>
          <w:p w:rsidR="003C48CC" w:rsidRPr="00E818C0" w:rsidRDefault="003C48CC" w:rsidP="005F45FF">
            <w:pPr>
              <w:numPr>
                <w:ilvl w:val="0"/>
                <w:numId w:val="143"/>
              </w:numPr>
              <w:spacing w:line="320" w:lineRule="exact"/>
              <w:ind w:left="600" w:hanging="600"/>
              <w:jc w:val="both"/>
              <w:rPr>
                <w:rFonts w:ascii="Times New Roman" w:eastAsia="標楷體" w:hAnsi="Times New Roman"/>
                <w:sz w:val="28"/>
                <w:szCs w:val="28"/>
              </w:rPr>
            </w:pPr>
            <w:r w:rsidRPr="00E818C0">
              <w:rPr>
                <w:rFonts w:ascii="Times New Roman" w:eastAsia="標楷體" w:hAnsi="Times New Roman"/>
                <w:sz w:val="28"/>
                <w:szCs w:val="28"/>
              </w:rPr>
              <w:t>103</w:t>
            </w:r>
            <w:r w:rsidRPr="00E818C0">
              <w:rPr>
                <w:rFonts w:ascii="Times New Roman" w:eastAsia="標楷體" w:hAnsi="Times New Roman"/>
                <w:sz w:val="28"/>
                <w:szCs w:val="28"/>
              </w:rPr>
              <w:t>年度係以演練實務流程為主（含港埠相關演練），建議未來可納入揮體系</w:t>
            </w:r>
            <w:r w:rsidRPr="00E818C0">
              <w:rPr>
                <w:rFonts w:ascii="Times New Roman" w:eastAsia="標楷體" w:hAnsi="Times New Roman"/>
                <w:sz w:val="28"/>
                <w:szCs w:val="28"/>
              </w:rPr>
              <w:t>/</w:t>
            </w:r>
            <w:r w:rsidRPr="00E818C0">
              <w:rPr>
                <w:rFonts w:ascii="Times New Roman" w:eastAsia="標楷體" w:hAnsi="Times New Roman"/>
                <w:sz w:val="28"/>
                <w:szCs w:val="28"/>
              </w:rPr>
              <w:t>命令流</w:t>
            </w:r>
            <w:r w:rsidRPr="00E818C0">
              <w:rPr>
                <w:rFonts w:ascii="Times New Roman" w:eastAsia="標楷體" w:hAnsi="Times New Roman"/>
                <w:sz w:val="28"/>
                <w:szCs w:val="28"/>
              </w:rPr>
              <w:t>/</w:t>
            </w:r>
            <w:r w:rsidRPr="00E818C0">
              <w:rPr>
                <w:rFonts w:ascii="Times New Roman" w:eastAsia="標楷體" w:hAnsi="Times New Roman"/>
                <w:sz w:val="28"/>
                <w:szCs w:val="28"/>
              </w:rPr>
              <w:t>資訊流等演習方式，以完備演習廣度。</w:t>
            </w:r>
          </w:p>
          <w:p w:rsidR="003C48CC" w:rsidRPr="00E818C0" w:rsidRDefault="003C48CC" w:rsidP="005F45FF">
            <w:pPr>
              <w:numPr>
                <w:ilvl w:val="0"/>
                <w:numId w:val="143"/>
              </w:numPr>
              <w:spacing w:line="320" w:lineRule="exact"/>
              <w:ind w:left="600" w:hanging="600"/>
              <w:jc w:val="both"/>
              <w:rPr>
                <w:rFonts w:ascii="Times New Roman" w:eastAsia="標楷體" w:hAnsi="Times New Roman"/>
              </w:rPr>
            </w:pPr>
            <w:r w:rsidRPr="00E818C0">
              <w:rPr>
                <w:rFonts w:ascii="Times New Roman" w:eastAsia="標楷體" w:hAnsi="Times New Roman"/>
                <w:sz w:val="28"/>
                <w:szCs w:val="28"/>
              </w:rPr>
              <w:t>積極執行醫院及護理之家的感染控制查核機制，並與社會局合作辦理安養護機構查核，未來應就查核弱點確實改善。</w:t>
            </w: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二</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強化生物病原災害防救應變體系與應變措施</w:t>
            </w:r>
          </w:p>
        </w:tc>
        <w:tc>
          <w:tcPr>
            <w:tcW w:w="3261" w:type="dxa"/>
            <w:shd w:val="clear" w:color="auto" w:fill="auto"/>
          </w:tcPr>
          <w:p w:rsidR="003C48CC" w:rsidRPr="00E818C0" w:rsidRDefault="003C48CC" w:rsidP="005F45FF">
            <w:pPr>
              <w:numPr>
                <w:ilvl w:val="0"/>
                <w:numId w:val="141"/>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建置傳染病防治醫療網及醫療體系緊急應變流程與確定病例運送作業程序（</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41"/>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建立防疫藥品使用量資料，評估安全庫存量，定期採購儲備，並建立當地消毒藥品供應商聯繫資料，確保緊急需求時藥品供應無虞（</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41"/>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設立疫苗冷藏冷運緊急應變處理流程（</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41"/>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辦理轄區生物病原災害相關演練</w:t>
            </w:r>
            <w:r w:rsidRPr="00E818C0">
              <w:rPr>
                <w:rFonts w:ascii="Times New Roman" w:eastAsia="標楷體" w:hAnsi="Times New Roman"/>
                <w:sz w:val="28"/>
                <w:szCs w:val="28"/>
              </w:rPr>
              <w:t>/</w:t>
            </w:r>
            <w:r w:rsidRPr="00E818C0">
              <w:rPr>
                <w:rFonts w:ascii="Times New Roman" w:eastAsia="標楷體" w:hAnsi="Times New Roman"/>
                <w:sz w:val="28"/>
                <w:szCs w:val="28"/>
              </w:rPr>
              <w:t>習（各類演練成果，請依下列分項列舉；</w:t>
            </w:r>
            <w:r w:rsidRPr="00E818C0">
              <w:rPr>
                <w:rFonts w:ascii="Times New Roman" w:eastAsia="標楷體" w:hAnsi="Times New Roman"/>
                <w:sz w:val="28"/>
                <w:szCs w:val="28"/>
              </w:rPr>
              <w:t>15</w:t>
            </w:r>
            <w:r w:rsidRPr="00E818C0">
              <w:rPr>
                <w:rFonts w:ascii="Times New Roman" w:eastAsia="標楷體" w:hAnsi="Times New Roman"/>
                <w:sz w:val="28"/>
                <w:szCs w:val="28"/>
              </w:rPr>
              <w:t>分）</w:t>
            </w:r>
          </w:p>
          <w:p w:rsidR="003C48CC" w:rsidRPr="00E818C0" w:rsidRDefault="003C48CC" w:rsidP="005F45FF">
            <w:pPr>
              <w:numPr>
                <w:ilvl w:val="1"/>
                <w:numId w:val="14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演習類別，請勾選</w:t>
            </w:r>
            <w:r w:rsidRPr="00E818C0">
              <w:rPr>
                <w:rFonts w:ascii="Times New Roman" w:eastAsia="標楷體" w:hAnsi="Times New Roman"/>
                <w:sz w:val="28"/>
                <w:szCs w:val="28"/>
              </w:rPr>
              <w:t>(</w:t>
            </w:r>
            <w:r w:rsidRPr="00E818C0">
              <w:rPr>
                <w:rFonts w:ascii="Times New Roman" w:eastAsia="標楷體" w:hAnsi="Times New Roman"/>
                <w:sz w:val="28"/>
                <w:szCs w:val="28"/>
              </w:rPr>
              <w:t>可複選</w:t>
            </w:r>
            <w:r w:rsidRPr="00E818C0">
              <w:rPr>
                <w:rFonts w:ascii="Times New Roman" w:eastAsia="標楷體" w:hAnsi="Times New Roman"/>
                <w:sz w:val="28"/>
                <w:szCs w:val="28"/>
              </w:rPr>
              <w:t>)</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應變體系</w:t>
            </w:r>
            <w:r w:rsidRPr="00E818C0">
              <w:rPr>
                <w:rFonts w:ascii="Times New Roman" w:eastAsia="標楷體" w:hAnsi="Times New Roman"/>
                <w:sz w:val="28"/>
                <w:szCs w:val="28"/>
              </w:rPr>
              <w:t>(</w:t>
            </w:r>
            <w:r w:rsidRPr="00E818C0">
              <w:rPr>
                <w:rFonts w:ascii="Times New Roman" w:eastAsia="標楷體" w:hAnsi="Times New Roman"/>
                <w:sz w:val="28"/>
                <w:szCs w:val="28"/>
              </w:rPr>
              <w:t>跨局處指揮協調</w:t>
            </w:r>
            <w:r w:rsidRPr="00E818C0">
              <w:rPr>
                <w:rFonts w:ascii="Times New Roman" w:eastAsia="標楷體" w:hAnsi="Times New Roman"/>
                <w:sz w:val="28"/>
                <w:szCs w:val="28"/>
              </w:rPr>
              <w:t>)</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個案處置</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感染控制</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後送機制</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大量個案處置</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其他</w:t>
            </w:r>
            <w:r w:rsidRPr="00E818C0">
              <w:rPr>
                <w:rFonts w:ascii="Times New Roman" w:eastAsia="標楷體" w:hAnsi="Times New Roman"/>
                <w:sz w:val="28"/>
                <w:szCs w:val="28"/>
              </w:rPr>
              <w:t>___________</w:t>
            </w:r>
          </w:p>
          <w:p w:rsidR="003C48CC" w:rsidRPr="00E818C0" w:rsidRDefault="003C48CC" w:rsidP="005F45FF">
            <w:pPr>
              <w:numPr>
                <w:ilvl w:val="1"/>
                <w:numId w:val="14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演習目的、項目及演習形式</w:t>
            </w:r>
          </w:p>
          <w:p w:rsidR="003C48CC" w:rsidRPr="00E818C0" w:rsidRDefault="003C48CC" w:rsidP="005F45FF">
            <w:pPr>
              <w:numPr>
                <w:ilvl w:val="1"/>
                <w:numId w:val="14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考評方式與改善情形追蹤</w:t>
            </w:r>
          </w:p>
          <w:p w:rsidR="003C48CC" w:rsidRPr="00E818C0" w:rsidRDefault="003C48CC" w:rsidP="005F45FF">
            <w:pPr>
              <w:numPr>
                <w:ilvl w:val="0"/>
                <w:numId w:val="141"/>
              </w:numPr>
              <w:spacing w:line="320" w:lineRule="exact"/>
              <w:rPr>
                <w:rFonts w:ascii="Times New Roman" w:eastAsia="標楷體" w:hAnsi="Times New Roman"/>
                <w:sz w:val="28"/>
                <w:szCs w:val="28"/>
              </w:rPr>
            </w:pPr>
            <w:r w:rsidRPr="00E818C0">
              <w:rPr>
                <w:rFonts w:ascii="Times New Roman" w:eastAsia="標楷體" w:hAnsi="Times New Roman"/>
                <w:sz w:val="28"/>
                <w:szCs w:val="28"/>
              </w:rPr>
              <w:t>密切監視各項傳染病防治通報系統，掌握轄區內各項傳染病疫情，隨時注意有無流行疫情發生之可能；轄區內如有異常聚集事件發生，或通報數有不正常上升跡象，能主動前</w:t>
            </w:r>
            <w:r w:rsidRPr="00E818C0">
              <w:rPr>
                <w:rFonts w:ascii="Times New Roman" w:eastAsia="標楷體" w:hAnsi="Times New Roman"/>
                <w:sz w:val="28"/>
                <w:szCs w:val="28"/>
              </w:rPr>
              <w:lastRenderedPageBreak/>
              <w:t>往調查，釐清病原</w:t>
            </w:r>
            <w:r w:rsidRPr="00E818C0">
              <w:rPr>
                <w:rFonts w:ascii="Times New Roman" w:eastAsia="標楷體" w:hAnsi="Times New Roman"/>
                <w:sz w:val="28"/>
                <w:szCs w:val="28"/>
              </w:rPr>
              <w:t>(</w:t>
            </w:r>
            <w:r w:rsidRPr="00E818C0">
              <w:rPr>
                <w:rFonts w:ascii="Times New Roman" w:eastAsia="標楷體" w:hAnsi="Times New Roman"/>
                <w:sz w:val="28"/>
                <w:szCs w:val="28"/>
              </w:rPr>
              <w:t>建議以統計表</w:t>
            </w:r>
            <w:r w:rsidRPr="00E818C0">
              <w:rPr>
                <w:rFonts w:ascii="Times New Roman" w:eastAsia="標楷體" w:hAnsi="Times New Roman"/>
                <w:sz w:val="28"/>
                <w:szCs w:val="28"/>
              </w:rPr>
              <w:t>(</w:t>
            </w:r>
            <w:r w:rsidRPr="00E818C0">
              <w:rPr>
                <w:rFonts w:ascii="Times New Roman" w:eastAsia="標楷體" w:hAnsi="Times New Roman"/>
                <w:sz w:val="28"/>
                <w:szCs w:val="28"/>
              </w:rPr>
              <w:t>圖</w:t>
            </w:r>
            <w:r w:rsidRPr="00E818C0">
              <w:rPr>
                <w:rFonts w:ascii="Times New Roman" w:eastAsia="標楷體" w:hAnsi="Times New Roman"/>
                <w:sz w:val="28"/>
                <w:szCs w:val="28"/>
              </w:rPr>
              <w:t>)</w:t>
            </w:r>
            <w:r w:rsidRPr="00E818C0">
              <w:rPr>
                <w:rFonts w:ascii="Times New Roman" w:eastAsia="標楷體" w:hAnsi="Times New Roman"/>
                <w:sz w:val="28"/>
                <w:szCs w:val="28"/>
              </w:rPr>
              <w:t>方式呈現轄區傳染病通報及疫調情形；</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41"/>
              </w:numPr>
              <w:spacing w:line="320" w:lineRule="exact"/>
              <w:rPr>
                <w:rFonts w:ascii="Times New Roman" w:eastAsia="標楷體" w:hAnsi="Times New Roman"/>
                <w:sz w:val="28"/>
                <w:szCs w:val="28"/>
              </w:rPr>
            </w:pPr>
            <w:r w:rsidRPr="00E818C0">
              <w:rPr>
                <w:rFonts w:ascii="Times New Roman" w:eastAsia="標楷體" w:hAnsi="Times New Roman"/>
                <w:sz w:val="28"/>
                <w:szCs w:val="28"/>
              </w:rPr>
              <w:t>即時掌握傳染病相關病房</w:t>
            </w:r>
            <w:r w:rsidRPr="00E818C0">
              <w:rPr>
                <w:rFonts w:ascii="Times New Roman" w:eastAsia="標楷體" w:hAnsi="Times New Roman"/>
                <w:sz w:val="28"/>
                <w:szCs w:val="28"/>
              </w:rPr>
              <w:t>/</w:t>
            </w:r>
            <w:r w:rsidRPr="00E818C0">
              <w:rPr>
                <w:rFonts w:ascii="Times New Roman" w:eastAsia="標楷體" w:hAnsi="Times New Roman"/>
                <w:sz w:val="28"/>
                <w:szCs w:val="28"/>
              </w:rPr>
              <w:t>設備</w:t>
            </w:r>
            <w:r w:rsidRPr="00E818C0">
              <w:rPr>
                <w:rFonts w:ascii="Times New Roman" w:eastAsia="標楷體" w:hAnsi="Times New Roman"/>
                <w:sz w:val="28"/>
                <w:szCs w:val="28"/>
              </w:rPr>
              <w:t>/</w:t>
            </w:r>
            <w:r w:rsidRPr="00E818C0">
              <w:rPr>
                <w:rFonts w:ascii="Times New Roman" w:eastAsia="標楷體" w:hAnsi="Times New Roman"/>
                <w:sz w:val="28"/>
                <w:szCs w:val="28"/>
              </w:rPr>
              <w:t>醫事人力等資訊，並訂定感染管制標準作業程序（</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41"/>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規劃適當地點作為生物病原災害可能病例接觸者之庇護場所（</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衛生局</w:t>
            </w:r>
          </w:p>
        </w:tc>
        <w:tc>
          <w:tcPr>
            <w:tcW w:w="3402" w:type="dxa"/>
            <w:vMerge/>
            <w:shd w:val="clear" w:color="auto" w:fill="auto"/>
          </w:tcPr>
          <w:p w:rsidR="003C48CC" w:rsidRPr="00E818C0" w:rsidRDefault="003C48CC" w:rsidP="00C01645">
            <w:pPr>
              <w:spacing w:line="320" w:lineRule="exact"/>
              <w:rPr>
                <w:rFonts w:ascii="Times New Roman" w:eastAsia="標楷體" w:hAnsi="Times New Roman"/>
                <w:sz w:val="28"/>
                <w:szCs w:val="28"/>
              </w:rPr>
            </w:pP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三</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防災教育訓練及宣導</w:t>
            </w:r>
          </w:p>
        </w:tc>
        <w:tc>
          <w:tcPr>
            <w:tcW w:w="3261" w:type="dxa"/>
            <w:shd w:val="clear" w:color="auto" w:fill="auto"/>
          </w:tcPr>
          <w:p w:rsidR="003C48CC" w:rsidRPr="00E818C0" w:rsidRDefault="003C48CC" w:rsidP="005F45FF">
            <w:pPr>
              <w:numPr>
                <w:ilvl w:val="0"/>
                <w:numId w:val="142"/>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辦理醫護、應變、防疫、警消與實驗室等人員之防災</w:t>
            </w:r>
            <w:r w:rsidRPr="00E818C0">
              <w:rPr>
                <w:rFonts w:ascii="Times New Roman" w:eastAsia="標楷體" w:hAnsi="Times New Roman"/>
                <w:sz w:val="28"/>
                <w:szCs w:val="28"/>
              </w:rPr>
              <w:t>(</w:t>
            </w:r>
            <w:r w:rsidRPr="00E818C0">
              <w:rPr>
                <w:rFonts w:ascii="Times New Roman" w:eastAsia="標楷體" w:hAnsi="Times New Roman"/>
                <w:sz w:val="28"/>
                <w:szCs w:val="28"/>
              </w:rPr>
              <w:t>生物病原災害相關</w:t>
            </w:r>
            <w:r w:rsidRPr="00E818C0">
              <w:rPr>
                <w:rFonts w:ascii="Times New Roman" w:eastAsia="標楷體" w:hAnsi="Times New Roman"/>
                <w:sz w:val="28"/>
                <w:szCs w:val="28"/>
              </w:rPr>
              <w:t>)</w:t>
            </w:r>
            <w:r w:rsidRPr="00E818C0">
              <w:rPr>
                <w:rFonts w:ascii="Times New Roman" w:eastAsia="標楷體" w:hAnsi="Times New Roman"/>
                <w:sz w:val="28"/>
                <w:szCs w:val="28"/>
              </w:rPr>
              <w:t>教育訓練（</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42"/>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招募各行各業的志工，從事防疫工作，並針對特定衛生防疫需求給予在職訓練，且建立名冊資料（</w:t>
            </w:r>
            <w:r w:rsidRPr="00E818C0">
              <w:rPr>
                <w:rFonts w:ascii="Times New Roman" w:eastAsia="標楷體" w:hAnsi="Times New Roman"/>
                <w:sz w:val="28"/>
                <w:szCs w:val="28"/>
              </w:rPr>
              <w:t>10</w:t>
            </w:r>
            <w:r w:rsidRPr="00E818C0">
              <w:rPr>
                <w:rFonts w:ascii="Times New Roman" w:eastAsia="標楷體" w:hAnsi="Times New Roman"/>
                <w:sz w:val="28"/>
                <w:szCs w:val="28"/>
              </w:rPr>
              <w:t>分）</w:t>
            </w:r>
          </w:p>
          <w:p w:rsidR="003C48CC" w:rsidRPr="00E818C0" w:rsidRDefault="003C48CC" w:rsidP="005F45FF">
            <w:pPr>
              <w:numPr>
                <w:ilvl w:val="0"/>
                <w:numId w:val="142"/>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針對國內外較具大流行風險潛力之疾病進行衛教宣導，並依轄區內不同目標族群的需求及問題，規劃宣導材料及合適管道進行溝通（</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衛生局</w:t>
            </w:r>
          </w:p>
        </w:tc>
        <w:tc>
          <w:tcPr>
            <w:tcW w:w="3402" w:type="dxa"/>
            <w:vMerge/>
            <w:shd w:val="clear" w:color="auto" w:fill="auto"/>
          </w:tcPr>
          <w:p w:rsidR="003C48CC" w:rsidRPr="00E818C0" w:rsidRDefault="003C48CC" w:rsidP="00C01645">
            <w:pPr>
              <w:spacing w:line="320" w:lineRule="exact"/>
              <w:rPr>
                <w:rFonts w:ascii="Times New Roman" w:eastAsia="標楷體" w:hAnsi="Times New Roman"/>
                <w:sz w:val="28"/>
                <w:szCs w:val="28"/>
              </w:rPr>
            </w:pPr>
          </w:p>
        </w:tc>
      </w:tr>
    </w:tbl>
    <w:p w:rsidR="003C48CC" w:rsidRPr="00E818C0" w:rsidRDefault="003C48CC" w:rsidP="00D26034">
      <w:pPr>
        <w:pStyle w:val="220"/>
        <w:spacing w:before="180" w:after="180"/>
      </w:pPr>
    </w:p>
    <w:p w:rsidR="003C48CC" w:rsidRPr="00E818C0" w:rsidRDefault="003C48CC">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F545A4" w:rsidP="00D26034">
      <w:pPr>
        <w:pStyle w:val="220"/>
        <w:spacing w:before="180" w:after="180"/>
      </w:pPr>
      <w:r w:rsidRPr="00E818C0">
        <w:lastRenderedPageBreak/>
        <w:t>機關別：新竹市政府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701"/>
        <w:gridCol w:w="3261"/>
        <w:gridCol w:w="1134"/>
        <w:gridCol w:w="3402"/>
      </w:tblGrid>
      <w:tr w:rsidR="003C48CC" w:rsidRPr="00E818C0" w:rsidTr="00C01645">
        <w:trPr>
          <w:tblHeader/>
        </w:trPr>
        <w:tc>
          <w:tcPr>
            <w:tcW w:w="85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w:t>
            </w:r>
          </w:p>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重點項目</w:t>
            </w:r>
          </w:p>
        </w:tc>
        <w:tc>
          <w:tcPr>
            <w:tcW w:w="326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規劃生物病原災害防治事項</w:t>
            </w:r>
          </w:p>
        </w:tc>
        <w:tc>
          <w:tcPr>
            <w:tcW w:w="3261" w:type="dxa"/>
            <w:shd w:val="clear" w:color="auto" w:fill="auto"/>
          </w:tcPr>
          <w:p w:rsidR="003C48CC" w:rsidRPr="00E818C0" w:rsidRDefault="003C48CC" w:rsidP="005F45FF">
            <w:pPr>
              <w:numPr>
                <w:ilvl w:val="0"/>
                <w:numId w:val="144"/>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地區災害防救計畫（生物病原災害部分）（</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1"/>
                <w:numId w:val="144"/>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定期每二年依災害防救基本計畫、生物病原災害防救業務計畫、轄區特性及疫情狀況評估</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與檢討</w:t>
            </w:r>
          </w:p>
          <w:p w:rsidR="003C48CC" w:rsidRPr="00E818C0" w:rsidRDefault="003C48CC" w:rsidP="005F45FF">
            <w:pPr>
              <w:numPr>
                <w:ilvl w:val="1"/>
                <w:numId w:val="144"/>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明列應變組織架構及明訂各相關局</w:t>
            </w:r>
            <w:r w:rsidRPr="00E818C0">
              <w:rPr>
                <w:rFonts w:ascii="Times New Roman" w:eastAsia="標楷體" w:hAnsi="Times New Roman"/>
                <w:sz w:val="28"/>
                <w:szCs w:val="28"/>
              </w:rPr>
              <w:t>(</w:t>
            </w:r>
            <w:r w:rsidRPr="00E818C0">
              <w:rPr>
                <w:rFonts w:ascii="Times New Roman" w:eastAsia="標楷體" w:hAnsi="Times New Roman"/>
                <w:sz w:val="28"/>
                <w:szCs w:val="28"/>
              </w:rPr>
              <w:t>處</w:t>
            </w:r>
            <w:r w:rsidRPr="00E818C0">
              <w:rPr>
                <w:rFonts w:ascii="Times New Roman" w:eastAsia="標楷體" w:hAnsi="Times New Roman"/>
                <w:sz w:val="28"/>
                <w:szCs w:val="28"/>
              </w:rPr>
              <w:t>)</w:t>
            </w:r>
            <w:r w:rsidRPr="00E818C0">
              <w:rPr>
                <w:rFonts w:ascii="Times New Roman" w:eastAsia="標楷體" w:hAnsi="Times New Roman"/>
                <w:sz w:val="28"/>
                <w:szCs w:val="28"/>
              </w:rPr>
              <w:t>任務分工</w:t>
            </w:r>
          </w:p>
          <w:p w:rsidR="003C48CC" w:rsidRPr="00E818C0" w:rsidRDefault="003C48CC" w:rsidP="005F45FF">
            <w:pPr>
              <w:numPr>
                <w:ilvl w:val="0"/>
                <w:numId w:val="144"/>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依轄區特性擬定傳染病相關防治計畫</w:t>
            </w:r>
            <w:r w:rsidRPr="00E818C0">
              <w:rPr>
                <w:rFonts w:ascii="Times New Roman" w:eastAsia="標楷體" w:hAnsi="Times New Roman"/>
                <w:sz w:val="28"/>
                <w:szCs w:val="28"/>
              </w:rPr>
              <w:t>/</w:t>
            </w:r>
            <w:r w:rsidRPr="00E818C0">
              <w:rPr>
                <w:rFonts w:ascii="Times New Roman" w:eastAsia="標楷體" w:hAnsi="Times New Roman"/>
                <w:sz w:val="28"/>
                <w:szCs w:val="28"/>
              </w:rPr>
              <w:t>手冊（</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1"/>
                <w:numId w:val="144"/>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縣市流感大流行應變計畫</w:t>
            </w:r>
          </w:p>
          <w:p w:rsidR="003C48CC" w:rsidRPr="00E818C0" w:rsidRDefault="003C48CC" w:rsidP="005F45FF">
            <w:pPr>
              <w:numPr>
                <w:ilvl w:val="1"/>
                <w:numId w:val="144"/>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其他傳染病防治計畫，請列舉</w:t>
            </w:r>
          </w:p>
          <w:p w:rsidR="003C48CC" w:rsidRPr="00E818C0" w:rsidRDefault="003C48CC" w:rsidP="005F45FF">
            <w:pPr>
              <w:numPr>
                <w:ilvl w:val="0"/>
                <w:numId w:val="144"/>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規劃季節性流感等特定傳染病流行季節之防治因應措施</w:t>
            </w:r>
            <w:r w:rsidRPr="00E818C0">
              <w:rPr>
                <w:rFonts w:ascii="Times New Roman" w:eastAsia="標楷體" w:hAnsi="Times New Roman"/>
                <w:sz w:val="28"/>
                <w:szCs w:val="28"/>
              </w:rPr>
              <w:t>(10</w:t>
            </w:r>
            <w:r w:rsidRPr="00E818C0">
              <w:rPr>
                <w:rFonts w:ascii="Times New Roman" w:eastAsia="標楷體" w:hAnsi="Times New Roman"/>
                <w:sz w:val="28"/>
                <w:szCs w:val="28"/>
              </w:rPr>
              <w:t>分</w:t>
            </w:r>
            <w:r w:rsidRPr="00E818C0">
              <w:rPr>
                <w:rFonts w:ascii="Times New Roman" w:eastAsia="標楷體" w:hAnsi="Times New Roman"/>
                <w:sz w:val="28"/>
                <w:szCs w:val="28"/>
              </w:rPr>
              <w:t>)</w:t>
            </w:r>
          </w:p>
          <w:p w:rsidR="003C48CC" w:rsidRPr="00E818C0" w:rsidRDefault="003C48CC" w:rsidP="005F45FF">
            <w:pPr>
              <w:numPr>
                <w:ilvl w:val="1"/>
                <w:numId w:val="144"/>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建立監測機制及訂定相關流行預警值</w:t>
            </w:r>
          </w:p>
          <w:p w:rsidR="003C48CC" w:rsidRPr="00E818C0" w:rsidRDefault="003C48CC" w:rsidP="005F45FF">
            <w:pPr>
              <w:numPr>
                <w:ilvl w:val="1"/>
                <w:numId w:val="144"/>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規劃醫療機構門診服務因應方案</w:t>
            </w:r>
          </w:p>
          <w:p w:rsidR="003C48CC" w:rsidRPr="00E818C0" w:rsidRDefault="003C48CC" w:rsidP="005F45FF">
            <w:pPr>
              <w:numPr>
                <w:ilvl w:val="1"/>
                <w:numId w:val="144"/>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配合中央衛生主管機關辦理相關防治因應措施</w:t>
            </w:r>
          </w:p>
          <w:p w:rsidR="003C48CC" w:rsidRPr="00E818C0" w:rsidRDefault="003C48CC" w:rsidP="005F45FF">
            <w:pPr>
              <w:numPr>
                <w:ilvl w:val="0"/>
                <w:numId w:val="144"/>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逐步規劃轄區反生恐應變架構及運作機制</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分）</w:t>
            </w:r>
          </w:p>
          <w:p w:rsidR="003C48CC" w:rsidRPr="00E818C0" w:rsidRDefault="003C48CC" w:rsidP="005F45FF">
            <w:pPr>
              <w:numPr>
                <w:ilvl w:val="1"/>
                <w:numId w:val="144"/>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轄區生物恐怖攻擊應變計畫擬定，並指定專人進行更新</w:t>
            </w:r>
            <w:r w:rsidRPr="00E818C0">
              <w:rPr>
                <w:rFonts w:ascii="Times New Roman" w:eastAsia="標楷體" w:hAnsi="Times New Roman"/>
                <w:sz w:val="28"/>
                <w:szCs w:val="28"/>
              </w:rPr>
              <w:t>/</w:t>
            </w:r>
            <w:r w:rsidRPr="00E818C0">
              <w:rPr>
                <w:rFonts w:ascii="Times New Roman" w:eastAsia="標楷體" w:hAnsi="Times New Roman"/>
                <w:sz w:val="28"/>
                <w:szCs w:val="28"/>
              </w:rPr>
              <w:t>修訂</w:t>
            </w:r>
          </w:p>
          <w:p w:rsidR="003C48CC" w:rsidRPr="00E818C0" w:rsidRDefault="003C48CC" w:rsidP="005F45FF">
            <w:pPr>
              <w:numPr>
                <w:ilvl w:val="1"/>
                <w:numId w:val="144"/>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辦理生恐及生物防護教育訓練</w:t>
            </w:r>
          </w:p>
          <w:p w:rsidR="003C48CC" w:rsidRPr="00E818C0" w:rsidRDefault="003C48CC" w:rsidP="005F45FF">
            <w:pPr>
              <w:numPr>
                <w:ilvl w:val="1"/>
                <w:numId w:val="144"/>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配合參與疾病管制署辦理之各項反生恐應變相關人員之教育訓練。</w:t>
            </w:r>
          </w:p>
          <w:p w:rsidR="003C48CC" w:rsidRPr="00E818C0" w:rsidRDefault="003C48CC" w:rsidP="005F45FF">
            <w:pPr>
              <w:numPr>
                <w:ilvl w:val="0"/>
                <w:numId w:val="144"/>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102</w:t>
            </w:r>
            <w:r w:rsidRPr="00E818C0">
              <w:rPr>
                <w:rFonts w:ascii="Times New Roman" w:eastAsia="標楷體" w:hAnsi="Times New Roman"/>
                <w:sz w:val="28"/>
                <w:szCs w:val="28"/>
              </w:rPr>
              <w:t>年度訪評建議事</w:t>
            </w:r>
            <w:r w:rsidRPr="00E818C0">
              <w:rPr>
                <w:rFonts w:ascii="Times New Roman" w:eastAsia="標楷體" w:hAnsi="Times New Roman"/>
                <w:sz w:val="28"/>
                <w:szCs w:val="28"/>
              </w:rPr>
              <w:lastRenderedPageBreak/>
              <w:t>項之辦理情形或其它特殊優良規劃，以及創新作為內容，請列舉（</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衛生局</w:t>
            </w:r>
          </w:p>
        </w:tc>
        <w:tc>
          <w:tcPr>
            <w:tcW w:w="3402" w:type="dxa"/>
            <w:vMerge w:val="restart"/>
            <w:shd w:val="clear" w:color="auto" w:fill="auto"/>
          </w:tcPr>
          <w:p w:rsidR="003C48CC" w:rsidRPr="00E818C0" w:rsidRDefault="003C48CC" w:rsidP="005F45FF">
            <w:pPr>
              <w:numPr>
                <w:ilvl w:val="0"/>
                <w:numId w:val="147"/>
              </w:numPr>
              <w:spacing w:line="320" w:lineRule="exact"/>
              <w:ind w:left="600" w:hanging="600"/>
              <w:jc w:val="both"/>
              <w:rPr>
                <w:rFonts w:ascii="Times New Roman" w:eastAsia="標楷體" w:hAnsi="Times New Roman"/>
                <w:sz w:val="28"/>
                <w:szCs w:val="28"/>
              </w:rPr>
            </w:pPr>
            <w:r w:rsidRPr="00E818C0">
              <w:rPr>
                <w:rFonts w:ascii="Times New Roman" w:eastAsia="標楷體" w:hAnsi="Times New Roman"/>
                <w:sz w:val="28"/>
                <w:szCs w:val="28"/>
              </w:rPr>
              <w:t>資料完備，相關計畫均依規定更新，惟轄區流感大流行準備計畫宜再行檢視修訂（疫情等級請予修訂）；另</w:t>
            </w:r>
            <w:r w:rsidRPr="00E818C0">
              <w:rPr>
                <w:rFonts w:ascii="Times New Roman" w:eastAsia="標楷體" w:hAnsi="Times New Roman"/>
                <w:sz w:val="28"/>
                <w:szCs w:val="28"/>
              </w:rPr>
              <w:t>API</w:t>
            </w:r>
            <w:r w:rsidRPr="00E818C0">
              <w:rPr>
                <w:rFonts w:ascii="Times New Roman" w:eastAsia="標楷體" w:hAnsi="Times New Roman"/>
                <w:sz w:val="28"/>
                <w:szCs w:val="28"/>
              </w:rPr>
              <w:t>流程等文件建議可移除。</w:t>
            </w:r>
          </w:p>
          <w:p w:rsidR="003C48CC" w:rsidRPr="00E818C0" w:rsidRDefault="003C48CC" w:rsidP="005F45FF">
            <w:pPr>
              <w:numPr>
                <w:ilvl w:val="0"/>
                <w:numId w:val="147"/>
              </w:numPr>
              <w:spacing w:line="320" w:lineRule="exact"/>
              <w:ind w:left="600" w:hanging="600"/>
              <w:jc w:val="both"/>
              <w:rPr>
                <w:rFonts w:ascii="Times New Roman" w:eastAsia="標楷體" w:hAnsi="Times New Roman"/>
                <w:sz w:val="28"/>
                <w:szCs w:val="28"/>
              </w:rPr>
            </w:pPr>
            <w:r w:rsidRPr="00E818C0">
              <w:rPr>
                <w:rFonts w:ascii="Times New Roman" w:eastAsia="標楷體" w:hAnsi="Times New Roman"/>
                <w:sz w:val="28"/>
                <w:szCs w:val="28"/>
              </w:rPr>
              <w:t>能與救護車業者取得合作機制，對實務作業著有助益，建議亦將其納入演習之參演單位。</w:t>
            </w:r>
          </w:p>
          <w:p w:rsidR="003C48CC" w:rsidRPr="00E818C0" w:rsidRDefault="003C48CC" w:rsidP="005F45FF">
            <w:pPr>
              <w:numPr>
                <w:ilvl w:val="0"/>
                <w:numId w:val="147"/>
              </w:numPr>
              <w:spacing w:line="320" w:lineRule="exact"/>
              <w:ind w:left="600" w:hanging="600"/>
              <w:jc w:val="both"/>
              <w:rPr>
                <w:rFonts w:ascii="Times New Roman" w:eastAsia="標楷體" w:hAnsi="Times New Roman"/>
              </w:rPr>
            </w:pPr>
            <w:r w:rsidRPr="00E818C0">
              <w:rPr>
                <w:rFonts w:ascii="Times New Roman" w:eastAsia="標楷體" w:hAnsi="Times New Roman"/>
                <w:sz w:val="28"/>
                <w:szCs w:val="28"/>
              </w:rPr>
              <w:t>目前指定之大型收治場所均為「學校」，建議考量如於上課期間遇有收治需求之因應及配套，或思考增加規劃其他場地。</w:t>
            </w: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二</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強化生物病原災害防救應變體系與應變措施</w:t>
            </w:r>
          </w:p>
        </w:tc>
        <w:tc>
          <w:tcPr>
            <w:tcW w:w="3261" w:type="dxa"/>
            <w:shd w:val="clear" w:color="auto" w:fill="auto"/>
          </w:tcPr>
          <w:p w:rsidR="003C48CC" w:rsidRPr="00E818C0" w:rsidRDefault="003C48CC" w:rsidP="005F45FF">
            <w:pPr>
              <w:numPr>
                <w:ilvl w:val="0"/>
                <w:numId w:val="145"/>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建置傳染病防治醫療網及醫療體系緊急應變流程與確定病例運送作業程序（</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45"/>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建立防疫藥品使用量資料，評估安全庫存量，定期採購儲備，並建立當地消毒藥品供應商聯繫資料，確保緊急需求時藥品供應無虞（</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45"/>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設立疫苗冷藏冷運緊急應變處理流程（</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45"/>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辦理轄區生物病原災害相關演練</w:t>
            </w:r>
            <w:r w:rsidRPr="00E818C0">
              <w:rPr>
                <w:rFonts w:ascii="Times New Roman" w:eastAsia="標楷體" w:hAnsi="Times New Roman"/>
                <w:sz w:val="28"/>
                <w:szCs w:val="28"/>
              </w:rPr>
              <w:t>/</w:t>
            </w:r>
            <w:r w:rsidRPr="00E818C0">
              <w:rPr>
                <w:rFonts w:ascii="Times New Roman" w:eastAsia="標楷體" w:hAnsi="Times New Roman"/>
                <w:sz w:val="28"/>
                <w:szCs w:val="28"/>
              </w:rPr>
              <w:t>習（各類演練成果，請依下列分項列舉；</w:t>
            </w:r>
            <w:r w:rsidRPr="00E818C0">
              <w:rPr>
                <w:rFonts w:ascii="Times New Roman" w:eastAsia="標楷體" w:hAnsi="Times New Roman"/>
                <w:sz w:val="28"/>
                <w:szCs w:val="28"/>
              </w:rPr>
              <w:t>15</w:t>
            </w:r>
            <w:r w:rsidRPr="00E818C0">
              <w:rPr>
                <w:rFonts w:ascii="Times New Roman" w:eastAsia="標楷體" w:hAnsi="Times New Roman"/>
                <w:sz w:val="28"/>
                <w:szCs w:val="28"/>
              </w:rPr>
              <w:t>分）</w:t>
            </w:r>
          </w:p>
          <w:p w:rsidR="003C48CC" w:rsidRPr="00E818C0" w:rsidRDefault="003C48CC" w:rsidP="005F45FF">
            <w:pPr>
              <w:numPr>
                <w:ilvl w:val="1"/>
                <w:numId w:val="144"/>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演習類別，請勾選</w:t>
            </w:r>
            <w:r w:rsidRPr="00E818C0">
              <w:rPr>
                <w:rFonts w:ascii="Times New Roman" w:eastAsia="標楷體" w:hAnsi="Times New Roman"/>
                <w:sz w:val="28"/>
                <w:szCs w:val="28"/>
              </w:rPr>
              <w:t>(</w:t>
            </w:r>
            <w:r w:rsidRPr="00E818C0">
              <w:rPr>
                <w:rFonts w:ascii="Times New Roman" w:eastAsia="標楷體" w:hAnsi="Times New Roman"/>
                <w:sz w:val="28"/>
                <w:szCs w:val="28"/>
              </w:rPr>
              <w:t>可複選</w:t>
            </w:r>
            <w:r w:rsidRPr="00E818C0">
              <w:rPr>
                <w:rFonts w:ascii="Times New Roman" w:eastAsia="標楷體" w:hAnsi="Times New Roman"/>
                <w:sz w:val="28"/>
                <w:szCs w:val="28"/>
              </w:rPr>
              <w:t>)</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應變體系</w:t>
            </w:r>
            <w:r w:rsidRPr="00E818C0">
              <w:rPr>
                <w:rFonts w:ascii="Times New Roman" w:eastAsia="標楷體" w:hAnsi="Times New Roman"/>
                <w:sz w:val="28"/>
                <w:szCs w:val="28"/>
              </w:rPr>
              <w:t>(</w:t>
            </w:r>
            <w:r w:rsidRPr="00E818C0">
              <w:rPr>
                <w:rFonts w:ascii="Times New Roman" w:eastAsia="標楷體" w:hAnsi="Times New Roman"/>
                <w:sz w:val="28"/>
                <w:szCs w:val="28"/>
              </w:rPr>
              <w:t>跨局處指揮協調</w:t>
            </w:r>
            <w:r w:rsidRPr="00E818C0">
              <w:rPr>
                <w:rFonts w:ascii="Times New Roman" w:eastAsia="標楷體" w:hAnsi="Times New Roman"/>
                <w:sz w:val="28"/>
                <w:szCs w:val="28"/>
              </w:rPr>
              <w:t>)</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個案處置</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感染控制</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後送機制</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大量個案處置</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其他</w:t>
            </w:r>
            <w:r w:rsidRPr="00E818C0">
              <w:rPr>
                <w:rFonts w:ascii="Times New Roman" w:eastAsia="標楷體" w:hAnsi="Times New Roman"/>
                <w:sz w:val="28"/>
                <w:szCs w:val="28"/>
              </w:rPr>
              <w:t>___________</w:t>
            </w:r>
          </w:p>
          <w:p w:rsidR="003C48CC" w:rsidRPr="00E818C0" w:rsidRDefault="003C48CC" w:rsidP="005F45FF">
            <w:pPr>
              <w:numPr>
                <w:ilvl w:val="1"/>
                <w:numId w:val="144"/>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演習目的、項目及演習形式</w:t>
            </w:r>
          </w:p>
          <w:p w:rsidR="003C48CC" w:rsidRPr="00E818C0" w:rsidRDefault="003C48CC" w:rsidP="005F45FF">
            <w:pPr>
              <w:numPr>
                <w:ilvl w:val="1"/>
                <w:numId w:val="144"/>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考評方式與改善情形追蹤</w:t>
            </w:r>
          </w:p>
          <w:p w:rsidR="003C48CC" w:rsidRPr="00E818C0" w:rsidRDefault="003C48CC" w:rsidP="005F45FF">
            <w:pPr>
              <w:numPr>
                <w:ilvl w:val="0"/>
                <w:numId w:val="145"/>
              </w:numPr>
              <w:spacing w:line="320" w:lineRule="exact"/>
              <w:rPr>
                <w:rFonts w:ascii="Times New Roman" w:eastAsia="標楷體" w:hAnsi="Times New Roman"/>
                <w:sz w:val="28"/>
                <w:szCs w:val="28"/>
              </w:rPr>
            </w:pPr>
            <w:r w:rsidRPr="00E818C0">
              <w:rPr>
                <w:rFonts w:ascii="Times New Roman" w:eastAsia="標楷體" w:hAnsi="Times New Roman"/>
                <w:sz w:val="28"/>
                <w:szCs w:val="28"/>
              </w:rPr>
              <w:t>密切監視各項傳染病防治通報系統，掌握轄區內各項傳染病疫情，隨時注意有無流行疫情發生之可能；轄區內如有異常聚集事件發生，或通報數有不正常上升跡象，能主動前</w:t>
            </w:r>
            <w:r w:rsidRPr="00E818C0">
              <w:rPr>
                <w:rFonts w:ascii="Times New Roman" w:eastAsia="標楷體" w:hAnsi="Times New Roman"/>
                <w:sz w:val="28"/>
                <w:szCs w:val="28"/>
              </w:rPr>
              <w:lastRenderedPageBreak/>
              <w:t>往調查，釐清病原</w:t>
            </w:r>
            <w:r w:rsidRPr="00E818C0">
              <w:rPr>
                <w:rFonts w:ascii="Times New Roman" w:eastAsia="標楷體" w:hAnsi="Times New Roman"/>
                <w:sz w:val="28"/>
                <w:szCs w:val="28"/>
              </w:rPr>
              <w:t>(</w:t>
            </w:r>
            <w:r w:rsidRPr="00E818C0">
              <w:rPr>
                <w:rFonts w:ascii="Times New Roman" w:eastAsia="標楷體" w:hAnsi="Times New Roman"/>
                <w:sz w:val="28"/>
                <w:szCs w:val="28"/>
              </w:rPr>
              <w:t>建議以統計表</w:t>
            </w:r>
            <w:r w:rsidRPr="00E818C0">
              <w:rPr>
                <w:rFonts w:ascii="Times New Roman" w:eastAsia="標楷體" w:hAnsi="Times New Roman"/>
                <w:sz w:val="28"/>
                <w:szCs w:val="28"/>
              </w:rPr>
              <w:t>(</w:t>
            </w:r>
            <w:r w:rsidRPr="00E818C0">
              <w:rPr>
                <w:rFonts w:ascii="Times New Roman" w:eastAsia="標楷體" w:hAnsi="Times New Roman"/>
                <w:sz w:val="28"/>
                <w:szCs w:val="28"/>
              </w:rPr>
              <w:t>圖</w:t>
            </w:r>
            <w:r w:rsidRPr="00E818C0">
              <w:rPr>
                <w:rFonts w:ascii="Times New Roman" w:eastAsia="標楷體" w:hAnsi="Times New Roman"/>
                <w:sz w:val="28"/>
                <w:szCs w:val="28"/>
              </w:rPr>
              <w:t>)</w:t>
            </w:r>
            <w:r w:rsidRPr="00E818C0">
              <w:rPr>
                <w:rFonts w:ascii="Times New Roman" w:eastAsia="標楷體" w:hAnsi="Times New Roman"/>
                <w:sz w:val="28"/>
                <w:szCs w:val="28"/>
              </w:rPr>
              <w:t>方式呈現轄區傳染病通報及疫調情形；</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45"/>
              </w:numPr>
              <w:spacing w:line="320" w:lineRule="exact"/>
              <w:rPr>
                <w:rFonts w:ascii="Times New Roman" w:eastAsia="標楷體" w:hAnsi="Times New Roman"/>
                <w:sz w:val="28"/>
                <w:szCs w:val="28"/>
              </w:rPr>
            </w:pPr>
            <w:r w:rsidRPr="00E818C0">
              <w:rPr>
                <w:rFonts w:ascii="Times New Roman" w:eastAsia="標楷體" w:hAnsi="Times New Roman"/>
                <w:sz w:val="28"/>
                <w:szCs w:val="28"/>
              </w:rPr>
              <w:t>即時掌握傳染病相關病房</w:t>
            </w:r>
            <w:r w:rsidRPr="00E818C0">
              <w:rPr>
                <w:rFonts w:ascii="Times New Roman" w:eastAsia="標楷體" w:hAnsi="Times New Roman"/>
                <w:sz w:val="28"/>
                <w:szCs w:val="28"/>
              </w:rPr>
              <w:t>/</w:t>
            </w:r>
            <w:r w:rsidRPr="00E818C0">
              <w:rPr>
                <w:rFonts w:ascii="Times New Roman" w:eastAsia="標楷體" w:hAnsi="Times New Roman"/>
                <w:sz w:val="28"/>
                <w:szCs w:val="28"/>
              </w:rPr>
              <w:t>設備</w:t>
            </w:r>
            <w:r w:rsidRPr="00E818C0">
              <w:rPr>
                <w:rFonts w:ascii="Times New Roman" w:eastAsia="標楷體" w:hAnsi="Times New Roman"/>
                <w:sz w:val="28"/>
                <w:szCs w:val="28"/>
              </w:rPr>
              <w:t>/</w:t>
            </w:r>
            <w:r w:rsidRPr="00E818C0">
              <w:rPr>
                <w:rFonts w:ascii="Times New Roman" w:eastAsia="標楷體" w:hAnsi="Times New Roman"/>
                <w:sz w:val="28"/>
                <w:szCs w:val="28"/>
              </w:rPr>
              <w:t>醫事人力等資訊，並訂定感染管制標準作業程序（</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45"/>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規劃適當地點作為生物病原災害可能病例接觸者之庇護場所（</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衛生局</w:t>
            </w:r>
          </w:p>
        </w:tc>
        <w:tc>
          <w:tcPr>
            <w:tcW w:w="3402" w:type="dxa"/>
            <w:vMerge/>
            <w:shd w:val="clear" w:color="auto" w:fill="auto"/>
          </w:tcPr>
          <w:p w:rsidR="003C48CC" w:rsidRPr="00E818C0" w:rsidRDefault="003C48CC" w:rsidP="00C01645">
            <w:pPr>
              <w:spacing w:line="320" w:lineRule="exact"/>
              <w:rPr>
                <w:rFonts w:ascii="Times New Roman" w:eastAsia="標楷體" w:hAnsi="Times New Roman"/>
                <w:sz w:val="28"/>
                <w:szCs w:val="28"/>
              </w:rPr>
            </w:pP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三</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防災教育訓練及宣導</w:t>
            </w:r>
          </w:p>
        </w:tc>
        <w:tc>
          <w:tcPr>
            <w:tcW w:w="3261" w:type="dxa"/>
            <w:shd w:val="clear" w:color="auto" w:fill="auto"/>
          </w:tcPr>
          <w:p w:rsidR="003C48CC" w:rsidRPr="00E818C0" w:rsidRDefault="003C48CC" w:rsidP="005F45FF">
            <w:pPr>
              <w:numPr>
                <w:ilvl w:val="0"/>
                <w:numId w:val="146"/>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辦理醫護、應變、防疫、警消與實驗室等人員之防災</w:t>
            </w:r>
            <w:r w:rsidRPr="00E818C0">
              <w:rPr>
                <w:rFonts w:ascii="Times New Roman" w:eastAsia="標楷體" w:hAnsi="Times New Roman"/>
                <w:sz w:val="28"/>
                <w:szCs w:val="28"/>
              </w:rPr>
              <w:t>(</w:t>
            </w:r>
            <w:r w:rsidRPr="00E818C0">
              <w:rPr>
                <w:rFonts w:ascii="Times New Roman" w:eastAsia="標楷體" w:hAnsi="Times New Roman"/>
                <w:sz w:val="28"/>
                <w:szCs w:val="28"/>
              </w:rPr>
              <w:t>生物病原災害相關</w:t>
            </w:r>
            <w:r w:rsidRPr="00E818C0">
              <w:rPr>
                <w:rFonts w:ascii="Times New Roman" w:eastAsia="標楷體" w:hAnsi="Times New Roman"/>
                <w:sz w:val="28"/>
                <w:szCs w:val="28"/>
              </w:rPr>
              <w:t>)</w:t>
            </w:r>
            <w:r w:rsidRPr="00E818C0">
              <w:rPr>
                <w:rFonts w:ascii="Times New Roman" w:eastAsia="標楷體" w:hAnsi="Times New Roman"/>
                <w:sz w:val="28"/>
                <w:szCs w:val="28"/>
              </w:rPr>
              <w:t>教育訓練（</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46"/>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招募各行各業的志工，從事防疫工作，並針對特定衛生防疫需求給予在職訓練，且建立名冊資料（</w:t>
            </w:r>
            <w:r w:rsidRPr="00E818C0">
              <w:rPr>
                <w:rFonts w:ascii="Times New Roman" w:eastAsia="標楷體" w:hAnsi="Times New Roman"/>
                <w:sz w:val="28"/>
                <w:szCs w:val="28"/>
              </w:rPr>
              <w:t>10</w:t>
            </w:r>
            <w:r w:rsidRPr="00E818C0">
              <w:rPr>
                <w:rFonts w:ascii="Times New Roman" w:eastAsia="標楷體" w:hAnsi="Times New Roman"/>
                <w:sz w:val="28"/>
                <w:szCs w:val="28"/>
              </w:rPr>
              <w:t>分）</w:t>
            </w:r>
          </w:p>
          <w:p w:rsidR="003C48CC" w:rsidRPr="00E818C0" w:rsidRDefault="003C48CC" w:rsidP="005F45FF">
            <w:pPr>
              <w:numPr>
                <w:ilvl w:val="0"/>
                <w:numId w:val="146"/>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針對國內外較具大流行風險潛力之疾病進行衛教宣導，並依轄區內不同目標族群的需求及問題，規劃宣導材料及合適管道進行溝通（</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衛生局</w:t>
            </w:r>
          </w:p>
        </w:tc>
        <w:tc>
          <w:tcPr>
            <w:tcW w:w="3402" w:type="dxa"/>
            <w:vMerge/>
            <w:shd w:val="clear" w:color="auto" w:fill="auto"/>
          </w:tcPr>
          <w:p w:rsidR="003C48CC" w:rsidRPr="00E818C0" w:rsidRDefault="003C48CC" w:rsidP="00C01645">
            <w:pPr>
              <w:spacing w:line="320" w:lineRule="exact"/>
              <w:rPr>
                <w:rFonts w:ascii="Times New Roman" w:eastAsia="標楷體" w:hAnsi="Times New Roman"/>
                <w:sz w:val="28"/>
                <w:szCs w:val="28"/>
              </w:rPr>
            </w:pPr>
          </w:p>
        </w:tc>
      </w:tr>
    </w:tbl>
    <w:p w:rsidR="003C48CC" w:rsidRPr="00E818C0" w:rsidRDefault="003C48CC" w:rsidP="00284F12">
      <w:pPr>
        <w:pStyle w:val="220"/>
        <w:spacing w:before="180" w:after="180"/>
      </w:pPr>
    </w:p>
    <w:p w:rsidR="003C48CC" w:rsidRPr="00E818C0" w:rsidRDefault="003C48CC">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F545A4" w:rsidP="00284F12">
      <w:pPr>
        <w:pStyle w:val="220"/>
        <w:spacing w:before="180" w:after="180"/>
      </w:pPr>
      <w:r w:rsidRPr="00E818C0">
        <w:lastRenderedPageBreak/>
        <w:t>機關別：嘉義市政府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701"/>
        <w:gridCol w:w="3261"/>
        <w:gridCol w:w="1134"/>
        <w:gridCol w:w="3402"/>
      </w:tblGrid>
      <w:tr w:rsidR="003C48CC" w:rsidRPr="00E818C0" w:rsidTr="00C01645">
        <w:trPr>
          <w:tblHeader/>
        </w:trPr>
        <w:tc>
          <w:tcPr>
            <w:tcW w:w="85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w:t>
            </w:r>
          </w:p>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重點項目</w:t>
            </w:r>
          </w:p>
        </w:tc>
        <w:tc>
          <w:tcPr>
            <w:tcW w:w="326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規劃生物病原災害防治事項</w:t>
            </w:r>
          </w:p>
        </w:tc>
        <w:tc>
          <w:tcPr>
            <w:tcW w:w="3261" w:type="dxa"/>
            <w:shd w:val="clear" w:color="auto" w:fill="auto"/>
          </w:tcPr>
          <w:p w:rsidR="003C48CC" w:rsidRPr="00E818C0" w:rsidRDefault="003C48CC" w:rsidP="005F45FF">
            <w:pPr>
              <w:numPr>
                <w:ilvl w:val="0"/>
                <w:numId w:val="148"/>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地區災害防救計畫（生物病原災害部分）（</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1"/>
                <w:numId w:val="14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定期每二年依災害防救基本計畫、生物病原災害防救業務計畫、轄區特性及疫情狀況評估</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與檢討</w:t>
            </w:r>
          </w:p>
          <w:p w:rsidR="003C48CC" w:rsidRPr="00E818C0" w:rsidRDefault="003C48CC" w:rsidP="005F45FF">
            <w:pPr>
              <w:numPr>
                <w:ilvl w:val="1"/>
                <w:numId w:val="14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明列應變組織架構及明訂各相關局</w:t>
            </w:r>
            <w:r w:rsidRPr="00E818C0">
              <w:rPr>
                <w:rFonts w:ascii="Times New Roman" w:eastAsia="標楷體" w:hAnsi="Times New Roman"/>
                <w:sz w:val="28"/>
                <w:szCs w:val="28"/>
              </w:rPr>
              <w:t>(</w:t>
            </w:r>
            <w:r w:rsidRPr="00E818C0">
              <w:rPr>
                <w:rFonts w:ascii="Times New Roman" w:eastAsia="標楷體" w:hAnsi="Times New Roman"/>
                <w:sz w:val="28"/>
                <w:szCs w:val="28"/>
              </w:rPr>
              <w:t>處</w:t>
            </w:r>
            <w:r w:rsidRPr="00E818C0">
              <w:rPr>
                <w:rFonts w:ascii="Times New Roman" w:eastAsia="標楷體" w:hAnsi="Times New Roman"/>
                <w:sz w:val="28"/>
                <w:szCs w:val="28"/>
              </w:rPr>
              <w:t>)</w:t>
            </w:r>
            <w:r w:rsidRPr="00E818C0">
              <w:rPr>
                <w:rFonts w:ascii="Times New Roman" w:eastAsia="標楷體" w:hAnsi="Times New Roman"/>
                <w:sz w:val="28"/>
                <w:szCs w:val="28"/>
              </w:rPr>
              <w:t>任務分工</w:t>
            </w:r>
          </w:p>
          <w:p w:rsidR="003C48CC" w:rsidRPr="00E818C0" w:rsidRDefault="003C48CC" w:rsidP="005F45FF">
            <w:pPr>
              <w:numPr>
                <w:ilvl w:val="0"/>
                <w:numId w:val="148"/>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依轄區特性擬定傳染病相關防治計畫</w:t>
            </w:r>
            <w:r w:rsidRPr="00E818C0">
              <w:rPr>
                <w:rFonts w:ascii="Times New Roman" w:eastAsia="標楷體" w:hAnsi="Times New Roman"/>
                <w:sz w:val="28"/>
                <w:szCs w:val="28"/>
              </w:rPr>
              <w:t>/</w:t>
            </w:r>
            <w:r w:rsidRPr="00E818C0">
              <w:rPr>
                <w:rFonts w:ascii="Times New Roman" w:eastAsia="標楷體" w:hAnsi="Times New Roman"/>
                <w:sz w:val="28"/>
                <w:szCs w:val="28"/>
              </w:rPr>
              <w:t>手冊（</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1"/>
                <w:numId w:val="14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縣市流感大流行應變計畫</w:t>
            </w:r>
          </w:p>
          <w:p w:rsidR="003C48CC" w:rsidRPr="00E818C0" w:rsidRDefault="003C48CC" w:rsidP="005F45FF">
            <w:pPr>
              <w:numPr>
                <w:ilvl w:val="1"/>
                <w:numId w:val="14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其他傳染病防治計畫，請列舉</w:t>
            </w:r>
          </w:p>
          <w:p w:rsidR="003C48CC" w:rsidRPr="00E818C0" w:rsidRDefault="003C48CC" w:rsidP="005F45FF">
            <w:pPr>
              <w:numPr>
                <w:ilvl w:val="0"/>
                <w:numId w:val="148"/>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規劃季節性流感等特定傳染病流行季節之防治因應措施</w:t>
            </w:r>
            <w:r w:rsidRPr="00E818C0">
              <w:rPr>
                <w:rFonts w:ascii="Times New Roman" w:eastAsia="標楷體" w:hAnsi="Times New Roman"/>
                <w:sz w:val="28"/>
                <w:szCs w:val="28"/>
              </w:rPr>
              <w:t>(10</w:t>
            </w:r>
            <w:r w:rsidRPr="00E818C0">
              <w:rPr>
                <w:rFonts w:ascii="Times New Roman" w:eastAsia="標楷體" w:hAnsi="Times New Roman"/>
                <w:sz w:val="28"/>
                <w:szCs w:val="28"/>
              </w:rPr>
              <w:t>分</w:t>
            </w:r>
            <w:r w:rsidRPr="00E818C0">
              <w:rPr>
                <w:rFonts w:ascii="Times New Roman" w:eastAsia="標楷體" w:hAnsi="Times New Roman"/>
                <w:sz w:val="28"/>
                <w:szCs w:val="28"/>
              </w:rPr>
              <w:t>)</w:t>
            </w:r>
          </w:p>
          <w:p w:rsidR="003C48CC" w:rsidRPr="00E818C0" w:rsidRDefault="003C48CC" w:rsidP="005F45FF">
            <w:pPr>
              <w:numPr>
                <w:ilvl w:val="1"/>
                <w:numId w:val="14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建立監測機制及訂定相關流行預警值</w:t>
            </w:r>
          </w:p>
          <w:p w:rsidR="003C48CC" w:rsidRPr="00E818C0" w:rsidRDefault="003C48CC" w:rsidP="005F45FF">
            <w:pPr>
              <w:numPr>
                <w:ilvl w:val="1"/>
                <w:numId w:val="14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規劃醫療機構門診服務因應方案</w:t>
            </w:r>
          </w:p>
          <w:p w:rsidR="003C48CC" w:rsidRPr="00E818C0" w:rsidRDefault="003C48CC" w:rsidP="005F45FF">
            <w:pPr>
              <w:numPr>
                <w:ilvl w:val="1"/>
                <w:numId w:val="14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配合中央衛生主管機關辦理相關防治因應措施</w:t>
            </w:r>
          </w:p>
          <w:p w:rsidR="003C48CC" w:rsidRPr="00E818C0" w:rsidRDefault="003C48CC" w:rsidP="005F45FF">
            <w:pPr>
              <w:numPr>
                <w:ilvl w:val="0"/>
                <w:numId w:val="148"/>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逐步規劃轄區反生恐應變架構及運作機制</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分）</w:t>
            </w:r>
          </w:p>
          <w:p w:rsidR="003C48CC" w:rsidRPr="00E818C0" w:rsidRDefault="003C48CC" w:rsidP="005F45FF">
            <w:pPr>
              <w:numPr>
                <w:ilvl w:val="1"/>
                <w:numId w:val="14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轄區生物恐怖攻擊應變計畫擬定，並指定專人進行更新</w:t>
            </w:r>
            <w:r w:rsidRPr="00E818C0">
              <w:rPr>
                <w:rFonts w:ascii="Times New Roman" w:eastAsia="標楷體" w:hAnsi="Times New Roman"/>
                <w:sz w:val="28"/>
                <w:szCs w:val="28"/>
              </w:rPr>
              <w:t>/</w:t>
            </w:r>
            <w:r w:rsidRPr="00E818C0">
              <w:rPr>
                <w:rFonts w:ascii="Times New Roman" w:eastAsia="標楷體" w:hAnsi="Times New Roman"/>
                <w:sz w:val="28"/>
                <w:szCs w:val="28"/>
              </w:rPr>
              <w:t>修訂</w:t>
            </w:r>
          </w:p>
          <w:p w:rsidR="003C48CC" w:rsidRPr="00E818C0" w:rsidRDefault="003C48CC" w:rsidP="005F45FF">
            <w:pPr>
              <w:numPr>
                <w:ilvl w:val="1"/>
                <w:numId w:val="14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辦理生恐及生物防護教育訓練</w:t>
            </w:r>
          </w:p>
          <w:p w:rsidR="003C48CC" w:rsidRPr="00E818C0" w:rsidRDefault="003C48CC" w:rsidP="005F45FF">
            <w:pPr>
              <w:numPr>
                <w:ilvl w:val="1"/>
                <w:numId w:val="14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配合參與疾病管制署辦理之各項反生恐應變相關人員之教育訓練。</w:t>
            </w:r>
          </w:p>
          <w:p w:rsidR="003C48CC" w:rsidRPr="00E818C0" w:rsidRDefault="003C48CC" w:rsidP="005F45FF">
            <w:pPr>
              <w:numPr>
                <w:ilvl w:val="0"/>
                <w:numId w:val="148"/>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102</w:t>
            </w:r>
            <w:r w:rsidRPr="00E818C0">
              <w:rPr>
                <w:rFonts w:ascii="Times New Roman" w:eastAsia="標楷體" w:hAnsi="Times New Roman"/>
                <w:sz w:val="28"/>
                <w:szCs w:val="28"/>
              </w:rPr>
              <w:t>年度訪評建議事</w:t>
            </w:r>
            <w:r w:rsidRPr="00E818C0">
              <w:rPr>
                <w:rFonts w:ascii="Times New Roman" w:eastAsia="標楷體" w:hAnsi="Times New Roman"/>
                <w:sz w:val="28"/>
                <w:szCs w:val="28"/>
              </w:rPr>
              <w:lastRenderedPageBreak/>
              <w:t>項之辦理情形或其它特殊優良規劃，以及創新作為內容，請列舉（</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衛生局</w:t>
            </w:r>
          </w:p>
        </w:tc>
        <w:tc>
          <w:tcPr>
            <w:tcW w:w="3402" w:type="dxa"/>
            <w:vMerge w:val="restart"/>
            <w:shd w:val="clear" w:color="auto" w:fill="auto"/>
          </w:tcPr>
          <w:p w:rsidR="003C48CC" w:rsidRPr="00E818C0" w:rsidRDefault="003C48CC" w:rsidP="005F45FF">
            <w:pPr>
              <w:numPr>
                <w:ilvl w:val="0"/>
                <w:numId w:val="151"/>
              </w:numPr>
              <w:spacing w:line="320" w:lineRule="exact"/>
              <w:ind w:left="600" w:hanging="600"/>
              <w:jc w:val="both"/>
              <w:rPr>
                <w:rFonts w:ascii="Times New Roman" w:eastAsia="標楷體" w:hAnsi="Times New Roman"/>
                <w:sz w:val="28"/>
                <w:szCs w:val="28"/>
              </w:rPr>
            </w:pPr>
            <w:r w:rsidRPr="00E818C0">
              <w:rPr>
                <w:rFonts w:ascii="Times New Roman" w:eastAsia="標楷體" w:hAnsi="Times New Roman"/>
                <w:sz w:val="28"/>
                <w:szCs w:val="28"/>
              </w:rPr>
              <w:t>資料完備，相關計畫均依規定更新，惟轄區流感大流行準備計畫宜再行檢視修訂（疫情等級請予修訂）。</w:t>
            </w:r>
          </w:p>
          <w:p w:rsidR="003C48CC" w:rsidRPr="00E818C0" w:rsidRDefault="003C48CC" w:rsidP="005F45FF">
            <w:pPr>
              <w:numPr>
                <w:ilvl w:val="0"/>
                <w:numId w:val="151"/>
              </w:numPr>
              <w:spacing w:line="320" w:lineRule="exact"/>
              <w:ind w:left="600" w:hanging="600"/>
              <w:jc w:val="both"/>
              <w:rPr>
                <w:rFonts w:ascii="Times New Roman" w:eastAsia="標楷體" w:hAnsi="Times New Roman"/>
                <w:sz w:val="28"/>
                <w:szCs w:val="28"/>
              </w:rPr>
            </w:pPr>
            <w:r w:rsidRPr="00E818C0">
              <w:rPr>
                <w:rFonts w:ascii="Times New Roman" w:eastAsia="標楷體" w:hAnsi="Times New Roman"/>
                <w:sz w:val="28"/>
                <w:szCs w:val="28"/>
              </w:rPr>
              <w:t>妥適配合疫情辦理相關教育訓練及演練，並積極辦理相關宣導事宜。</w:t>
            </w:r>
          </w:p>
          <w:p w:rsidR="003C48CC" w:rsidRPr="00E818C0" w:rsidRDefault="003C48CC" w:rsidP="005F45FF">
            <w:pPr>
              <w:numPr>
                <w:ilvl w:val="0"/>
                <w:numId w:val="151"/>
              </w:numPr>
              <w:spacing w:line="320" w:lineRule="exact"/>
              <w:ind w:left="600" w:hanging="600"/>
              <w:jc w:val="both"/>
              <w:rPr>
                <w:rFonts w:ascii="Times New Roman" w:eastAsia="標楷體" w:hAnsi="Times New Roman"/>
              </w:rPr>
            </w:pPr>
            <w:r w:rsidRPr="00E818C0">
              <w:rPr>
                <w:rFonts w:ascii="Times New Roman" w:eastAsia="標楷體" w:hAnsi="Times New Roman"/>
                <w:sz w:val="28"/>
                <w:szCs w:val="28"/>
              </w:rPr>
              <w:t>對於疫苗管理異常事件，能依規定流程處置，並製成教育訓練素材，供相關人員學習。</w:t>
            </w: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二</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強化生物病原災害防救應變體系與應變措施</w:t>
            </w:r>
          </w:p>
        </w:tc>
        <w:tc>
          <w:tcPr>
            <w:tcW w:w="3261" w:type="dxa"/>
            <w:shd w:val="clear" w:color="auto" w:fill="auto"/>
          </w:tcPr>
          <w:p w:rsidR="003C48CC" w:rsidRPr="00E818C0" w:rsidRDefault="003C48CC" w:rsidP="005F45FF">
            <w:pPr>
              <w:numPr>
                <w:ilvl w:val="0"/>
                <w:numId w:val="149"/>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建置傳染病防治醫療網及醫療體系緊急應變流程與確定病例運送作業程序（</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49"/>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建立防疫藥品使用量資料，評估安全庫存量，定期採購儲備，並建立當地消毒藥品供應商聯繫資料，確保緊急需求時藥品供應無虞（</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49"/>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設立疫苗冷藏冷運緊急應變處理流程（</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49"/>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辦理轄區生物病原災害相關演練</w:t>
            </w:r>
            <w:r w:rsidRPr="00E818C0">
              <w:rPr>
                <w:rFonts w:ascii="Times New Roman" w:eastAsia="標楷體" w:hAnsi="Times New Roman"/>
                <w:sz w:val="28"/>
                <w:szCs w:val="28"/>
              </w:rPr>
              <w:t>/</w:t>
            </w:r>
            <w:r w:rsidRPr="00E818C0">
              <w:rPr>
                <w:rFonts w:ascii="Times New Roman" w:eastAsia="標楷體" w:hAnsi="Times New Roman"/>
                <w:sz w:val="28"/>
                <w:szCs w:val="28"/>
              </w:rPr>
              <w:t>習（各類演練成果，請依下列分項列舉；</w:t>
            </w:r>
            <w:r w:rsidRPr="00E818C0">
              <w:rPr>
                <w:rFonts w:ascii="Times New Roman" w:eastAsia="標楷體" w:hAnsi="Times New Roman"/>
                <w:sz w:val="28"/>
                <w:szCs w:val="28"/>
              </w:rPr>
              <w:t>15</w:t>
            </w:r>
            <w:r w:rsidRPr="00E818C0">
              <w:rPr>
                <w:rFonts w:ascii="Times New Roman" w:eastAsia="標楷體" w:hAnsi="Times New Roman"/>
                <w:sz w:val="28"/>
                <w:szCs w:val="28"/>
              </w:rPr>
              <w:t>分）</w:t>
            </w:r>
          </w:p>
          <w:p w:rsidR="003C48CC" w:rsidRPr="00E818C0" w:rsidRDefault="003C48CC" w:rsidP="005F45FF">
            <w:pPr>
              <w:numPr>
                <w:ilvl w:val="1"/>
                <w:numId w:val="14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演習類別，請勾選</w:t>
            </w:r>
            <w:r w:rsidRPr="00E818C0">
              <w:rPr>
                <w:rFonts w:ascii="Times New Roman" w:eastAsia="標楷體" w:hAnsi="Times New Roman"/>
                <w:sz w:val="28"/>
                <w:szCs w:val="28"/>
              </w:rPr>
              <w:t>(</w:t>
            </w:r>
            <w:r w:rsidRPr="00E818C0">
              <w:rPr>
                <w:rFonts w:ascii="Times New Roman" w:eastAsia="標楷體" w:hAnsi="Times New Roman"/>
                <w:sz w:val="28"/>
                <w:szCs w:val="28"/>
              </w:rPr>
              <w:t>可複選</w:t>
            </w:r>
            <w:r w:rsidRPr="00E818C0">
              <w:rPr>
                <w:rFonts w:ascii="Times New Roman" w:eastAsia="標楷體" w:hAnsi="Times New Roman"/>
                <w:sz w:val="28"/>
                <w:szCs w:val="28"/>
              </w:rPr>
              <w:t>)</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應變體系</w:t>
            </w:r>
            <w:r w:rsidRPr="00E818C0">
              <w:rPr>
                <w:rFonts w:ascii="Times New Roman" w:eastAsia="標楷體" w:hAnsi="Times New Roman"/>
                <w:sz w:val="28"/>
                <w:szCs w:val="28"/>
              </w:rPr>
              <w:t>(</w:t>
            </w:r>
            <w:r w:rsidRPr="00E818C0">
              <w:rPr>
                <w:rFonts w:ascii="Times New Roman" w:eastAsia="標楷體" w:hAnsi="Times New Roman"/>
                <w:sz w:val="28"/>
                <w:szCs w:val="28"/>
              </w:rPr>
              <w:t>跨局處指揮協調</w:t>
            </w:r>
            <w:r w:rsidRPr="00E818C0">
              <w:rPr>
                <w:rFonts w:ascii="Times New Roman" w:eastAsia="標楷體" w:hAnsi="Times New Roman"/>
                <w:sz w:val="28"/>
                <w:szCs w:val="28"/>
              </w:rPr>
              <w:t>)</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個案處置</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感染控制</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後送機制</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大量個案處置</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其他</w:t>
            </w:r>
            <w:r w:rsidRPr="00E818C0">
              <w:rPr>
                <w:rFonts w:ascii="Times New Roman" w:eastAsia="標楷體" w:hAnsi="Times New Roman"/>
                <w:sz w:val="28"/>
                <w:szCs w:val="28"/>
              </w:rPr>
              <w:t>___________</w:t>
            </w:r>
          </w:p>
          <w:p w:rsidR="003C48CC" w:rsidRPr="00E818C0" w:rsidRDefault="003C48CC" w:rsidP="005F45FF">
            <w:pPr>
              <w:numPr>
                <w:ilvl w:val="1"/>
                <w:numId w:val="14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演習目的、項目及演習形式</w:t>
            </w:r>
          </w:p>
          <w:p w:rsidR="003C48CC" w:rsidRPr="00E818C0" w:rsidRDefault="003C48CC" w:rsidP="005F45FF">
            <w:pPr>
              <w:numPr>
                <w:ilvl w:val="1"/>
                <w:numId w:val="14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考評方式與改善情形追蹤</w:t>
            </w:r>
          </w:p>
          <w:p w:rsidR="003C48CC" w:rsidRPr="00E818C0" w:rsidRDefault="003C48CC" w:rsidP="005F45FF">
            <w:pPr>
              <w:numPr>
                <w:ilvl w:val="0"/>
                <w:numId w:val="149"/>
              </w:numPr>
              <w:spacing w:line="320" w:lineRule="exact"/>
              <w:rPr>
                <w:rFonts w:ascii="Times New Roman" w:eastAsia="標楷體" w:hAnsi="Times New Roman"/>
                <w:sz w:val="28"/>
                <w:szCs w:val="28"/>
              </w:rPr>
            </w:pPr>
            <w:r w:rsidRPr="00E818C0">
              <w:rPr>
                <w:rFonts w:ascii="Times New Roman" w:eastAsia="標楷體" w:hAnsi="Times New Roman"/>
                <w:sz w:val="28"/>
                <w:szCs w:val="28"/>
              </w:rPr>
              <w:t>密切監視各項傳染病防治通報系統，掌握轄區內各項傳染病疫情，隨時注意有無流行疫情發生之可能；轄區內如有異常聚集事件發生，或通報數有不正常上升跡象，能主動前</w:t>
            </w:r>
            <w:r w:rsidRPr="00E818C0">
              <w:rPr>
                <w:rFonts w:ascii="Times New Roman" w:eastAsia="標楷體" w:hAnsi="Times New Roman"/>
                <w:sz w:val="28"/>
                <w:szCs w:val="28"/>
              </w:rPr>
              <w:lastRenderedPageBreak/>
              <w:t>往調查，釐清病原</w:t>
            </w:r>
            <w:r w:rsidRPr="00E818C0">
              <w:rPr>
                <w:rFonts w:ascii="Times New Roman" w:eastAsia="標楷體" w:hAnsi="Times New Roman"/>
                <w:sz w:val="28"/>
                <w:szCs w:val="28"/>
              </w:rPr>
              <w:t>(</w:t>
            </w:r>
            <w:r w:rsidRPr="00E818C0">
              <w:rPr>
                <w:rFonts w:ascii="Times New Roman" w:eastAsia="標楷體" w:hAnsi="Times New Roman"/>
                <w:sz w:val="28"/>
                <w:szCs w:val="28"/>
              </w:rPr>
              <w:t>建議以統計表</w:t>
            </w:r>
            <w:r w:rsidRPr="00E818C0">
              <w:rPr>
                <w:rFonts w:ascii="Times New Roman" w:eastAsia="標楷體" w:hAnsi="Times New Roman"/>
                <w:sz w:val="28"/>
                <w:szCs w:val="28"/>
              </w:rPr>
              <w:t>(</w:t>
            </w:r>
            <w:r w:rsidRPr="00E818C0">
              <w:rPr>
                <w:rFonts w:ascii="Times New Roman" w:eastAsia="標楷體" w:hAnsi="Times New Roman"/>
                <w:sz w:val="28"/>
                <w:szCs w:val="28"/>
              </w:rPr>
              <w:t>圖</w:t>
            </w:r>
            <w:r w:rsidRPr="00E818C0">
              <w:rPr>
                <w:rFonts w:ascii="Times New Roman" w:eastAsia="標楷體" w:hAnsi="Times New Roman"/>
                <w:sz w:val="28"/>
                <w:szCs w:val="28"/>
              </w:rPr>
              <w:t>)</w:t>
            </w:r>
            <w:r w:rsidRPr="00E818C0">
              <w:rPr>
                <w:rFonts w:ascii="Times New Roman" w:eastAsia="標楷體" w:hAnsi="Times New Roman"/>
                <w:sz w:val="28"/>
                <w:szCs w:val="28"/>
              </w:rPr>
              <w:t>方式呈現轄區傳染病通報及疫調情形；</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49"/>
              </w:numPr>
              <w:spacing w:line="320" w:lineRule="exact"/>
              <w:rPr>
                <w:rFonts w:ascii="Times New Roman" w:eastAsia="標楷體" w:hAnsi="Times New Roman"/>
                <w:sz w:val="28"/>
                <w:szCs w:val="28"/>
              </w:rPr>
            </w:pPr>
            <w:r w:rsidRPr="00E818C0">
              <w:rPr>
                <w:rFonts w:ascii="Times New Roman" w:eastAsia="標楷體" w:hAnsi="Times New Roman"/>
                <w:sz w:val="28"/>
                <w:szCs w:val="28"/>
              </w:rPr>
              <w:t>即時掌握傳染病相關病房</w:t>
            </w:r>
            <w:r w:rsidRPr="00E818C0">
              <w:rPr>
                <w:rFonts w:ascii="Times New Roman" w:eastAsia="標楷體" w:hAnsi="Times New Roman"/>
                <w:sz w:val="28"/>
                <w:szCs w:val="28"/>
              </w:rPr>
              <w:t>/</w:t>
            </w:r>
            <w:r w:rsidRPr="00E818C0">
              <w:rPr>
                <w:rFonts w:ascii="Times New Roman" w:eastAsia="標楷體" w:hAnsi="Times New Roman"/>
                <w:sz w:val="28"/>
                <w:szCs w:val="28"/>
              </w:rPr>
              <w:t>設備</w:t>
            </w:r>
            <w:r w:rsidRPr="00E818C0">
              <w:rPr>
                <w:rFonts w:ascii="Times New Roman" w:eastAsia="標楷體" w:hAnsi="Times New Roman"/>
                <w:sz w:val="28"/>
                <w:szCs w:val="28"/>
              </w:rPr>
              <w:t>/</w:t>
            </w:r>
            <w:r w:rsidRPr="00E818C0">
              <w:rPr>
                <w:rFonts w:ascii="Times New Roman" w:eastAsia="標楷體" w:hAnsi="Times New Roman"/>
                <w:sz w:val="28"/>
                <w:szCs w:val="28"/>
              </w:rPr>
              <w:t>醫事人力等資訊，並訂定感染管制標準作業程序（</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49"/>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規劃適當地點作為生物病原災害可能病例接觸者之庇護場所（</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衛生局</w:t>
            </w:r>
          </w:p>
        </w:tc>
        <w:tc>
          <w:tcPr>
            <w:tcW w:w="3402" w:type="dxa"/>
            <w:vMerge/>
            <w:shd w:val="clear" w:color="auto" w:fill="auto"/>
          </w:tcPr>
          <w:p w:rsidR="003C48CC" w:rsidRPr="00E818C0" w:rsidRDefault="003C48CC" w:rsidP="00C01645">
            <w:pPr>
              <w:spacing w:line="320" w:lineRule="exact"/>
              <w:rPr>
                <w:rFonts w:ascii="Times New Roman" w:eastAsia="標楷體" w:hAnsi="Times New Roman"/>
                <w:sz w:val="28"/>
                <w:szCs w:val="28"/>
              </w:rPr>
            </w:pP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三</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防災教育訓練及宣導</w:t>
            </w:r>
          </w:p>
        </w:tc>
        <w:tc>
          <w:tcPr>
            <w:tcW w:w="3261" w:type="dxa"/>
            <w:shd w:val="clear" w:color="auto" w:fill="auto"/>
          </w:tcPr>
          <w:p w:rsidR="003C48CC" w:rsidRPr="00E818C0" w:rsidRDefault="003C48CC" w:rsidP="005F45FF">
            <w:pPr>
              <w:numPr>
                <w:ilvl w:val="0"/>
                <w:numId w:val="150"/>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辦理醫護、應變、防疫、警消與實驗室等人員之防災</w:t>
            </w:r>
            <w:r w:rsidRPr="00E818C0">
              <w:rPr>
                <w:rFonts w:ascii="Times New Roman" w:eastAsia="標楷體" w:hAnsi="Times New Roman"/>
                <w:sz w:val="28"/>
                <w:szCs w:val="28"/>
              </w:rPr>
              <w:t>(</w:t>
            </w:r>
            <w:r w:rsidRPr="00E818C0">
              <w:rPr>
                <w:rFonts w:ascii="Times New Roman" w:eastAsia="標楷體" w:hAnsi="Times New Roman"/>
                <w:sz w:val="28"/>
                <w:szCs w:val="28"/>
              </w:rPr>
              <w:t>生物病原災害相關</w:t>
            </w:r>
            <w:r w:rsidRPr="00E818C0">
              <w:rPr>
                <w:rFonts w:ascii="Times New Roman" w:eastAsia="標楷體" w:hAnsi="Times New Roman"/>
                <w:sz w:val="28"/>
                <w:szCs w:val="28"/>
              </w:rPr>
              <w:t>)</w:t>
            </w:r>
            <w:r w:rsidRPr="00E818C0">
              <w:rPr>
                <w:rFonts w:ascii="Times New Roman" w:eastAsia="標楷體" w:hAnsi="Times New Roman"/>
                <w:sz w:val="28"/>
                <w:szCs w:val="28"/>
              </w:rPr>
              <w:t>教育訓練（</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50"/>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招募各行各業的志工，從事防疫工作，並針對特定衛生防疫需求給予在職訓練，且建立名冊資料（</w:t>
            </w:r>
            <w:r w:rsidRPr="00E818C0">
              <w:rPr>
                <w:rFonts w:ascii="Times New Roman" w:eastAsia="標楷體" w:hAnsi="Times New Roman"/>
                <w:sz w:val="28"/>
                <w:szCs w:val="28"/>
              </w:rPr>
              <w:t>10</w:t>
            </w:r>
            <w:r w:rsidRPr="00E818C0">
              <w:rPr>
                <w:rFonts w:ascii="Times New Roman" w:eastAsia="標楷體" w:hAnsi="Times New Roman"/>
                <w:sz w:val="28"/>
                <w:szCs w:val="28"/>
              </w:rPr>
              <w:t>分）</w:t>
            </w:r>
          </w:p>
          <w:p w:rsidR="003C48CC" w:rsidRPr="00E818C0" w:rsidRDefault="003C48CC" w:rsidP="005F45FF">
            <w:pPr>
              <w:numPr>
                <w:ilvl w:val="0"/>
                <w:numId w:val="150"/>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針對國內外較具大流行風險潛力之疾病進行衛教宣導，並依轄區內不同目標族群的需求及問題，規劃宣導材料及合適管道進行溝通（</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衛生局</w:t>
            </w:r>
          </w:p>
        </w:tc>
        <w:tc>
          <w:tcPr>
            <w:tcW w:w="3402" w:type="dxa"/>
            <w:vMerge/>
            <w:shd w:val="clear" w:color="auto" w:fill="auto"/>
          </w:tcPr>
          <w:p w:rsidR="003C48CC" w:rsidRPr="00E818C0" w:rsidRDefault="003C48CC" w:rsidP="00C01645">
            <w:pPr>
              <w:spacing w:line="320" w:lineRule="exact"/>
              <w:rPr>
                <w:rFonts w:ascii="Times New Roman" w:eastAsia="標楷體" w:hAnsi="Times New Roman"/>
                <w:sz w:val="28"/>
                <w:szCs w:val="28"/>
              </w:rPr>
            </w:pPr>
          </w:p>
        </w:tc>
      </w:tr>
    </w:tbl>
    <w:p w:rsidR="003C48CC" w:rsidRPr="00E818C0" w:rsidRDefault="003C48CC" w:rsidP="00284F12">
      <w:pPr>
        <w:pStyle w:val="220"/>
        <w:spacing w:before="180" w:after="180"/>
      </w:pPr>
    </w:p>
    <w:p w:rsidR="003C48CC" w:rsidRPr="00E818C0" w:rsidRDefault="003C48CC">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F545A4" w:rsidP="00284F12">
      <w:pPr>
        <w:pStyle w:val="220"/>
        <w:spacing w:before="180" w:after="180"/>
      </w:pPr>
      <w:r w:rsidRPr="00E818C0">
        <w:lastRenderedPageBreak/>
        <w:t>機關別：</w:t>
      </w:r>
      <w:r w:rsidR="00DF5ED0" w:rsidRPr="00E818C0">
        <w:t>臺東</w:t>
      </w:r>
      <w:r w:rsidRPr="00E818C0">
        <w:t>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701"/>
        <w:gridCol w:w="3261"/>
        <w:gridCol w:w="1134"/>
        <w:gridCol w:w="3402"/>
      </w:tblGrid>
      <w:tr w:rsidR="003C48CC" w:rsidRPr="00E818C0" w:rsidTr="00C01645">
        <w:trPr>
          <w:tblHeader/>
        </w:trPr>
        <w:tc>
          <w:tcPr>
            <w:tcW w:w="85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w:t>
            </w:r>
          </w:p>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重點項目</w:t>
            </w:r>
          </w:p>
        </w:tc>
        <w:tc>
          <w:tcPr>
            <w:tcW w:w="326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規劃生物病原災害防治事項</w:t>
            </w:r>
          </w:p>
        </w:tc>
        <w:tc>
          <w:tcPr>
            <w:tcW w:w="3261" w:type="dxa"/>
            <w:shd w:val="clear" w:color="auto" w:fill="auto"/>
          </w:tcPr>
          <w:p w:rsidR="003C48CC" w:rsidRPr="00E818C0" w:rsidRDefault="003C48CC" w:rsidP="005F45FF">
            <w:pPr>
              <w:numPr>
                <w:ilvl w:val="0"/>
                <w:numId w:val="152"/>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地區災害防救計畫（生物病原災害部分）（</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1"/>
                <w:numId w:val="15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定期每二年依災害防救基本計畫、生物病原災害防救業務計畫、轄區特性及疫情狀況評估</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與檢討</w:t>
            </w:r>
          </w:p>
          <w:p w:rsidR="003C48CC" w:rsidRPr="00E818C0" w:rsidRDefault="003C48CC" w:rsidP="005F45FF">
            <w:pPr>
              <w:numPr>
                <w:ilvl w:val="1"/>
                <w:numId w:val="15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明列應變組織架構及明訂各相關局</w:t>
            </w:r>
            <w:r w:rsidRPr="00E818C0">
              <w:rPr>
                <w:rFonts w:ascii="Times New Roman" w:eastAsia="標楷體" w:hAnsi="Times New Roman"/>
                <w:sz w:val="28"/>
                <w:szCs w:val="28"/>
              </w:rPr>
              <w:t>(</w:t>
            </w:r>
            <w:r w:rsidRPr="00E818C0">
              <w:rPr>
                <w:rFonts w:ascii="Times New Roman" w:eastAsia="標楷體" w:hAnsi="Times New Roman"/>
                <w:sz w:val="28"/>
                <w:szCs w:val="28"/>
              </w:rPr>
              <w:t>處</w:t>
            </w:r>
            <w:r w:rsidRPr="00E818C0">
              <w:rPr>
                <w:rFonts w:ascii="Times New Roman" w:eastAsia="標楷體" w:hAnsi="Times New Roman"/>
                <w:sz w:val="28"/>
                <w:szCs w:val="28"/>
              </w:rPr>
              <w:t>)</w:t>
            </w:r>
            <w:r w:rsidRPr="00E818C0">
              <w:rPr>
                <w:rFonts w:ascii="Times New Roman" w:eastAsia="標楷體" w:hAnsi="Times New Roman"/>
                <w:sz w:val="28"/>
                <w:szCs w:val="28"/>
              </w:rPr>
              <w:t>任務分工</w:t>
            </w:r>
          </w:p>
          <w:p w:rsidR="003C48CC" w:rsidRPr="00E818C0" w:rsidRDefault="003C48CC" w:rsidP="005F45FF">
            <w:pPr>
              <w:numPr>
                <w:ilvl w:val="0"/>
                <w:numId w:val="152"/>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依轄區特性擬定傳染病相關防治計畫</w:t>
            </w:r>
            <w:r w:rsidRPr="00E818C0">
              <w:rPr>
                <w:rFonts w:ascii="Times New Roman" w:eastAsia="標楷體" w:hAnsi="Times New Roman"/>
                <w:sz w:val="28"/>
                <w:szCs w:val="28"/>
              </w:rPr>
              <w:t>/</w:t>
            </w:r>
            <w:r w:rsidRPr="00E818C0">
              <w:rPr>
                <w:rFonts w:ascii="Times New Roman" w:eastAsia="標楷體" w:hAnsi="Times New Roman"/>
                <w:sz w:val="28"/>
                <w:szCs w:val="28"/>
              </w:rPr>
              <w:t>手冊（</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1"/>
                <w:numId w:val="15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縣市流感大流行應變計畫</w:t>
            </w:r>
          </w:p>
          <w:p w:rsidR="003C48CC" w:rsidRPr="00E818C0" w:rsidRDefault="003C48CC" w:rsidP="005F45FF">
            <w:pPr>
              <w:numPr>
                <w:ilvl w:val="1"/>
                <w:numId w:val="15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其他傳染病防治計畫，請列舉</w:t>
            </w:r>
          </w:p>
          <w:p w:rsidR="003C48CC" w:rsidRPr="00E818C0" w:rsidRDefault="003C48CC" w:rsidP="005F45FF">
            <w:pPr>
              <w:numPr>
                <w:ilvl w:val="0"/>
                <w:numId w:val="152"/>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規劃季節性流感等特定傳染病流行季節之防治因應措施</w:t>
            </w:r>
            <w:r w:rsidRPr="00E818C0">
              <w:rPr>
                <w:rFonts w:ascii="Times New Roman" w:eastAsia="標楷體" w:hAnsi="Times New Roman"/>
                <w:sz w:val="28"/>
                <w:szCs w:val="28"/>
              </w:rPr>
              <w:t>(10</w:t>
            </w:r>
            <w:r w:rsidRPr="00E818C0">
              <w:rPr>
                <w:rFonts w:ascii="Times New Roman" w:eastAsia="標楷體" w:hAnsi="Times New Roman"/>
                <w:sz w:val="28"/>
                <w:szCs w:val="28"/>
              </w:rPr>
              <w:t>分</w:t>
            </w:r>
            <w:r w:rsidRPr="00E818C0">
              <w:rPr>
                <w:rFonts w:ascii="Times New Roman" w:eastAsia="標楷體" w:hAnsi="Times New Roman"/>
                <w:sz w:val="28"/>
                <w:szCs w:val="28"/>
              </w:rPr>
              <w:t>)</w:t>
            </w:r>
          </w:p>
          <w:p w:rsidR="003C48CC" w:rsidRPr="00E818C0" w:rsidRDefault="003C48CC" w:rsidP="005F45FF">
            <w:pPr>
              <w:numPr>
                <w:ilvl w:val="1"/>
                <w:numId w:val="15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建立監測機制及訂定相關流行預警值</w:t>
            </w:r>
          </w:p>
          <w:p w:rsidR="003C48CC" w:rsidRPr="00E818C0" w:rsidRDefault="003C48CC" w:rsidP="005F45FF">
            <w:pPr>
              <w:numPr>
                <w:ilvl w:val="1"/>
                <w:numId w:val="15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規劃醫療機構門診服務因應方案</w:t>
            </w:r>
          </w:p>
          <w:p w:rsidR="003C48CC" w:rsidRPr="00E818C0" w:rsidRDefault="003C48CC" w:rsidP="005F45FF">
            <w:pPr>
              <w:numPr>
                <w:ilvl w:val="1"/>
                <w:numId w:val="15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配合中央衛生主管機關辦理相關防治因應措施</w:t>
            </w:r>
          </w:p>
          <w:p w:rsidR="003C48CC" w:rsidRPr="00E818C0" w:rsidRDefault="003C48CC" w:rsidP="005F45FF">
            <w:pPr>
              <w:numPr>
                <w:ilvl w:val="0"/>
                <w:numId w:val="152"/>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逐步規劃轄區反生恐應變架構及運作機制</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分）</w:t>
            </w:r>
          </w:p>
          <w:p w:rsidR="003C48CC" w:rsidRPr="00E818C0" w:rsidRDefault="003C48CC" w:rsidP="005F45FF">
            <w:pPr>
              <w:numPr>
                <w:ilvl w:val="1"/>
                <w:numId w:val="15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轄區生物恐怖攻擊應變計畫擬定，並指定專人進行更新</w:t>
            </w:r>
            <w:r w:rsidRPr="00E818C0">
              <w:rPr>
                <w:rFonts w:ascii="Times New Roman" w:eastAsia="標楷體" w:hAnsi="Times New Roman"/>
                <w:sz w:val="28"/>
                <w:szCs w:val="28"/>
              </w:rPr>
              <w:t>/</w:t>
            </w:r>
            <w:r w:rsidRPr="00E818C0">
              <w:rPr>
                <w:rFonts w:ascii="Times New Roman" w:eastAsia="標楷體" w:hAnsi="Times New Roman"/>
                <w:sz w:val="28"/>
                <w:szCs w:val="28"/>
              </w:rPr>
              <w:t>修訂</w:t>
            </w:r>
          </w:p>
          <w:p w:rsidR="003C48CC" w:rsidRPr="00E818C0" w:rsidRDefault="003C48CC" w:rsidP="005F45FF">
            <w:pPr>
              <w:numPr>
                <w:ilvl w:val="1"/>
                <w:numId w:val="15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辦理生恐及生物防護教育訓練</w:t>
            </w:r>
          </w:p>
          <w:p w:rsidR="003C48CC" w:rsidRPr="00E818C0" w:rsidRDefault="003C48CC" w:rsidP="005F45FF">
            <w:pPr>
              <w:numPr>
                <w:ilvl w:val="1"/>
                <w:numId w:val="15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配合參與疾病管制署辦理之各項反生恐應變相關人員之教育訓練。</w:t>
            </w:r>
          </w:p>
          <w:p w:rsidR="003C48CC" w:rsidRPr="00E818C0" w:rsidRDefault="003C48CC" w:rsidP="005F45FF">
            <w:pPr>
              <w:numPr>
                <w:ilvl w:val="0"/>
                <w:numId w:val="152"/>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102</w:t>
            </w:r>
            <w:r w:rsidRPr="00E818C0">
              <w:rPr>
                <w:rFonts w:ascii="Times New Roman" w:eastAsia="標楷體" w:hAnsi="Times New Roman"/>
                <w:sz w:val="28"/>
                <w:szCs w:val="28"/>
              </w:rPr>
              <w:t>年度訪評建議事</w:t>
            </w:r>
            <w:r w:rsidRPr="00E818C0">
              <w:rPr>
                <w:rFonts w:ascii="Times New Roman" w:eastAsia="標楷體" w:hAnsi="Times New Roman"/>
                <w:sz w:val="28"/>
                <w:szCs w:val="28"/>
              </w:rPr>
              <w:lastRenderedPageBreak/>
              <w:t>項之辦理情形或其它特殊優良規劃，以及創新作為內容，請列舉（</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衛生局</w:t>
            </w:r>
          </w:p>
        </w:tc>
        <w:tc>
          <w:tcPr>
            <w:tcW w:w="3402" w:type="dxa"/>
            <w:vMerge w:val="restart"/>
            <w:shd w:val="clear" w:color="auto" w:fill="auto"/>
          </w:tcPr>
          <w:p w:rsidR="003C48CC" w:rsidRPr="00E818C0" w:rsidRDefault="003C48CC" w:rsidP="005F45FF">
            <w:pPr>
              <w:numPr>
                <w:ilvl w:val="0"/>
                <w:numId w:val="155"/>
              </w:numPr>
              <w:spacing w:line="320" w:lineRule="exact"/>
              <w:ind w:left="600" w:hanging="600"/>
              <w:jc w:val="both"/>
              <w:rPr>
                <w:rFonts w:ascii="Times New Roman" w:eastAsia="標楷體" w:hAnsi="Times New Roman"/>
                <w:sz w:val="28"/>
                <w:szCs w:val="28"/>
              </w:rPr>
            </w:pPr>
            <w:r w:rsidRPr="00E818C0">
              <w:rPr>
                <w:rFonts w:ascii="Times New Roman" w:eastAsia="標楷體" w:hAnsi="Times New Roman"/>
                <w:sz w:val="28"/>
                <w:szCs w:val="28"/>
              </w:rPr>
              <w:t>資料完備，相關計畫均依規定更新。</w:t>
            </w:r>
          </w:p>
          <w:p w:rsidR="003C48CC" w:rsidRPr="00E818C0" w:rsidRDefault="003C48CC" w:rsidP="005F45FF">
            <w:pPr>
              <w:numPr>
                <w:ilvl w:val="0"/>
                <w:numId w:val="155"/>
              </w:numPr>
              <w:spacing w:line="320" w:lineRule="exact"/>
              <w:ind w:left="600" w:hanging="600"/>
              <w:rPr>
                <w:rFonts w:ascii="Times New Roman" w:eastAsia="標楷體" w:hAnsi="Times New Roman"/>
                <w:sz w:val="28"/>
                <w:szCs w:val="28"/>
              </w:rPr>
            </w:pPr>
            <w:r w:rsidRPr="00E818C0">
              <w:rPr>
                <w:rFonts w:ascii="Times New Roman" w:eastAsia="標楷體" w:hAnsi="Times New Roman"/>
                <w:sz w:val="28"/>
                <w:szCs w:val="28"/>
              </w:rPr>
              <w:t>已建立鄰近縣市資源分享之機制，將來可考量規劃演習予以檢視該機制之運作實務。</w:t>
            </w:r>
          </w:p>
          <w:p w:rsidR="003C48CC" w:rsidRPr="00E818C0" w:rsidRDefault="003C48CC" w:rsidP="005F45FF">
            <w:pPr>
              <w:numPr>
                <w:ilvl w:val="0"/>
                <w:numId w:val="155"/>
              </w:numPr>
              <w:spacing w:line="320" w:lineRule="exact"/>
              <w:ind w:left="600" w:hanging="600"/>
              <w:rPr>
                <w:rFonts w:ascii="Times New Roman" w:eastAsia="標楷體" w:hAnsi="Times New Roman"/>
              </w:rPr>
            </w:pPr>
            <w:r w:rsidRPr="00E818C0">
              <w:rPr>
                <w:rFonts w:ascii="Times New Roman" w:eastAsia="標楷體" w:hAnsi="Times New Roman"/>
                <w:sz w:val="28"/>
                <w:szCs w:val="28"/>
              </w:rPr>
              <w:t>能重視轄內各鄉鎮之差異性，以及不同山地鄉之特殊需求，訂有各防治作為及衛教宣導之配套措施。</w:t>
            </w: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二</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強化生物病原災害防救應變體系與應變措施</w:t>
            </w:r>
          </w:p>
        </w:tc>
        <w:tc>
          <w:tcPr>
            <w:tcW w:w="3261" w:type="dxa"/>
            <w:shd w:val="clear" w:color="auto" w:fill="auto"/>
          </w:tcPr>
          <w:p w:rsidR="003C48CC" w:rsidRPr="00E818C0" w:rsidRDefault="003C48CC" w:rsidP="005F45FF">
            <w:pPr>
              <w:numPr>
                <w:ilvl w:val="0"/>
                <w:numId w:val="153"/>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建置傳染病防治醫療網及醫療體系緊急應變流程與確定病例運送作業程序（</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53"/>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建立防疫藥品使用量資料，評估安全庫存量，定期採購儲備，並建立當地消毒藥品供應商聯繫資料，確保緊急需求時藥品供應無虞（</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53"/>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設立疫苗冷藏冷運緊急應變處理流程（</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53"/>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辦理轄區生物病原災害相關演練</w:t>
            </w:r>
            <w:r w:rsidRPr="00E818C0">
              <w:rPr>
                <w:rFonts w:ascii="Times New Roman" w:eastAsia="標楷體" w:hAnsi="Times New Roman"/>
                <w:sz w:val="28"/>
                <w:szCs w:val="28"/>
              </w:rPr>
              <w:t>/</w:t>
            </w:r>
            <w:r w:rsidRPr="00E818C0">
              <w:rPr>
                <w:rFonts w:ascii="Times New Roman" w:eastAsia="標楷體" w:hAnsi="Times New Roman"/>
                <w:sz w:val="28"/>
                <w:szCs w:val="28"/>
              </w:rPr>
              <w:t>習（各類演練成果，請依下列分項列舉；</w:t>
            </w:r>
            <w:r w:rsidRPr="00E818C0">
              <w:rPr>
                <w:rFonts w:ascii="Times New Roman" w:eastAsia="標楷體" w:hAnsi="Times New Roman"/>
                <w:sz w:val="28"/>
                <w:szCs w:val="28"/>
              </w:rPr>
              <w:t>15</w:t>
            </w:r>
            <w:r w:rsidRPr="00E818C0">
              <w:rPr>
                <w:rFonts w:ascii="Times New Roman" w:eastAsia="標楷體" w:hAnsi="Times New Roman"/>
                <w:sz w:val="28"/>
                <w:szCs w:val="28"/>
              </w:rPr>
              <w:t>分）</w:t>
            </w:r>
          </w:p>
          <w:p w:rsidR="003C48CC" w:rsidRPr="00E818C0" w:rsidRDefault="003C48CC" w:rsidP="005F45FF">
            <w:pPr>
              <w:numPr>
                <w:ilvl w:val="1"/>
                <w:numId w:val="15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演習類別，請勾選</w:t>
            </w:r>
            <w:r w:rsidRPr="00E818C0">
              <w:rPr>
                <w:rFonts w:ascii="Times New Roman" w:eastAsia="標楷體" w:hAnsi="Times New Roman"/>
                <w:sz w:val="28"/>
                <w:szCs w:val="28"/>
              </w:rPr>
              <w:t>(</w:t>
            </w:r>
            <w:r w:rsidRPr="00E818C0">
              <w:rPr>
                <w:rFonts w:ascii="Times New Roman" w:eastAsia="標楷體" w:hAnsi="Times New Roman"/>
                <w:sz w:val="28"/>
                <w:szCs w:val="28"/>
              </w:rPr>
              <w:t>可複選</w:t>
            </w:r>
            <w:r w:rsidRPr="00E818C0">
              <w:rPr>
                <w:rFonts w:ascii="Times New Roman" w:eastAsia="標楷體" w:hAnsi="Times New Roman"/>
                <w:sz w:val="28"/>
                <w:szCs w:val="28"/>
              </w:rPr>
              <w:t>)</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應變體系</w:t>
            </w:r>
            <w:r w:rsidRPr="00E818C0">
              <w:rPr>
                <w:rFonts w:ascii="Times New Roman" w:eastAsia="標楷體" w:hAnsi="Times New Roman"/>
                <w:sz w:val="28"/>
                <w:szCs w:val="28"/>
              </w:rPr>
              <w:t>(</w:t>
            </w:r>
            <w:r w:rsidRPr="00E818C0">
              <w:rPr>
                <w:rFonts w:ascii="Times New Roman" w:eastAsia="標楷體" w:hAnsi="Times New Roman"/>
                <w:sz w:val="28"/>
                <w:szCs w:val="28"/>
              </w:rPr>
              <w:t>跨局處指揮協調</w:t>
            </w:r>
            <w:r w:rsidRPr="00E818C0">
              <w:rPr>
                <w:rFonts w:ascii="Times New Roman" w:eastAsia="標楷體" w:hAnsi="Times New Roman"/>
                <w:sz w:val="28"/>
                <w:szCs w:val="28"/>
              </w:rPr>
              <w:t>)</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個案處置</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感染控制</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後送機制</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大量個案處置</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其他</w:t>
            </w:r>
            <w:r w:rsidRPr="00E818C0">
              <w:rPr>
                <w:rFonts w:ascii="Times New Roman" w:eastAsia="標楷體" w:hAnsi="Times New Roman"/>
                <w:sz w:val="28"/>
                <w:szCs w:val="28"/>
              </w:rPr>
              <w:t>___________</w:t>
            </w:r>
          </w:p>
          <w:p w:rsidR="003C48CC" w:rsidRPr="00E818C0" w:rsidRDefault="003C48CC" w:rsidP="005F45FF">
            <w:pPr>
              <w:numPr>
                <w:ilvl w:val="1"/>
                <w:numId w:val="15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演習目的、項目及演習形式</w:t>
            </w:r>
          </w:p>
          <w:p w:rsidR="003C48CC" w:rsidRPr="00E818C0" w:rsidRDefault="003C48CC" w:rsidP="005F45FF">
            <w:pPr>
              <w:numPr>
                <w:ilvl w:val="1"/>
                <w:numId w:val="152"/>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考評方式與改善情形追蹤</w:t>
            </w:r>
          </w:p>
          <w:p w:rsidR="003C48CC" w:rsidRPr="00E818C0" w:rsidRDefault="003C48CC" w:rsidP="005F45FF">
            <w:pPr>
              <w:numPr>
                <w:ilvl w:val="0"/>
                <w:numId w:val="153"/>
              </w:numPr>
              <w:spacing w:line="320" w:lineRule="exact"/>
              <w:rPr>
                <w:rFonts w:ascii="Times New Roman" w:eastAsia="標楷體" w:hAnsi="Times New Roman"/>
                <w:sz w:val="28"/>
                <w:szCs w:val="28"/>
              </w:rPr>
            </w:pPr>
            <w:r w:rsidRPr="00E818C0">
              <w:rPr>
                <w:rFonts w:ascii="Times New Roman" w:eastAsia="標楷體" w:hAnsi="Times New Roman"/>
                <w:sz w:val="28"/>
                <w:szCs w:val="28"/>
              </w:rPr>
              <w:t>密切監視各項傳染病防治通報系統，掌握轄區內各項傳染病疫情，隨時注意有無流行疫情發生之可能；轄區內如有異常聚集事件發生，或通報數有不正常上升跡象，能主動前</w:t>
            </w:r>
            <w:r w:rsidRPr="00E818C0">
              <w:rPr>
                <w:rFonts w:ascii="Times New Roman" w:eastAsia="標楷體" w:hAnsi="Times New Roman"/>
                <w:sz w:val="28"/>
                <w:szCs w:val="28"/>
              </w:rPr>
              <w:lastRenderedPageBreak/>
              <w:t>往調查，釐清病原</w:t>
            </w:r>
            <w:r w:rsidRPr="00E818C0">
              <w:rPr>
                <w:rFonts w:ascii="Times New Roman" w:eastAsia="標楷體" w:hAnsi="Times New Roman"/>
                <w:sz w:val="28"/>
                <w:szCs w:val="28"/>
              </w:rPr>
              <w:t>(</w:t>
            </w:r>
            <w:r w:rsidRPr="00E818C0">
              <w:rPr>
                <w:rFonts w:ascii="Times New Roman" w:eastAsia="標楷體" w:hAnsi="Times New Roman"/>
                <w:sz w:val="28"/>
                <w:szCs w:val="28"/>
              </w:rPr>
              <w:t>建議以統計表</w:t>
            </w:r>
            <w:r w:rsidRPr="00E818C0">
              <w:rPr>
                <w:rFonts w:ascii="Times New Roman" w:eastAsia="標楷體" w:hAnsi="Times New Roman"/>
                <w:sz w:val="28"/>
                <w:szCs w:val="28"/>
              </w:rPr>
              <w:t>(</w:t>
            </w:r>
            <w:r w:rsidRPr="00E818C0">
              <w:rPr>
                <w:rFonts w:ascii="Times New Roman" w:eastAsia="標楷體" w:hAnsi="Times New Roman"/>
                <w:sz w:val="28"/>
                <w:szCs w:val="28"/>
              </w:rPr>
              <w:t>圖</w:t>
            </w:r>
            <w:r w:rsidRPr="00E818C0">
              <w:rPr>
                <w:rFonts w:ascii="Times New Roman" w:eastAsia="標楷體" w:hAnsi="Times New Roman"/>
                <w:sz w:val="28"/>
                <w:szCs w:val="28"/>
              </w:rPr>
              <w:t>)</w:t>
            </w:r>
            <w:r w:rsidRPr="00E818C0">
              <w:rPr>
                <w:rFonts w:ascii="Times New Roman" w:eastAsia="標楷體" w:hAnsi="Times New Roman"/>
                <w:sz w:val="28"/>
                <w:szCs w:val="28"/>
              </w:rPr>
              <w:t>方式呈現轄區傳染病通報及疫調情形；</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53"/>
              </w:numPr>
              <w:spacing w:line="320" w:lineRule="exact"/>
              <w:rPr>
                <w:rFonts w:ascii="Times New Roman" w:eastAsia="標楷體" w:hAnsi="Times New Roman"/>
                <w:sz w:val="28"/>
                <w:szCs w:val="28"/>
              </w:rPr>
            </w:pPr>
            <w:r w:rsidRPr="00E818C0">
              <w:rPr>
                <w:rFonts w:ascii="Times New Roman" w:eastAsia="標楷體" w:hAnsi="Times New Roman"/>
                <w:sz w:val="28"/>
                <w:szCs w:val="28"/>
              </w:rPr>
              <w:t>即時掌握傳染病相關病房</w:t>
            </w:r>
            <w:r w:rsidRPr="00E818C0">
              <w:rPr>
                <w:rFonts w:ascii="Times New Roman" w:eastAsia="標楷體" w:hAnsi="Times New Roman"/>
                <w:sz w:val="28"/>
                <w:szCs w:val="28"/>
              </w:rPr>
              <w:t>/</w:t>
            </w:r>
            <w:r w:rsidRPr="00E818C0">
              <w:rPr>
                <w:rFonts w:ascii="Times New Roman" w:eastAsia="標楷體" w:hAnsi="Times New Roman"/>
                <w:sz w:val="28"/>
                <w:szCs w:val="28"/>
              </w:rPr>
              <w:t>設備</w:t>
            </w:r>
            <w:r w:rsidRPr="00E818C0">
              <w:rPr>
                <w:rFonts w:ascii="Times New Roman" w:eastAsia="標楷體" w:hAnsi="Times New Roman"/>
                <w:sz w:val="28"/>
                <w:szCs w:val="28"/>
              </w:rPr>
              <w:t>/</w:t>
            </w:r>
            <w:r w:rsidRPr="00E818C0">
              <w:rPr>
                <w:rFonts w:ascii="Times New Roman" w:eastAsia="標楷體" w:hAnsi="Times New Roman"/>
                <w:sz w:val="28"/>
                <w:szCs w:val="28"/>
              </w:rPr>
              <w:t>醫事人力等資訊，並訂定感染管制標準作業程序（</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53"/>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規劃適當地點作為生物病原災害可能病例接觸者之庇護場所（</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衛生局</w:t>
            </w:r>
          </w:p>
        </w:tc>
        <w:tc>
          <w:tcPr>
            <w:tcW w:w="3402" w:type="dxa"/>
            <w:vMerge/>
            <w:shd w:val="clear" w:color="auto" w:fill="auto"/>
          </w:tcPr>
          <w:p w:rsidR="003C48CC" w:rsidRPr="00E818C0" w:rsidRDefault="003C48CC" w:rsidP="00C01645">
            <w:pPr>
              <w:spacing w:line="320" w:lineRule="exact"/>
              <w:rPr>
                <w:rFonts w:ascii="Times New Roman" w:eastAsia="標楷體" w:hAnsi="Times New Roman"/>
                <w:sz w:val="28"/>
                <w:szCs w:val="28"/>
              </w:rPr>
            </w:pP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三</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防災教育訓練及宣導</w:t>
            </w:r>
          </w:p>
        </w:tc>
        <w:tc>
          <w:tcPr>
            <w:tcW w:w="3261" w:type="dxa"/>
            <w:shd w:val="clear" w:color="auto" w:fill="auto"/>
          </w:tcPr>
          <w:p w:rsidR="003C48CC" w:rsidRPr="00E818C0" w:rsidRDefault="003C48CC" w:rsidP="005F45FF">
            <w:pPr>
              <w:numPr>
                <w:ilvl w:val="0"/>
                <w:numId w:val="154"/>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辦理醫護、應變、防疫、警消與實驗室等人員之防災</w:t>
            </w:r>
            <w:r w:rsidRPr="00E818C0">
              <w:rPr>
                <w:rFonts w:ascii="Times New Roman" w:eastAsia="標楷體" w:hAnsi="Times New Roman"/>
                <w:sz w:val="28"/>
                <w:szCs w:val="28"/>
              </w:rPr>
              <w:t>(</w:t>
            </w:r>
            <w:r w:rsidRPr="00E818C0">
              <w:rPr>
                <w:rFonts w:ascii="Times New Roman" w:eastAsia="標楷體" w:hAnsi="Times New Roman"/>
                <w:sz w:val="28"/>
                <w:szCs w:val="28"/>
              </w:rPr>
              <w:t>生物病原災害相關</w:t>
            </w:r>
            <w:r w:rsidRPr="00E818C0">
              <w:rPr>
                <w:rFonts w:ascii="Times New Roman" w:eastAsia="標楷體" w:hAnsi="Times New Roman"/>
                <w:sz w:val="28"/>
                <w:szCs w:val="28"/>
              </w:rPr>
              <w:t>)</w:t>
            </w:r>
            <w:r w:rsidRPr="00E818C0">
              <w:rPr>
                <w:rFonts w:ascii="Times New Roman" w:eastAsia="標楷體" w:hAnsi="Times New Roman"/>
                <w:sz w:val="28"/>
                <w:szCs w:val="28"/>
              </w:rPr>
              <w:t>教育訓練（</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54"/>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招募各行各業的志工，從事防疫工作，並針對特定衛生防疫需求給予在職訓練，且建立名冊資料（</w:t>
            </w:r>
            <w:r w:rsidRPr="00E818C0">
              <w:rPr>
                <w:rFonts w:ascii="Times New Roman" w:eastAsia="標楷體" w:hAnsi="Times New Roman"/>
                <w:sz w:val="28"/>
                <w:szCs w:val="28"/>
              </w:rPr>
              <w:t>10</w:t>
            </w:r>
            <w:r w:rsidRPr="00E818C0">
              <w:rPr>
                <w:rFonts w:ascii="Times New Roman" w:eastAsia="標楷體" w:hAnsi="Times New Roman"/>
                <w:sz w:val="28"/>
                <w:szCs w:val="28"/>
              </w:rPr>
              <w:t>分）</w:t>
            </w:r>
          </w:p>
          <w:p w:rsidR="003C48CC" w:rsidRPr="00E818C0" w:rsidRDefault="003C48CC" w:rsidP="005F45FF">
            <w:pPr>
              <w:numPr>
                <w:ilvl w:val="0"/>
                <w:numId w:val="154"/>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針對國內外較具大流行風險潛力之疾病進行衛教宣導，並依轄區內不同目標族群的需求及問題，規劃宣導材料及合適管道進行溝通（</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衛生局</w:t>
            </w:r>
          </w:p>
        </w:tc>
        <w:tc>
          <w:tcPr>
            <w:tcW w:w="3402" w:type="dxa"/>
            <w:vMerge/>
            <w:shd w:val="clear" w:color="auto" w:fill="auto"/>
          </w:tcPr>
          <w:p w:rsidR="003C48CC" w:rsidRPr="00E818C0" w:rsidRDefault="003C48CC" w:rsidP="00C01645">
            <w:pPr>
              <w:spacing w:line="320" w:lineRule="exact"/>
              <w:rPr>
                <w:rFonts w:ascii="Times New Roman" w:eastAsia="標楷體" w:hAnsi="Times New Roman"/>
                <w:sz w:val="28"/>
                <w:szCs w:val="28"/>
              </w:rPr>
            </w:pPr>
          </w:p>
        </w:tc>
      </w:tr>
    </w:tbl>
    <w:p w:rsidR="003C48CC" w:rsidRPr="00E818C0" w:rsidRDefault="003C48CC" w:rsidP="00284F12">
      <w:pPr>
        <w:pStyle w:val="220"/>
        <w:spacing w:before="180" w:after="180"/>
      </w:pPr>
    </w:p>
    <w:p w:rsidR="003C48CC" w:rsidRPr="00E818C0" w:rsidRDefault="003C48CC">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F545A4" w:rsidP="00284F12">
      <w:pPr>
        <w:pStyle w:val="220"/>
        <w:spacing w:before="180" w:after="180"/>
      </w:pPr>
      <w:r w:rsidRPr="00E818C0">
        <w:lastRenderedPageBreak/>
        <w:t>機關別：花蓮縣政府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701"/>
        <w:gridCol w:w="3261"/>
        <w:gridCol w:w="1134"/>
        <w:gridCol w:w="3402"/>
      </w:tblGrid>
      <w:tr w:rsidR="003C48CC" w:rsidRPr="00E818C0" w:rsidTr="00C01645">
        <w:trPr>
          <w:tblHeader/>
        </w:trPr>
        <w:tc>
          <w:tcPr>
            <w:tcW w:w="85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w:t>
            </w:r>
          </w:p>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重點項目</w:t>
            </w:r>
          </w:p>
        </w:tc>
        <w:tc>
          <w:tcPr>
            <w:tcW w:w="326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規劃生物病原災害防治事項</w:t>
            </w:r>
          </w:p>
        </w:tc>
        <w:tc>
          <w:tcPr>
            <w:tcW w:w="3261" w:type="dxa"/>
            <w:shd w:val="clear" w:color="auto" w:fill="auto"/>
          </w:tcPr>
          <w:p w:rsidR="003C48CC" w:rsidRPr="00E818C0" w:rsidRDefault="003C48CC" w:rsidP="005F45FF">
            <w:pPr>
              <w:numPr>
                <w:ilvl w:val="0"/>
                <w:numId w:val="156"/>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地區災害防救計畫（生物病原災害部分）（</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1"/>
                <w:numId w:val="156"/>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定期每二年依災害防救基本計畫、生物病原災害防救業務計畫、轄區特性及疫情狀況評估</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與檢討</w:t>
            </w:r>
          </w:p>
          <w:p w:rsidR="003C48CC" w:rsidRPr="00E818C0" w:rsidRDefault="003C48CC" w:rsidP="005F45FF">
            <w:pPr>
              <w:numPr>
                <w:ilvl w:val="1"/>
                <w:numId w:val="156"/>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明列應變組織架構及明訂各相關局</w:t>
            </w:r>
            <w:r w:rsidRPr="00E818C0">
              <w:rPr>
                <w:rFonts w:ascii="Times New Roman" w:eastAsia="標楷體" w:hAnsi="Times New Roman"/>
                <w:sz w:val="28"/>
                <w:szCs w:val="28"/>
              </w:rPr>
              <w:t>(</w:t>
            </w:r>
            <w:r w:rsidRPr="00E818C0">
              <w:rPr>
                <w:rFonts w:ascii="Times New Roman" w:eastAsia="標楷體" w:hAnsi="Times New Roman"/>
                <w:sz w:val="28"/>
                <w:szCs w:val="28"/>
              </w:rPr>
              <w:t>處</w:t>
            </w:r>
            <w:r w:rsidRPr="00E818C0">
              <w:rPr>
                <w:rFonts w:ascii="Times New Roman" w:eastAsia="標楷體" w:hAnsi="Times New Roman"/>
                <w:sz w:val="28"/>
                <w:szCs w:val="28"/>
              </w:rPr>
              <w:t>)</w:t>
            </w:r>
            <w:r w:rsidRPr="00E818C0">
              <w:rPr>
                <w:rFonts w:ascii="Times New Roman" w:eastAsia="標楷體" w:hAnsi="Times New Roman"/>
                <w:sz w:val="28"/>
                <w:szCs w:val="28"/>
              </w:rPr>
              <w:t>任務分工</w:t>
            </w:r>
          </w:p>
          <w:p w:rsidR="003C48CC" w:rsidRPr="00E818C0" w:rsidRDefault="003C48CC" w:rsidP="005F45FF">
            <w:pPr>
              <w:numPr>
                <w:ilvl w:val="0"/>
                <w:numId w:val="156"/>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依轄區特性擬定傳染病相關防治計畫</w:t>
            </w:r>
            <w:r w:rsidRPr="00E818C0">
              <w:rPr>
                <w:rFonts w:ascii="Times New Roman" w:eastAsia="標楷體" w:hAnsi="Times New Roman"/>
                <w:sz w:val="28"/>
                <w:szCs w:val="28"/>
              </w:rPr>
              <w:t>/</w:t>
            </w:r>
            <w:r w:rsidRPr="00E818C0">
              <w:rPr>
                <w:rFonts w:ascii="Times New Roman" w:eastAsia="標楷體" w:hAnsi="Times New Roman"/>
                <w:sz w:val="28"/>
                <w:szCs w:val="28"/>
              </w:rPr>
              <w:t>手冊（</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1"/>
                <w:numId w:val="156"/>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縣市流感大流行應變計畫</w:t>
            </w:r>
          </w:p>
          <w:p w:rsidR="003C48CC" w:rsidRPr="00E818C0" w:rsidRDefault="003C48CC" w:rsidP="005F45FF">
            <w:pPr>
              <w:numPr>
                <w:ilvl w:val="1"/>
                <w:numId w:val="156"/>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其他傳染病防治計畫，請列舉</w:t>
            </w:r>
          </w:p>
          <w:p w:rsidR="003C48CC" w:rsidRPr="00E818C0" w:rsidRDefault="003C48CC" w:rsidP="005F45FF">
            <w:pPr>
              <w:numPr>
                <w:ilvl w:val="0"/>
                <w:numId w:val="156"/>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規劃季節性流感等特定傳染病流行季節之防治因應措施</w:t>
            </w:r>
            <w:r w:rsidRPr="00E818C0">
              <w:rPr>
                <w:rFonts w:ascii="Times New Roman" w:eastAsia="標楷體" w:hAnsi="Times New Roman"/>
                <w:sz w:val="28"/>
                <w:szCs w:val="28"/>
              </w:rPr>
              <w:t>(10</w:t>
            </w:r>
            <w:r w:rsidRPr="00E818C0">
              <w:rPr>
                <w:rFonts w:ascii="Times New Roman" w:eastAsia="標楷體" w:hAnsi="Times New Roman"/>
                <w:sz w:val="28"/>
                <w:szCs w:val="28"/>
              </w:rPr>
              <w:t>分</w:t>
            </w:r>
            <w:r w:rsidRPr="00E818C0">
              <w:rPr>
                <w:rFonts w:ascii="Times New Roman" w:eastAsia="標楷體" w:hAnsi="Times New Roman"/>
                <w:sz w:val="28"/>
                <w:szCs w:val="28"/>
              </w:rPr>
              <w:t>)</w:t>
            </w:r>
          </w:p>
          <w:p w:rsidR="003C48CC" w:rsidRPr="00E818C0" w:rsidRDefault="003C48CC" w:rsidP="005F45FF">
            <w:pPr>
              <w:numPr>
                <w:ilvl w:val="1"/>
                <w:numId w:val="156"/>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建立監測機制及訂定相關流行預警值</w:t>
            </w:r>
          </w:p>
          <w:p w:rsidR="003C48CC" w:rsidRPr="00E818C0" w:rsidRDefault="003C48CC" w:rsidP="005F45FF">
            <w:pPr>
              <w:numPr>
                <w:ilvl w:val="1"/>
                <w:numId w:val="156"/>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規劃醫療機構門診服務因應方案</w:t>
            </w:r>
          </w:p>
          <w:p w:rsidR="003C48CC" w:rsidRPr="00E818C0" w:rsidRDefault="003C48CC" w:rsidP="005F45FF">
            <w:pPr>
              <w:numPr>
                <w:ilvl w:val="1"/>
                <w:numId w:val="156"/>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配合中央衛生主管機關辦理相關防治因應措施</w:t>
            </w:r>
          </w:p>
          <w:p w:rsidR="003C48CC" w:rsidRPr="00E818C0" w:rsidRDefault="003C48CC" w:rsidP="005F45FF">
            <w:pPr>
              <w:numPr>
                <w:ilvl w:val="0"/>
                <w:numId w:val="156"/>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逐步規劃轄區反生恐應變架構及運作機制</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分）</w:t>
            </w:r>
          </w:p>
          <w:p w:rsidR="003C48CC" w:rsidRPr="00E818C0" w:rsidRDefault="003C48CC" w:rsidP="005F45FF">
            <w:pPr>
              <w:numPr>
                <w:ilvl w:val="1"/>
                <w:numId w:val="156"/>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轄區生物恐怖攻擊應變計畫擬定，並指定專人進行更新</w:t>
            </w:r>
            <w:r w:rsidRPr="00E818C0">
              <w:rPr>
                <w:rFonts w:ascii="Times New Roman" w:eastAsia="標楷體" w:hAnsi="Times New Roman"/>
                <w:sz w:val="28"/>
                <w:szCs w:val="28"/>
              </w:rPr>
              <w:t>/</w:t>
            </w:r>
            <w:r w:rsidRPr="00E818C0">
              <w:rPr>
                <w:rFonts w:ascii="Times New Roman" w:eastAsia="標楷體" w:hAnsi="Times New Roman"/>
                <w:sz w:val="28"/>
                <w:szCs w:val="28"/>
              </w:rPr>
              <w:t>修訂</w:t>
            </w:r>
          </w:p>
          <w:p w:rsidR="003C48CC" w:rsidRPr="00E818C0" w:rsidRDefault="003C48CC" w:rsidP="005F45FF">
            <w:pPr>
              <w:numPr>
                <w:ilvl w:val="1"/>
                <w:numId w:val="156"/>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辦理生恐及生物防護教育訓練</w:t>
            </w:r>
          </w:p>
          <w:p w:rsidR="003C48CC" w:rsidRPr="00E818C0" w:rsidRDefault="003C48CC" w:rsidP="005F45FF">
            <w:pPr>
              <w:numPr>
                <w:ilvl w:val="1"/>
                <w:numId w:val="156"/>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配合參與疾病管制署辦理之各項反生恐應變相關人員之教育訓練。</w:t>
            </w:r>
          </w:p>
          <w:p w:rsidR="003C48CC" w:rsidRPr="00E818C0" w:rsidRDefault="003C48CC" w:rsidP="005F45FF">
            <w:pPr>
              <w:numPr>
                <w:ilvl w:val="0"/>
                <w:numId w:val="156"/>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102</w:t>
            </w:r>
            <w:r w:rsidRPr="00E818C0">
              <w:rPr>
                <w:rFonts w:ascii="Times New Roman" w:eastAsia="標楷體" w:hAnsi="Times New Roman"/>
                <w:sz w:val="28"/>
                <w:szCs w:val="28"/>
              </w:rPr>
              <w:t>年度訪評建議事</w:t>
            </w:r>
            <w:r w:rsidRPr="00E818C0">
              <w:rPr>
                <w:rFonts w:ascii="Times New Roman" w:eastAsia="標楷體" w:hAnsi="Times New Roman"/>
                <w:sz w:val="28"/>
                <w:szCs w:val="28"/>
              </w:rPr>
              <w:lastRenderedPageBreak/>
              <w:t>項之辦理情形或其它特殊優良規劃，以及創新作為內容，請列舉（</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衛生局</w:t>
            </w:r>
          </w:p>
        </w:tc>
        <w:tc>
          <w:tcPr>
            <w:tcW w:w="3402" w:type="dxa"/>
            <w:vMerge w:val="restart"/>
            <w:shd w:val="clear" w:color="auto" w:fill="auto"/>
          </w:tcPr>
          <w:p w:rsidR="003C48CC" w:rsidRPr="00E818C0" w:rsidRDefault="003C48CC" w:rsidP="005F45FF">
            <w:pPr>
              <w:numPr>
                <w:ilvl w:val="0"/>
                <w:numId w:val="159"/>
              </w:numPr>
              <w:spacing w:line="320" w:lineRule="exact"/>
              <w:ind w:left="600" w:hanging="600"/>
              <w:jc w:val="both"/>
              <w:rPr>
                <w:rFonts w:ascii="Times New Roman" w:eastAsia="標楷體" w:hAnsi="Times New Roman"/>
                <w:sz w:val="28"/>
                <w:szCs w:val="28"/>
              </w:rPr>
            </w:pPr>
            <w:r w:rsidRPr="00E818C0">
              <w:rPr>
                <w:rFonts w:ascii="Times New Roman" w:eastAsia="標楷體" w:hAnsi="Times New Roman"/>
                <w:sz w:val="28"/>
                <w:szCs w:val="28"/>
              </w:rPr>
              <w:t>資料完備，相關計畫依規定更新。</w:t>
            </w:r>
          </w:p>
          <w:p w:rsidR="003C48CC" w:rsidRPr="00E818C0" w:rsidRDefault="003C48CC" w:rsidP="005F45FF">
            <w:pPr>
              <w:numPr>
                <w:ilvl w:val="0"/>
                <w:numId w:val="159"/>
              </w:numPr>
              <w:spacing w:line="320" w:lineRule="exact"/>
              <w:ind w:left="600" w:hanging="600"/>
              <w:jc w:val="both"/>
              <w:rPr>
                <w:rFonts w:ascii="Times New Roman" w:eastAsia="標楷體" w:hAnsi="Times New Roman"/>
                <w:sz w:val="28"/>
                <w:szCs w:val="28"/>
              </w:rPr>
            </w:pPr>
            <w:r w:rsidRPr="00E818C0">
              <w:rPr>
                <w:rFonts w:ascii="Times New Roman" w:eastAsia="標楷體" w:hAnsi="Times New Roman"/>
                <w:sz w:val="28"/>
                <w:szCs w:val="28"/>
              </w:rPr>
              <w:t>分眾衛教宣導之各類族群涵蓋度高，包含殯葬業、溫泉業、游泳池</w:t>
            </w:r>
            <w:r w:rsidRPr="00E818C0">
              <w:rPr>
                <w:rFonts w:ascii="Times New Roman" w:eastAsia="標楷體" w:hAnsi="Times New Roman"/>
                <w:sz w:val="28"/>
                <w:szCs w:val="28"/>
              </w:rPr>
              <w:t>…</w:t>
            </w:r>
            <w:r w:rsidRPr="00E818C0">
              <w:rPr>
                <w:rFonts w:ascii="Times New Roman" w:eastAsia="標楷體" w:hAnsi="Times New Roman"/>
                <w:sz w:val="28"/>
                <w:szCs w:val="28"/>
              </w:rPr>
              <w:t>等，另能善用國小</w:t>
            </w:r>
            <w:r w:rsidRPr="00E818C0">
              <w:rPr>
                <w:rFonts w:ascii="Times New Roman" w:eastAsia="標楷體" w:hAnsi="Times New Roman"/>
                <w:sz w:val="28"/>
                <w:szCs w:val="28"/>
              </w:rPr>
              <w:t>/</w:t>
            </w:r>
            <w:r w:rsidRPr="00E818C0">
              <w:rPr>
                <w:rFonts w:ascii="Times New Roman" w:eastAsia="標楷體" w:hAnsi="Times New Roman"/>
                <w:sz w:val="28"/>
                <w:szCs w:val="28"/>
              </w:rPr>
              <w:t>幼兒園學童之衛教，連結家庭防治</w:t>
            </w:r>
            <w:r w:rsidRPr="00E818C0">
              <w:rPr>
                <w:rFonts w:ascii="Times New Roman" w:eastAsia="標楷體" w:hAnsi="Times New Roman"/>
                <w:sz w:val="28"/>
                <w:szCs w:val="28"/>
              </w:rPr>
              <w:t>/</w:t>
            </w:r>
            <w:r w:rsidRPr="00E818C0">
              <w:rPr>
                <w:rFonts w:ascii="Times New Roman" w:eastAsia="標楷體" w:hAnsi="Times New Roman"/>
                <w:sz w:val="28"/>
                <w:szCs w:val="28"/>
              </w:rPr>
              <w:t>家庭衛教，有助於衛生教育之紮根。</w:t>
            </w:r>
          </w:p>
          <w:p w:rsidR="003C48CC" w:rsidRPr="00E818C0" w:rsidRDefault="003C48CC" w:rsidP="005F45FF">
            <w:pPr>
              <w:numPr>
                <w:ilvl w:val="0"/>
                <w:numId w:val="159"/>
              </w:numPr>
              <w:spacing w:line="320" w:lineRule="exact"/>
              <w:ind w:left="600" w:hanging="600"/>
              <w:jc w:val="both"/>
              <w:rPr>
                <w:rFonts w:ascii="Times New Roman" w:eastAsia="標楷體" w:hAnsi="Times New Roman"/>
              </w:rPr>
            </w:pPr>
            <w:r w:rsidRPr="00E818C0">
              <w:rPr>
                <w:rFonts w:ascii="Times New Roman" w:eastAsia="標楷體" w:hAnsi="Times New Roman"/>
                <w:sz w:val="28"/>
                <w:szCs w:val="28"/>
              </w:rPr>
              <w:t>能配合花蓮縣觀光特性規劃相關工作流程，有助於入境旅客之健康監測。</w:t>
            </w: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二</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強化生物病原災害防救應變體系與應變措施</w:t>
            </w:r>
          </w:p>
        </w:tc>
        <w:tc>
          <w:tcPr>
            <w:tcW w:w="3261" w:type="dxa"/>
            <w:shd w:val="clear" w:color="auto" w:fill="auto"/>
          </w:tcPr>
          <w:p w:rsidR="003C48CC" w:rsidRPr="00E818C0" w:rsidRDefault="003C48CC" w:rsidP="005F45FF">
            <w:pPr>
              <w:numPr>
                <w:ilvl w:val="0"/>
                <w:numId w:val="157"/>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建置傳染病防治醫療網及醫療體系緊急應變流程與確定病例運送作業程序（</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57"/>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建立防疫藥品使用量資料，評估安全庫存量，定期採購儲備，並建立當地消毒藥品供應商聯繫資料，確保緊急需求時藥品供應無虞（</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57"/>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設立疫苗冷藏冷運緊急應變處理流程（</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57"/>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辦理轄區生物病原災害相關演練</w:t>
            </w:r>
            <w:r w:rsidRPr="00E818C0">
              <w:rPr>
                <w:rFonts w:ascii="Times New Roman" w:eastAsia="標楷體" w:hAnsi="Times New Roman"/>
                <w:sz w:val="28"/>
                <w:szCs w:val="28"/>
              </w:rPr>
              <w:t>/</w:t>
            </w:r>
            <w:r w:rsidRPr="00E818C0">
              <w:rPr>
                <w:rFonts w:ascii="Times New Roman" w:eastAsia="標楷體" w:hAnsi="Times New Roman"/>
                <w:sz w:val="28"/>
                <w:szCs w:val="28"/>
              </w:rPr>
              <w:t>習（各類演練成果，請依下列分項列舉；</w:t>
            </w:r>
            <w:r w:rsidRPr="00E818C0">
              <w:rPr>
                <w:rFonts w:ascii="Times New Roman" w:eastAsia="標楷體" w:hAnsi="Times New Roman"/>
                <w:sz w:val="28"/>
                <w:szCs w:val="28"/>
              </w:rPr>
              <w:t>15</w:t>
            </w:r>
            <w:r w:rsidRPr="00E818C0">
              <w:rPr>
                <w:rFonts w:ascii="Times New Roman" w:eastAsia="標楷體" w:hAnsi="Times New Roman"/>
                <w:sz w:val="28"/>
                <w:szCs w:val="28"/>
              </w:rPr>
              <w:t>分）</w:t>
            </w:r>
          </w:p>
          <w:p w:rsidR="003C48CC" w:rsidRPr="00E818C0" w:rsidRDefault="003C48CC" w:rsidP="005F45FF">
            <w:pPr>
              <w:numPr>
                <w:ilvl w:val="1"/>
                <w:numId w:val="156"/>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演習類別，請勾選</w:t>
            </w:r>
            <w:r w:rsidRPr="00E818C0">
              <w:rPr>
                <w:rFonts w:ascii="Times New Roman" w:eastAsia="標楷體" w:hAnsi="Times New Roman"/>
                <w:sz w:val="28"/>
                <w:szCs w:val="28"/>
              </w:rPr>
              <w:t>(</w:t>
            </w:r>
            <w:r w:rsidRPr="00E818C0">
              <w:rPr>
                <w:rFonts w:ascii="Times New Roman" w:eastAsia="標楷體" w:hAnsi="Times New Roman"/>
                <w:sz w:val="28"/>
                <w:szCs w:val="28"/>
              </w:rPr>
              <w:t>可複選</w:t>
            </w:r>
            <w:r w:rsidRPr="00E818C0">
              <w:rPr>
                <w:rFonts w:ascii="Times New Roman" w:eastAsia="標楷體" w:hAnsi="Times New Roman"/>
                <w:sz w:val="28"/>
                <w:szCs w:val="28"/>
              </w:rPr>
              <w:t>)</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應變體系</w:t>
            </w:r>
            <w:r w:rsidRPr="00E818C0">
              <w:rPr>
                <w:rFonts w:ascii="Times New Roman" w:eastAsia="標楷體" w:hAnsi="Times New Roman"/>
                <w:sz w:val="28"/>
                <w:szCs w:val="28"/>
              </w:rPr>
              <w:t>(</w:t>
            </w:r>
            <w:r w:rsidRPr="00E818C0">
              <w:rPr>
                <w:rFonts w:ascii="Times New Roman" w:eastAsia="標楷體" w:hAnsi="Times New Roman"/>
                <w:sz w:val="28"/>
                <w:szCs w:val="28"/>
              </w:rPr>
              <w:t>跨局處指揮協調</w:t>
            </w:r>
            <w:r w:rsidRPr="00E818C0">
              <w:rPr>
                <w:rFonts w:ascii="Times New Roman" w:eastAsia="標楷體" w:hAnsi="Times New Roman"/>
                <w:sz w:val="28"/>
                <w:szCs w:val="28"/>
              </w:rPr>
              <w:t>)</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個案處置</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感染控制</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後送機制</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大量個案處置</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其他</w:t>
            </w:r>
            <w:r w:rsidRPr="00E818C0">
              <w:rPr>
                <w:rFonts w:ascii="Times New Roman" w:eastAsia="標楷體" w:hAnsi="Times New Roman"/>
                <w:sz w:val="28"/>
                <w:szCs w:val="28"/>
              </w:rPr>
              <w:t>___________</w:t>
            </w:r>
          </w:p>
          <w:p w:rsidR="003C48CC" w:rsidRPr="00E818C0" w:rsidRDefault="003C48CC" w:rsidP="005F45FF">
            <w:pPr>
              <w:numPr>
                <w:ilvl w:val="1"/>
                <w:numId w:val="156"/>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演習目的、項目及演習形式</w:t>
            </w:r>
          </w:p>
          <w:p w:rsidR="003C48CC" w:rsidRPr="00E818C0" w:rsidRDefault="003C48CC" w:rsidP="005F45FF">
            <w:pPr>
              <w:numPr>
                <w:ilvl w:val="1"/>
                <w:numId w:val="156"/>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考評方式與改善情形追蹤</w:t>
            </w:r>
          </w:p>
          <w:p w:rsidR="003C48CC" w:rsidRPr="00E818C0" w:rsidRDefault="003C48CC" w:rsidP="005F45FF">
            <w:pPr>
              <w:numPr>
                <w:ilvl w:val="0"/>
                <w:numId w:val="157"/>
              </w:numPr>
              <w:spacing w:line="320" w:lineRule="exact"/>
              <w:rPr>
                <w:rFonts w:ascii="Times New Roman" w:eastAsia="標楷體" w:hAnsi="Times New Roman"/>
                <w:sz w:val="28"/>
                <w:szCs w:val="28"/>
              </w:rPr>
            </w:pPr>
            <w:r w:rsidRPr="00E818C0">
              <w:rPr>
                <w:rFonts w:ascii="Times New Roman" w:eastAsia="標楷體" w:hAnsi="Times New Roman"/>
                <w:sz w:val="28"/>
                <w:szCs w:val="28"/>
              </w:rPr>
              <w:t>密切監視各項傳染病防治通報系統，掌握轄區內各項傳染病疫情，隨時注意有無流行疫情發生之可能；轄區內如有異常聚集事件發生，或通報數有不正常上升跡象，能主動前</w:t>
            </w:r>
            <w:r w:rsidRPr="00E818C0">
              <w:rPr>
                <w:rFonts w:ascii="Times New Roman" w:eastAsia="標楷體" w:hAnsi="Times New Roman"/>
                <w:sz w:val="28"/>
                <w:szCs w:val="28"/>
              </w:rPr>
              <w:lastRenderedPageBreak/>
              <w:t>往調查，釐清病原</w:t>
            </w:r>
            <w:r w:rsidRPr="00E818C0">
              <w:rPr>
                <w:rFonts w:ascii="Times New Roman" w:eastAsia="標楷體" w:hAnsi="Times New Roman"/>
                <w:sz w:val="28"/>
                <w:szCs w:val="28"/>
              </w:rPr>
              <w:t>(</w:t>
            </w:r>
            <w:r w:rsidRPr="00E818C0">
              <w:rPr>
                <w:rFonts w:ascii="Times New Roman" w:eastAsia="標楷體" w:hAnsi="Times New Roman"/>
                <w:sz w:val="28"/>
                <w:szCs w:val="28"/>
              </w:rPr>
              <w:t>建議以統計表</w:t>
            </w:r>
            <w:r w:rsidRPr="00E818C0">
              <w:rPr>
                <w:rFonts w:ascii="Times New Roman" w:eastAsia="標楷體" w:hAnsi="Times New Roman"/>
                <w:sz w:val="28"/>
                <w:szCs w:val="28"/>
              </w:rPr>
              <w:t>(</w:t>
            </w:r>
            <w:r w:rsidRPr="00E818C0">
              <w:rPr>
                <w:rFonts w:ascii="Times New Roman" w:eastAsia="標楷體" w:hAnsi="Times New Roman"/>
                <w:sz w:val="28"/>
                <w:szCs w:val="28"/>
              </w:rPr>
              <w:t>圖</w:t>
            </w:r>
            <w:r w:rsidRPr="00E818C0">
              <w:rPr>
                <w:rFonts w:ascii="Times New Roman" w:eastAsia="標楷體" w:hAnsi="Times New Roman"/>
                <w:sz w:val="28"/>
                <w:szCs w:val="28"/>
              </w:rPr>
              <w:t>)</w:t>
            </w:r>
            <w:r w:rsidRPr="00E818C0">
              <w:rPr>
                <w:rFonts w:ascii="Times New Roman" w:eastAsia="標楷體" w:hAnsi="Times New Roman"/>
                <w:sz w:val="28"/>
                <w:szCs w:val="28"/>
              </w:rPr>
              <w:t>方式呈現轄區傳染病通報及疫調情形；</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57"/>
              </w:numPr>
              <w:spacing w:line="320" w:lineRule="exact"/>
              <w:rPr>
                <w:rFonts w:ascii="Times New Roman" w:eastAsia="標楷體" w:hAnsi="Times New Roman"/>
                <w:sz w:val="28"/>
                <w:szCs w:val="28"/>
              </w:rPr>
            </w:pPr>
            <w:r w:rsidRPr="00E818C0">
              <w:rPr>
                <w:rFonts w:ascii="Times New Roman" w:eastAsia="標楷體" w:hAnsi="Times New Roman"/>
                <w:sz w:val="28"/>
                <w:szCs w:val="28"/>
              </w:rPr>
              <w:t>即時掌握傳染病相關病房</w:t>
            </w:r>
            <w:r w:rsidRPr="00E818C0">
              <w:rPr>
                <w:rFonts w:ascii="Times New Roman" w:eastAsia="標楷體" w:hAnsi="Times New Roman"/>
                <w:sz w:val="28"/>
                <w:szCs w:val="28"/>
              </w:rPr>
              <w:t>/</w:t>
            </w:r>
            <w:r w:rsidRPr="00E818C0">
              <w:rPr>
                <w:rFonts w:ascii="Times New Roman" w:eastAsia="標楷體" w:hAnsi="Times New Roman"/>
                <w:sz w:val="28"/>
                <w:szCs w:val="28"/>
              </w:rPr>
              <w:t>設備</w:t>
            </w:r>
            <w:r w:rsidRPr="00E818C0">
              <w:rPr>
                <w:rFonts w:ascii="Times New Roman" w:eastAsia="標楷體" w:hAnsi="Times New Roman"/>
                <w:sz w:val="28"/>
                <w:szCs w:val="28"/>
              </w:rPr>
              <w:t>/</w:t>
            </w:r>
            <w:r w:rsidRPr="00E818C0">
              <w:rPr>
                <w:rFonts w:ascii="Times New Roman" w:eastAsia="標楷體" w:hAnsi="Times New Roman"/>
                <w:sz w:val="28"/>
                <w:szCs w:val="28"/>
              </w:rPr>
              <w:t>醫事人力等資訊，並訂定感染管制標準作業程序（</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57"/>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規劃適當地點作為生物病原災害可能病例接觸者之庇護場所（</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衛生局</w:t>
            </w:r>
          </w:p>
        </w:tc>
        <w:tc>
          <w:tcPr>
            <w:tcW w:w="3402" w:type="dxa"/>
            <w:vMerge/>
            <w:shd w:val="clear" w:color="auto" w:fill="auto"/>
          </w:tcPr>
          <w:p w:rsidR="003C48CC" w:rsidRPr="00E818C0" w:rsidRDefault="003C48CC" w:rsidP="00C01645">
            <w:pPr>
              <w:spacing w:line="320" w:lineRule="exact"/>
              <w:rPr>
                <w:rFonts w:ascii="Times New Roman" w:eastAsia="標楷體" w:hAnsi="Times New Roman"/>
                <w:sz w:val="28"/>
                <w:szCs w:val="28"/>
              </w:rPr>
            </w:pP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三</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防災教育訓練及宣導</w:t>
            </w:r>
          </w:p>
        </w:tc>
        <w:tc>
          <w:tcPr>
            <w:tcW w:w="3261" w:type="dxa"/>
            <w:shd w:val="clear" w:color="auto" w:fill="auto"/>
          </w:tcPr>
          <w:p w:rsidR="003C48CC" w:rsidRPr="00E818C0" w:rsidRDefault="003C48CC" w:rsidP="005F45FF">
            <w:pPr>
              <w:numPr>
                <w:ilvl w:val="0"/>
                <w:numId w:val="158"/>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辦理醫護、應變、防疫、警消與實驗室等人員之防災</w:t>
            </w:r>
            <w:r w:rsidRPr="00E818C0">
              <w:rPr>
                <w:rFonts w:ascii="Times New Roman" w:eastAsia="標楷體" w:hAnsi="Times New Roman"/>
                <w:sz w:val="28"/>
                <w:szCs w:val="28"/>
              </w:rPr>
              <w:t>(</w:t>
            </w:r>
            <w:r w:rsidRPr="00E818C0">
              <w:rPr>
                <w:rFonts w:ascii="Times New Roman" w:eastAsia="標楷體" w:hAnsi="Times New Roman"/>
                <w:sz w:val="28"/>
                <w:szCs w:val="28"/>
              </w:rPr>
              <w:t>生物病原災害相關</w:t>
            </w:r>
            <w:r w:rsidRPr="00E818C0">
              <w:rPr>
                <w:rFonts w:ascii="Times New Roman" w:eastAsia="標楷體" w:hAnsi="Times New Roman"/>
                <w:sz w:val="28"/>
                <w:szCs w:val="28"/>
              </w:rPr>
              <w:t>)</w:t>
            </w:r>
            <w:r w:rsidRPr="00E818C0">
              <w:rPr>
                <w:rFonts w:ascii="Times New Roman" w:eastAsia="標楷體" w:hAnsi="Times New Roman"/>
                <w:sz w:val="28"/>
                <w:szCs w:val="28"/>
              </w:rPr>
              <w:t>教育訓練（</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58"/>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招募各行各業的志工，從事防疫工作，並針對特定衛生防疫需求給予在職訓練，且建立名冊資料（</w:t>
            </w:r>
            <w:r w:rsidRPr="00E818C0">
              <w:rPr>
                <w:rFonts w:ascii="Times New Roman" w:eastAsia="標楷體" w:hAnsi="Times New Roman"/>
                <w:sz w:val="28"/>
                <w:szCs w:val="28"/>
              </w:rPr>
              <w:t>10</w:t>
            </w:r>
            <w:r w:rsidRPr="00E818C0">
              <w:rPr>
                <w:rFonts w:ascii="Times New Roman" w:eastAsia="標楷體" w:hAnsi="Times New Roman"/>
                <w:sz w:val="28"/>
                <w:szCs w:val="28"/>
              </w:rPr>
              <w:t>分）</w:t>
            </w:r>
          </w:p>
          <w:p w:rsidR="003C48CC" w:rsidRPr="00E818C0" w:rsidRDefault="003C48CC" w:rsidP="005F45FF">
            <w:pPr>
              <w:numPr>
                <w:ilvl w:val="0"/>
                <w:numId w:val="158"/>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針對國內外較具大流行風險潛力之疾病進行衛教宣導，並依轄區內不同目標族群的需求及問題，規劃宣導材料及合適管道進行溝通（</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衛生局</w:t>
            </w:r>
          </w:p>
        </w:tc>
        <w:tc>
          <w:tcPr>
            <w:tcW w:w="3402" w:type="dxa"/>
            <w:vMerge/>
            <w:shd w:val="clear" w:color="auto" w:fill="auto"/>
          </w:tcPr>
          <w:p w:rsidR="003C48CC" w:rsidRPr="00E818C0" w:rsidRDefault="003C48CC" w:rsidP="00C01645">
            <w:pPr>
              <w:spacing w:line="320" w:lineRule="exact"/>
              <w:rPr>
                <w:rFonts w:ascii="Times New Roman" w:eastAsia="標楷體" w:hAnsi="Times New Roman"/>
                <w:sz w:val="28"/>
                <w:szCs w:val="28"/>
              </w:rPr>
            </w:pPr>
          </w:p>
        </w:tc>
      </w:tr>
    </w:tbl>
    <w:p w:rsidR="003C48CC" w:rsidRPr="00E818C0" w:rsidRDefault="003C48CC" w:rsidP="00284F12">
      <w:pPr>
        <w:pStyle w:val="220"/>
        <w:spacing w:before="180" w:after="180"/>
      </w:pPr>
    </w:p>
    <w:p w:rsidR="003C48CC" w:rsidRPr="00E818C0" w:rsidRDefault="003C48CC">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F545A4" w:rsidP="00284F12">
      <w:pPr>
        <w:pStyle w:val="220"/>
        <w:spacing w:before="180" w:after="180"/>
      </w:pPr>
      <w:r w:rsidRPr="00E818C0">
        <w:lastRenderedPageBreak/>
        <w:t>機關別：宜蘭縣政府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701"/>
        <w:gridCol w:w="3261"/>
        <w:gridCol w:w="1134"/>
        <w:gridCol w:w="3402"/>
      </w:tblGrid>
      <w:tr w:rsidR="003C48CC" w:rsidRPr="00E818C0" w:rsidTr="00C01645">
        <w:trPr>
          <w:tblHeader/>
        </w:trPr>
        <w:tc>
          <w:tcPr>
            <w:tcW w:w="85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w:t>
            </w:r>
          </w:p>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重點項目</w:t>
            </w:r>
          </w:p>
        </w:tc>
        <w:tc>
          <w:tcPr>
            <w:tcW w:w="326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規劃生物病原災害防治事項</w:t>
            </w:r>
          </w:p>
        </w:tc>
        <w:tc>
          <w:tcPr>
            <w:tcW w:w="3261" w:type="dxa"/>
            <w:shd w:val="clear" w:color="auto" w:fill="auto"/>
          </w:tcPr>
          <w:p w:rsidR="003C48CC" w:rsidRPr="00E818C0" w:rsidRDefault="003C48CC" w:rsidP="005F45FF">
            <w:pPr>
              <w:numPr>
                <w:ilvl w:val="0"/>
                <w:numId w:val="160"/>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地區災害防救計畫（生物病原災害部分）（</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1"/>
                <w:numId w:val="16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定期每二年依災害防救基本計畫、生物病原災害防救業務計畫、轄區特性及疫情狀況評估</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與檢討</w:t>
            </w:r>
          </w:p>
          <w:p w:rsidR="003C48CC" w:rsidRPr="00E818C0" w:rsidRDefault="003C48CC" w:rsidP="005F45FF">
            <w:pPr>
              <w:numPr>
                <w:ilvl w:val="1"/>
                <w:numId w:val="16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明列應變組織架構及明訂各相關局</w:t>
            </w:r>
            <w:r w:rsidRPr="00E818C0">
              <w:rPr>
                <w:rFonts w:ascii="Times New Roman" w:eastAsia="標楷體" w:hAnsi="Times New Roman"/>
                <w:sz w:val="28"/>
                <w:szCs w:val="28"/>
              </w:rPr>
              <w:t>(</w:t>
            </w:r>
            <w:r w:rsidRPr="00E818C0">
              <w:rPr>
                <w:rFonts w:ascii="Times New Roman" w:eastAsia="標楷體" w:hAnsi="Times New Roman"/>
                <w:sz w:val="28"/>
                <w:szCs w:val="28"/>
              </w:rPr>
              <w:t>處</w:t>
            </w:r>
            <w:r w:rsidRPr="00E818C0">
              <w:rPr>
                <w:rFonts w:ascii="Times New Roman" w:eastAsia="標楷體" w:hAnsi="Times New Roman"/>
                <w:sz w:val="28"/>
                <w:szCs w:val="28"/>
              </w:rPr>
              <w:t>)</w:t>
            </w:r>
            <w:r w:rsidRPr="00E818C0">
              <w:rPr>
                <w:rFonts w:ascii="Times New Roman" w:eastAsia="標楷體" w:hAnsi="Times New Roman"/>
                <w:sz w:val="28"/>
                <w:szCs w:val="28"/>
              </w:rPr>
              <w:t>任務分工</w:t>
            </w:r>
          </w:p>
          <w:p w:rsidR="003C48CC" w:rsidRPr="00E818C0" w:rsidRDefault="003C48CC" w:rsidP="005F45FF">
            <w:pPr>
              <w:numPr>
                <w:ilvl w:val="0"/>
                <w:numId w:val="160"/>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依轄區特性擬定傳染病相關防治計畫</w:t>
            </w:r>
            <w:r w:rsidRPr="00E818C0">
              <w:rPr>
                <w:rFonts w:ascii="Times New Roman" w:eastAsia="標楷體" w:hAnsi="Times New Roman"/>
                <w:sz w:val="28"/>
                <w:szCs w:val="28"/>
              </w:rPr>
              <w:t>/</w:t>
            </w:r>
            <w:r w:rsidRPr="00E818C0">
              <w:rPr>
                <w:rFonts w:ascii="Times New Roman" w:eastAsia="標楷體" w:hAnsi="Times New Roman"/>
                <w:sz w:val="28"/>
                <w:szCs w:val="28"/>
              </w:rPr>
              <w:t>手冊（</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1"/>
                <w:numId w:val="16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縣市流感大流行應變計畫</w:t>
            </w:r>
          </w:p>
          <w:p w:rsidR="003C48CC" w:rsidRPr="00E818C0" w:rsidRDefault="003C48CC" w:rsidP="005F45FF">
            <w:pPr>
              <w:numPr>
                <w:ilvl w:val="1"/>
                <w:numId w:val="16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其他傳染病防治計畫，請列舉</w:t>
            </w:r>
          </w:p>
          <w:p w:rsidR="003C48CC" w:rsidRPr="00E818C0" w:rsidRDefault="003C48CC" w:rsidP="005F45FF">
            <w:pPr>
              <w:numPr>
                <w:ilvl w:val="0"/>
                <w:numId w:val="160"/>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規劃季節性流感等特定傳染病流行季節之防治因應措施</w:t>
            </w:r>
            <w:r w:rsidRPr="00E818C0">
              <w:rPr>
                <w:rFonts w:ascii="Times New Roman" w:eastAsia="標楷體" w:hAnsi="Times New Roman"/>
                <w:sz w:val="28"/>
                <w:szCs w:val="28"/>
              </w:rPr>
              <w:t>(10</w:t>
            </w:r>
            <w:r w:rsidRPr="00E818C0">
              <w:rPr>
                <w:rFonts w:ascii="Times New Roman" w:eastAsia="標楷體" w:hAnsi="Times New Roman"/>
                <w:sz w:val="28"/>
                <w:szCs w:val="28"/>
              </w:rPr>
              <w:t>分</w:t>
            </w:r>
            <w:r w:rsidRPr="00E818C0">
              <w:rPr>
                <w:rFonts w:ascii="Times New Roman" w:eastAsia="標楷體" w:hAnsi="Times New Roman"/>
                <w:sz w:val="28"/>
                <w:szCs w:val="28"/>
              </w:rPr>
              <w:t>)</w:t>
            </w:r>
          </w:p>
          <w:p w:rsidR="003C48CC" w:rsidRPr="00E818C0" w:rsidRDefault="003C48CC" w:rsidP="005F45FF">
            <w:pPr>
              <w:numPr>
                <w:ilvl w:val="1"/>
                <w:numId w:val="16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建立監測機制及訂定相關流行預警值</w:t>
            </w:r>
          </w:p>
          <w:p w:rsidR="003C48CC" w:rsidRPr="00E818C0" w:rsidRDefault="003C48CC" w:rsidP="005F45FF">
            <w:pPr>
              <w:numPr>
                <w:ilvl w:val="1"/>
                <w:numId w:val="16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規劃醫療機構門診服務因應方案</w:t>
            </w:r>
          </w:p>
          <w:p w:rsidR="003C48CC" w:rsidRPr="00E818C0" w:rsidRDefault="003C48CC" w:rsidP="005F45FF">
            <w:pPr>
              <w:numPr>
                <w:ilvl w:val="1"/>
                <w:numId w:val="16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配合中央衛生主管機關辦理相關防治因應措施</w:t>
            </w:r>
          </w:p>
          <w:p w:rsidR="003C48CC" w:rsidRPr="00E818C0" w:rsidRDefault="003C48CC" w:rsidP="005F45FF">
            <w:pPr>
              <w:numPr>
                <w:ilvl w:val="0"/>
                <w:numId w:val="160"/>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逐步規劃轄區反生恐應變架構及運作機制</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分）</w:t>
            </w:r>
          </w:p>
          <w:p w:rsidR="003C48CC" w:rsidRPr="00E818C0" w:rsidRDefault="003C48CC" w:rsidP="005F45FF">
            <w:pPr>
              <w:numPr>
                <w:ilvl w:val="1"/>
                <w:numId w:val="16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轄區生物恐怖攻擊應變計畫擬定，並指定專人進行更新</w:t>
            </w:r>
            <w:r w:rsidRPr="00E818C0">
              <w:rPr>
                <w:rFonts w:ascii="Times New Roman" w:eastAsia="標楷體" w:hAnsi="Times New Roman"/>
                <w:sz w:val="28"/>
                <w:szCs w:val="28"/>
              </w:rPr>
              <w:t>/</w:t>
            </w:r>
            <w:r w:rsidRPr="00E818C0">
              <w:rPr>
                <w:rFonts w:ascii="Times New Roman" w:eastAsia="標楷體" w:hAnsi="Times New Roman"/>
                <w:sz w:val="28"/>
                <w:szCs w:val="28"/>
              </w:rPr>
              <w:t>修訂</w:t>
            </w:r>
          </w:p>
          <w:p w:rsidR="003C48CC" w:rsidRPr="00E818C0" w:rsidRDefault="003C48CC" w:rsidP="005F45FF">
            <w:pPr>
              <w:numPr>
                <w:ilvl w:val="1"/>
                <w:numId w:val="16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辦理生恐及生物防護教育訓練</w:t>
            </w:r>
          </w:p>
          <w:p w:rsidR="003C48CC" w:rsidRPr="00E818C0" w:rsidRDefault="003C48CC" w:rsidP="005F45FF">
            <w:pPr>
              <w:numPr>
                <w:ilvl w:val="1"/>
                <w:numId w:val="16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配合參與疾病管制署辦理之各項反生恐應變相關人員之教育訓練。</w:t>
            </w:r>
          </w:p>
          <w:p w:rsidR="003C48CC" w:rsidRPr="00E818C0" w:rsidRDefault="003C48CC" w:rsidP="005F45FF">
            <w:pPr>
              <w:numPr>
                <w:ilvl w:val="0"/>
                <w:numId w:val="160"/>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102</w:t>
            </w:r>
            <w:r w:rsidRPr="00E818C0">
              <w:rPr>
                <w:rFonts w:ascii="Times New Roman" w:eastAsia="標楷體" w:hAnsi="Times New Roman"/>
                <w:sz w:val="28"/>
                <w:szCs w:val="28"/>
              </w:rPr>
              <w:t>年度訪評建議事</w:t>
            </w:r>
            <w:r w:rsidRPr="00E818C0">
              <w:rPr>
                <w:rFonts w:ascii="Times New Roman" w:eastAsia="標楷體" w:hAnsi="Times New Roman"/>
                <w:sz w:val="28"/>
                <w:szCs w:val="28"/>
              </w:rPr>
              <w:lastRenderedPageBreak/>
              <w:t>項之辦理情形或其它特殊優良規劃，以及創新作為內容，請列舉（</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衛生局</w:t>
            </w:r>
          </w:p>
        </w:tc>
        <w:tc>
          <w:tcPr>
            <w:tcW w:w="3402" w:type="dxa"/>
            <w:vMerge w:val="restart"/>
            <w:shd w:val="clear" w:color="auto" w:fill="auto"/>
          </w:tcPr>
          <w:p w:rsidR="003C48CC" w:rsidRPr="00E818C0" w:rsidRDefault="003C48CC" w:rsidP="005F45FF">
            <w:pPr>
              <w:numPr>
                <w:ilvl w:val="0"/>
                <w:numId w:val="163"/>
              </w:numPr>
              <w:spacing w:line="320" w:lineRule="exact"/>
              <w:ind w:left="600" w:hanging="600"/>
              <w:rPr>
                <w:rFonts w:ascii="Times New Roman" w:eastAsia="標楷體" w:hAnsi="Times New Roman"/>
                <w:sz w:val="28"/>
                <w:szCs w:val="28"/>
              </w:rPr>
            </w:pPr>
            <w:r w:rsidRPr="00E818C0">
              <w:rPr>
                <w:rFonts w:ascii="Times New Roman" w:eastAsia="標楷體" w:hAnsi="Times New Roman"/>
                <w:sz w:val="28"/>
                <w:szCs w:val="28"/>
              </w:rPr>
              <w:t>資料完備，相關計畫依規定更新。</w:t>
            </w:r>
          </w:p>
          <w:p w:rsidR="003C48CC" w:rsidRPr="00E818C0" w:rsidRDefault="003C48CC" w:rsidP="005F45FF">
            <w:pPr>
              <w:numPr>
                <w:ilvl w:val="0"/>
                <w:numId w:val="163"/>
              </w:numPr>
              <w:spacing w:line="320" w:lineRule="exact"/>
              <w:ind w:left="600" w:hanging="600"/>
              <w:rPr>
                <w:rFonts w:ascii="Times New Roman" w:eastAsia="標楷體" w:hAnsi="Times New Roman"/>
                <w:sz w:val="28"/>
                <w:szCs w:val="28"/>
              </w:rPr>
            </w:pPr>
            <w:r w:rsidRPr="00E818C0">
              <w:rPr>
                <w:rFonts w:ascii="Times New Roman" w:eastAsia="標楷體" w:hAnsi="Times New Roman"/>
                <w:sz w:val="28"/>
                <w:szCs w:val="28"/>
              </w:rPr>
              <w:t>103</w:t>
            </w:r>
            <w:r w:rsidRPr="00E818C0">
              <w:rPr>
                <w:rFonts w:ascii="Times New Roman" w:eastAsia="標楷體" w:hAnsi="Times New Roman"/>
                <w:sz w:val="28"/>
                <w:szCs w:val="28"/>
              </w:rPr>
              <w:t>年度係以演練實務流程為主，建議未來可納入揮體系</w:t>
            </w:r>
            <w:r w:rsidRPr="00E818C0">
              <w:rPr>
                <w:rFonts w:ascii="Times New Roman" w:eastAsia="標楷體" w:hAnsi="Times New Roman"/>
                <w:sz w:val="28"/>
                <w:szCs w:val="28"/>
              </w:rPr>
              <w:t>/</w:t>
            </w:r>
            <w:r w:rsidRPr="00E818C0">
              <w:rPr>
                <w:rFonts w:ascii="Times New Roman" w:eastAsia="標楷體" w:hAnsi="Times New Roman"/>
                <w:sz w:val="28"/>
                <w:szCs w:val="28"/>
              </w:rPr>
              <w:t>命令流</w:t>
            </w:r>
            <w:r w:rsidRPr="00E818C0">
              <w:rPr>
                <w:rFonts w:ascii="Times New Roman" w:eastAsia="標楷體" w:hAnsi="Times New Roman"/>
                <w:sz w:val="28"/>
                <w:szCs w:val="28"/>
              </w:rPr>
              <w:t>/</w:t>
            </w:r>
            <w:r w:rsidRPr="00E818C0">
              <w:rPr>
                <w:rFonts w:ascii="Times New Roman" w:eastAsia="標楷體" w:hAnsi="Times New Roman"/>
                <w:sz w:val="28"/>
                <w:szCs w:val="28"/>
              </w:rPr>
              <w:t>資訊流等演習方式，以完備演習廣度。</w:t>
            </w:r>
          </w:p>
          <w:p w:rsidR="003C48CC" w:rsidRPr="00E818C0" w:rsidRDefault="003C48CC" w:rsidP="005F45FF">
            <w:pPr>
              <w:numPr>
                <w:ilvl w:val="0"/>
                <w:numId w:val="163"/>
              </w:numPr>
              <w:spacing w:line="320" w:lineRule="exact"/>
              <w:ind w:left="600" w:hanging="600"/>
              <w:rPr>
                <w:rFonts w:ascii="Times New Roman" w:eastAsia="標楷體" w:hAnsi="Times New Roman"/>
              </w:rPr>
            </w:pPr>
            <w:r w:rsidRPr="00E818C0">
              <w:rPr>
                <w:rFonts w:ascii="Times New Roman" w:eastAsia="標楷體" w:hAnsi="Times New Roman"/>
                <w:sz w:val="28"/>
                <w:szCs w:val="28"/>
              </w:rPr>
              <w:t>對於偏鄉地區衛教宣導之深化與因地制宜，以及校園防治皆有用心。</w:t>
            </w: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二</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強化生物病原災害防救應變體系與應變措施</w:t>
            </w:r>
          </w:p>
        </w:tc>
        <w:tc>
          <w:tcPr>
            <w:tcW w:w="3261" w:type="dxa"/>
            <w:shd w:val="clear" w:color="auto" w:fill="auto"/>
          </w:tcPr>
          <w:p w:rsidR="003C48CC" w:rsidRPr="00E818C0" w:rsidRDefault="003C48CC" w:rsidP="005F45FF">
            <w:pPr>
              <w:numPr>
                <w:ilvl w:val="0"/>
                <w:numId w:val="161"/>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建置傳染病防治醫療網及醫療體系緊急應變流程與確定病例運送作業程序（</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61"/>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建立防疫藥品使用量資料，評估安全庫存量，定期採購儲備，並建立當地消毒藥品供應商聯繫資料，確保緊急需求時藥品供應無虞（</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61"/>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設立疫苗冷藏冷運緊急應變處理流程（</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61"/>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辦理轄區生物病原災害相關演練</w:t>
            </w:r>
            <w:r w:rsidRPr="00E818C0">
              <w:rPr>
                <w:rFonts w:ascii="Times New Roman" w:eastAsia="標楷體" w:hAnsi="Times New Roman"/>
                <w:sz w:val="28"/>
                <w:szCs w:val="28"/>
              </w:rPr>
              <w:t>/</w:t>
            </w:r>
            <w:r w:rsidRPr="00E818C0">
              <w:rPr>
                <w:rFonts w:ascii="Times New Roman" w:eastAsia="標楷體" w:hAnsi="Times New Roman"/>
                <w:sz w:val="28"/>
                <w:szCs w:val="28"/>
              </w:rPr>
              <w:t>習（各類演練成果，請依下列分項列舉；</w:t>
            </w:r>
            <w:r w:rsidRPr="00E818C0">
              <w:rPr>
                <w:rFonts w:ascii="Times New Roman" w:eastAsia="標楷體" w:hAnsi="Times New Roman"/>
                <w:sz w:val="28"/>
                <w:szCs w:val="28"/>
              </w:rPr>
              <w:t>15</w:t>
            </w:r>
            <w:r w:rsidRPr="00E818C0">
              <w:rPr>
                <w:rFonts w:ascii="Times New Roman" w:eastAsia="標楷體" w:hAnsi="Times New Roman"/>
                <w:sz w:val="28"/>
                <w:szCs w:val="28"/>
              </w:rPr>
              <w:t>分）</w:t>
            </w:r>
          </w:p>
          <w:p w:rsidR="003C48CC" w:rsidRPr="00E818C0" w:rsidRDefault="003C48CC" w:rsidP="005F45FF">
            <w:pPr>
              <w:numPr>
                <w:ilvl w:val="1"/>
                <w:numId w:val="16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演習類別，請勾選</w:t>
            </w:r>
            <w:r w:rsidRPr="00E818C0">
              <w:rPr>
                <w:rFonts w:ascii="Times New Roman" w:eastAsia="標楷體" w:hAnsi="Times New Roman"/>
                <w:sz w:val="28"/>
                <w:szCs w:val="28"/>
              </w:rPr>
              <w:t>(</w:t>
            </w:r>
            <w:r w:rsidRPr="00E818C0">
              <w:rPr>
                <w:rFonts w:ascii="Times New Roman" w:eastAsia="標楷體" w:hAnsi="Times New Roman"/>
                <w:sz w:val="28"/>
                <w:szCs w:val="28"/>
              </w:rPr>
              <w:t>可複選</w:t>
            </w:r>
            <w:r w:rsidRPr="00E818C0">
              <w:rPr>
                <w:rFonts w:ascii="Times New Roman" w:eastAsia="標楷體" w:hAnsi="Times New Roman"/>
                <w:sz w:val="28"/>
                <w:szCs w:val="28"/>
              </w:rPr>
              <w:t>)</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應變體系</w:t>
            </w:r>
            <w:r w:rsidRPr="00E818C0">
              <w:rPr>
                <w:rFonts w:ascii="Times New Roman" w:eastAsia="標楷體" w:hAnsi="Times New Roman"/>
                <w:sz w:val="28"/>
                <w:szCs w:val="28"/>
              </w:rPr>
              <w:t>(</w:t>
            </w:r>
            <w:r w:rsidRPr="00E818C0">
              <w:rPr>
                <w:rFonts w:ascii="Times New Roman" w:eastAsia="標楷體" w:hAnsi="Times New Roman"/>
                <w:sz w:val="28"/>
                <w:szCs w:val="28"/>
              </w:rPr>
              <w:t>跨局處指揮協調</w:t>
            </w:r>
            <w:r w:rsidRPr="00E818C0">
              <w:rPr>
                <w:rFonts w:ascii="Times New Roman" w:eastAsia="標楷體" w:hAnsi="Times New Roman"/>
                <w:sz w:val="28"/>
                <w:szCs w:val="28"/>
              </w:rPr>
              <w:t>)</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個案處置</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感染控制</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後送機制</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大量個案處置</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其他</w:t>
            </w:r>
            <w:r w:rsidRPr="00E818C0">
              <w:rPr>
                <w:rFonts w:ascii="Times New Roman" w:eastAsia="標楷體" w:hAnsi="Times New Roman"/>
                <w:sz w:val="28"/>
                <w:szCs w:val="28"/>
              </w:rPr>
              <w:t>___________</w:t>
            </w:r>
          </w:p>
          <w:p w:rsidR="003C48CC" w:rsidRPr="00E818C0" w:rsidRDefault="003C48CC" w:rsidP="005F45FF">
            <w:pPr>
              <w:numPr>
                <w:ilvl w:val="1"/>
                <w:numId w:val="16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演習目的、項目及演習形式</w:t>
            </w:r>
          </w:p>
          <w:p w:rsidR="003C48CC" w:rsidRPr="00E818C0" w:rsidRDefault="003C48CC" w:rsidP="005F45FF">
            <w:pPr>
              <w:numPr>
                <w:ilvl w:val="1"/>
                <w:numId w:val="160"/>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考評方式與改善情形追蹤</w:t>
            </w:r>
          </w:p>
          <w:p w:rsidR="003C48CC" w:rsidRPr="00E818C0" w:rsidRDefault="003C48CC" w:rsidP="005F45FF">
            <w:pPr>
              <w:numPr>
                <w:ilvl w:val="0"/>
                <w:numId w:val="161"/>
              </w:numPr>
              <w:spacing w:line="320" w:lineRule="exact"/>
              <w:rPr>
                <w:rFonts w:ascii="Times New Roman" w:eastAsia="標楷體" w:hAnsi="Times New Roman"/>
                <w:sz w:val="28"/>
                <w:szCs w:val="28"/>
              </w:rPr>
            </w:pPr>
            <w:r w:rsidRPr="00E818C0">
              <w:rPr>
                <w:rFonts w:ascii="Times New Roman" w:eastAsia="標楷體" w:hAnsi="Times New Roman"/>
                <w:sz w:val="28"/>
                <w:szCs w:val="28"/>
              </w:rPr>
              <w:t>密切監視各項傳染病防治通報系統，掌握轄區內各項傳染病疫情，隨時注意有無流行疫情發生之可能；轄區內如有異常聚集事件發生，或通報數有不正常上升跡象，能主動前</w:t>
            </w:r>
            <w:r w:rsidRPr="00E818C0">
              <w:rPr>
                <w:rFonts w:ascii="Times New Roman" w:eastAsia="標楷體" w:hAnsi="Times New Roman"/>
                <w:sz w:val="28"/>
                <w:szCs w:val="28"/>
              </w:rPr>
              <w:lastRenderedPageBreak/>
              <w:t>往調查，釐清病原</w:t>
            </w:r>
            <w:r w:rsidRPr="00E818C0">
              <w:rPr>
                <w:rFonts w:ascii="Times New Roman" w:eastAsia="標楷體" w:hAnsi="Times New Roman"/>
                <w:sz w:val="28"/>
                <w:szCs w:val="28"/>
              </w:rPr>
              <w:t>(</w:t>
            </w:r>
            <w:r w:rsidRPr="00E818C0">
              <w:rPr>
                <w:rFonts w:ascii="Times New Roman" w:eastAsia="標楷體" w:hAnsi="Times New Roman"/>
                <w:sz w:val="28"/>
                <w:szCs w:val="28"/>
              </w:rPr>
              <w:t>建議以統計表</w:t>
            </w:r>
            <w:r w:rsidRPr="00E818C0">
              <w:rPr>
                <w:rFonts w:ascii="Times New Roman" w:eastAsia="標楷體" w:hAnsi="Times New Roman"/>
                <w:sz w:val="28"/>
                <w:szCs w:val="28"/>
              </w:rPr>
              <w:t>(</w:t>
            </w:r>
            <w:r w:rsidRPr="00E818C0">
              <w:rPr>
                <w:rFonts w:ascii="Times New Roman" w:eastAsia="標楷體" w:hAnsi="Times New Roman"/>
                <w:sz w:val="28"/>
                <w:szCs w:val="28"/>
              </w:rPr>
              <w:t>圖</w:t>
            </w:r>
            <w:r w:rsidRPr="00E818C0">
              <w:rPr>
                <w:rFonts w:ascii="Times New Roman" w:eastAsia="標楷體" w:hAnsi="Times New Roman"/>
                <w:sz w:val="28"/>
                <w:szCs w:val="28"/>
              </w:rPr>
              <w:t>)</w:t>
            </w:r>
            <w:r w:rsidRPr="00E818C0">
              <w:rPr>
                <w:rFonts w:ascii="Times New Roman" w:eastAsia="標楷體" w:hAnsi="Times New Roman"/>
                <w:sz w:val="28"/>
                <w:szCs w:val="28"/>
              </w:rPr>
              <w:t>方式呈現轄區傳染病通報及疫調情形；</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61"/>
              </w:numPr>
              <w:spacing w:line="320" w:lineRule="exact"/>
              <w:rPr>
                <w:rFonts w:ascii="Times New Roman" w:eastAsia="標楷體" w:hAnsi="Times New Roman"/>
                <w:sz w:val="28"/>
                <w:szCs w:val="28"/>
              </w:rPr>
            </w:pPr>
            <w:r w:rsidRPr="00E818C0">
              <w:rPr>
                <w:rFonts w:ascii="Times New Roman" w:eastAsia="標楷體" w:hAnsi="Times New Roman"/>
                <w:sz w:val="28"/>
                <w:szCs w:val="28"/>
              </w:rPr>
              <w:t>即時掌握傳染病相關病房</w:t>
            </w:r>
            <w:r w:rsidRPr="00E818C0">
              <w:rPr>
                <w:rFonts w:ascii="Times New Roman" w:eastAsia="標楷體" w:hAnsi="Times New Roman"/>
                <w:sz w:val="28"/>
                <w:szCs w:val="28"/>
              </w:rPr>
              <w:t>/</w:t>
            </w:r>
            <w:r w:rsidRPr="00E818C0">
              <w:rPr>
                <w:rFonts w:ascii="Times New Roman" w:eastAsia="標楷體" w:hAnsi="Times New Roman"/>
                <w:sz w:val="28"/>
                <w:szCs w:val="28"/>
              </w:rPr>
              <w:t>設備</w:t>
            </w:r>
            <w:r w:rsidRPr="00E818C0">
              <w:rPr>
                <w:rFonts w:ascii="Times New Roman" w:eastAsia="標楷體" w:hAnsi="Times New Roman"/>
                <w:sz w:val="28"/>
                <w:szCs w:val="28"/>
              </w:rPr>
              <w:t>/</w:t>
            </w:r>
            <w:r w:rsidRPr="00E818C0">
              <w:rPr>
                <w:rFonts w:ascii="Times New Roman" w:eastAsia="標楷體" w:hAnsi="Times New Roman"/>
                <w:sz w:val="28"/>
                <w:szCs w:val="28"/>
              </w:rPr>
              <w:t>醫事人力等資訊，並訂定感染管制標準作業程序（</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61"/>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規劃適當地點作為生物病原災害可能病例接觸者之庇護場所（</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衛生局</w:t>
            </w:r>
          </w:p>
        </w:tc>
        <w:tc>
          <w:tcPr>
            <w:tcW w:w="3402" w:type="dxa"/>
            <w:vMerge/>
            <w:shd w:val="clear" w:color="auto" w:fill="auto"/>
          </w:tcPr>
          <w:p w:rsidR="003C48CC" w:rsidRPr="00E818C0" w:rsidRDefault="003C48CC" w:rsidP="00C01645">
            <w:pPr>
              <w:spacing w:line="320" w:lineRule="exact"/>
              <w:rPr>
                <w:rFonts w:ascii="Times New Roman" w:eastAsia="標楷體" w:hAnsi="Times New Roman"/>
                <w:sz w:val="28"/>
                <w:szCs w:val="28"/>
              </w:rPr>
            </w:pP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三</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防災教育訓練及宣導</w:t>
            </w:r>
          </w:p>
        </w:tc>
        <w:tc>
          <w:tcPr>
            <w:tcW w:w="3261" w:type="dxa"/>
            <w:shd w:val="clear" w:color="auto" w:fill="auto"/>
          </w:tcPr>
          <w:p w:rsidR="003C48CC" w:rsidRPr="00E818C0" w:rsidRDefault="003C48CC" w:rsidP="005F45FF">
            <w:pPr>
              <w:numPr>
                <w:ilvl w:val="0"/>
                <w:numId w:val="162"/>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辦理醫護、應變、防疫、警消與實驗室等人員之防災</w:t>
            </w:r>
            <w:r w:rsidRPr="00E818C0">
              <w:rPr>
                <w:rFonts w:ascii="Times New Roman" w:eastAsia="標楷體" w:hAnsi="Times New Roman"/>
                <w:sz w:val="28"/>
                <w:szCs w:val="28"/>
              </w:rPr>
              <w:t>(</w:t>
            </w:r>
            <w:r w:rsidRPr="00E818C0">
              <w:rPr>
                <w:rFonts w:ascii="Times New Roman" w:eastAsia="標楷體" w:hAnsi="Times New Roman"/>
                <w:sz w:val="28"/>
                <w:szCs w:val="28"/>
              </w:rPr>
              <w:t>生物病原災害相關</w:t>
            </w:r>
            <w:r w:rsidRPr="00E818C0">
              <w:rPr>
                <w:rFonts w:ascii="Times New Roman" w:eastAsia="標楷體" w:hAnsi="Times New Roman"/>
                <w:sz w:val="28"/>
                <w:szCs w:val="28"/>
              </w:rPr>
              <w:t>)</w:t>
            </w:r>
            <w:r w:rsidRPr="00E818C0">
              <w:rPr>
                <w:rFonts w:ascii="Times New Roman" w:eastAsia="標楷體" w:hAnsi="Times New Roman"/>
                <w:sz w:val="28"/>
                <w:szCs w:val="28"/>
              </w:rPr>
              <w:t>教育訓練（</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62"/>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招募各行各業的志工，從事防疫工作，並針對特定衛生防疫需求給予在職訓練，且建立名冊資料（</w:t>
            </w:r>
            <w:r w:rsidRPr="00E818C0">
              <w:rPr>
                <w:rFonts w:ascii="Times New Roman" w:eastAsia="標楷體" w:hAnsi="Times New Roman"/>
                <w:sz w:val="28"/>
                <w:szCs w:val="28"/>
              </w:rPr>
              <w:t>10</w:t>
            </w:r>
            <w:r w:rsidRPr="00E818C0">
              <w:rPr>
                <w:rFonts w:ascii="Times New Roman" w:eastAsia="標楷體" w:hAnsi="Times New Roman"/>
                <w:sz w:val="28"/>
                <w:szCs w:val="28"/>
              </w:rPr>
              <w:t>分）</w:t>
            </w:r>
          </w:p>
          <w:p w:rsidR="003C48CC" w:rsidRPr="00E818C0" w:rsidRDefault="003C48CC" w:rsidP="005F45FF">
            <w:pPr>
              <w:numPr>
                <w:ilvl w:val="0"/>
                <w:numId w:val="162"/>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針對國內外較具大流行風險潛力之疾病進行衛教宣導，並依轄區內不同目標族群的需求及問題，規劃宣導材料及合適管道進行溝通（</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衛生局</w:t>
            </w:r>
          </w:p>
        </w:tc>
        <w:tc>
          <w:tcPr>
            <w:tcW w:w="3402" w:type="dxa"/>
            <w:vMerge/>
            <w:shd w:val="clear" w:color="auto" w:fill="auto"/>
          </w:tcPr>
          <w:p w:rsidR="003C48CC" w:rsidRPr="00E818C0" w:rsidRDefault="003C48CC" w:rsidP="00C01645">
            <w:pPr>
              <w:spacing w:line="320" w:lineRule="exact"/>
              <w:rPr>
                <w:rFonts w:ascii="Times New Roman" w:eastAsia="標楷體" w:hAnsi="Times New Roman"/>
                <w:sz w:val="28"/>
                <w:szCs w:val="28"/>
              </w:rPr>
            </w:pPr>
          </w:p>
        </w:tc>
      </w:tr>
    </w:tbl>
    <w:p w:rsidR="003C48CC" w:rsidRPr="00E818C0" w:rsidRDefault="003C48CC" w:rsidP="00284F12">
      <w:pPr>
        <w:pStyle w:val="220"/>
        <w:spacing w:before="180" w:after="180"/>
      </w:pPr>
    </w:p>
    <w:p w:rsidR="003C48CC" w:rsidRPr="00E818C0" w:rsidRDefault="003C48CC">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F545A4" w:rsidP="00284F12">
      <w:pPr>
        <w:pStyle w:val="220"/>
        <w:spacing w:before="180" w:after="180"/>
      </w:pPr>
      <w:r w:rsidRPr="00E818C0">
        <w:lastRenderedPageBreak/>
        <w:t>機關別：澎湖縣政府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701"/>
        <w:gridCol w:w="3261"/>
        <w:gridCol w:w="1134"/>
        <w:gridCol w:w="3402"/>
      </w:tblGrid>
      <w:tr w:rsidR="003C48CC" w:rsidRPr="00E818C0" w:rsidTr="00C01645">
        <w:trPr>
          <w:tblHeader/>
        </w:trPr>
        <w:tc>
          <w:tcPr>
            <w:tcW w:w="85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w:t>
            </w:r>
          </w:p>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重點項目</w:t>
            </w:r>
          </w:p>
        </w:tc>
        <w:tc>
          <w:tcPr>
            <w:tcW w:w="326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規劃生物病原災害防治事項</w:t>
            </w:r>
          </w:p>
        </w:tc>
        <w:tc>
          <w:tcPr>
            <w:tcW w:w="3261" w:type="dxa"/>
            <w:shd w:val="clear" w:color="auto" w:fill="auto"/>
          </w:tcPr>
          <w:p w:rsidR="003C48CC" w:rsidRPr="00E818C0" w:rsidRDefault="003C48CC" w:rsidP="005F45FF">
            <w:pPr>
              <w:numPr>
                <w:ilvl w:val="0"/>
                <w:numId w:val="164"/>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地區災害防救計畫（生物病原災害部分）（</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1"/>
                <w:numId w:val="164"/>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定期每二年依災害防救基本計畫、生物病原災害防救業務計畫、轄區特性及疫情狀況評估</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與檢討</w:t>
            </w:r>
          </w:p>
          <w:p w:rsidR="003C48CC" w:rsidRPr="00E818C0" w:rsidRDefault="003C48CC" w:rsidP="005F45FF">
            <w:pPr>
              <w:numPr>
                <w:ilvl w:val="1"/>
                <w:numId w:val="164"/>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明列應變組織架構及明訂各相關局</w:t>
            </w:r>
            <w:r w:rsidRPr="00E818C0">
              <w:rPr>
                <w:rFonts w:ascii="Times New Roman" w:eastAsia="標楷體" w:hAnsi="Times New Roman"/>
                <w:sz w:val="28"/>
                <w:szCs w:val="28"/>
              </w:rPr>
              <w:t>(</w:t>
            </w:r>
            <w:r w:rsidRPr="00E818C0">
              <w:rPr>
                <w:rFonts w:ascii="Times New Roman" w:eastAsia="標楷體" w:hAnsi="Times New Roman"/>
                <w:sz w:val="28"/>
                <w:szCs w:val="28"/>
              </w:rPr>
              <w:t>處</w:t>
            </w:r>
            <w:r w:rsidRPr="00E818C0">
              <w:rPr>
                <w:rFonts w:ascii="Times New Roman" w:eastAsia="標楷體" w:hAnsi="Times New Roman"/>
                <w:sz w:val="28"/>
                <w:szCs w:val="28"/>
              </w:rPr>
              <w:t>)</w:t>
            </w:r>
            <w:r w:rsidRPr="00E818C0">
              <w:rPr>
                <w:rFonts w:ascii="Times New Roman" w:eastAsia="標楷體" w:hAnsi="Times New Roman"/>
                <w:sz w:val="28"/>
                <w:szCs w:val="28"/>
              </w:rPr>
              <w:t>任務分工</w:t>
            </w:r>
          </w:p>
          <w:p w:rsidR="003C48CC" w:rsidRPr="00E818C0" w:rsidRDefault="003C48CC" w:rsidP="005F45FF">
            <w:pPr>
              <w:numPr>
                <w:ilvl w:val="0"/>
                <w:numId w:val="164"/>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依轄區特性擬定傳染病相關防治計畫</w:t>
            </w:r>
            <w:r w:rsidRPr="00E818C0">
              <w:rPr>
                <w:rFonts w:ascii="Times New Roman" w:eastAsia="標楷體" w:hAnsi="Times New Roman"/>
                <w:sz w:val="28"/>
                <w:szCs w:val="28"/>
              </w:rPr>
              <w:t>/</w:t>
            </w:r>
            <w:r w:rsidRPr="00E818C0">
              <w:rPr>
                <w:rFonts w:ascii="Times New Roman" w:eastAsia="標楷體" w:hAnsi="Times New Roman"/>
                <w:sz w:val="28"/>
                <w:szCs w:val="28"/>
              </w:rPr>
              <w:t>手冊（</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1"/>
                <w:numId w:val="164"/>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縣市流感大流行應變計畫</w:t>
            </w:r>
          </w:p>
          <w:p w:rsidR="003C48CC" w:rsidRPr="00E818C0" w:rsidRDefault="003C48CC" w:rsidP="005F45FF">
            <w:pPr>
              <w:numPr>
                <w:ilvl w:val="1"/>
                <w:numId w:val="164"/>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其他傳染病防治計畫，請列舉</w:t>
            </w:r>
          </w:p>
          <w:p w:rsidR="003C48CC" w:rsidRPr="00E818C0" w:rsidRDefault="003C48CC" w:rsidP="005F45FF">
            <w:pPr>
              <w:numPr>
                <w:ilvl w:val="0"/>
                <w:numId w:val="164"/>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規劃季節性流感等特定傳染病流行季節之防治因應措施</w:t>
            </w:r>
            <w:r w:rsidRPr="00E818C0">
              <w:rPr>
                <w:rFonts w:ascii="Times New Roman" w:eastAsia="標楷體" w:hAnsi="Times New Roman"/>
                <w:sz w:val="28"/>
                <w:szCs w:val="28"/>
              </w:rPr>
              <w:t>(10</w:t>
            </w:r>
            <w:r w:rsidRPr="00E818C0">
              <w:rPr>
                <w:rFonts w:ascii="Times New Roman" w:eastAsia="標楷體" w:hAnsi="Times New Roman"/>
                <w:sz w:val="28"/>
                <w:szCs w:val="28"/>
              </w:rPr>
              <w:t>分</w:t>
            </w:r>
            <w:r w:rsidRPr="00E818C0">
              <w:rPr>
                <w:rFonts w:ascii="Times New Roman" w:eastAsia="標楷體" w:hAnsi="Times New Roman"/>
                <w:sz w:val="28"/>
                <w:szCs w:val="28"/>
              </w:rPr>
              <w:t>)</w:t>
            </w:r>
          </w:p>
          <w:p w:rsidR="003C48CC" w:rsidRPr="00E818C0" w:rsidRDefault="003C48CC" w:rsidP="005F45FF">
            <w:pPr>
              <w:numPr>
                <w:ilvl w:val="1"/>
                <w:numId w:val="164"/>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建立監測機制及訂定相關流行預警值</w:t>
            </w:r>
          </w:p>
          <w:p w:rsidR="003C48CC" w:rsidRPr="00E818C0" w:rsidRDefault="003C48CC" w:rsidP="005F45FF">
            <w:pPr>
              <w:numPr>
                <w:ilvl w:val="1"/>
                <w:numId w:val="164"/>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規劃醫療機構門診服務因應方案</w:t>
            </w:r>
          </w:p>
          <w:p w:rsidR="003C48CC" w:rsidRPr="00E818C0" w:rsidRDefault="003C48CC" w:rsidP="005F45FF">
            <w:pPr>
              <w:numPr>
                <w:ilvl w:val="1"/>
                <w:numId w:val="164"/>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配合中央衛生主管機關辦理相關防治因應措施</w:t>
            </w:r>
          </w:p>
          <w:p w:rsidR="003C48CC" w:rsidRPr="00E818C0" w:rsidRDefault="003C48CC" w:rsidP="005F45FF">
            <w:pPr>
              <w:numPr>
                <w:ilvl w:val="0"/>
                <w:numId w:val="164"/>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逐步規劃轄區反生恐應變架構及運作機制</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分）</w:t>
            </w:r>
          </w:p>
          <w:p w:rsidR="003C48CC" w:rsidRPr="00E818C0" w:rsidRDefault="003C48CC" w:rsidP="005F45FF">
            <w:pPr>
              <w:numPr>
                <w:ilvl w:val="1"/>
                <w:numId w:val="164"/>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轄區生物恐怖攻擊應變計畫擬定，並指定專人進行更新</w:t>
            </w:r>
            <w:r w:rsidRPr="00E818C0">
              <w:rPr>
                <w:rFonts w:ascii="Times New Roman" w:eastAsia="標楷體" w:hAnsi="Times New Roman"/>
                <w:sz w:val="28"/>
                <w:szCs w:val="28"/>
              </w:rPr>
              <w:t>/</w:t>
            </w:r>
            <w:r w:rsidRPr="00E818C0">
              <w:rPr>
                <w:rFonts w:ascii="Times New Roman" w:eastAsia="標楷體" w:hAnsi="Times New Roman"/>
                <w:sz w:val="28"/>
                <w:szCs w:val="28"/>
              </w:rPr>
              <w:t>修訂</w:t>
            </w:r>
          </w:p>
          <w:p w:rsidR="003C48CC" w:rsidRPr="00E818C0" w:rsidRDefault="003C48CC" w:rsidP="005F45FF">
            <w:pPr>
              <w:numPr>
                <w:ilvl w:val="1"/>
                <w:numId w:val="164"/>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辦理生恐及生物防護教育訓練</w:t>
            </w:r>
          </w:p>
          <w:p w:rsidR="003C48CC" w:rsidRPr="00E818C0" w:rsidRDefault="003C48CC" w:rsidP="005F45FF">
            <w:pPr>
              <w:numPr>
                <w:ilvl w:val="1"/>
                <w:numId w:val="164"/>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配合參與疾病管制署辦理之各項反生恐應變相關人員之教育訓練。</w:t>
            </w:r>
          </w:p>
          <w:p w:rsidR="003C48CC" w:rsidRPr="00E818C0" w:rsidRDefault="003C48CC" w:rsidP="005F45FF">
            <w:pPr>
              <w:numPr>
                <w:ilvl w:val="0"/>
                <w:numId w:val="164"/>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102</w:t>
            </w:r>
            <w:r w:rsidRPr="00E818C0">
              <w:rPr>
                <w:rFonts w:ascii="Times New Roman" w:eastAsia="標楷體" w:hAnsi="Times New Roman"/>
                <w:sz w:val="28"/>
                <w:szCs w:val="28"/>
              </w:rPr>
              <w:t>年度訪評建議事</w:t>
            </w:r>
            <w:r w:rsidRPr="00E818C0">
              <w:rPr>
                <w:rFonts w:ascii="Times New Roman" w:eastAsia="標楷體" w:hAnsi="Times New Roman"/>
                <w:sz w:val="28"/>
                <w:szCs w:val="28"/>
              </w:rPr>
              <w:lastRenderedPageBreak/>
              <w:t>項之辦理情形或其它特殊優良規劃，以及創新作為內容，請列舉（</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衛生局</w:t>
            </w:r>
          </w:p>
        </w:tc>
        <w:tc>
          <w:tcPr>
            <w:tcW w:w="3402" w:type="dxa"/>
            <w:vMerge w:val="restart"/>
            <w:shd w:val="clear" w:color="auto" w:fill="auto"/>
          </w:tcPr>
          <w:p w:rsidR="003C48CC" w:rsidRPr="00E818C0" w:rsidRDefault="003C48CC" w:rsidP="005F45FF">
            <w:pPr>
              <w:numPr>
                <w:ilvl w:val="0"/>
                <w:numId w:val="167"/>
              </w:numPr>
              <w:spacing w:line="320" w:lineRule="exact"/>
              <w:ind w:left="600" w:hanging="567"/>
              <w:jc w:val="both"/>
              <w:rPr>
                <w:rFonts w:ascii="Times New Roman" w:eastAsia="標楷體" w:hAnsi="Times New Roman"/>
                <w:sz w:val="28"/>
                <w:szCs w:val="28"/>
              </w:rPr>
            </w:pPr>
            <w:r w:rsidRPr="00E818C0">
              <w:rPr>
                <w:rFonts w:ascii="Times New Roman" w:eastAsia="標楷體" w:hAnsi="Times New Roman"/>
                <w:sz w:val="28"/>
                <w:szCs w:val="28"/>
              </w:rPr>
              <w:t>資料完備，相關計畫均依規定更新。</w:t>
            </w:r>
          </w:p>
          <w:p w:rsidR="003C48CC" w:rsidRPr="00E818C0" w:rsidRDefault="003C48CC" w:rsidP="005F45FF">
            <w:pPr>
              <w:numPr>
                <w:ilvl w:val="0"/>
                <w:numId w:val="167"/>
              </w:numPr>
              <w:spacing w:line="320" w:lineRule="exact"/>
              <w:ind w:left="600" w:hanging="567"/>
              <w:jc w:val="both"/>
              <w:rPr>
                <w:rFonts w:ascii="Times New Roman" w:eastAsia="標楷體" w:hAnsi="Times New Roman"/>
                <w:sz w:val="28"/>
                <w:szCs w:val="28"/>
              </w:rPr>
            </w:pPr>
            <w:r w:rsidRPr="00E818C0">
              <w:rPr>
                <w:rFonts w:ascii="Times New Roman" w:eastAsia="標楷體" w:hAnsi="Times New Roman"/>
                <w:sz w:val="28"/>
                <w:szCs w:val="28"/>
              </w:rPr>
              <w:t>有關澎湖縣流感大流行因應準備計畫已依前</w:t>
            </w:r>
            <w:r w:rsidRPr="00E818C0">
              <w:rPr>
                <w:rFonts w:ascii="Times New Roman" w:eastAsia="標楷體" w:hAnsi="Times New Roman"/>
                <w:sz w:val="28"/>
                <w:szCs w:val="28"/>
              </w:rPr>
              <w:t>(102)</w:t>
            </w:r>
            <w:r w:rsidRPr="00E818C0">
              <w:rPr>
                <w:rFonts w:ascii="Times New Roman" w:eastAsia="標楷體" w:hAnsi="Times New Roman"/>
                <w:sz w:val="28"/>
                <w:szCs w:val="28"/>
              </w:rPr>
              <w:t>年度建議事項更新病例定義、國內流感大流行疫情等級相關內容等。</w:t>
            </w:r>
          </w:p>
          <w:p w:rsidR="003C48CC" w:rsidRPr="00E818C0" w:rsidRDefault="003C48CC" w:rsidP="005F45FF">
            <w:pPr>
              <w:numPr>
                <w:ilvl w:val="0"/>
                <w:numId w:val="167"/>
              </w:numPr>
              <w:spacing w:line="320" w:lineRule="exact"/>
              <w:ind w:left="600" w:hanging="567"/>
              <w:jc w:val="both"/>
              <w:rPr>
                <w:rFonts w:ascii="Times New Roman" w:eastAsia="標楷體" w:hAnsi="Times New Roman"/>
              </w:rPr>
            </w:pPr>
            <w:r w:rsidRPr="00E818C0">
              <w:rPr>
                <w:rFonts w:ascii="Times New Roman" w:eastAsia="標楷體" w:hAnsi="Times New Roman"/>
                <w:sz w:val="28"/>
                <w:szCs w:val="28"/>
              </w:rPr>
              <w:t>有關季節性流感防治因應措施，建議可依轄區特性及需求，規劃醫療機構門診服務因應方案。</w:t>
            </w: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二</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強化生物病原災害防救應變體系與應變措施</w:t>
            </w:r>
          </w:p>
        </w:tc>
        <w:tc>
          <w:tcPr>
            <w:tcW w:w="3261" w:type="dxa"/>
            <w:shd w:val="clear" w:color="auto" w:fill="auto"/>
          </w:tcPr>
          <w:p w:rsidR="003C48CC" w:rsidRPr="00E818C0" w:rsidRDefault="003C48CC" w:rsidP="005F45FF">
            <w:pPr>
              <w:numPr>
                <w:ilvl w:val="0"/>
                <w:numId w:val="165"/>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建置傳染病防治醫療網及醫療體系緊急應變流程與確定病例運送作業程序（</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65"/>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建立防疫藥品使用量資料，評估安全庫存量，定期採購儲備，並建立當地消毒藥品供應商聯繫資料，確保緊急需求時藥品供應無虞（</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65"/>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設立疫苗冷藏冷運緊急應變處理流程（</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65"/>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辦理轄區生物病原災害相關演練</w:t>
            </w:r>
            <w:r w:rsidRPr="00E818C0">
              <w:rPr>
                <w:rFonts w:ascii="Times New Roman" w:eastAsia="標楷體" w:hAnsi="Times New Roman"/>
                <w:sz w:val="28"/>
                <w:szCs w:val="28"/>
              </w:rPr>
              <w:t>/</w:t>
            </w:r>
            <w:r w:rsidRPr="00E818C0">
              <w:rPr>
                <w:rFonts w:ascii="Times New Roman" w:eastAsia="標楷體" w:hAnsi="Times New Roman"/>
                <w:sz w:val="28"/>
                <w:szCs w:val="28"/>
              </w:rPr>
              <w:t>習（各類演練成果，請依下列分項列舉；</w:t>
            </w:r>
            <w:r w:rsidRPr="00E818C0">
              <w:rPr>
                <w:rFonts w:ascii="Times New Roman" w:eastAsia="標楷體" w:hAnsi="Times New Roman"/>
                <w:sz w:val="28"/>
                <w:szCs w:val="28"/>
              </w:rPr>
              <w:t>15</w:t>
            </w:r>
            <w:r w:rsidRPr="00E818C0">
              <w:rPr>
                <w:rFonts w:ascii="Times New Roman" w:eastAsia="標楷體" w:hAnsi="Times New Roman"/>
                <w:sz w:val="28"/>
                <w:szCs w:val="28"/>
              </w:rPr>
              <w:t>分）</w:t>
            </w:r>
          </w:p>
          <w:p w:rsidR="003C48CC" w:rsidRPr="00E818C0" w:rsidRDefault="003C48CC" w:rsidP="005F45FF">
            <w:pPr>
              <w:numPr>
                <w:ilvl w:val="1"/>
                <w:numId w:val="164"/>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演習類別，請勾選</w:t>
            </w:r>
            <w:r w:rsidRPr="00E818C0">
              <w:rPr>
                <w:rFonts w:ascii="Times New Roman" w:eastAsia="標楷體" w:hAnsi="Times New Roman"/>
                <w:sz w:val="28"/>
                <w:szCs w:val="28"/>
              </w:rPr>
              <w:t>(</w:t>
            </w:r>
            <w:r w:rsidRPr="00E818C0">
              <w:rPr>
                <w:rFonts w:ascii="Times New Roman" w:eastAsia="標楷體" w:hAnsi="Times New Roman"/>
                <w:sz w:val="28"/>
                <w:szCs w:val="28"/>
              </w:rPr>
              <w:t>可複選</w:t>
            </w:r>
            <w:r w:rsidRPr="00E818C0">
              <w:rPr>
                <w:rFonts w:ascii="Times New Roman" w:eastAsia="標楷體" w:hAnsi="Times New Roman"/>
                <w:sz w:val="28"/>
                <w:szCs w:val="28"/>
              </w:rPr>
              <w:t>)</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應變體系</w:t>
            </w:r>
            <w:r w:rsidRPr="00E818C0">
              <w:rPr>
                <w:rFonts w:ascii="Times New Roman" w:eastAsia="標楷體" w:hAnsi="Times New Roman"/>
                <w:sz w:val="28"/>
                <w:szCs w:val="28"/>
              </w:rPr>
              <w:t>(</w:t>
            </w:r>
            <w:r w:rsidRPr="00E818C0">
              <w:rPr>
                <w:rFonts w:ascii="Times New Roman" w:eastAsia="標楷體" w:hAnsi="Times New Roman"/>
                <w:sz w:val="28"/>
                <w:szCs w:val="28"/>
              </w:rPr>
              <w:t>跨局處指揮協調</w:t>
            </w:r>
            <w:r w:rsidRPr="00E818C0">
              <w:rPr>
                <w:rFonts w:ascii="Times New Roman" w:eastAsia="標楷體" w:hAnsi="Times New Roman"/>
                <w:sz w:val="28"/>
                <w:szCs w:val="28"/>
              </w:rPr>
              <w:t>)</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個案處置</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感染控制</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後送機制</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大量個案處置</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其他</w:t>
            </w:r>
            <w:r w:rsidRPr="00E818C0">
              <w:rPr>
                <w:rFonts w:ascii="Times New Roman" w:eastAsia="標楷體" w:hAnsi="Times New Roman"/>
                <w:sz w:val="28"/>
                <w:szCs w:val="28"/>
              </w:rPr>
              <w:t>___________</w:t>
            </w:r>
          </w:p>
          <w:p w:rsidR="003C48CC" w:rsidRPr="00E818C0" w:rsidRDefault="003C48CC" w:rsidP="005F45FF">
            <w:pPr>
              <w:numPr>
                <w:ilvl w:val="1"/>
                <w:numId w:val="164"/>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演習目的、項目及演習形式</w:t>
            </w:r>
          </w:p>
          <w:p w:rsidR="003C48CC" w:rsidRPr="00E818C0" w:rsidRDefault="003C48CC" w:rsidP="005F45FF">
            <w:pPr>
              <w:numPr>
                <w:ilvl w:val="1"/>
                <w:numId w:val="164"/>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考評方式與改善情形追蹤</w:t>
            </w:r>
          </w:p>
          <w:p w:rsidR="003C48CC" w:rsidRPr="00E818C0" w:rsidRDefault="003C48CC" w:rsidP="005F45FF">
            <w:pPr>
              <w:numPr>
                <w:ilvl w:val="0"/>
                <w:numId w:val="165"/>
              </w:numPr>
              <w:spacing w:line="320" w:lineRule="exact"/>
              <w:rPr>
                <w:rFonts w:ascii="Times New Roman" w:eastAsia="標楷體" w:hAnsi="Times New Roman"/>
                <w:sz w:val="28"/>
                <w:szCs w:val="28"/>
              </w:rPr>
            </w:pPr>
            <w:r w:rsidRPr="00E818C0">
              <w:rPr>
                <w:rFonts w:ascii="Times New Roman" w:eastAsia="標楷體" w:hAnsi="Times New Roman"/>
                <w:sz w:val="28"/>
                <w:szCs w:val="28"/>
              </w:rPr>
              <w:t>密切監視各項傳染病防治通報系統，掌握轄區內各項傳染病疫情，隨時注意有無流行疫情發生之可能；轄區內如有異常聚集事件發生，或通報數有不正常上升跡象，能主動前</w:t>
            </w:r>
            <w:r w:rsidRPr="00E818C0">
              <w:rPr>
                <w:rFonts w:ascii="Times New Roman" w:eastAsia="標楷體" w:hAnsi="Times New Roman"/>
                <w:sz w:val="28"/>
                <w:szCs w:val="28"/>
              </w:rPr>
              <w:lastRenderedPageBreak/>
              <w:t>往調查，釐清病原</w:t>
            </w:r>
            <w:r w:rsidRPr="00E818C0">
              <w:rPr>
                <w:rFonts w:ascii="Times New Roman" w:eastAsia="標楷體" w:hAnsi="Times New Roman"/>
                <w:sz w:val="28"/>
                <w:szCs w:val="28"/>
              </w:rPr>
              <w:t>(</w:t>
            </w:r>
            <w:r w:rsidRPr="00E818C0">
              <w:rPr>
                <w:rFonts w:ascii="Times New Roman" w:eastAsia="標楷體" w:hAnsi="Times New Roman"/>
                <w:sz w:val="28"/>
                <w:szCs w:val="28"/>
              </w:rPr>
              <w:t>建議以統計表</w:t>
            </w:r>
            <w:r w:rsidRPr="00E818C0">
              <w:rPr>
                <w:rFonts w:ascii="Times New Roman" w:eastAsia="標楷體" w:hAnsi="Times New Roman"/>
                <w:sz w:val="28"/>
                <w:szCs w:val="28"/>
              </w:rPr>
              <w:t>(</w:t>
            </w:r>
            <w:r w:rsidRPr="00E818C0">
              <w:rPr>
                <w:rFonts w:ascii="Times New Roman" w:eastAsia="標楷體" w:hAnsi="Times New Roman"/>
                <w:sz w:val="28"/>
                <w:szCs w:val="28"/>
              </w:rPr>
              <w:t>圖</w:t>
            </w:r>
            <w:r w:rsidRPr="00E818C0">
              <w:rPr>
                <w:rFonts w:ascii="Times New Roman" w:eastAsia="標楷體" w:hAnsi="Times New Roman"/>
                <w:sz w:val="28"/>
                <w:szCs w:val="28"/>
              </w:rPr>
              <w:t>)</w:t>
            </w:r>
            <w:r w:rsidRPr="00E818C0">
              <w:rPr>
                <w:rFonts w:ascii="Times New Roman" w:eastAsia="標楷體" w:hAnsi="Times New Roman"/>
                <w:sz w:val="28"/>
                <w:szCs w:val="28"/>
              </w:rPr>
              <w:t>方式呈現轄區傳染病通報及疫調情形；</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65"/>
              </w:numPr>
              <w:spacing w:line="320" w:lineRule="exact"/>
              <w:rPr>
                <w:rFonts w:ascii="Times New Roman" w:eastAsia="標楷體" w:hAnsi="Times New Roman"/>
                <w:sz w:val="28"/>
                <w:szCs w:val="28"/>
              </w:rPr>
            </w:pPr>
            <w:r w:rsidRPr="00E818C0">
              <w:rPr>
                <w:rFonts w:ascii="Times New Roman" w:eastAsia="標楷體" w:hAnsi="Times New Roman"/>
                <w:sz w:val="28"/>
                <w:szCs w:val="28"/>
              </w:rPr>
              <w:t>即時掌握傳染病相關病房</w:t>
            </w:r>
            <w:r w:rsidRPr="00E818C0">
              <w:rPr>
                <w:rFonts w:ascii="Times New Roman" w:eastAsia="標楷體" w:hAnsi="Times New Roman"/>
                <w:sz w:val="28"/>
                <w:szCs w:val="28"/>
              </w:rPr>
              <w:t>/</w:t>
            </w:r>
            <w:r w:rsidRPr="00E818C0">
              <w:rPr>
                <w:rFonts w:ascii="Times New Roman" w:eastAsia="標楷體" w:hAnsi="Times New Roman"/>
                <w:sz w:val="28"/>
                <w:szCs w:val="28"/>
              </w:rPr>
              <w:t>設備</w:t>
            </w:r>
            <w:r w:rsidRPr="00E818C0">
              <w:rPr>
                <w:rFonts w:ascii="Times New Roman" w:eastAsia="標楷體" w:hAnsi="Times New Roman"/>
                <w:sz w:val="28"/>
                <w:szCs w:val="28"/>
              </w:rPr>
              <w:t>/</w:t>
            </w:r>
            <w:r w:rsidRPr="00E818C0">
              <w:rPr>
                <w:rFonts w:ascii="Times New Roman" w:eastAsia="標楷體" w:hAnsi="Times New Roman"/>
                <w:sz w:val="28"/>
                <w:szCs w:val="28"/>
              </w:rPr>
              <w:t>醫事人力等資訊，並訂定感染管制標準作業程序（</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65"/>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規劃適當地點作為生物病原災害可能病例接觸者之庇護場所（</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衛生局</w:t>
            </w:r>
          </w:p>
        </w:tc>
        <w:tc>
          <w:tcPr>
            <w:tcW w:w="3402" w:type="dxa"/>
            <w:vMerge/>
            <w:shd w:val="clear" w:color="auto" w:fill="auto"/>
          </w:tcPr>
          <w:p w:rsidR="003C48CC" w:rsidRPr="00E818C0" w:rsidRDefault="003C48CC" w:rsidP="00C01645">
            <w:pPr>
              <w:spacing w:line="320" w:lineRule="exact"/>
              <w:rPr>
                <w:rFonts w:ascii="Times New Roman" w:eastAsia="標楷體" w:hAnsi="Times New Roman"/>
                <w:sz w:val="28"/>
                <w:szCs w:val="28"/>
              </w:rPr>
            </w:pP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三</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防災教育訓練及宣導</w:t>
            </w:r>
          </w:p>
        </w:tc>
        <w:tc>
          <w:tcPr>
            <w:tcW w:w="3261" w:type="dxa"/>
            <w:shd w:val="clear" w:color="auto" w:fill="auto"/>
          </w:tcPr>
          <w:p w:rsidR="003C48CC" w:rsidRPr="00E818C0" w:rsidRDefault="003C48CC" w:rsidP="005F45FF">
            <w:pPr>
              <w:numPr>
                <w:ilvl w:val="0"/>
                <w:numId w:val="166"/>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辦理醫護、應變、防疫、警消與實驗室等人員之防災</w:t>
            </w:r>
            <w:r w:rsidRPr="00E818C0">
              <w:rPr>
                <w:rFonts w:ascii="Times New Roman" w:eastAsia="標楷體" w:hAnsi="Times New Roman"/>
                <w:sz w:val="28"/>
                <w:szCs w:val="28"/>
              </w:rPr>
              <w:t>(</w:t>
            </w:r>
            <w:r w:rsidRPr="00E818C0">
              <w:rPr>
                <w:rFonts w:ascii="Times New Roman" w:eastAsia="標楷體" w:hAnsi="Times New Roman"/>
                <w:sz w:val="28"/>
                <w:szCs w:val="28"/>
              </w:rPr>
              <w:t>生物病原災害相關</w:t>
            </w:r>
            <w:r w:rsidRPr="00E818C0">
              <w:rPr>
                <w:rFonts w:ascii="Times New Roman" w:eastAsia="標楷體" w:hAnsi="Times New Roman"/>
                <w:sz w:val="28"/>
                <w:szCs w:val="28"/>
              </w:rPr>
              <w:t>)</w:t>
            </w:r>
            <w:r w:rsidRPr="00E818C0">
              <w:rPr>
                <w:rFonts w:ascii="Times New Roman" w:eastAsia="標楷體" w:hAnsi="Times New Roman"/>
                <w:sz w:val="28"/>
                <w:szCs w:val="28"/>
              </w:rPr>
              <w:t>教育訓練（</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66"/>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招募各行各業的志工，從事防疫工作，並針對特定衛生防疫需求給予在職訓練，且建立名冊資料（</w:t>
            </w:r>
            <w:r w:rsidRPr="00E818C0">
              <w:rPr>
                <w:rFonts w:ascii="Times New Roman" w:eastAsia="標楷體" w:hAnsi="Times New Roman"/>
                <w:sz w:val="28"/>
                <w:szCs w:val="28"/>
              </w:rPr>
              <w:t>10</w:t>
            </w:r>
            <w:r w:rsidRPr="00E818C0">
              <w:rPr>
                <w:rFonts w:ascii="Times New Roman" w:eastAsia="標楷體" w:hAnsi="Times New Roman"/>
                <w:sz w:val="28"/>
                <w:szCs w:val="28"/>
              </w:rPr>
              <w:t>分）</w:t>
            </w:r>
          </w:p>
          <w:p w:rsidR="003C48CC" w:rsidRPr="00E818C0" w:rsidRDefault="003C48CC" w:rsidP="005F45FF">
            <w:pPr>
              <w:numPr>
                <w:ilvl w:val="0"/>
                <w:numId w:val="166"/>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針對國內外較具大流行風險潛力之疾病進行衛教宣導，並依轄區內不同目標族群的需求及問題，規劃宣導材料及合適管道進行溝通（</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衛生局</w:t>
            </w:r>
          </w:p>
        </w:tc>
        <w:tc>
          <w:tcPr>
            <w:tcW w:w="3402" w:type="dxa"/>
            <w:vMerge/>
            <w:shd w:val="clear" w:color="auto" w:fill="auto"/>
          </w:tcPr>
          <w:p w:rsidR="003C48CC" w:rsidRPr="00E818C0" w:rsidRDefault="003C48CC" w:rsidP="00C01645">
            <w:pPr>
              <w:spacing w:line="320" w:lineRule="exact"/>
              <w:rPr>
                <w:rFonts w:ascii="Times New Roman" w:eastAsia="標楷體" w:hAnsi="Times New Roman"/>
                <w:sz w:val="28"/>
                <w:szCs w:val="28"/>
              </w:rPr>
            </w:pPr>
          </w:p>
        </w:tc>
      </w:tr>
    </w:tbl>
    <w:p w:rsidR="003C48CC" w:rsidRPr="00E818C0" w:rsidRDefault="003C48CC" w:rsidP="00284F12">
      <w:pPr>
        <w:pStyle w:val="220"/>
        <w:spacing w:before="180" w:after="180"/>
      </w:pPr>
    </w:p>
    <w:p w:rsidR="003C48CC" w:rsidRPr="00E818C0" w:rsidRDefault="003C48CC">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F545A4" w:rsidP="00284F12">
      <w:pPr>
        <w:pStyle w:val="220"/>
        <w:spacing w:before="180" w:after="180"/>
      </w:pPr>
      <w:r w:rsidRPr="00E818C0">
        <w:lastRenderedPageBreak/>
        <w:t>機關別：金門縣政府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701"/>
        <w:gridCol w:w="3261"/>
        <w:gridCol w:w="1134"/>
        <w:gridCol w:w="3402"/>
      </w:tblGrid>
      <w:tr w:rsidR="003C48CC" w:rsidRPr="00E818C0" w:rsidTr="00C01645">
        <w:trPr>
          <w:tblHeader/>
        </w:trPr>
        <w:tc>
          <w:tcPr>
            <w:tcW w:w="85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w:t>
            </w:r>
          </w:p>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重點項目</w:t>
            </w:r>
          </w:p>
        </w:tc>
        <w:tc>
          <w:tcPr>
            <w:tcW w:w="326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規劃生物病原災害防治事項</w:t>
            </w:r>
          </w:p>
        </w:tc>
        <w:tc>
          <w:tcPr>
            <w:tcW w:w="3261" w:type="dxa"/>
            <w:shd w:val="clear" w:color="auto" w:fill="auto"/>
          </w:tcPr>
          <w:p w:rsidR="003C48CC" w:rsidRPr="00E818C0" w:rsidRDefault="003C48CC" w:rsidP="005F45FF">
            <w:pPr>
              <w:numPr>
                <w:ilvl w:val="0"/>
                <w:numId w:val="168"/>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地區災害防救計畫（生物病原災害部分）（</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1"/>
                <w:numId w:val="16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定期每二年依災害防救基本計畫、生物病原災害防救業務計畫、轄區特性及疫情狀況評估</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與檢討</w:t>
            </w:r>
          </w:p>
          <w:p w:rsidR="003C48CC" w:rsidRPr="00E818C0" w:rsidRDefault="003C48CC" w:rsidP="005F45FF">
            <w:pPr>
              <w:numPr>
                <w:ilvl w:val="1"/>
                <w:numId w:val="16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明列應變組織架構及明訂各相關局</w:t>
            </w:r>
            <w:r w:rsidRPr="00E818C0">
              <w:rPr>
                <w:rFonts w:ascii="Times New Roman" w:eastAsia="標楷體" w:hAnsi="Times New Roman"/>
                <w:sz w:val="28"/>
                <w:szCs w:val="28"/>
              </w:rPr>
              <w:t>(</w:t>
            </w:r>
            <w:r w:rsidRPr="00E818C0">
              <w:rPr>
                <w:rFonts w:ascii="Times New Roman" w:eastAsia="標楷體" w:hAnsi="Times New Roman"/>
                <w:sz w:val="28"/>
                <w:szCs w:val="28"/>
              </w:rPr>
              <w:t>處</w:t>
            </w:r>
            <w:r w:rsidRPr="00E818C0">
              <w:rPr>
                <w:rFonts w:ascii="Times New Roman" w:eastAsia="標楷體" w:hAnsi="Times New Roman"/>
                <w:sz w:val="28"/>
                <w:szCs w:val="28"/>
              </w:rPr>
              <w:t>)</w:t>
            </w:r>
            <w:r w:rsidRPr="00E818C0">
              <w:rPr>
                <w:rFonts w:ascii="Times New Roman" w:eastAsia="標楷體" w:hAnsi="Times New Roman"/>
                <w:sz w:val="28"/>
                <w:szCs w:val="28"/>
              </w:rPr>
              <w:t>任務分工</w:t>
            </w:r>
          </w:p>
          <w:p w:rsidR="003C48CC" w:rsidRPr="00E818C0" w:rsidRDefault="003C48CC" w:rsidP="005F45FF">
            <w:pPr>
              <w:numPr>
                <w:ilvl w:val="0"/>
                <w:numId w:val="168"/>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依轄區特性擬定傳染病相關防治計畫</w:t>
            </w:r>
            <w:r w:rsidRPr="00E818C0">
              <w:rPr>
                <w:rFonts w:ascii="Times New Roman" w:eastAsia="標楷體" w:hAnsi="Times New Roman"/>
                <w:sz w:val="28"/>
                <w:szCs w:val="28"/>
              </w:rPr>
              <w:t>/</w:t>
            </w:r>
            <w:r w:rsidRPr="00E818C0">
              <w:rPr>
                <w:rFonts w:ascii="Times New Roman" w:eastAsia="標楷體" w:hAnsi="Times New Roman"/>
                <w:sz w:val="28"/>
                <w:szCs w:val="28"/>
              </w:rPr>
              <w:t>手冊（</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1"/>
                <w:numId w:val="16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縣市流感大流行應變計畫</w:t>
            </w:r>
          </w:p>
          <w:p w:rsidR="003C48CC" w:rsidRPr="00E818C0" w:rsidRDefault="003C48CC" w:rsidP="005F45FF">
            <w:pPr>
              <w:numPr>
                <w:ilvl w:val="1"/>
                <w:numId w:val="16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其他傳染病防治計畫，請列舉</w:t>
            </w:r>
          </w:p>
          <w:p w:rsidR="003C48CC" w:rsidRPr="00E818C0" w:rsidRDefault="003C48CC" w:rsidP="005F45FF">
            <w:pPr>
              <w:numPr>
                <w:ilvl w:val="0"/>
                <w:numId w:val="168"/>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規劃季節性流感等特定傳染病流行季節之防治因應措施</w:t>
            </w:r>
            <w:r w:rsidRPr="00E818C0">
              <w:rPr>
                <w:rFonts w:ascii="Times New Roman" w:eastAsia="標楷體" w:hAnsi="Times New Roman"/>
                <w:sz w:val="28"/>
                <w:szCs w:val="28"/>
              </w:rPr>
              <w:t>(10</w:t>
            </w:r>
            <w:r w:rsidRPr="00E818C0">
              <w:rPr>
                <w:rFonts w:ascii="Times New Roman" w:eastAsia="標楷體" w:hAnsi="Times New Roman"/>
                <w:sz w:val="28"/>
                <w:szCs w:val="28"/>
              </w:rPr>
              <w:t>分</w:t>
            </w:r>
            <w:r w:rsidRPr="00E818C0">
              <w:rPr>
                <w:rFonts w:ascii="Times New Roman" w:eastAsia="標楷體" w:hAnsi="Times New Roman"/>
                <w:sz w:val="28"/>
                <w:szCs w:val="28"/>
              </w:rPr>
              <w:t>)</w:t>
            </w:r>
          </w:p>
          <w:p w:rsidR="003C48CC" w:rsidRPr="00E818C0" w:rsidRDefault="003C48CC" w:rsidP="005F45FF">
            <w:pPr>
              <w:numPr>
                <w:ilvl w:val="1"/>
                <w:numId w:val="16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建立監測機制及訂定相關流行預警值</w:t>
            </w:r>
          </w:p>
          <w:p w:rsidR="003C48CC" w:rsidRPr="00E818C0" w:rsidRDefault="003C48CC" w:rsidP="005F45FF">
            <w:pPr>
              <w:numPr>
                <w:ilvl w:val="1"/>
                <w:numId w:val="16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規劃醫療機構門診服務因應方案</w:t>
            </w:r>
          </w:p>
          <w:p w:rsidR="003C48CC" w:rsidRPr="00E818C0" w:rsidRDefault="003C48CC" w:rsidP="005F45FF">
            <w:pPr>
              <w:numPr>
                <w:ilvl w:val="1"/>
                <w:numId w:val="16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配合中央衛生主管機關辦理相關防治因應措施</w:t>
            </w:r>
          </w:p>
          <w:p w:rsidR="003C48CC" w:rsidRPr="00E818C0" w:rsidRDefault="003C48CC" w:rsidP="005F45FF">
            <w:pPr>
              <w:numPr>
                <w:ilvl w:val="0"/>
                <w:numId w:val="168"/>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逐步規劃轄區反生恐應變架構及運作機制</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分）</w:t>
            </w:r>
          </w:p>
          <w:p w:rsidR="003C48CC" w:rsidRPr="00E818C0" w:rsidRDefault="003C48CC" w:rsidP="005F45FF">
            <w:pPr>
              <w:numPr>
                <w:ilvl w:val="1"/>
                <w:numId w:val="16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轄區生物恐怖攻擊應變計畫擬定，並指定專人進行更新</w:t>
            </w:r>
            <w:r w:rsidRPr="00E818C0">
              <w:rPr>
                <w:rFonts w:ascii="Times New Roman" w:eastAsia="標楷體" w:hAnsi="Times New Roman"/>
                <w:sz w:val="28"/>
                <w:szCs w:val="28"/>
              </w:rPr>
              <w:t>/</w:t>
            </w:r>
            <w:r w:rsidRPr="00E818C0">
              <w:rPr>
                <w:rFonts w:ascii="Times New Roman" w:eastAsia="標楷體" w:hAnsi="Times New Roman"/>
                <w:sz w:val="28"/>
                <w:szCs w:val="28"/>
              </w:rPr>
              <w:t>修訂</w:t>
            </w:r>
          </w:p>
          <w:p w:rsidR="003C48CC" w:rsidRPr="00E818C0" w:rsidRDefault="003C48CC" w:rsidP="005F45FF">
            <w:pPr>
              <w:numPr>
                <w:ilvl w:val="1"/>
                <w:numId w:val="16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辦理生恐及生物防護教育訓練</w:t>
            </w:r>
          </w:p>
          <w:p w:rsidR="003C48CC" w:rsidRPr="00E818C0" w:rsidRDefault="003C48CC" w:rsidP="005F45FF">
            <w:pPr>
              <w:numPr>
                <w:ilvl w:val="1"/>
                <w:numId w:val="16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配合參與疾病管制署辦理之各項反生恐應變相關人員之教育訓練。</w:t>
            </w:r>
          </w:p>
          <w:p w:rsidR="003C48CC" w:rsidRPr="00E818C0" w:rsidRDefault="003C48CC" w:rsidP="005F45FF">
            <w:pPr>
              <w:numPr>
                <w:ilvl w:val="0"/>
                <w:numId w:val="168"/>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102</w:t>
            </w:r>
            <w:r w:rsidRPr="00E818C0">
              <w:rPr>
                <w:rFonts w:ascii="Times New Roman" w:eastAsia="標楷體" w:hAnsi="Times New Roman"/>
                <w:sz w:val="28"/>
                <w:szCs w:val="28"/>
              </w:rPr>
              <w:t>年度訪評建議事</w:t>
            </w:r>
            <w:r w:rsidRPr="00E818C0">
              <w:rPr>
                <w:rFonts w:ascii="Times New Roman" w:eastAsia="標楷體" w:hAnsi="Times New Roman"/>
                <w:sz w:val="28"/>
                <w:szCs w:val="28"/>
              </w:rPr>
              <w:lastRenderedPageBreak/>
              <w:t>項之辦理情形或其它特殊優良規劃，以及創新作為內容，請列舉（</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衛生局</w:t>
            </w:r>
          </w:p>
        </w:tc>
        <w:tc>
          <w:tcPr>
            <w:tcW w:w="3402" w:type="dxa"/>
            <w:vMerge w:val="restart"/>
            <w:shd w:val="clear" w:color="auto" w:fill="auto"/>
          </w:tcPr>
          <w:p w:rsidR="003C48CC" w:rsidRPr="00E818C0" w:rsidRDefault="003C48CC" w:rsidP="005F45FF">
            <w:pPr>
              <w:numPr>
                <w:ilvl w:val="0"/>
                <w:numId w:val="171"/>
              </w:numPr>
              <w:spacing w:line="320" w:lineRule="exact"/>
              <w:ind w:hanging="589"/>
              <w:jc w:val="both"/>
              <w:rPr>
                <w:rFonts w:ascii="Times New Roman" w:eastAsia="標楷體" w:hAnsi="Times New Roman"/>
                <w:sz w:val="28"/>
                <w:szCs w:val="28"/>
              </w:rPr>
            </w:pPr>
            <w:r w:rsidRPr="00E818C0">
              <w:rPr>
                <w:rFonts w:ascii="Times New Roman" w:eastAsia="標楷體" w:hAnsi="Times New Roman"/>
                <w:sz w:val="28"/>
                <w:szCs w:val="28"/>
              </w:rPr>
              <w:t>資料完備，相關計畫均依規定更新。</w:t>
            </w:r>
          </w:p>
          <w:p w:rsidR="003C48CC" w:rsidRPr="00E818C0" w:rsidRDefault="003C48CC" w:rsidP="005F45FF">
            <w:pPr>
              <w:numPr>
                <w:ilvl w:val="0"/>
                <w:numId w:val="171"/>
              </w:numPr>
              <w:spacing w:line="320" w:lineRule="exact"/>
              <w:ind w:hanging="589"/>
              <w:jc w:val="both"/>
              <w:rPr>
                <w:rFonts w:ascii="Times New Roman" w:eastAsia="標楷體" w:hAnsi="Times New Roman"/>
                <w:sz w:val="28"/>
                <w:szCs w:val="28"/>
              </w:rPr>
            </w:pPr>
            <w:r w:rsidRPr="00E818C0">
              <w:rPr>
                <w:rFonts w:ascii="Times New Roman" w:eastAsia="標楷體" w:hAnsi="Times New Roman"/>
                <w:sz w:val="28"/>
                <w:szCs w:val="28"/>
              </w:rPr>
              <w:t>有關金門縣流感大流行準備計畫已依去</w:t>
            </w:r>
            <w:r w:rsidRPr="00E818C0">
              <w:rPr>
                <w:rFonts w:ascii="Times New Roman" w:eastAsia="標楷體" w:hAnsi="Times New Roman"/>
                <w:sz w:val="28"/>
                <w:szCs w:val="28"/>
              </w:rPr>
              <w:t>(102)</w:t>
            </w:r>
            <w:r w:rsidRPr="00E818C0">
              <w:rPr>
                <w:rFonts w:ascii="Times New Roman" w:eastAsia="標楷體" w:hAnsi="Times New Roman"/>
                <w:sz w:val="28"/>
                <w:szCs w:val="28"/>
              </w:rPr>
              <w:t>年度訪評建議事項完成修訂，並加強與地方農業單位聯繫，強化人禽介面管理。</w:t>
            </w:r>
          </w:p>
          <w:p w:rsidR="003C48CC" w:rsidRPr="00E818C0" w:rsidRDefault="003C48CC" w:rsidP="005F45FF">
            <w:pPr>
              <w:numPr>
                <w:ilvl w:val="0"/>
                <w:numId w:val="171"/>
              </w:numPr>
              <w:spacing w:line="320" w:lineRule="exact"/>
              <w:ind w:hanging="589"/>
              <w:jc w:val="both"/>
              <w:rPr>
                <w:rFonts w:ascii="Times New Roman" w:eastAsia="標楷體" w:hAnsi="Times New Roman"/>
                <w:sz w:val="28"/>
                <w:szCs w:val="28"/>
              </w:rPr>
            </w:pPr>
            <w:r w:rsidRPr="00E818C0">
              <w:rPr>
                <w:rFonts w:ascii="Times New Roman" w:eastAsia="標楷體" w:hAnsi="Times New Roman"/>
                <w:sz w:val="28"/>
                <w:szCs w:val="28"/>
              </w:rPr>
              <w:t>針對季節性流感，已訂定轄區流行預警機制，並能輔導地區醫院評估開設類流感門診或特別門診因應。</w:t>
            </w:r>
          </w:p>
          <w:p w:rsidR="003C48CC" w:rsidRPr="00E818C0" w:rsidRDefault="003C48CC" w:rsidP="005F45FF">
            <w:pPr>
              <w:numPr>
                <w:ilvl w:val="0"/>
                <w:numId w:val="171"/>
              </w:numPr>
              <w:spacing w:line="320" w:lineRule="exact"/>
              <w:ind w:hanging="589"/>
              <w:jc w:val="both"/>
              <w:rPr>
                <w:rFonts w:ascii="Times New Roman" w:eastAsia="標楷體" w:hAnsi="Times New Roman"/>
              </w:rPr>
            </w:pPr>
            <w:r w:rsidRPr="00E818C0">
              <w:rPr>
                <w:rFonts w:ascii="Times New Roman" w:eastAsia="標楷體" w:hAnsi="Times New Roman"/>
                <w:sz w:val="28"/>
                <w:szCs w:val="28"/>
              </w:rPr>
              <w:t>能因應</w:t>
            </w:r>
            <w:r w:rsidRPr="00E818C0">
              <w:rPr>
                <w:rFonts w:ascii="Times New Roman" w:eastAsia="標楷體" w:hAnsi="Times New Roman"/>
                <w:sz w:val="28"/>
                <w:szCs w:val="28"/>
              </w:rPr>
              <w:t>H7N9</w:t>
            </w:r>
            <w:r w:rsidRPr="00E818C0">
              <w:rPr>
                <w:rFonts w:ascii="Times New Roman" w:eastAsia="標楷體" w:hAnsi="Times New Roman"/>
                <w:sz w:val="28"/>
                <w:szCs w:val="28"/>
              </w:rPr>
              <w:t>流感疫情及轄區特性辦理</w:t>
            </w:r>
            <w:r w:rsidRPr="00E818C0">
              <w:rPr>
                <w:rFonts w:ascii="Times New Roman" w:eastAsia="標楷體" w:hAnsi="Times New Roman"/>
                <w:sz w:val="28"/>
                <w:szCs w:val="28"/>
              </w:rPr>
              <w:t>H7N9</w:t>
            </w:r>
            <w:r w:rsidRPr="00E818C0">
              <w:rPr>
                <w:rFonts w:ascii="Times New Roman" w:eastAsia="標楷體" w:hAnsi="Times New Roman"/>
                <w:sz w:val="28"/>
                <w:szCs w:val="28"/>
              </w:rPr>
              <w:t>流感演練內容包含入境篩檢、個案處置、後送等內容。</w:t>
            </w: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二</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強化生物病原災害防救應變體系與應變措施</w:t>
            </w:r>
          </w:p>
        </w:tc>
        <w:tc>
          <w:tcPr>
            <w:tcW w:w="3261" w:type="dxa"/>
            <w:shd w:val="clear" w:color="auto" w:fill="auto"/>
          </w:tcPr>
          <w:p w:rsidR="003C48CC" w:rsidRPr="00E818C0" w:rsidRDefault="003C48CC" w:rsidP="005F45FF">
            <w:pPr>
              <w:numPr>
                <w:ilvl w:val="0"/>
                <w:numId w:val="169"/>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建置傳染病防治醫療網及醫療體系緊急應變流程與確定病例運送作業程序（</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69"/>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建立防疫藥品使用量資料，評估安全庫存量，定期採購儲備，並建立當地消毒藥品供應商聯繫資料，確保緊急需求時藥品供應無虞（</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69"/>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設立疫苗冷藏冷運緊急應變處理流程（</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69"/>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辦理轄區生物病原災害相關演練</w:t>
            </w:r>
            <w:r w:rsidRPr="00E818C0">
              <w:rPr>
                <w:rFonts w:ascii="Times New Roman" w:eastAsia="標楷體" w:hAnsi="Times New Roman"/>
                <w:sz w:val="28"/>
                <w:szCs w:val="28"/>
              </w:rPr>
              <w:t>/</w:t>
            </w:r>
            <w:r w:rsidRPr="00E818C0">
              <w:rPr>
                <w:rFonts w:ascii="Times New Roman" w:eastAsia="標楷體" w:hAnsi="Times New Roman"/>
                <w:sz w:val="28"/>
                <w:szCs w:val="28"/>
              </w:rPr>
              <w:t>習（各類演練成果，請依下列分項列舉；</w:t>
            </w:r>
            <w:r w:rsidRPr="00E818C0">
              <w:rPr>
                <w:rFonts w:ascii="Times New Roman" w:eastAsia="標楷體" w:hAnsi="Times New Roman"/>
                <w:sz w:val="28"/>
                <w:szCs w:val="28"/>
              </w:rPr>
              <w:t>15</w:t>
            </w:r>
            <w:r w:rsidRPr="00E818C0">
              <w:rPr>
                <w:rFonts w:ascii="Times New Roman" w:eastAsia="標楷體" w:hAnsi="Times New Roman"/>
                <w:sz w:val="28"/>
                <w:szCs w:val="28"/>
              </w:rPr>
              <w:t>分）</w:t>
            </w:r>
          </w:p>
          <w:p w:rsidR="003C48CC" w:rsidRPr="00E818C0" w:rsidRDefault="003C48CC" w:rsidP="005F45FF">
            <w:pPr>
              <w:numPr>
                <w:ilvl w:val="1"/>
                <w:numId w:val="16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演習類別，請勾選</w:t>
            </w:r>
            <w:r w:rsidRPr="00E818C0">
              <w:rPr>
                <w:rFonts w:ascii="Times New Roman" w:eastAsia="標楷體" w:hAnsi="Times New Roman"/>
                <w:sz w:val="28"/>
                <w:szCs w:val="28"/>
              </w:rPr>
              <w:t>(</w:t>
            </w:r>
            <w:r w:rsidRPr="00E818C0">
              <w:rPr>
                <w:rFonts w:ascii="Times New Roman" w:eastAsia="標楷體" w:hAnsi="Times New Roman"/>
                <w:sz w:val="28"/>
                <w:szCs w:val="28"/>
              </w:rPr>
              <w:t>可複選</w:t>
            </w:r>
            <w:r w:rsidRPr="00E818C0">
              <w:rPr>
                <w:rFonts w:ascii="Times New Roman" w:eastAsia="標楷體" w:hAnsi="Times New Roman"/>
                <w:sz w:val="28"/>
                <w:szCs w:val="28"/>
              </w:rPr>
              <w:t>)</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應變體系</w:t>
            </w:r>
            <w:r w:rsidRPr="00E818C0">
              <w:rPr>
                <w:rFonts w:ascii="Times New Roman" w:eastAsia="標楷體" w:hAnsi="Times New Roman"/>
                <w:sz w:val="28"/>
                <w:szCs w:val="28"/>
              </w:rPr>
              <w:t>(</w:t>
            </w:r>
            <w:r w:rsidRPr="00E818C0">
              <w:rPr>
                <w:rFonts w:ascii="Times New Roman" w:eastAsia="標楷體" w:hAnsi="Times New Roman"/>
                <w:sz w:val="28"/>
                <w:szCs w:val="28"/>
              </w:rPr>
              <w:t>跨局處指揮協調</w:t>
            </w:r>
            <w:r w:rsidRPr="00E818C0">
              <w:rPr>
                <w:rFonts w:ascii="Times New Roman" w:eastAsia="標楷體" w:hAnsi="Times New Roman"/>
                <w:sz w:val="28"/>
                <w:szCs w:val="28"/>
              </w:rPr>
              <w:t>)</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個案處置</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感染控制</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後送機制</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大量個案處置</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其他</w:t>
            </w:r>
            <w:r w:rsidRPr="00E818C0">
              <w:rPr>
                <w:rFonts w:ascii="Times New Roman" w:eastAsia="標楷體" w:hAnsi="Times New Roman"/>
                <w:sz w:val="28"/>
                <w:szCs w:val="28"/>
              </w:rPr>
              <w:t>___________</w:t>
            </w:r>
          </w:p>
          <w:p w:rsidR="003C48CC" w:rsidRPr="00E818C0" w:rsidRDefault="003C48CC" w:rsidP="005F45FF">
            <w:pPr>
              <w:numPr>
                <w:ilvl w:val="1"/>
                <w:numId w:val="16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演習目的、項目及演習形式</w:t>
            </w:r>
          </w:p>
          <w:p w:rsidR="003C48CC" w:rsidRPr="00E818C0" w:rsidRDefault="003C48CC" w:rsidP="005F45FF">
            <w:pPr>
              <w:numPr>
                <w:ilvl w:val="1"/>
                <w:numId w:val="168"/>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考評方式與改善情形追蹤</w:t>
            </w:r>
          </w:p>
          <w:p w:rsidR="003C48CC" w:rsidRPr="00E818C0" w:rsidRDefault="003C48CC" w:rsidP="005F45FF">
            <w:pPr>
              <w:numPr>
                <w:ilvl w:val="0"/>
                <w:numId w:val="169"/>
              </w:numPr>
              <w:spacing w:line="320" w:lineRule="exact"/>
              <w:rPr>
                <w:rFonts w:ascii="Times New Roman" w:eastAsia="標楷體" w:hAnsi="Times New Roman"/>
                <w:sz w:val="28"/>
                <w:szCs w:val="28"/>
              </w:rPr>
            </w:pPr>
            <w:r w:rsidRPr="00E818C0">
              <w:rPr>
                <w:rFonts w:ascii="Times New Roman" w:eastAsia="標楷體" w:hAnsi="Times New Roman"/>
                <w:sz w:val="28"/>
                <w:szCs w:val="28"/>
              </w:rPr>
              <w:t>密切監視各項傳染病防治通報系統，掌握轄區內各項傳染病疫情，隨時注意有無流行疫情發生之可能；轄區內如有異常聚集事件發生，或通報數有不正常上升跡象，能主動前</w:t>
            </w:r>
            <w:r w:rsidRPr="00E818C0">
              <w:rPr>
                <w:rFonts w:ascii="Times New Roman" w:eastAsia="標楷體" w:hAnsi="Times New Roman"/>
                <w:sz w:val="28"/>
                <w:szCs w:val="28"/>
              </w:rPr>
              <w:lastRenderedPageBreak/>
              <w:t>往調查，釐清病原</w:t>
            </w:r>
            <w:r w:rsidRPr="00E818C0">
              <w:rPr>
                <w:rFonts w:ascii="Times New Roman" w:eastAsia="標楷體" w:hAnsi="Times New Roman"/>
                <w:sz w:val="28"/>
                <w:szCs w:val="28"/>
              </w:rPr>
              <w:t>(</w:t>
            </w:r>
            <w:r w:rsidRPr="00E818C0">
              <w:rPr>
                <w:rFonts w:ascii="Times New Roman" w:eastAsia="標楷體" w:hAnsi="Times New Roman"/>
                <w:sz w:val="28"/>
                <w:szCs w:val="28"/>
              </w:rPr>
              <w:t>建議以統計表</w:t>
            </w:r>
            <w:r w:rsidRPr="00E818C0">
              <w:rPr>
                <w:rFonts w:ascii="Times New Roman" w:eastAsia="標楷體" w:hAnsi="Times New Roman"/>
                <w:sz w:val="28"/>
                <w:szCs w:val="28"/>
              </w:rPr>
              <w:t>(</w:t>
            </w:r>
            <w:r w:rsidRPr="00E818C0">
              <w:rPr>
                <w:rFonts w:ascii="Times New Roman" w:eastAsia="標楷體" w:hAnsi="Times New Roman"/>
                <w:sz w:val="28"/>
                <w:szCs w:val="28"/>
              </w:rPr>
              <w:t>圖</w:t>
            </w:r>
            <w:r w:rsidRPr="00E818C0">
              <w:rPr>
                <w:rFonts w:ascii="Times New Roman" w:eastAsia="標楷體" w:hAnsi="Times New Roman"/>
                <w:sz w:val="28"/>
                <w:szCs w:val="28"/>
              </w:rPr>
              <w:t>)</w:t>
            </w:r>
            <w:r w:rsidRPr="00E818C0">
              <w:rPr>
                <w:rFonts w:ascii="Times New Roman" w:eastAsia="標楷體" w:hAnsi="Times New Roman"/>
                <w:sz w:val="28"/>
                <w:szCs w:val="28"/>
              </w:rPr>
              <w:t>方式呈現轄區傳染病通報及疫調情形；</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69"/>
              </w:numPr>
              <w:spacing w:line="320" w:lineRule="exact"/>
              <w:rPr>
                <w:rFonts w:ascii="Times New Roman" w:eastAsia="標楷體" w:hAnsi="Times New Roman"/>
                <w:sz w:val="28"/>
                <w:szCs w:val="28"/>
              </w:rPr>
            </w:pPr>
            <w:r w:rsidRPr="00E818C0">
              <w:rPr>
                <w:rFonts w:ascii="Times New Roman" w:eastAsia="標楷體" w:hAnsi="Times New Roman"/>
                <w:sz w:val="28"/>
                <w:szCs w:val="28"/>
              </w:rPr>
              <w:t>即時掌握傳染病相關病房</w:t>
            </w:r>
            <w:r w:rsidRPr="00E818C0">
              <w:rPr>
                <w:rFonts w:ascii="Times New Roman" w:eastAsia="標楷體" w:hAnsi="Times New Roman"/>
                <w:sz w:val="28"/>
                <w:szCs w:val="28"/>
              </w:rPr>
              <w:t>/</w:t>
            </w:r>
            <w:r w:rsidRPr="00E818C0">
              <w:rPr>
                <w:rFonts w:ascii="Times New Roman" w:eastAsia="標楷體" w:hAnsi="Times New Roman"/>
                <w:sz w:val="28"/>
                <w:szCs w:val="28"/>
              </w:rPr>
              <w:t>設備</w:t>
            </w:r>
            <w:r w:rsidRPr="00E818C0">
              <w:rPr>
                <w:rFonts w:ascii="Times New Roman" w:eastAsia="標楷體" w:hAnsi="Times New Roman"/>
                <w:sz w:val="28"/>
                <w:szCs w:val="28"/>
              </w:rPr>
              <w:t>/</w:t>
            </w:r>
            <w:r w:rsidRPr="00E818C0">
              <w:rPr>
                <w:rFonts w:ascii="Times New Roman" w:eastAsia="標楷體" w:hAnsi="Times New Roman"/>
                <w:sz w:val="28"/>
                <w:szCs w:val="28"/>
              </w:rPr>
              <w:t>醫事人力等資訊，並訂定感染管制標準作業程序（</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69"/>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規劃適當地點作為生物病原災害可能病例接觸者之庇護場所（</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衛生局</w:t>
            </w:r>
          </w:p>
        </w:tc>
        <w:tc>
          <w:tcPr>
            <w:tcW w:w="3402" w:type="dxa"/>
            <w:vMerge/>
            <w:shd w:val="clear" w:color="auto" w:fill="auto"/>
          </w:tcPr>
          <w:p w:rsidR="003C48CC" w:rsidRPr="00E818C0" w:rsidRDefault="003C48CC" w:rsidP="00C01645">
            <w:pPr>
              <w:spacing w:line="320" w:lineRule="exact"/>
              <w:rPr>
                <w:rFonts w:ascii="Times New Roman" w:eastAsia="標楷體" w:hAnsi="Times New Roman"/>
                <w:sz w:val="28"/>
                <w:szCs w:val="28"/>
              </w:rPr>
            </w:pP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三</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防災教育訓練及宣導</w:t>
            </w:r>
          </w:p>
        </w:tc>
        <w:tc>
          <w:tcPr>
            <w:tcW w:w="3261" w:type="dxa"/>
            <w:shd w:val="clear" w:color="auto" w:fill="auto"/>
          </w:tcPr>
          <w:p w:rsidR="003C48CC" w:rsidRPr="00E818C0" w:rsidRDefault="003C48CC" w:rsidP="005F45FF">
            <w:pPr>
              <w:numPr>
                <w:ilvl w:val="0"/>
                <w:numId w:val="170"/>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辦理醫護、應變、防疫、警消與實驗室等人員之防災</w:t>
            </w:r>
            <w:r w:rsidRPr="00E818C0">
              <w:rPr>
                <w:rFonts w:ascii="Times New Roman" w:eastAsia="標楷體" w:hAnsi="Times New Roman"/>
                <w:sz w:val="28"/>
                <w:szCs w:val="28"/>
              </w:rPr>
              <w:t>(</w:t>
            </w:r>
            <w:r w:rsidRPr="00E818C0">
              <w:rPr>
                <w:rFonts w:ascii="Times New Roman" w:eastAsia="標楷體" w:hAnsi="Times New Roman"/>
                <w:sz w:val="28"/>
                <w:szCs w:val="28"/>
              </w:rPr>
              <w:t>生物病原災害相關</w:t>
            </w:r>
            <w:r w:rsidRPr="00E818C0">
              <w:rPr>
                <w:rFonts w:ascii="Times New Roman" w:eastAsia="標楷體" w:hAnsi="Times New Roman"/>
                <w:sz w:val="28"/>
                <w:szCs w:val="28"/>
              </w:rPr>
              <w:t>)</w:t>
            </w:r>
            <w:r w:rsidRPr="00E818C0">
              <w:rPr>
                <w:rFonts w:ascii="Times New Roman" w:eastAsia="標楷體" w:hAnsi="Times New Roman"/>
                <w:sz w:val="28"/>
                <w:szCs w:val="28"/>
              </w:rPr>
              <w:t>教育訓練（</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70"/>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招募各行各業的志工，從事防疫工作，並針對特定衛生防疫需求給予在職訓練，且建立名冊資料（</w:t>
            </w:r>
            <w:r w:rsidRPr="00E818C0">
              <w:rPr>
                <w:rFonts w:ascii="Times New Roman" w:eastAsia="標楷體" w:hAnsi="Times New Roman"/>
                <w:sz w:val="28"/>
                <w:szCs w:val="28"/>
              </w:rPr>
              <w:t>10</w:t>
            </w:r>
            <w:r w:rsidRPr="00E818C0">
              <w:rPr>
                <w:rFonts w:ascii="Times New Roman" w:eastAsia="標楷體" w:hAnsi="Times New Roman"/>
                <w:sz w:val="28"/>
                <w:szCs w:val="28"/>
              </w:rPr>
              <w:t>分）</w:t>
            </w:r>
          </w:p>
          <w:p w:rsidR="003C48CC" w:rsidRPr="00E818C0" w:rsidRDefault="003C48CC" w:rsidP="005F45FF">
            <w:pPr>
              <w:numPr>
                <w:ilvl w:val="0"/>
                <w:numId w:val="170"/>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針對國內外較具大流行風險潛力之疾病進行衛教宣導，並依轄區內不同目標族群的需求及問題，規劃宣導材料及合適管道進行溝通（</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衛生局</w:t>
            </w:r>
          </w:p>
        </w:tc>
        <w:tc>
          <w:tcPr>
            <w:tcW w:w="3402" w:type="dxa"/>
            <w:vMerge/>
            <w:shd w:val="clear" w:color="auto" w:fill="auto"/>
          </w:tcPr>
          <w:p w:rsidR="003C48CC" w:rsidRPr="00E818C0" w:rsidRDefault="003C48CC" w:rsidP="00C01645">
            <w:pPr>
              <w:spacing w:line="320" w:lineRule="exact"/>
              <w:rPr>
                <w:rFonts w:ascii="Times New Roman" w:eastAsia="標楷體" w:hAnsi="Times New Roman"/>
                <w:sz w:val="28"/>
                <w:szCs w:val="28"/>
              </w:rPr>
            </w:pPr>
          </w:p>
        </w:tc>
      </w:tr>
    </w:tbl>
    <w:p w:rsidR="003C48CC" w:rsidRPr="00E818C0" w:rsidRDefault="003C48CC" w:rsidP="00284F12">
      <w:pPr>
        <w:pStyle w:val="220"/>
        <w:spacing w:before="180" w:after="180"/>
      </w:pPr>
    </w:p>
    <w:p w:rsidR="003C48CC" w:rsidRPr="00E818C0" w:rsidRDefault="003C48CC">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F545A4" w:rsidP="00284F12">
      <w:pPr>
        <w:pStyle w:val="220"/>
        <w:spacing w:before="180" w:after="180"/>
      </w:pPr>
      <w:r w:rsidRPr="00E818C0">
        <w:lastRenderedPageBreak/>
        <w:t>機關別：連江縣政府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701"/>
        <w:gridCol w:w="3261"/>
        <w:gridCol w:w="1134"/>
        <w:gridCol w:w="3402"/>
      </w:tblGrid>
      <w:tr w:rsidR="003C48CC" w:rsidRPr="00E818C0" w:rsidTr="00C01645">
        <w:trPr>
          <w:tblHeader/>
        </w:trPr>
        <w:tc>
          <w:tcPr>
            <w:tcW w:w="85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w:t>
            </w:r>
          </w:p>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重點項目</w:t>
            </w:r>
          </w:p>
        </w:tc>
        <w:tc>
          <w:tcPr>
            <w:tcW w:w="3261"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shd w:val="clear" w:color="auto" w:fill="auto"/>
            <w:vAlign w:val="center"/>
          </w:tcPr>
          <w:p w:rsidR="003C48CC" w:rsidRPr="00E818C0" w:rsidRDefault="003C48CC"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規劃生物病原災害防治事項</w:t>
            </w:r>
          </w:p>
        </w:tc>
        <w:tc>
          <w:tcPr>
            <w:tcW w:w="3261" w:type="dxa"/>
            <w:shd w:val="clear" w:color="auto" w:fill="auto"/>
          </w:tcPr>
          <w:p w:rsidR="003C48CC" w:rsidRPr="00E818C0" w:rsidRDefault="003C48CC" w:rsidP="005F45FF">
            <w:pPr>
              <w:numPr>
                <w:ilvl w:val="0"/>
                <w:numId w:val="173"/>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地區災害防救計畫（生物病原災害部分）（</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1"/>
                <w:numId w:val="173"/>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定期每二年依災害防救基本計畫、生物病原災害防救業務計畫、轄區特性及疫情狀況評估</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與檢討</w:t>
            </w:r>
          </w:p>
          <w:p w:rsidR="003C48CC" w:rsidRPr="00E818C0" w:rsidRDefault="003C48CC" w:rsidP="005F45FF">
            <w:pPr>
              <w:numPr>
                <w:ilvl w:val="1"/>
                <w:numId w:val="173"/>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明列應變組織架構及明訂各相關局</w:t>
            </w:r>
            <w:r w:rsidRPr="00E818C0">
              <w:rPr>
                <w:rFonts w:ascii="Times New Roman" w:eastAsia="標楷體" w:hAnsi="Times New Roman"/>
                <w:sz w:val="28"/>
                <w:szCs w:val="28"/>
              </w:rPr>
              <w:t>(</w:t>
            </w:r>
            <w:r w:rsidRPr="00E818C0">
              <w:rPr>
                <w:rFonts w:ascii="Times New Roman" w:eastAsia="標楷體" w:hAnsi="Times New Roman"/>
                <w:sz w:val="28"/>
                <w:szCs w:val="28"/>
              </w:rPr>
              <w:t>處</w:t>
            </w:r>
            <w:r w:rsidRPr="00E818C0">
              <w:rPr>
                <w:rFonts w:ascii="Times New Roman" w:eastAsia="標楷體" w:hAnsi="Times New Roman"/>
                <w:sz w:val="28"/>
                <w:szCs w:val="28"/>
              </w:rPr>
              <w:t>)</w:t>
            </w:r>
            <w:r w:rsidRPr="00E818C0">
              <w:rPr>
                <w:rFonts w:ascii="Times New Roman" w:eastAsia="標楷體" w:hAnsi="Times New Roman"/>
                <w:sz w:val="28"/>
                <w:szCs w:val="28"/>
              </w:rPr>
              <w:t>任務分工</w:t>
            </w:r>
          </w:p>
          <w:p w:rsidR="003C48CC" w:rsidRPr="00E818C0" w:rsidRDefault="003C48CC" w:rsidP="005F45FF">
            <w:pPr>
              <w:numPr>
                <w:ilvl w:val="0"/>
                <w:numId w:val="173"/>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依轄區特性擬定傳染病相關防治計畫</w:t>
            </w:r>
            <w:r w:rsidRPr="00E818C0">
              <w:rPr>
                <w:rFonts w:ascii="Times New Roman" w:eastAsia="標楷體" w:hAnsi="Times New Roman"/>
                <w:sz w:val="28"/>
                <w:szCs w:val="28"/>
              </w:rPr>
              <w:t>/</w:t>
            </w:r>
            <w:r w:rsidRPr="00E818C0">
              <w:rPr>
                <w:rFonts w:ascii="Times New Roman" w:eastAsia="標楷體" w:hAnsi="Times New Roman"/>
                <w:sz w:val="28"/>
                <w:szCs w:val="28"/>
              </w:rPr>
              <w:t>手冊（</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1"/>
                <w:numId w:val="173"/>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縣市流感大流行應變計畫</w:t>
            </w:r>
          </w:p>
          <w:p w:rsidR="003C48CC" w:rsidRPr="00E818C0" w:rsidRDefault="003C48CC" w:rsidP="005F45FF">
            <w:pPr>
              <w:numPr>
                <w:ilvl w:val="1"/>
                <w:numId w:val="173"/>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其他傳染病防治計畫，請列舉</w:t>
            </w:r>
          </w:p>
          <w:p w:rsidR="003C48CC" w:rsidRPr="00E818C0" w:rsidRDefault="003C48CC" w:rsidP="005F45FF">
            <w:pPr>
              <w:numPr>
                <w:ilvl w:val="0"/>
                <w:numId w:val="173"/>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規劃季節性流感等特定傳染病流行季節之防治因應措施</w:t>
            </w:r>
            <w:r w:rsidRPr="00E818C0">
              <w:rPr>
                <w:rFonts w:ascii="Times New Roman" w:eastAsia="標楷體" w:hAnsi="Times New Roman"/>
                <w:sz w:val="28"/>
                <w:szCs w:val="28"/>
              </w:rPr>
              <w:t>(10</w:t>
            </w:r>
            <w:r w:rsidRPr="00E818C0">
              <w:rPr>
                <w:rFonts w:ascii="Times New Roman" w:eastAsia="標楷體" w:hAnsi="Times New Roman"/>
                <w:sz w:val="28"/>
                <w:szCs w:val="28"/>
              </w:rPr>
              <w:t>分</w:t>
            </w:r>
            <w:r w:rsidRPr="00E818C0">
              <w:rPr>
                <w:rFonts w:ascii="Times New Roman" w:eastAsia="標楷體" w:hAnsi="Times New Roman"/>
                <w:sz w:val="28"/>
                <w:szCs w:val="28"/>
              </w:rPr>
              <w:t>)</w:t>
            </w:r>
          </w:p>
          <w:p w:rsidR="003C48CC" w:rsidRPr="00E818C0" w:rsidRDefault="003C48CC" w:rsidP="005F45FF">
            <w:pPr>
              <w:numPr>
                <w:ilvl w:val="1"/>
                <w:numId w:val="173"/>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建立監測機制及訂定相關流行預警值</w:t>
            </w:r>
          </w:p>
          <w:p w:rsidR="003C48CC" w:rsidRPr="00E818C0" w:rsidRDefault="003C48CC" w:rsidP="005F45FF">
            <w:pPr>
              <w:numPr>
                <w:ilvl w:val="1"/>
                <w:numId w:val="173"/>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規劃醫療機構門診服務因應方案</w:t>
            </w:r>
          </w:p>
          <w:p w:rsidR="003C48CC" w:rsidRPr="00E818C0" w:rsidRDefault="003C48CC" w:rsidP="005F45FF">
            <w:pPr>
              <w:numPr>
                <w:ilvl w:val="1"/>
                <w:numId w:val="173"/>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配合中央衛生主管機關辦理相關防治因應措施</w:t>
            </w:r>
          </w:p>
          <w:p w:rsidR="003C48CC" w:rsidRPr="00E818C0" w:rsidRDefault="003C48CC" w:rsidP="005F45FF">
            <w:pPr>
              <w:numPr>
                <w:ilvl w:val="0"/>
                <w:numId w:val="173"/>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逐步規劃轄區反生恐應變架構及運作機制</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分）</w:t>
            </w:r>
          </w:p>
          <w:p w:rsidR="003C48CC" w:rsidRPr="00E818C0" w:rsidRDefault="003C48CC" w:rsidP="005F45FF">
            <w:pPr>
              <w:numPr>
                <w:ilvl w:val="1"/>
                <w:numId w:val="173"/>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轄區生物恐怖攻擊應變計畫擬定，並指定專人進行更新</w:t>
            </w:r>
            <w:r w:rsidRPr="00E818C0">
              <w:rPr>
                <w:rFonts w:ascii="Times New Roman" w:eastAsia="標楷體" w:hAnsi="Times New Roman"/>
                <w:sz w:val="28"/>
                <w:szCs w:val="28"/>
              </w:rPr>
              <w:t>/</w:t>
            </w:r>
            <w:r w:rsidRPr="00E818C0">
              <w:rPr>
                <w:rFonts w:ascii="Times New Roman" w:eastAsia="標楷體" w:hAnsi="Times New Roman"/>
                <w:sz w:val="28"/>
                <w:szCs w:val="28"/>
              </w:rPr>
              <w:t>修訂</w:t>
            </w:r>
          </w:p>
          <w:p w:rsidR="003C48CC" w:rsidRPr="00E818C0" w:rsidRDefault="003C48CC" w:rsidP="005F45FF">
            <w:pPr>
              <w:numPr>
                <w:ilvl w:val="1"/>
                <w:numId w:val="173"/>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辦理生恐及生物防護教育訓練</w:t>
            </w:r>
          </w:p>
          <w:p w:rsidR="003C48CC" w:rsidRPr="00E818C0" w:rsidRDefault="003C48CC" w:rsidP="005F45FF">
            <w:pPr>
              <w:numPr>
                <w:ilvl w:val="1"/>
                <w:numId w:val="173"/>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配合參與疾病管制署辦理之各項反生恐應變相關人員之教育訓練。</w:t>
            </w:r>
          </w:p>
          <w:p w:rsidR="003C48CC" w:rsidRPr="00E818C0" w:rsidRDefault="003C48CC" w:rsidP="005F45FF">
            <w:pPr>
              <w:numPr>
                <w:ilvl w:val="0"/>
                <w:numId w:val="173"/>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102</w:t>
            </w:r>
            <w:r w:rsidRPr="00E818C0">
              <w:rPr>
                <w:rFonts w:ascii="Times New Roman" w:eastAsia="標楷體" w:hAnsi="Times New Roman"/>
                <w:sz w:val="28"/>
                <w:szCs w:val="28"/>
              </w:rPr>
              <w:t>年度訪評建議事</w:t>
            </w:r>
            <w:r w:rsidRPr="00E818C0">
              <w:rPr>
                <w:rFonts w:ascii="Times New Roman" w:eastAsia="標楷體" w:hAnsi="Times New Roman"/>
                <w:sz w:val="28"/>
                <w:szCs w:val="28"/>
              </w:rPr>
              <w:lastRenderedPageBreak/>
              <w:t>項之辦理情形或其它特殊優良規劃，以及創新作為內容，請列舉（</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衛生局</w:t>
            </w:r>
          </w:p>
        </w:tc>
        <w:tc>
          <w:tcPr>
            <w:tcW w:w="3402" w:type="dxa"/>
            <w:vMerge w:val="restart"/>
            <w:shd w:val="clear" w:color="auto" w:fill="auto"/>
          </w:tcPr>
          <w:p w:rsidR="003C48CC" w:rsidRPr="00E818C0" w:rsidRDefault="003C48CC" w:rsidP="005F45FF">
            <w:pPr>
              <w:numPr>
                <w:ilvl w:val="0"/>
                <w:numId w:val="172"/>
              </w:numPr>
              <w:spacing w:line="320" w:lineRule="exact"/>
              <w:ind w:left="600" w:hanging="600"/>
              <w:jc w:val="both"/>
              <w:rPr>
                <w:rFonts w:ascii="Times New Roman" w:eastAsia="標楷體" w:hAnsi="Times New Roman"/>
                <w:sz w:val="28"/>
                <w:szCs w:val="28"/>
              </w:rPr>
            </w:pPr>
            <w:r w:rsidRPr="00E818C0">
              <w:rPr>
                <w:rFonts w:ascii="Times New Roman" w:eastAsia="標楷體" w:hAnsi="Times New Roman"/>
                <w:sz w:val="28"/>
                <w:szCs w:val="28"/>
              </w:rPr>
              <w:t>去</w:t>
            </w:r>
            <w:r w:rsidRPr="00E818C0">
              <w:rPr>
                <w:rFonts w:ascii="Times New Roman" w:eastAsia="標楷體" w:hAnsi="Times New Roman"/>
                <w:sz w:val="28"/>
                <w:szCs w:val="28"/>
              </w:rPr>
              <w:t>(102)</w:t>
            </w:r>
            <w:r w:rsidRPr="00E818C0">
              <w:rPr>
                <w:rFonts w:ascii="Times New Roman" w:eastAsia="標楷體" w:hAnsi="Times New Roman"/>
                <w:sz w:val="28"/>
                <w:szCs w:val="28"/>
              </w:rPr>
              <w:t>年度能因應</w:t>
            </w:r>
            <w:r w:rsidRPr="00E818C0">
              <w:rPr>
                <w:rFonts w:ascii="Times New Roman" w:eastAsia="標楷體" w:hAnsi="Times New Roman"/>
                <w:sz w:val="28"/>
                <w:szCs w:val="28"/>
              </w:rPr>
              <w:t>H7N9</w:t>
            </w:r>
            <w:r w:rsidRPr="00E818C0">
              <w:rPr>
                <w:rFonts w:ascii="Times New Roman" w:eastAsia="標楷體" w:hAnsi="Times New Roman"/>
                <w:sz w:val="28"/>
                <w:szCs w:val="28"/>
              </w:rPr>
              <w:t>流感疫情督導轄區應變醫院辦理</w:t>
            </w:r>
            <w:r w:rsidRPr="00E818C0">
              <w:rPr>
                <w:rFonts w:ascii="Times New Roman" w:eastAsia="標楷體" w:hAnsi="Times New Roman"/>
                <w:sz w:val="28"/>
                <w:szCs w:val="28"/>
              </w:rPr>
              <w:t>H7N9</w:t>
            </w:r>
            <w:r w:rsidRPr="00E818C0">
              <w:rPr>
                <w:rFonts w:ascii="Times New Roman" w:eastAsia="標楷體" w:hAnsi="Times New Roman"/>
                <w:sz w:val="28"/>
                <w:szCs w:val="28"/>
              </w:rPr>
              <w:t>流感相關訓</w:t>
            </w:r>
            <w:r w:rsidRPr="00E818C0">
              <w:rPr>
                <w:rFonts w:ascii="Times New Roman" w:eastAsia="標楷體" w:hAnsi="Times New Roman"/>
                <w:sz w:val="28"/>
                <w:szCs w:val="28"/>
              </w:rPr>
              <w:t>/</w:t>
            </w:r>
            <w:r w:rsidRPr="00E818C0">
              <w:rPr>
                <w:rFonts w:ascii="Times New Roman" w:eastAsia="標楷體" w:hAnsi="Times New Roman"/>
                <w:sz w:val="28"/>
                <w:szCs w:val="28"/>
              </w:rPr>
              <w:t>演練，演練內容包括個案處置及感染控制等。</w:t>
            </w:r>
          </w:p>
          <w:p w:rsidR="003C48CC" w:rsidRPr="00E818C0" w:rsidRDefault="003C48CC" w:rsidP="005F45FF">
            <w:pPr>
              <w:numPr>
                <w:ilvl w:val="0"/>
                <w:numId w:val="172"/>
              </w:numPr>
              <w:spacing w:line="320" w:lineRule="exact"/>
              <w:ind w:left="600" w:hanging="600"/>
              <w:jc w:val="both"/>
              <w:rPr>
                <w:rFonts w:ascii="Times New Roman" w:eastAsia="標楷體" w:hAnsi="Times New Roman"/>
                <w:sz w:val="28"/>
                <w:szCs w:val="28"/>
              </w:rPr>
            </w:pPr>
            <w:r w:rsidRPr="00E818C0">
              <w:rPr>
                <w:rFonts w:ascii="Times New Roman" w:eastAsia="標楷體" w:hAnsi="Times New Roman"/>
                <w:sz w:val="28"/>
                <w:szCs w:val="28"/>
              </w:rPr>
              <w:t>有關季節性流感防治因應措施，建議可依轄區特性及需求，規劃醫療機構門診服務因應方案。</w:t>
            </w:r>
          </w:p>
          <w:p w:rsidR="003C48CC" w:rsidRPr="00E818C0" w:rsidRDefault="003C48CC" w:rsidP="005F45FF">
            <w:pPr>
              <w:numPr>
                <w:ilvl w:val="0"/>
                <w:numId w:val="172"/>
              </w:numPr>
              <w:spacing w:line="320" w:lineRule="exact"/>
              <w:ind w:left="600" w:hanging="600"/>
              <w:jc w:val="both"/>
              <w:rPr>
                <w:rFonts w:ascii="Times New Roman" w:eastAsia="標楷體" w:hAnsi="Times New Roman"/>
              </w:rPr>
            </w:pPr>
            <w:r w:rsidRPr="00E818C0">
              <w:rPr>
                <w:rFonts w:ascii="Times New Roman" w:eastAsia="標楷體" w:hAnsi="Times New Roman"/>
                <w:sz w:val="28"/>
                <w:szCs w:val="28"/>
              </w:rPr>
              <w:t>依行政院</w:t>
            </w:r>
            <w:r w:rsidRPr="00E818C0">
              <w:rPr>
                <w:rFonts w:ascii="Times New Roman" w:eastAsia="標楷體" w:hAnsi="Times New Roman"/>
                <w:sz w:val="28"/>
                <w:szCs w:val="28"/>
              </w:rPr>
              <w:t>102</w:t>
            </w:r>
            <w:r w:rsidRPr="00E818C0">
              <w:rPr>
                <w:rFonts w:ascii="Times New Roman" w:eastAsia="標楷體" w:hAnsi="Times New Roman"/>
                <w:sz w:val="28"/>
                <w:szCs w:val="28"/>
              </w:rPr>
              <w:t>年</w:t>
            </w:r>
            <w:r w:rsidRPr="00E818C0">
              <w:rPr>
                <w:rFonts w:ascii="Times New Roman" w:eastAsia="標楷體" w:hAnsi="Times New Roman"/>
                <w:sz w:val="28"/>
                <w:szCs w:val="28"/>
              </w:rPr>
              <w:t>5</w:t>
            </w:r>
            <w:r w:rsidRPr="00E818C0">
              <w:rPr>
                <w:rFonts w:ascii="Times New Roman" w:eastAsia="標楷體" w:hAnsi="Times New Roman"/>
                <w:sz w:val="28"/>
                <w:szCs w:val="28"/>
              </w:rPr>
              <w:t>月</w:t>
            </w:r>
            <w:r w:rsidRPr="00E818C0">
              <w:rPr>
                <w:rFonts w:ascii="Times New Roman" w:eastAsia="標楷體" w:hAnsi="Times New Roman"/>
                <w:sz w:val="28"/>
                <w:szCs w:val="28"/>
              </w:rPr>
              <w:t>14</w:t>
            </w:r>
            <w:r w:rsidRPr="00E818C0">
              <w:rPr>
                <w:rFonts w:ascii="Times New Roman" w:eastAsia="標楷體" w:hAnsi="Times New Roman"/>
                <w:sz w:val="28"/>
                <w:szCs w:val="28"/>
              </w:rPr>
              <w:t>日院臺忠字第</w:t>
            </w:r>
            <w:r w:rsidRPr="00E818C0">
              <w:rPr>
                <w:rFonts w:ascii="Times New Roman" w:eastAsia="標楷體" w:hAnsi="Times New Roman"/>
                <w:sz w:val="28"/>
                <w:szCs w:val="28"/>
              </w:rPr>
              <w:t>1020134420</w:t>
            </w:r>
            <w:r w:rsidRPr="00E818C0">
              <w:rPr>
                <w:rFonts w:ascii="Times New Roman" w:eastAsia="標楷體" w:hAnsi="Times New Roman"/>
                <w:sz w:val="28"/>
                <w:szCs w:val="28"/>
              </w:rPr>
              <w:t>號函公布之新版「災害緊急通報作業規定」，生物病原災害之傳染病疫情監視與通報作業及應變動員體系，係優先適用傳染病防治法及其相關規定辦理，爰附件資料有關「連江縣政府傳染病疫災防救標準作業程序」之疫災等級設定為甲、乙、丙、丁等四級乙節，請刪除，並依傳染病防治法及其相關規定修正。</w:t>
            </w: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二</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強化生物病原災害防救應變體系與應變措施</w:t>
            </w:r>
          </w:p>
        </w:tc>
        <w:tc>
          <w:tcPr>
            <w:tcW w:w="3261" w:type="dxa"/>
            <w:shd w:val="clear" w:color="auto" w:fill="auto"/>
          </w:tcPr>
          <w:p w:rsidR="003C48CC" w:rsidRPr="00E818C0" w:rsidRDefault="003C48CC" w:rsidP="005F45FF">
            <w:pPr>
              <w:numPr>
                <w:ilvl w:val="0"/>
                <w:numId w:val="174"/>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建置傳染病防治醫療網及醫療體系緊急應變流程與確定病例運送作業程序（</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74"/>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建立防疫藥品使用量資料，評估安全庫存量，定期採購儲備，並建立當地消毒藥品供應商聯繫資料，確保緊急需求時藥品供應無虞（</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74"/>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設立疫苗冷藏冷運緊急應變處理流程（</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74"/>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辦理轄區生物病原災害相關演練</w:t>
            </w:r>
            <w:r w:rsidRPr="00E818C0">
              <w:rPr>
                <w:rFonts w:ascii="Times New Roman" w:eastAsia="標楷體" w:hAnsi="Times New Roman"/>
                <w:sz w:val="28"/>
                <w:szCs w:val="28"/>
              </w:rPr>
              <w:t>/</w:t>
            </w:r>
            <w:r w:rsidRPr="00E818C0">
              <w:rPr>
                <w:rFonts w:ascii="Times New Roman" w:eastAsia="標楷體" w:hAnsi="Times New Roman"/>
                <w:sz w:val="28"/>
                <w:szCs w:val="28"/>
              </w:rPr>
              <w:t>習（各類演練成果，請依下列分項列舉；</w:t>
            </w:r>
            <w:r w:rsidRPr="00E818C0">
              <w:rPr>
                <w:rFonts w:ascii="Times New Roman" w:eastAsia="標楷體" w:hAnsi="Times New Roman"/>
                <w:sz w:val="28"/>
                <w:szCs w:val="28"/>
              </w:rPr>
              <w:t>15</w:t>
            </w:r>
            <w:r w:rsidRPr="00E818C0">
              <w:rPr>
                <w:rFonts w:ascii="Times New Roman" w:eastAsia="標楷體" w:hAnsi="Times New Roman"/>
                <w:sz w:val="28"/>
                <w:szCs w:val="28"/>
              </w:rPr>
              <w:t>分）</w:t>
            </w:r>
          </w:p>
          <w:p w:rsidR="003C48CC" w:rsidRPr="00E818C0" w:rsidRDefault="003C48CC" w:rsidP="005F45FF">
            <w:pPr>
              <w:numPr>
                <w:ilvl w:val="1"/>
                <w:numId w:val="173"/>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演習類別，請勾選</w:t>
            </w:r>
            <w:r w:rsidRPr="00E818C0">
              <w:rPr>
                <w:rFonts w:ascii="Times New Roman" w:eastAsia="標楷體" w:hAnsi="Times New Roman"/>
                <w:sz w:val="28"/>
                <w:szCs w:val="28"/>
              </w:rPr>
              <w:t>(</w:t>
            </w:r>
            <w:r w:rsidRPr="00E818C0">
              <w:rPr>
                <w:rFonts w:ascii="Times New Roman" w:eastAsia="標楷體" w:hAnsi="Times New Roman"/>
                <w:sz w:val="28"/>
                <w:szCs w:val="28"/>
              </w:rPr>
              <w:t>可複選</w:t>
            </w:r>
            <w:r w:rsidRPr="00E818C0">
              <w:rPr>
                <w:rFonts w:ascii="Times New Roman" w:eastAsia="標楷體" w:hAnsi="Times New Roman"/>
                <w:sz w:val="28"/>
                <w:szCs w:val="28"/>
              </w:rPr>
              <w:t>)</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應變體系</w:t>
            </w:r>
            <w:r w:rsidRPr="00E818C0">
              <w:rPr>
                <w:rFonts w:ascii="Times New Roman" w:eastAsia="標楷體" w:hAnsi="Times New Roman"/>
                <w:sz w:val="28"/>
                <w:szCs w:val="28"/>
              </w:rPr>
              <w:t>(</w:t>
            </w:r>
            <w:r w:rsidRPr="00E818C0">
              <w:rPr>
                <w:rFonts w:ascii="Times New Roman" w:eastAsia="標楷體" w:hAnsi="Times New Roman"/>
                <w:sz w:val="28"/>
                <w:szCs w:val="28"/>
              </w:rPr>
              <w:t>跨局處指揮協調</w:t>
            </w:r>
            <w:r w:rsidRPr="00E818C0">
              <w:rPr>
                <w:rFonts w:ascii="Times New Roman" w:eastAsia="標楷體" w:hAnsi="Times New Roman"/>
                <w:sz w:val="28"/>
                <w:szCs w:val="28"/>
              </w:rPr>
              <w:t>)</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個案處置</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感染控制</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後送機制</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大量個案處置</w:t>
            </w:r>
          </w:p>
          <w:p w:rsidR="003C48CC" w:rsidRPr="00E818C0" w:rsidRDefault="003C48CC" w:rsidP="00C01645">
            <w:pPr>
              <w:spacing w:line="320" w:lineRule="exact"/>
              <w:ind w:leftChars="160" w:left="384" w:firstLine="1"/>
              <w:jc w:val="both"/>
              <w:rPr>
                <w:rFonts w:ascii="Times New Roman" w:eastAsia="標楷體" w:hAnsi="Times New Roman"/>
                <w:sz w:val="28"/>
                <w:szCs w:val="28"/>
              </w:rPr>
            </w:pPr>
            <w:r w:rsidRPr="00E818C0">
              <w:rPr>
                <w:rFonts w:ascii="Times New Roman" w:eastAsia="標楷體" w:hAnsi="Times New Roman"/>
                <w:sz w:val="28"/>
                <w:szCs w:val="28"/>
              </w:rPr>
              <w:sym w:font="Webdings" w:char="F031"/>
            </w:r>
            <w:r w:rsidRPr="00E818C0">
              <w:rPr>
                <w:rFonts w:ascii="Times New Roman" w:eastAsia="標楷體" w:hAnsi="Times New Roman"/>
                <w:sz w:val="28"/>
                <w:szCs w:val="28"/>
              </w:rPr>
              <w:t>其他</w:t>
            </w:r>
            <w:r w:rsidRPr="00E818C0">
              <w:rPr>
                <w:rFonts w:ascii="Times New Roman" w:eastAsia="標楷體" w:hAnsi="Times New Roman"/>
                <w:sz w:val="28"/>
                <w:szCs w:val="28"/>
              </w:rPr>
              <w:t>___________</w:t>
            </w:r>
          </w:p>
          <w:p w:rsidR="003C48CC" w:rsidRPr="00E818C0" w:rsidRDefault="003C48CC" w:rsidP="005F45FF">
            <w:pPr>
              <w:numPr>
                <w:ilvl w:val="1"/>
                <w:numId w:val="173"/>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演習目的、項目及演習形式</w:t>
            </w:r>
          </w:p>
          <w:p w:rsidR="003C48CC" w:rsidRPr="00E818C0" w:rsidRDefault="003C48CC" w:rsidP="005F45FF">
            <w:pPr>
              <w:numPr>
                <w:ilvl w:val="1"/>
                <w:numId w:val="173"/>
              </w:numPr>
              <w:spacing w:line="320" w:lineRule="exact"/>
              <w:ind w:left="432"/>
              <w:jc w:val="both"/>
              <w:rPr>
                <w:rFonts w:ascii="Times New Roman" w:eastAsia="標楷體" w:hAnsi="Times New Roman"/>
                <w:sz w:val="28"/>
                <w:szCs w:val="28"/>
              </w:rPr>
            </w:pPr>
            <w:r w:rsidRPr="00E818C0">
              <w:rPr>
                <w:rFonts w:ascii="Times New Roman" w:eastAsia="標楷體" w:hAnsi="Times New Roman"/>
                <w:sz w:val="28"/>
                <w:szCs w:val="28"/>
              </w:rPr>
              <w:t>考評方式與改善情形追蹤</w:t>
            </w:r>
          </w:p>
          <w:p w:rsidR="003C48CC" w:rsidRPr="00E818C0" w:rsidRDefault="003C48CC" w:rsidP="005F45FF">
            <w:pPr>
              <w:numPr>
                <w:ilvl w:val="0"/>
                <w:numId w:val="174"/>
              </w:numPr>
              <w:spacing w:line="320" w:lineRule="exact"/>
              <w:rPr>
                <w:rFonts w:ascii="Times New Roman" w:eastAsia="標楷體" w:hAnsi="Times New Roman"/>
                <w:sz w:val="28"/>
                <w:szCs w:val="28"/>
              </w:rPr>
            </w:pPr>
            <w:r w:rsidRPr="00E818C0">
              <w:rPr>
                <w:rFonts w:ascii="Times New Roman" w:eastAsia="標楷體" w:hAnsi="Times New Roman"/>
                <w:sz w:val="28"/>
                <w:szCs w:val="28"/>
              </w:rPr>
              <w:t>密切監視各項傳染病防治通報系統，掌握轄區內各項傳染病疫情，隨時注意有無流行疫情發生之可能；轄區內如有異常聚集事件發生，或通報數有不正常上升跡象，能主動前</w:t>
            </w:r>
            <w:r w:rsidRPr="00E818C0">
              <w:rPr>
                <w:rFonts w:ascii="Times New Roman" w:eastAsia="標楷體" w:hAnsi="Times New Roman"/>
                <w:sz w:val="28"/>
                <w:szCs w:val="28"/>
              </w:rPr>
              <w:lastRenderedPageBreak/>
              <w:t>往調查，釐清病原</w:t>
            </w:r>
            <w:r w:rsidRPr="00E818C0">
              <w:rPr>
                <w:rFonts w:ascii="Times New Roman" w:eastAsia="標楷體" w:hAnsi="Times New Roman"/>
                <w:sz w:val="28"/>
                <w:szCs w:val="28"/>
              </w:rPr>
              <w:t>(</w:t>
            </w:r>
            <w:r w:rsidRPr="00E818C0">
              <w:rPr>
                <w:rFonts w:ascii="Times New Roman" w:eastAsia="標楷體" w:hAnsi="Times New Roman"/>
                <w:sz w:val="28"/>
                <w:szCs w:val="28"/>
              </w:rPr>
              <w:t>建議以統計表</w:t>
            </w:r>
            <w:r w:rsidRPr="00E818C0">
              <w:rPr>
                <w:rFonts w:ascii="Times New Roman" w:eastAsia="標楷體" w:hAnsi="Times New Roman"/>
                <w:sz w:val="28"/>
                <w:szCs w:val="28"/>
              </w:rPr>
              <w:t>(</w:t>
            </w:r>
            <w:r w:rsidRPr="00E818C0">
              <w:rPr>
                <w:rFonts w:ascii="Times New Roman" w:eastAsia="標楷體" w:hAnsi="Times New Roman"/>
                <w:sz w:val="28"/>
                <w:szCs w:val="28"/>
              </w:rPr>
              <w:t>圖</w:t>
            </w:r>
            <w:r w:rsidRPr="00E818C0">
              <w:rPr>
                <w:rFonts w:ascii="Times New Roman" w:eastAsia="標楷體" w:hAnsi="Times New Roman"/>
                <w:sz w:val="28"/>
                <w:szCs w:val="28"/>
              </w:rPr>
              <w:t>)</w:t>
            </w:r>
            <w:r w:rsidRPr="00E818C0">
              <w:rPr>
                <w:rFonts w:ascii="Times New Roman" w:eastAsia="標楷體" w:hAnsi="Times New Roman"/>
                <w:sz w:val="28"/>
                <w:szCs w:val="28"/>
              </w:rPr>
              <w:t>方式呈現轄區傳染病通報及疫調情形；</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74"/>
              </w:numPr>
              <w:spacing w:line="320" w:lineRule="exact"/>
              <w:rPr>
                <w:rFonts w:ascii="Times New Roman" w:eastAsia="標楷體" w:hAnsi="Times New Roman"/>
                <w:sz w:val="28"/>
                <w:szCs w:val="28"/>
              </w:rPr>
            </w:pPr>
            <w:r w:rsidRPr="00E818C0">
              <w:rPr>
                <w:rFonts w:ascii="Times New Roman" w:eastAsia="標楷體" w:hAnsi="Times New Roman"/>
                <w:sz w:val="28"/>
                <w:szCs w:val="28"/>
              </w:rPr>
              <w:t>即時掌握傳染病相關病房</w:t>
            </w:r>
            <w:r w:rsidRPr="00E818C0">
              <w:rPr>
                <w:rFonts w:ascii="Times New Roman" w:eastAsia="標楷體" w:hAnsi="Times New Roman"/>
                <w:sz w:val="28"/>
                <w:szCs w:val="28"/>
              </w:rPr>
              <w:t>/</w:t>
            </w:r>
            <w:r w:rsidRPr="00E818C0">
              <w:rPr>
                <w:rFonts w:ascii="Times New Roman" w:eastAsia="標楷體" w:hAnsi="Times New Roman"/>
                <w:sz w:val="28"/>
                <w:szCs w:val="28"/>
              </w:rPr>
              <w:t>設備</w:t>
            </w:r>
            <w:r w:rsidRPr="00E818C0">
              <w:rPr>
                <w:rFonts w:ascii="Times New Roman" w:eastAsia="標楷體" w:hAnsi="Times New Roman"/>
                <w:sz w:val="28"/>
                <w:szCs w:val="28"/>
              </w:rPr>
              <w:t>/</w:t>
            </w:r>
            <w:r w:rsidRPr="00E818C0">
              <w:rPr>
                <w:rFonts w:ascii="Times New Roman" w:eastAsia="標楷體" w:hAnsi="Times New Roman"/>
                <w:sz w:val="28"/>
                <w:szCs w:val="28"/>
              </w:rPr>
              <w:t>醫事人力等資訊，並訂定感染管制標準作業程序（</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74"/>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規劃適當地點作為生物病原災害可能病例接觸者之庇護場所（</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衛生局</w:t>
            </w:r>
          </w:p>
        </w:tc>
        <w:tc>
          <w:tcPr>
            <w:tcW w:w="3402" w:type="dxa"/>
            <w:vMerge/>
            <w:shd w:val="clear" w:color="auto" w:fill="auto"/>
          </w:tcPr>
          <w:p w:rsidR="003C48CC" w:rsidRPr="00E818C0" w:rsidRDefault="003C48CC" w:rsidP="00C01645">
            <w:pPr>
              <w:spacing w:line="320" w:lineRule="exact"/>
              <w:rPr>
                <w:rFonts w:ascii="Times New Roman" w:eastAsia="標楷體" w:hAnsi="Times New Roman"/>
                <w:sz w:val="28"/>
                <w:szCs w:val="28"/>
              </w:rPr>
            </w:pPr>
          </w:p>
        </w:tc>
      </w:tr>
      <w:tr w:rsidR="003C48CC" w:rsidRPr="00E818C0" w:rsidTr="00C01645">
        <w:tc>
          <w:tcPr>
            <w:tcW w:w="85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三</w:t>
            </w:r>
          </w:p>
        </w:tc>
        <w:tc>
          <w:tcPr>
            <w:tcW w:w="1701"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防災教育訓練及宣導</w:t>
            </w:r>
          </w:p>
        </w:tc>
        <w:tc>
          <w:tcPr>
            <w:tcW w:w="3261" w:type="dxa"/>
            <w:shd w:val="clear" w:color="auto" w:fill="auto"/>
          </w:tcPr>
          <w:p w:rsidR="003C48CC" w:rsidRPr="00E818C0" w:rsidRDefault="003C48CC" w:rsidP="005F45FF">
            <w:pPr>
              <w:numPr>
                <w:ilvl w:val="0"/>
                <w:numId w:val="175"/>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辦理醫護、應變、防疫、警消與實驗室等人員之防災</w:t>
            </w:r>
            <w:r w:rsidRPr="00E818C0">
              <w:rPr>
                <w:rFonts w:ascii="Times New Roman" w:eastAsia="標楷體" w:hAnsi="Times New Roman"/>
                <w:sz w:val="28"/>
                <w:szCs w:val="28"/>
              </w:rPr>
              <w:t>(</w:t>
            </w:r>
            <w:r w:rsidRPr="00E818C0">
              <w:rPr>
                <w:rFonts w:ascii="Times New Roman" w:eastAsia="標楷體" w:hAnsi="Times New Roman"/>
                <w:sz w:val="28"/>
                <w:szCs w:val="28"/>
              </w:rPr>
              <w:t>生物病原災害相關</w:t>
            </w:r>
            <w:r w:rsidRPr="00E818C0">
              <w:rPr>
                <w:rFonts w:ascii="Times New Roman" w:eastAsia="標楷體" w:hAnsi="Times New Roman"/>
                <w:sz w:val="28"/>
                <w:szCs w:val="28"/>
              </w:rPr>
              <w:t>)</w:t>
            </w:r>
            <w:r w:rsidRPr="00E818C0">
              <w:rPr>
                <w:rFonts w:ascii="Times New Roman" w:eastAsia="標楷體" w:hAnsi="Times New Roman"/>
                <w:sz w:val="28"/>
                <w:szCs w:val="28"/>
              </w:rPr>
              <w:t>教育訓練（</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p w:rsidR="003C48CC" w:rsidRPr="00E818C0" w:rsidRDefault="003C48CC" w:rsidP="005F45FF">
            <w:pPr>
              <w:numPr>
                <w:ilvl w:val="0"/>
                <w:numId w:val="175"/>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招募各行各業的志工，從事防疫工作，並針對特定衛生防疫需求給予在職訓練，且建立名冊資料（</w:t>
            </w:r>
            <w:r w:rsidRPr="00E818C0">
              <w:rPr>
                <w:rFonts w:ascii="Times New Roman" w:eastAsia="標楷體" w:hAnsi="Times New Roman"/>
                <w:sz w:val="28"/>
                <w:szCs w:val="28"/>
              </w:rPr>
              <w:t>10</w:t>
            </w:r>
            <w:r w:rsidRPr="00E818C0">
              <w:rPr>
                <w:rFonts w:ascii="Times New Roman" w:eastAsia="標楷體" w:hAnsi="Times New Roman"/>
                <w:sz w:val="28"/>
                <w:szCs w:val="28"/>
              </w:rPr>
              <w:t>分）</w:t>
            </w:r>
          </w:p>
          <w:p w:rsidR="003C48CC" w:rsidRPr="00E818C0" w:rsidRDefault="003C48CC" w:rsidP="005F45FF">
            <w:pPr>
              <w:numPr>
                <w:ilvl w:val="0"/>
                <w:numId w:val="175"/>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針對國內外較具大流行風險潛力之疾病進行衛教宣導，並依轄區內不同目標族群的需求及問題，規劃宣導材料及合適管道進行溝通（</w:t>
            </w:r>
            <w:r w:rsidRPr="00E818C0">
              <w:rPr>
                <w:rFonts w:ascii="Times New Roman" w:eastAsia="標楷體" w:hAnsi="Times New Roman"/>
                <w:sz w:val="28"/>
                <w:szCs w:val="28"/>
              </w:rPr>
              <w:t>5</w:t>
            </w:r>
            <w:r w:rsidRPr="00E818C0">
              <w:rPr>
                <w:rFonts w:ascii="Times New Roman" w:eastAsia="標楷體" w:hAnsi="Times New Roman"/>
                <w:sz w:val="28"/>
                <w:szCs w:val="28"/>
              </w:rPr>
              <w:t>分）</w:t>
            </w:r>
          </w:p>
        </w:tc>
        <w:tc>
          <w:tcPr>
            <w:tcW w:w="1134" w:type="dxa"/>
            <w:shd w:val="clear" w:color="auto" w:fill="auto"/>
          </w:tcPr>
          <w:p w:rsidR="003C48CC" w:rsidRPr="00E818C0" w:rsidRDefault="003C48CC" w:rsidP="00C01645">
            <w:pPr>
              <w:spacing w:line="320" w:lineRule="exact"/>
              <w:rPr>
                <w:rFonts w:ascii="Times New Roman" w:eastAsia="標楷體" w:hAnsi="Times New Roman"/>
                <w:sz w:val="28"/>
                <w:szCs w:val="28"/>
              </w:rPr>
            </w:pPr>
            <w:r w:rsidRPr="00E818C0">
              <w:rPr>
                <w:rFonts w:ascii="Times New Roman" w:eastAsia="標楷體" w:hAnsi="Times New Roman"/>
                <w:sz w:val="28"/>
                <w:szCs w:val="28"/>
              </w:rPr>
              <w:t>衛生局</w:t>
            </w:r>
          </w:p>
        </w:tc>
        <w:tc>
          <w:tcPr>
            <w:tcW w:w="3402" w:type="dxa"/>
            <w:vMerge/>
            <w:shd w:val="clear" w:color="auto" w:fill="auto"/>
          </w:tcPr>
          <w:p w:rsidR="003C48CC" w:rsidRPr="00E818C0" w:rsidRDefault="003C48CC" w:rsidP="00C01645">
            <w:pPr>
              <w:spacing w:line="320" w:lineRule="exact"/>
              <w:rPr>
                <w:rFonts w:ascii="Times New Roman" w:eastAsia="標楷體" w:hAnsi="Times New Roman"/>
                <w:sz w:val="28"/>
                <w:szCs w:val="28"/>
              </w:rPr>
            </w:pPr>
          </w:p>
        </w:tc>
      </w:tr>
    </w:tbl>
    <w:p w:rsidR="00FD6AC2" w:rsidRPr="00E818C0" w:rsidRDefault="00FD6AC2" w:rsidP="00284F12">
      <w:pPr>
        <w:pStyle w:val="220"/>
        <w:spacing w:before="180" w:after="180"/>
      </w:pPr>
    </w:p>
    <w:p w:rsidR="00FD6AC2" w:rsidRPr="00E818C0" w:rsidRDefault="00FD6AC2">
      <w:pPr>
        <w:widowControl/>
        <w:rPr>
          <w:rFonts w:ascii="Times New Roman" w:eastAsia="標楷體" w:hAnsi="Times New Roman"/>
          <w:b/>
          <w:sz w:val="32"/>
          <w:szCs w:val="32"/>
        </w:rPr>
      </w:pPr>
      <w:r w:rsidRPr="00E818C0">
        <w:rPr>
          <w:rFonts w:ascii="Times New Roman" w:eastAsia="標楷體" w:hAnsi="Times New Roman"/>
          <w:b/>
          <w:sz w:val="32"/>
          <w:szCs w:val="32"/>
        </w:rPr>
        <w:br w:type="page"/>
      </w:r>
    </w:p>
    <w:p w:rsidR="00F545A4" w:rsidRPr="00E818C0" w:rsidRDefault="00F545A4" w:rsidP="00F545A4">
      <w:pPr>
        <w:widowControl/>
        <w:rPr>
          <w:rFonts w:ascii="Times New Roman" w:eastAsia="標楷體" w:hAnsi="Times New Roman"/>
          <w:b/>
          <w:sz w:val="32"/>
          <w:szCs w:val="32"/>
        </w:rPr>
      </w:pPr>
    </w:p>
    <w:p w:rsidR="000003E1" w:rsidRPr="00E818C0" w:rsidRDefault="000003E1" w:rsidP="000003E1">
      <w:pPr>
        <w:rPr>
          <w:rFonts w:ascii="Times New Roman" w:eastAsia="標楷體" w:hAnsi="Times New Roman"/>
          <w:b/>
          <w:sz w:val="56"/>
          <w:szCs w:val="56"/>
        </w:rPr>
      </w:pPr>
    </w:p>
    <w:p w:rsidR="000003E1" w:rsidRPr="00E818C0" w:rsidRDefault="000003E1" w:rsidP="000003E1">
      <w:pPr>
        <w:rPr>
          <w:rFonts w:ascii="Times New Roman" w:eastAsia="標楷體" w:hAnsi="Times New Roman"/>
          <w:b/>
          <w:sz w:val="56"/>
          <w:szCs w:val="56"/>
        </w:rPr>
      </w:pPr>
    </w:p>
    <w:p w:rsidR="000003E1" w:rsidRPr="00E818C0" w:rsidRDefault="000003E1" w:rsidP="000003E1">
      <w:pPr>
        <w:rPr>
          <w:rFonts w:ascii="Times New Roman" w:eastAsia="標楷體" w:hAnsi="Times New Roman"/>
          <w:b/>
          <w:sz w:val="56"/>
          <w:szCs w:val="56"/>
        </w:rPr>
      </w:pPr>
    </w:p>
    <w:p w:rsidR="000003E1" w:rsidRPr="00E818C0" w:rsidRDefault="000003E1" w:rsidP="000003E1">
      <w:pPr>
        <w:rPr>
          <w:rFonts w:ascii="Times New Roman" w:eastAsia="標楷體" w:hAnsi="Times New Roman"/>
          <w:b/>
          <w:sz w:val="56"/>
          <w:szCs w:val="56"/>
        </w:rPr>
      </w:pPr>
    </w:p>
    <w:p w:rsidR="000003E1" w:rsidRPr="00E818C0" w:rsidRDefault="000003E1" w:rsidP="000003E1">
      <w:pPr>
        <w:rPr>
          <w:rFonts w:ascii="Times New Roman" w:eastAsia="標楷體" w:hAnsi="Times New Roman"/>
          <w:b/>
          <w:sz w:val="56"/>
          <w:szCs w:val="56"/>
        </w:rPr>
      </w:pPr>
    </w:p>
    <w:p w:rsidR="000003E1" w:rsidRPr="00E818C0" w:rsidRDefault="000003E1" w:rsidP="000003E1">
      <w:pPr>
        <w:rPr>
          <w:rFonts w:ascii="Times New Roman" w:eastAsia="標楷體" w:hAnsi="Times New Roman"/>
          <w:b/>
          <w:sz w:val="56"/>
          <w:szCs w:val="56"/>
        </w:rPr>
      </w:pPr>
    </w:p>
    <w:p w:rsidR="000020DB" w:rsidRPr="00E818C0" w:rsidRDefault="000020DB" w:rsidP="000003E1">
      <w:pPr>
        <w:rPr>
          <w:rFonts w:ascii="Times New Roman" w:eastAsia="標楷體" w:hAnsi="Times New Roman"/>
          <w:b/>
          <w:sz w:val="56"/>
          <w:szCs w:val="56"/>
        </w:rPr>
      </w:pPr>
    </w:p>
    <w:p w:rsidR="000003E1" w:rsidRPr="00E818C0" w:rsidRDefault="00F545A4" w:rsidP="000003E1">
      <w:pPr>
        <w:pStyle w:val="110"/>
        <w:spacing w:before="180" w:after="180"/>
      </w:pPr>
      <w:bookmarkStart w:id="4" w:name="_Toc377406915"/>
      <w:r w:rsidRPr="00E818C0">
        <w:t>環保署</w:t>
      </w:r>
      <w:bookmarkEnd w:id="4"/>
    </w:p>
    <w:p w:rsidR="00F545A4" w:rsidRPr="00E818C0" w:rsidRDefault="00F545A4" w:rsidP="00FA2C03">
      <w:pPr>
        <w:spacing w:beforeLines="50" w:before="180" w:afterLines="50" w:after="180" w:line="520" w:lineRule="exact"/>
        <w:jc w:val="center"/>
        <w:rPr>
          <w:rFonts w:ascii="Times New Roman" w:eastAsia="標楷體" w:hAnsi="Times New Roman"/>
          <w:b/>
          <w:sz w:val="56"/>
          <w:szCs w:val="56"/>
        </w:rPr>
      </w:pPr>
      <w:r w:rsidRPr="00E818C0">
        <w:rPr>
          <w:rFonts w:ascii="Times New Roman" w:eastAsia="標楷體" w:hAnsi="Times New Roman"/>
          <w:b/>
          <w:sz w:val="56"/>
          <w:szCs w:val="56"/>
        </w:rPr>
        <w:t>重點項目及評分表</w:t>
      </w:r>
    </w:p>
    <w:p w:rsidR="00010DD2" w:rsidRPr="00E818C0" w:rsidRDefault="000003E1">
      <w:pPr>
        <w:widowControl/>
        <w:rPr>
          <w:rFonts w:ascii="Times New Roman" w:eastAsia="標楷體" w:hAnsi="Times New Roman"/>
          <w:b/>
          <w:sz w:val="56"/>
          <w:szCs w:val="56"/>
        </w:rPr>
      </w:pPr>
      <w:r w:rsidRPr="00E818C0">
        <w:rPr>
          <w:rFonts w:ascii="Times New Roman" w:eastAsia="標楷體" w:hAnsi="Times New Roman"/>
          <w:b/>
          <w:sz w:val="56"/>
          <w:szCs w:val="56"/>
        </w:rPr>
        <w:br w:type="page"/>
      </w:r>
      <w:r w:rsidR="00010DD2" w:rsidRPr="00E818C0">
        <w:rPr>
          <w:rFonts w:ascii="Times New Roman" w:eastAsia="標楷體" w:hAnsi="Times New Roman"/>
          <w:b/>
          <w:sz w:val="56"/>
          <w:szCs w:val="56"/>
        </w:rPr>
        <w:lastRenderedPageBreak/>
        <w:br w:type="page"/>
      </w:r>
    </w:p>
    <w:p w:rsidR="00F545A4" w:rsidRPr="00E818C0" w:rsidRDefault="00F545A4" w:rsidP="006C13BC">
      <w:pPr>
        <w:pStyle w:val="220"/>
        <w:spacing w:before="180" w:after="180"/>
      </w:pPr>
      <w:r w:rsidRPr="00E818C0">
        <w:lastRenderedPageBreak/>
        <w:t>機關別：臺北市政府</w:t>
      </w:r>
    </w:p>
    <w:tbl>
      <w:tblPr>
        <w:tblStyle w:val="af3"/>
        <w:tblW w:w="10349" w:type="dxa"/>
        <w:tblInd w:w="-176" w:type="dxa"/>
        <w:tblLook w:val="04A0" w:firstRow="1" w:lastRow="0" w:firstColumn="1" w:lastColumn="0" w:noHBand="0" w:noVBand="1"/>
      </w:tblPr>
      <w:tblGrid>
        <w:gridCol w:w="842"/>
        <w:gridCol w:w="1710"/>
        <w:gridCol w:w="3261"/>
        <w:gridCol w:w="1134"/>
        <w:gridCol w:w="3402"/>
      </w:tblGrid>
      <w:tr w:rsidR="002A00BC" w:rsidRPr="00E818C0" w:rsidTr="00CE7CA9">
        <w:trPr>
          <w:tblHeader/>
        </w:trPr>
        <w:tc>
          <w:tcPr>
            <w:tcW w:w="842" w:type="dxa"/>
            <w:tcBorders>
              <w:top w:val="single" w:sz="12" w:space="0" w:color="auto"/>
              <w:left w:val="single" w:sz="12" w:space="0" w:color="auto"/>
            </w:tcBorders>
            <w:vAlign w:val="center"/>
          </w:tcPr>
          <w:p w:rsidR="002A00BC" w:rsidRPr="00E818C0" w:rsidRDefault="002A00BC" w:rsidP="002A00BC">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10" w:type="dxa"/>
            <w:tcBorders>
              <w:top w:val="single" w:sz="12" w:space="0" w:color="auto"/>
            </w:tcBorders>
            <w:vAlign w:val="center"/>
          </w:tcPr>
          <w:p w:rsidR="002A00BC" w:rsidRPr="00E818C0" w:rsidRDefault="002A00BC" w:rsidP="002A00BC">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2A00BC" w:rsidRPr="00E818C0" w:rsidRDefault="002A00BC" w:rsidP="002A00BC">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tcBorders>
              <w:top w:val="single" w:sz="12" w:space="0" w:color="auto"/>
            </w:tcBorders>
            <w:vAlign w:val="center"/>
          </w:tcPr>
          <w:p w:rsidR="002A00BC" w:rsidRPr="00E818C0" w:rsidRDefault="002A00BC" w:rsidP="002A00BC">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tcBorders>
              <w:top w:val="single" w:sz="12" w:space="0" w:color="auto"/>
            </w:tcBorders>
            <w:vAlign w:val="center"/>
          </w:tcPr>
          <w:p w:rsidR="002A00BC" w:rsidRPr="00E818C0" w:rsidRDefault="002A00BC" w:rsidP="002A00BC">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tcBorders>
              <w:top w:val="single" w:sz="12" w:space="0" w:color="auto"/>
              <w:right w:val="single" w:sz="12" w:space="0" w:color="auto"/>
            </w:tcBorders>
            <w:vAlign w:val="center"/>
          </w:tcPr>
          <w:p w:rsidR="002A00BC" w:rsidRPr="00E818C0" w:rsidRDefault="002A00BC" w:rsidP="002A00BC">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27309F" w:rsidRPr="00E818C0" w:rsidTr="00CE7CA9">
        <w:tc>
          <w:tcPr>
            <w:tcW w:w="842" w:type="dxa"/>
            <w:tcBorders>
              <w:left w:val="single" w:sz="12" w:space="0" w:color="auto"/>
            </w:tcBorders>
            <w:vAlign w:val="center"/>
          </w:tcPr>
          <w:p w:rsidR="0027309F" w:rsidRPr="00E818C0" w:rsidRDefault="0027309F" w:rsidP="002A00BC">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710" w:type="dxa"/>
            <w:vAlign w:val="center"/>
          </w:tcPr>
          <w:p w:rsidR="0027309F" w:rsidRPr="00E818C0" w:rsidRDefault="0027309F" w:rsidP="002A00BC">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災害防救經費編列及人力</w:t>
            </w:r>
            <w:r w:rsidRPr="00E818C0">
              <w:rPr>
                <w:rFonts w:ascii="Times New Roman" w:eastAsia="標楷體" w:hAnsi="Times New Roman"/>
                <w:sz w:val="28"/>
                <w:szCs w:val="28"/>
              </w:rPr>
              <w:t>10%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編列毒性化學物質災害防救預算及執行狀況</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毒災防救專職或兼職人力狀況說明</w:t>
            </w:r>
            <w:r w:rsidRPr="00E818C0">
              <w:rPr>
                <w:rFonts w:ascii="Times New Roman" w:eastAsia="標楷體" w:hAnsi="Times New Roman"/>
                <w:sz w:val="28"/>
                <w:szCs w:val="28"/>
              </w:rPr>
              <w:t>(5%)</w:t>
            </w:r>
          </w:p>
        </w:tc>
        <w:tc>
          <w:tcPr>
            <w:tcW w:w="1134" w:type="dxa"/>
            <w:vAlign w:val="center"/>
          </w:tcPr>
          <w:p w:rsidR="0027309F" w:rsidRPr="00E818C0" w:rsidRDefault="0027309F" w:rsidP="002A00BC">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val="restart"/>
            <w:tcBorders>
              <w:right w:val="single" w:sz="12" w:space="0" w:color="auto"/>
            </w:tcBorders>
          </w:tcPr>
          <w:p w:rsidR="0027309F" w:rsidRPr="00E818C0" w:rsidRDefault="0027309F" w:rsidP="005F45FF">
            <w:pPr>
              <w:pStyle w:val="1"/>
              <w:widowControl/>
              <w:numPr>
                <w:ilvl w:val="0"/>
                <w:numId w:val="176"/>
              </w:numPr>
              <w:snapToGrid w:val="0"/>
              <w:spacing w:line="320" w:lineRule="exact"/>
              <w:ind w:leftChars="0" w:left="251" w:hanging="251"/>
              <w:rPr>
                <w:rFonts w:ascii="Times New Roman" w:eastAsia="標楷體" w:hAnsi="Times New Roman"/>
                <w:sz w:val="28"/>
                <w:szCs w:val="28"/>
              </w:rPr>
            </w:pPr>
            <w:r w:rsidRPr="00E818C0">
              <w:rPr>
                <w:rFonts w:ascii="Times New Roman" w:eastAsia="標楷體" w:hAnsi="Times New Roman"/>
                <w:sz w:val="28"/>
                <w:szCs w:val="28"/>
              </w:rPr>
              <w:t>對於轄區列管毒性化學物質運作廠場毒災防救基本資料建置齊全，並確實辦理相關通聯測試，雖列管廠場數量少，亦能確實記錄缺失改善情形，應予肯定。</w:t>
            </w:r>
          </w:p>
          <w:p w:rsidR="0027309F" w:rsidRPr="00E818C0" w:rsidRDefault="0027309F" w:rsidP="005F45FF">
            <w:pPr>
              <w:pStyle w:val="1"/>
              <w:widowControl/>
              <w:numPr>
                <w:ilvl w:val="0"/>
                <w:numId w:val="176"/>
              </w:numPr>
              <w:snapToGrid w:val="0"/>
              <w:spacing w:line="320" w:lineRule="exact"/>
              <w:ind w:leftChars="0" w:left="251" w:hanging="251"/>
              <w:rPr>
                <w:rFonts w:ascii="Times New Roman" w:eastAsia="標楷體" w:hAnsi="Times New Roman"/>
                <w:sz w:val="28"/>
                <w:szCs w:val="28"/>
              </w:rPr>
            </w:pPr>
            <w:r w:rsidRPr="00E818C0">
              <w:rPr>
                <w:rFonts w:ascii="Times New Roman" w:eastAsia="標楷體" w:hAnsi="Times New Roman"/>
                <w:sz w:val="28"/>
                <w:szCs w:val="28"/>
              </w:rPr>
              <w:t>當年度防災防救工作規劃良好，能有效掌握問題，於中央研究院毒化物運作之管理，頗具成效，值得大專院校學習。</w:t>
            </w:r>
          </w:p>
          <w:p w:rsidR="0027309F" w:rsidRPr="00E818C0" w:rsidRDefault="0027309F" w:rsidP="005F45FF">
            <w:pPr>
              <w:pStyle w:val="1"/>
              <w:widowControl/>
              <w:numPr>
                <w:ilvl w:val="0"/>
                <w:numId w:val="176"/>
              </w:numPr>
              <w:snapToGrid w:val="0"/>
              <w:spacing w:line="320" w:lineRule="exact"/>
              <w:ind w:leftChars="0" w:left="251" w:hanging="251"/>
              <w:rPr>
                <w:rFonts w:ascii="Times New Roman" w:eastAsia="標楷體" w:hAnsi="Times New Roman"/>
                <w:sz w:val="28"/>
                <w:szCs w:val="28"/>
              </w:rPr>
            </w:pPr>
            <w:r w:rsidRPr="00E818C0">
              <w:rPr>
                <w:rFonts w:ascii="Times New Roman" w:eastAsia="標楷體" w:hAnsi="Times New Roman"/>
                <w:sz w:val="28"/>
                <w:szCs w:val="28"/>
              </w:rPr>
              <w:t>配合推動聯防小組籌組工作，並規劃辦理籌組聯防說明會，有效運用民間資源，降低災害風險。</w:t>
            </w:r>
          </w:p>
          <w:p w:rsidR="0027309F" w:rsidRPr="00E818C0" w:rsidRDefault="0027309F" w:rsidP="005F45FF">
            <w:pPr>
              <w:pStyle w:val="1"/>
              <w:widowControl/>
              <w:numPr>
                <w:ilvl w:val="0"/>
                <w:numId w:val="176"/>
              </w:numPr>
              <w:snapToGrid w:val="0"/>
              <w:spacing w:line="320" w:lineRule="exact"/>
              <w:ind w:leftChars="0" w:left="251" w:hanging="251"/>
              <w:rPr>
                <w:rFonts w:ascii="Times New Roman" w:eastAsia="標楷體" w:hAnsi="Times New Roman"/>
                <w:sz w:val="28"/>
                <w:szCs w:val="28"/>
              </w:rPr>
            </w:pPr>
            <w:r w:rsidRPr="00E818C0">
              <w:rPr>
                <w:rFonts w:ascii="Times New Roman" w:eastAsia="標楷體" w:hAnsi="Times New Roman"/>
                <w:sz w:val="28"/>
                <w:szCs w:val="28"/>
              </w:rPr>
              <w:t>相較於其他災害，毒災防救業務之預算相對偏低，建請視地區特性予以加強災防事宜。</w:t>
            </w:r>
          </w:p>
        </w:tc>
      </w:tr>
      <w:tr w:rsidR="0027309F" w:rsidRPr="00E818C0" w:rsidTr="00CE7CA9">
        <w:tc>
          <w:tcPr>
            <w:tcW w:w="842" w:type="dxa"/>
            <w:tcBorders>
              <w:left w:val="single" w:sz="12" w:space="0" w:color="auto"/>
            </w:tcBorders>
            <w:vAlign w:val="center"/>
          </w:tcPr>
          <w:p w:rsidR="0027309F" w:rsidRPr="00E818C0" w:rsidRDefault="0027309F" w:rsidP="002A00BC">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10" w:type="dxa"/>
            <w:vAlign w:val="center"/>
          </w:tcPr>
          <w:p w:rsidR="0027309F" w:rsidRPr="00E818C0" w:rsidRDefault="0027309F" w:rsidP="002A00BC">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地區毒災防救業務計畫辦理情形</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辦理毒性化學物質災害防救相關工作會議情形</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當年度防救業務規劃</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3. </w:t>
            </w:r>
            <w:r w:rsidRPr="00E818C0">
              <w:rPr>
                <w:rFonts w:ascii="Times New Roman" w:eastAsia="標楷體" w:hAnsi="Times New Roman"/>
                <w:sz w:val="28"/>
                <w:szCs w:val="28"/>
              </w:rPr>
              <w:t>前一年度防救業務執行情形</w:t>
            </w:r>
            <w:r w:rsidRPr="00E818C0">
              <w:rPr>
                <w:rFonts w:ascii="Times New Roman" w:eastAsia="標楷體" w:hAnsi="Times New Roman"/>
                <w:sz w:val="28"/>
                <w:szCs w:val="28"/>
              </w:rPr>
              <w:t>(10%)</w:t>
            </w:r>
          </w:p>
        </w:tc>
        <w:tc>
          <w:tcPr>
            <w:tcW w:w="1134" w:type="dxa"/>
            <w:vAlign w:val="center"/>
          </w:tcPr>
          <w:p w:rsidR="0027309F" w:rsidRPr="00E818C0" w:rsidRDefault="0027309F" w:rsidP="002A00BC">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16754B">
            <w:pPr>
              <w:pStyle w:val="1"/>
              <w:numPr>
                <w:ilvl w:val="0"/>
                <w:numId w:val="5"/>
              </w:numPr>
              <w:snapToGrid w:val="0"/>
              <w:spacing w:line="320" w:lineRule="exact"/>
              <w:ind w:left="840"/>
              <w:jc w:val="both"/>
              <w:rPr>
                <w:rFonts w:ascii="Times New Roman" w:eastAsia="標楷體" w:hAnsi="Times New Roman"/>
                <w:sz w:val="28"/>
                <w:szCs w:val="28"/>
              </w:rPr>
            </w:pPr>
          </w:p>
        </w:tc>
      </w:tr>
      <w:tr w:rsidR="0027309F" w:rsidRPr="00E818C0" w:rsidTr="00CE7CA9">
        <w:tc>
          <w:tcPr>
            <w:tcW w:w="842" w:type="dxa"/>
            <w:tcBorders>
              <w:left w:val="single" w:sz="12" w:space="0" w:color="auto"/>
            </w:tcBorders>
            <w:vAlign w:val="center"/>
          </w:tcPr>
          <w:p w:rsidR="0027309F" w:rsidRPr="00E818C0" w:rsidRDefault="0027309F" w:rsidP="002A00BC">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10" w:type="dxa"/>
            <w:vAlign w:val="center"/>
          </w:tcPr>
          <w:p w:rsidR="0027309F" w:rsidRPr="00E818C0" w:rsidRDefault="0027309F" w:rsidP="002A00BC">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列管廠場資料建立、相關單位通聯測試辦理情形</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建立緊急通聯機制及辦理無預警測試</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通聯測試結果良好</w:t>
            </w:r>
            <w:r w:rsidRPr="00E818C0">
              <w:rPr>
                <w:rFonts w:ascii="Times New Roman" w:eastAsia="標楷體" w:hAnsi="Times New Roman"/>
                <w:sz w:val="28"/>
                <w:szCs w:val="28"/>
              </w:rPr>
              <w:t>(5%)</w:t>
            </w:r>
          </w:p>
        </w:tc>
        <w:tc>
          <w:tcPr>
            <w:tcW w:w="1134" w:type="dxa"/>
            <w:vAlign w:val="center"/>
          </w:tcPr>
          <w:p w:rsidR="0027309F" w:rsidRPr="00E818C0" w:rsidRDefault="0027309F" w:rsidP="002A00BC">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16754B">
            <w:pPr>
              <w:pStyle w:val="1"/>
              <w:numPr>
                <w:ilvl w:val="0"/>
                <w:numId w:val="5"/>
              </w:numPr>
              <w:snapToGrid w:val="0"/>
              <w:spacing w:line="320" w:lineRule="exact"/>
              <w:ind w:left="840"/>
              <w:jc w:val="both"/>
              <w:rPr>
                <w:rFonts w:ascii="Times New Roman" w:eastAsia="標楷體" w:hAnsi="Times New Roman"/>
                <w:sz w:val="28"/>
                <w:szCs w:val="28"/>
              </w:rPr>
            </w:pPr>
          </w:p>
        </w:tc>
      </w:tr>
      <w:tr w:rsidR="0027309F" w:rsidRPr="00E818C0" w:rsidTr="00CE7CA9">
        <w:tc>
          <w:tcPr>
            <w:tcW w:w="842" w:type="dxa"/>
            <w:tcBorders>
              <w:left w:val="single" w:sz="12" w:space="0" w:color="auto"/>
            </w:tcBorders>
            <w:vAlign w:val="center"/>
          </w:tcPr>
          <w:p w:rsidR="0027309F" w:rsidRPr="00E818C0" w:rsidRDefault="0027309F" w:rsidP="002A00BC">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10" w:type="dxa"/>
            <w:vAlign w:val="center"/>
          </w:tcPr>
          <w:p w:rsidR="0027309F" w:rsidRPr="00E818C0" w:rsidRDefault="0027309F" w:rsidP="002A00BC">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事故預防、廠場輔導及聯防推動情形</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組設轄區聯防小組及建立各小組基本資料</w:t>
            </w:r>
            <w:r w:rsidRPr="00E818C0">
              <w:rPr>
                <w:rFonts w:ascii="Times New Roman" w:eastAsia="標楷體" w:hAnsi="Times New Roman"/>
                <w:sz w:val="28"/>
                <w:szCs w:val="28"/>
              </w:rPr>
              <w:t>(</w:t>
            </w:r>
            <w:r w:rsidRPr="00E818C0">
              <w:rPr>
                <w:rFonts w:ascii="Times New Roman" w:eastAsia="標楷體" w:hAnsi="Times New Roman"/>
                <w:sz w:val="28"/>
                <w:szCs w:val="28"/>
              </w:rPr>
              <w:t>人員、裝備、可調度資材</w:t>
            </w:r>
            <w:r w:rsidRPr="00E818C0">
              <w:rPr>
                <w:rFonts w:ascii="Times New Roman" w:eastAsia="標楷體" w:hAnsi="Times New Roman"/>
                <w:sz w:val="28"/>
                <w:szCs w:val="28"/>
              </w:rPr>
              <w:t>)</w:t>
            </w:r>
            <w:r w:rsidRPr="00E818C0">
              <w:rPr>
                <w:rFonts w:ascii="Times New Roman" w:eastAsia="標楷體" w:hAnsi="Times New Roman"/>
                <w:sz w:val="28"/>
                <w:szCs w:val="28"/>
              </w:rPr>
              <w:t>並定期更新</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危害預防應變計畫及偵測警報設備與應變器材計畫實施查核並追蹤業者改善情形（含現場訪評）</w:t>
            </w:r>
            <w:r w:rsidRPr="00E818C0">
              <w:rPr>
                <w:rFonts w:ascii="Times New Roman" w:eastAsia="標楷體" w:hAnsi="Times New Roman"/>
                <w:sz w:val="28"/>
                <w:szCs w:val="28"/>
              </w:rPr>
              <w:t>(15%)</w:t>
            </w:r>
          </w:p>
        </w:tc>
        <w:tc>
          <w:tcPr>
            <w:tcW w:w="1134" w:type="dxa"/>
            <w:vAlign w:val="center"/>
          </w:tcPr>
          <w:p w:rsidR="0027309F" w:rsidRPr="00E818C0" w:rsidRDefault="0027309F" w:rsidP="002A00BC">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16754B">
            <w:pPr>
              <w:pStyle w:val="1"/>
              <w:numPr>
                <w:ilvl w:val="0"/>
                <w:numId w:val="5"/>
              </w:numPr>
              <w:snapToGrid w:val="0"/>
              <w:spacing w:line="320" w:lineRule="exact"/>
              <w:ind w:left="840"/>
              <w:jc w:val="both"/>
              <w:rPr>
                <w:rFonts w:ascii="Times New Roman" w:eastAsia="標楷體" w:hAnsi="Times New Roman"/>
                <w:sz w:val="28"/>
                <w:szCs w:val="28"/>
              </w:rPr>
            </w:pPr>
          </w:p>
        </w:tc>
      </w:tr>
      <w:tr w:rsidR="0027309F" w:rsidRPr="00E818C0" w:rsidTr="00CE7CA9">
        <w:tc>
          <w:tcPr>
            <w:tcW w:w="842" w:type="dxa"/>
            <w:tcBorders>
              <w:left w:val="single" w:sz="12" w:space="0" w:color="auto"/>
            </w:tcBorders>
            <w:vAlign w:val="center"/>
          </w:tcPr>
          <w:p w:rsidR="0027309F" w:rsidRPr="00E818C0" w:rsidRDefault="0027309F" w:rsidP="002A00BC">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tc>
        <w:tc>
          <w:tcPr>
            <w:tcW w:w="1710" w:type="dxa"/>
            <w:vAlign w:val="center"/>
          </w:tcPr>
          <w:p w:rsidR="0027309F" w:rsidRPr="00E818C0" w:rsidRDefault="0027309F" w:rsidP="002A00BC">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毒災疏散避難規劃、防災教育宣導、演練無預警測試、線上演練及兵推等</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依據地方特性與災害狀況研訂毒災避難疏散作業程序及規劃避難處所、疏散路線並舉辦演習或兵推</w:t>
            </w:r>
            <w:r w:rsidRPr="00E818C0">
              <w:rPr>
                <w:rFonts w:ascii="Times New Roman" w:eastAsia="標楷體" w:hAnsi="Times New Roman"/>
                <w:sz w:val="28"/>
                <w:szCs w:val="28"/>
              </w:rPr>
              <w:t>(15%)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辦理防災訓練或教育宣導</w:t>
            </w:r>
            <w:r w:rsidRPr="00E818C0">
              <w:rPr>
                <w:rFonts w:ascii="Times New Roman" w:eastAsia="標楷體" w:hAnsi="Times New Roman"/>
                <w:sz w:val="28"/>
                <w:szCs w:val="28"/>
              </w:rPr>
              <w:t>(5%)</w:t>
            </w:r>
          </w:p>
        </w:tc>
        <w:tc>
          <w:tcPr>
            <w:tcW w:w="1134" w:type="dxa"/>
            <w:vAlign w:val="center"/>
          </w:tcPr>
          <w:p w:rsidR="0027309F" w:rsidRPr="00E818C0" w:rsidRDefault="0027309F" w:rsidP="002A00BC">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16754B">
            <w:pPr>
              <w:pStyle w:val="1"/>
              <w:widowControl/>
              <w:numPr>
                <w:ilvl w:val="0"/>
                <w:numId w:val="5"/>
              </w:numPr>
              <w:snapToGrid w:val="0"/>
              <w:spacing w:line="320" w:lineRule="exact"/>
              <w:ind w:leftChars="0"/>
              <w:jc w:val="both"/>
              <w:rPr>
                <w:rFonts w:ascii="Times New Roman" w:eastAsia="標楷體" w:hAnsi="Times New Roman"/>
                <w:sz w:val="28"/>
                <w:szCs w:val="28"/>
              </w:rPr>
            </w:pPr>
          </w:p>
        </w:tc>
      </w:tr>
      <w:tr w:rsidR="0027309F" w:rsidRPr="00E818C0" w:rsidTr="00CE7CA9">
        <w:tc>
          <w:tcPr>
            <w:tcW w:w="842" w:type="dxa"/>
            <w:tcBorders>
              <w:left w:val="single" w:sz="12" w:space="0" w:color="auto"/>
            </w:tcBorders>
            <w:vAlign w:val="center"/>
          </w:tcPr>
          <w:p w:rsidR="0027309F" w:rsidRPr="00E818C0" w:rsidRDefault="0027309F" w:rsidP="002A00BC">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六</w:t>
            </w:r>
          </w:p>
        </w:tc>
        <w:tc>
          <w:tcPr>
            <w:tcW w:w="1710" w:type="dxa"/>
            <w:vAlign w:val="center"/>
          </w:tcPr>
          <w:p w:rsidR="0027309F" w:rsidRPr="00E818C0" w:rsidRDefault="0027309F" w:rsidP="002A00BC">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列管毒化物運作廠事故應變處置情形</w:t>
            </w:r>
            <w:r w:rsidRPr="00E818C0">
              <w:rPr>
                <w:rFonts w:ascii="Times New Roman" w:eastAsia="標楷體" w:hAnsi="Times New Roman"/>
                <w:sz w:val="28"/>
                <w:szCs w:val="28"/>
              </w:rPr>
              <w:t>20%</w:t>
            </w:r>
            <w:r w:rsidRPr="00E818C0">
              <w:rPr>
                <w:rFonts w:ascii="Times New Roman" w:eastAsia="標楷體" w:hAnsi="Times New Roman"/>
                <w:sz w:val="28"/>
                <w:szCs w:val="28"/>
              </w:rPr>
              <w:t>（依發生件數與實際執行件數比例給分）</w:t>
            </w:r>
          </w:p>
          <w:p w:rsidR="0027309F" w:rsidRPr="00E818C0" w:rsidRDefault="0027309F" w:rsidP="002A00BC">
            <w:pPr>
              <w:snapToGrid w:val="0"/>
              <w:spacing w:line="320" w:lineRule="exact"/>
              <w:jc w:val="both"/>
              <w:rPr>
                <w:rFonts w:ascii="Times New Roman" w:eastAsia="標楷體" w:hAnsi="Times New Roman"/>
                <w:sz w:val="28"/>
                <w:szCs w:val="28"/>
              </w:rPr>
            </w:pP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lastRenderedPageBreak/>
              <w:t xml:space="preserve">1. </w:t>
            </w:r>
            <w:r w:rsidRPr="00E818C0">
              <w:rPr>
                <w:rFonts w:ascii="Times New Roman" w:eastAsia="標楷體" w:hAnsi="Times New Roman"/>
                <w:sz w:val="28"/>
                <w:szCs w:val="28"/>
              </w:rPr>
              <w:t>是否轄區內所有列管毒化物運作廠事故均進行（請求支援或）相關單位之通報</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是否趕赴現場處理、有無現場稽查紀錄等相關佐證資料</w:t>
            </w:r>
            <w:r w:rsidRPr="00E818C0">
              <w:rPr>
                <w:rFonts w:ascii="Times New Roman" w:eastAsia="標楷體" w:hAnsi="Times New Roman"/>
                <w:sz w:val="28"/>
                <w:szCs w:val="28"/>
              </w:rPr>
              <w:t>(10%)</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3. </w:t>
            </w:r>
            <w:r w:rsidRPr="00E818C0">
              <w:rPr>
                <w:rFonts w:ascii="Times New Roman" w:eastAsia="標楷體" w:hAnsi="Times New Roman"/>
                <w:sz w:val="28"/>
                <w:szCs w:val="28"/>
              </w:rPr>
              <w:t>是否採取二次污染防</w:t>
            </w:r>
            <w:r w:rsidRPr="00E818C0">
              <w:rPr>
                <w:rFonts w:ascii="Times New Roman" w:eastAsia="標楷體" w:hAnsi="Times New Roman"/>
                <w:sz w:val="28"/>
                <w:szCs w:val="28"/>
              </w:rPr>
              <w:lastRenderedPageBreak/>
              <w:t>止措施或成立事故應變小組或發布新聞稿、接受採訪回應媒體、居民關切事項</w:t>
            </w:r>
            <w:r w:rsidRPr="00E818C0">
              <w:rPr>
                <w:rFonts w:ascii="Times New Roman" w:eastAsia="標楷體" w:hAnsi="Times New Roman"/>
                <w:sz w:val="28"/>
                <w:szCs w:val="28"/>
              </w:rPr>
              <w:t>(5%)</w:t>
            </w:r>
          </w:p>
        </w:tc>
        <w:tc>
          <w:tcPr>
            <w:tcW w:w="1134" w:type="dxa"/>
            <w:vAlign w:val="center"/>
          </w:tcPr>
          <w:p w:rsidR="0027309F" w:rsidRPr="00E818C0" w:rsidRDefault="0027309F" w:rsidP="002A00BC">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lastRenderedPageBreak/>
              <w:t>環保局</w:t>
            </w:r>
          </w:p>
        </w:tc>
        <w:tc>
          <w:tcPr>
            <w:tcW w:w="3402" w:type="dxa"/>
            <w:vMerge/>
            <w:tcBorders>
              <w:right w:val="single" w:sz="12" w:space="0" w:color="auto"/>
            </w:tcBorders>
          </w:tcPr>
          <w:p w:rsidR="0027309F" w:rsidRPr="00E818C0" w:rsidRDefault="0027309F" w:rsidP="002A00BC">
            <w:pPr>
              <w:snapToGrid w:val="0"/>
              <w:spacing w:line="320" w:lineRule="exact"/>
              <w:rPr>
                <w:rFonts w:ascii="Times New Roman" w:eastAsia="標楷體" w:hAnsi="Times New Roman"/>
                <w:sz w:val="28"/>
                <w:szCs w:val="28"/>
              </w:rPr>
            </w:pPr>
          </w:p>
        </w:tc>
      </w:tr>
    </w:tbl>
    <w:p w:rsidR="00F545A4" w:rsidRPr="00E818C0" w:rsidRDefault="00F545A4" w:rsidP="00F545A4">
      <w:pPr>
        <w:spacing w:line="320" w:lineRule="exact"/>
        <w:contextualSpacing/>
        <w:mirrorIndents/>
        <w:rPr>
          <w:rFonts w:ascii="Times New Roman" w:eastAsia="標楷體" w:hAnsi="Times New Roman"/>
        </w:rPr>
      </w:pPr>
    </w:p>
    <w:p w:rsidR="00F545A4" w:rsidRPr="00E818C0" w:rsidRDefault="00F545A4" w:rsidP="00F545A4">
      <w:pPr>
        <w:widowControl/>
        <w:rPr>
          <w:rFonts w:ascii="Times New Roman" w:eastAsia="標楷體" w:hAnsi="Times New Roman"/>
        </w:rPr>
      </w:pPr>
      <w:r w:rsidRPr="00E818C0">
        <w:rPr>
          <w:rFonts w:ascii="Times New Roman" w:eastAsia="標楷體" w:hAnsi="Times New Roman"/>
        </w:rPr>
        <w:br w:type="page"/>
      </w:r>
    </w:p>
    <w:p w:rsidR="004A1E7F" w:rsidRPr="00E818C0" w:rsidRDefault="004A1E7F" w:rsidP="004A1E7F">
      <w:pPr>
        <w:pStyle w:val="220"/>
        <w:spacing w:before="180" w:after="180"/>
      </w:pPr>
      <w:r w:rsidRPr="00E818C0">
        <w:lastRenderedPageBreak/>
        <w:t>機關別：高雄市政府</w:t>
      </w:r>
    </w:p>
    <w:tbl>
      <w:tblPr>
        <w:tblStyle w:val="af3"/>
        <w:tblW w:w="10349" w:type="dxa"/>
        <w:tblInd w:w="-176" w:type="dxa"/>
        <w:tblLook w:val="04A0" w:firstRow="1" w:lastRow="0" w:firstColumn="1" w:lastColumn="0" w:noHBand="0" w:noVBand="1"/>
      </w:tblPr>
      <w:tblGrid>
        <w:gridCol w:w="842"/>
        <w:gridCol w:w="1710"/>
        <w:gridCol w:w="3261"/>
        <w:gridCol w:w="1134"/>
        <w:gridCol w:w="3402"/>
      </w:tblGrid>
      <w:tr w:rsidR="00CE7CA9" w:rsidRPr="00E818C0" w:rsidTr="00CE7CA9">
        <w:trPr>
          <w:tblHeader/>
        </w:trPr>
        <w:tc>
          <w:tcPr>
            <w:tcW w:w="842" w:type="dxa"/>
            <w:tcBorders>
              <w:top w:val="single" w:sz="12" w:space="0" w:color="auto"/>
              <w:left w:val="single" w:sz="12" w:space="0" w:color="auto"/>
            </w:tcBorders>
            <w:vAlign w:val="center"/>
          </w:tcPr>
          <w:p w:rsidR="00CE7CA9" w:rsidRPr="00E818C0" w:rsidRDefault="00CE7CA9" w:rsidP="00CE7CA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10" w:type="dxa"/>
            <w:tcBorders>
              <w:top w:val="single" w:sz="12" w:space="0" w:color="auto"/>
            </w:tcBorders>
            <w:vAlign w:val="center"/>
          </w:tcPr>
          <w:p w:rsidR="00CE7CA9" w:rsidRPr="00E818C0" w:rsidRDefault="00CE7CA9" w:rsidP="00CE7CA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CE7CA9" w:rsidRPr="00E818C0" w:rsidRDefault="00CE7CA9" w:rsidP="00CE7CA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tcBorders>
              <w:top w:val="single" w:sz="12" w:space="0" w:color="auto"/>
            </w:tcBorders>
            <w:vAlign w:val="center"/>
          </w:tcPr>
          <w:p w:rsidR="00CE7CA9" w:rsidRPr="00E818C0" w:rsidRDefault="00CE7CA9" w:rsidP="00CE7CA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tcBorders>
              <w:top w:val="single" w:sz="12" w:space="0" w:color="auto"/>
            </w:tcBorders>
            <w:vAlign w:val="center"/>
          </w:tcPr>
          <w:p w:rsidR="00CE7CA9" w:rsidRPr="00E818C0" w:rsidRDefault="00CE7CA9" w:rsidP="00CE7CA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tcBorders>
              <w:top w:val="single" w:sz="12" w:space="0" w:color="auto"/>
              <w:right w:val="single" w:sz="12" w:space="0" w:color="auto"/>
            </w:tcBorders>
            <w:vAlign w:val="center"/>
          </w:tcPr>
          <w:p w:rsidR="00CE7CA9" w:rsidRPr="00E818C0" w:rsidRDefault="00CE7CA9" w:rsidP="00CE7CA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27309F" w:rsidRPr="00E818C0" w:rsidTr="00CE7CA9">
        <w:tc>
          <w:tcPr>
            <w:tcW w:w="842" w:type="dxa"/>
            <w:tcBorders>
              <w:left w:val="single" w:sz="12" w:space="0" w:color="auto"/>
            </w:tcBorders>
            <w:vAlign w:val="center"/>
          </w:tcPr>
          <w:p w:rsidR="0027309F" w:rsidRPr="00E818C0" w:rsidRDefault="0027309F" w:rsidP="00CE7CA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710" w:type="dxa"/>
            <w:vAlign w:val="center"/>
          </w:tcPr>
          <w:p w:rsidR="0027309F" w:rsidRPr="00E818C0" w:rsidRDefault="0027309F" w:rsidP="00CE7CA9">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災害防救經費編列及人力</w:t>
            </w:r>
            <w:r w:rsidRPr="00E818C0">
              <w:rPr>
                <w:rFonts w:ascii="Times New Roman" w:eastAsia="標楷體" w:hAnsi="Times New Roman"/>
                <w:sz w:val="28"/>
                <w:szCs w:val="28"/>
              </w:rPr>
              <w:t>10%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編列毒性化學物質災害防救預算及執行狀況</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毒災防救專職或兼職人力狀況說明</w:t>
            </w:r>
            <w:r w:rsidRPr="00E818C0">
              <w:rPr>
                <w:rFonts w:ascii="Times New Roman" w:eastAsia="標楷體" w:hAnsi="Times New Roman"/>
                <w:sz w:val="28"/>
                <w:szCs w:val="28"/>
              </w:rPr>
              <w:t>(5%)</w:t>
            </w:r>
          </w:p>
        </w:tc>
        <w:tc>
          <w:tcPr>
            <w:tcW w:w="1134" w:type="dxa"/>
            <w:vAlign w:val="center"/>
          </w:tcPr>
          <w:p w:rsidR="0027309F" w:rsidRPr="00E818C0" w:rsidRDefault="0027309F" w:rsidP="00CE7CA9">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val="restart"/>
            <w:tcBorders>
              <w:right w:val="single" w:sz="12" w:space="0" w:color="auto"/>
            </w:tcBorders>
          </w:tcPr>
          <w:p w:rsidR="0027309F" w:rsidRPr="00E818C0" w:rsidRDefault="0027309F" w:rsidP="0016754B">
            <w:pPr>
              <w:pStyle w:val="1"/>
              <w:widowControl/>
              <w:numPr>
                <w:ilvl w:val="0"/>
                <w:numId w:val="6"/>
              </w:numPr>
              <w:snapToGrid w:val="0"/>
              <w:spacing w:line="320" w:lineRule="exact"/>
              <w:ind w:leftChars="0"/>
              <w:jc w:val="both"/>
              <w:rPr>
                <w:rFonts w:ascii="Times New Roman" w:eastAsia="標楷體" w:hAnsi="Times New Roman"/>
                <w:sz w:val="28"/>
                <w:szCs w:val="28"/>
              </w:rPr>
            </w:pPr>
            <w:r w:rsidRPr="00E818C0">
              <w:rPr>
                <w:rFonts w:ascii="Times New Roman" w:eastAsia="標楷體" w:hAnsi="Times New Roman"/>
                <w:sz w:val="28"/>
                <w:szCs w:val="28"/>
              </w:rPr>
              <w:t>對於轄區列管毒性化學物質運作廠場毒災防救基本資料建置齊全，並確實辦理相關通聯測試。</w:t>
            </w:r>
          </w:p>
          <w:p w:rsidR="0027309F" w:rsidRPr="00E818C0" w:rsidRDefault="0027309F" w:rsidP="0016754B">
            <w:pPr>
              <w:pStyle w:val="1"/>
              <w:widowControl/>
              <w:numPr>
                <w:ilvl w:val="0"/>
                <w:numId w:val="6"/>
              </w:numPr>
              <w:snapToGrid w:val="0"/>
              <w:spacing w:line="320" w:lineRule="exact"/>
              <w:ind w:leftChars="0"/>
              <w:jc w:val="both"/>
              <w:rPr>
                <w:rFonts w:ascii="Times New Roman" w:eastAsia="標楷體" w:hAnsi="Times New Roman"/>
                <w:sz w:val="28"/>
                <w:szCs w:val="28"/>
              </w:rPr>
            </w:pPr>
            <w:r w:rsidRPr="00E818C0">
              <w:rPr>
                <w:rFonts w:ascii="Times New Roman" w:eastAsia="標楷體" w:hAnsi="Times New Roman"/>
                <w:sz w:val="28"/>
                <w:szCs w:val="28"/>
              </w:rPr>
              <w:t>積極辦理毒性化學物質災害防救工作小組會議及疏散避難說明會。</w:t>
            </w:r>
          </w:p>
          <w:p w:rsidR="0027309F" w:rsidRPr="00E818C0" w:rsidRDefault="0027309F" w:rsidP="0016754B">
            <w:pPr>
              <w:pStyle w:val="1"/>
              <w:widowControl/>
              <w:numPr>
                <w:ilvl w:val="0"/>
                <w:numId w:val="6"/>
              </w:numPr>
              <w:snapToGrid w:val="0"/>
              <w:spacing w:line="320" w:lineRule="exact"/>
              <w:ind w:leftChars="0"/>
              <w:jc w:val="both"/>
              <w:rPr>
                <w:rFonts w:ascii="Times New Roman" w:eastAsia="標楷體" w:hAnsi="Times New Roman"/>
                <w:sz w:val="28"/>
                <w:szCs w:val="28"/>
              </w:rPr>
            </w:pPr>
            <w:r w:rsidRPr="00E818C0">
              <w:rPr>
                <w:rFonts w:ascii="Times New Roman" w:eastAsia="標楷體" w:hAnsi="Times New Roman"/>
                <w:sz w:val="28"/>
                <w:szCs w:val="28"/>
              </w:rPr>
              <w:t>配合推動聯防籌組及訓練等工作，有效降低災害風險。</w:t>
            </w:r>
          </w:p>
          <w:p w:rsidR="0027309F" w:rsidRPr="00E818C0" w:rsidRDefault="0027309F" w:rsidP="0016754B">
            <w:pPr>
              <w:pStyle w:val="1"/>
              <w:widowControl/>
              <w:numPr>
                <w:ilvl w:val="0"/>
                <w:numId w:val="6"/>
              </w:numPr>
              <w:snapToGrid w:val="0"/>
              <w:spacing w:line="320" w:lineRule="exact"/>
              <w:ind w:leftChars="0"/>
              <w:jc w:val="both"/>
              <w:rPr>
                <w:rFonts w:ascii="Times New Roman" w:eastAsia="標楷體" w:hAnsi="Times New Roman"/>
                <w:sz w:val="28"/>
                <w:szCs w:val="28"/>
              </w:rPr>
            </w:pPr>
            <w:r w:rsidRPr="00E818C0">
              <w:rPr>
                <w:rFonts w:ascii="Times New Roman" w:eastAsia="標楷體" w:hAnsi="Times New Roman"/>
                <w:sz w:val="28"/>
                <w:szCs w:val="28"/>
              </w:rPr>
              <w:t>辦理全國毒性化學物質災害演習，辛勞得力，成果豐碩，應予肯定。</w:t>
            </w:r>
          </w:p>
          <w:p w:rsidR="0027309F" w:rsidRPr="00E818C0" w:rsidRDefault="0027309F" w:rsidP="0016754B">
            <w:pPr>
              <w:pStyle w:val="1"/>
              <w:widowControl/>
              <w:numPr>
                <w:ilvl w:val="0"/>
                <w:numId w:val="6"/>
              </w:numPr>
              <w:snapToGrid w:val="0"/>
              <w:spacing w:line="320" w:lineRule="exact"/>
              <w:ind w:leftChars="0"/>
              <w:jc w:val="both"/>
              <w:rPr>
                <w:rFonts w:ascii="Times New Roman" w:eastAsia="標楷體" w:hAnsi="Times New Roman"/>
                <w:sz w:val="28"/>
                <w:szCs w:val="28"/>
              </w:rPr>
            </w:pPr>
            <w:r w:rsidRPr="00E818C0">
              <w:rPr>
                <w:rFonts w:ascii="Times New Roman" w:eastAsia="標楷體" w:hAnsi="Times New Roman"/>
                <w:sz w:val="28"/>
                <w:szCs w:val="28"/>
              </w:rPr>
              <w:t>建議可強化橫向機關人員通聯資料，以利通報作業順暢。</w:t>
            </w:r>
          </w:p>
          <w:p w:rsidR="0027309F" w:rsidRPr="00E818C0" w:rsidRDefault="0027309F" w:rsidP="00CE7CA9">
            <w:pPr>
              <w:pStyle w:val="1"/>
              <w:widowControl/>
              <w:snapToGrid w:val="0"/>
              <w:spacing w:line="320" w:lineRule="exact"/>
              <w:ind w:leftChars="0" w:left="360"/>
              <w:jc w:val="both"/>
              <w:rPr>
                <w:rFonts w:ascii="Times New Roman" w:eastAsia="標楷體" w:hAnsi="Times New Roman"/>
                <w:sz w:val="28"/>
                <w:szCs w:val="28"/>
              </w:rPr>
            </w:pPr>
          </w:p>
        </w:tc>
      </w:tr>
      <w:tr w:rsidR="0027309F" w:rsidRPr="00E818C0" w:rsidTr="00CE7CA9">
        <w:tc>
          <w:tcPr>
            <w:tcW w:w="842" w:type="dxa"/>
            <w:tcBorders>
              <w:left w:val="single" w:sz="12" w:space="0" w:color="auto"/>
            </w:tcBorders>
            <w:vAlign w:val="center"/>
          </w:tcPr>
          <w:p w:rsidR="0027309F" w:rsidRPr="00E818C0" w:rsidRDefault="0027309F" w:rsidP="00CE7CA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10" w:type="dxa"/>
            <w:vAlign w:val="center"/>
          </w:tcPr>
          <w:p w:rsidR="0027309F" w:rsidRPr="00E818C0" w:rsidRDefault="0027309F" w:rsidP="00CE7CA9">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地區毒災防救業務計畫辦理情形</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辦理毒性化學物質災害防救相關工作會議情形</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當年度防救業務規劃</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3. </w:t>
            </w:r>
            <w:r w:rsidRPr="00E818C0">
              <w:rPr>
                <w:rFonts w:ascii="Times New Roman" w:eastAsia="標楷體" w:hAnsi="Times New Roman"/>
                <w:sz w:val="28"/>
                <w:szCs w:val="28"/>
              </w:rPr>
              <w:t>前一年度防救業務執行情形</w:t>
            </w:r>
            <w:r w:rsidRPr="00E818C0">
              <w:rPr>
                <w:rFonts w:ascii="Times New Roman" w:eastAsia="標楷體" w:hAnsi="Times New Roman"/>
                <w:sz w:val="28"/>
                <w:szCs w:val="28"/>
              </w:rPr>
              <w:t>(10%)</w:t>
            </w:r>
          </w:p>
        </w:tc>
        <w:tc>
          <w:tcPr>
            <w:tcW w:w="1134" w:type="dxa"/>
            <w:vAlign w:val="center"/>
          </w:tcPr>
          <w:p w:rsidR="0027309F" w:rsidRPr="00E818C0" w:rsidRDefault="0027309F" w:rsidP="00CE7CA9">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16754B">
            <w:pPr>
              <w:pStyle w:val="1"/>
              <w:numPr>
                <w:ilvl w:val="0"/>
                <w:numId w:val="6"/>
              </w:numPr>
              <w:snapToGrid w:val="0"/>
              <w:spacing w:line="320" w:lineRule="exact"/>
              <w:ind w:left="840"/>
              <w:jc w:val="both"/>
              <w:rPr>
                <w:rFonts w:ascii="Times New Roman" w:eastAsia="標楷體" w:hAnsi="Times New Roman"/>
                <w:sz w:val="28"/>
                <w:szCs w:val="28"/>
              </w:rPr>
            </w:pPr>
          </w:p>
        </w:tc>
      </w:tr>
      <w:tr w:rsidR="0027309F" w:rsidRPr="00E818C0" w:rsidTr="00CE7CA9">
        <w:tc>
          <w:tcPr>
            <w:tcW w:w="842" w:type="dxa"/>
            <w:tcBorders>
              <w:left w:val="single" w:sz="12" w:space="0" w:color="auto"/>
            </w:tcBorders>
            <w:vAlign w:val="center"/>
          </w:tcPr>
          <w:p w:rsidR="0027309F" w:rsidRPr="00E818C0" w:rsidRDefault="0027309F" w:rsidP="00CE7CA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10" w:type="dxa"/>
            <w:vAlign w:val="center"/>
          </w:tcPr>
          <w:p w:rsidR="0027309F" w:rsidRPr="00E818C0" w:rsidRDefault="0027309F" w:rsidP="00CE7CA9">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列管廠場資料建立、相關單位通聯測試辦理情形</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建立緊急通聯機制及辦理無預警測試</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通聯測試結果良好</w:t>
            </w:r>
            <w:r w:rsidRPr="00E818C0">
              <w:rPr>
                <w:rFonts w:ascii="Times New Roman" w:eastAsia="標楷體" w:hAnsi="Times New Roman"/>
                <w:sz w:val="28"/>
                <w:szCs w:val="28"/>
              </w:rPr>
              <w:t>(5%)</w:t>
            </w:r>
          </w:p>
        </w:tc>
        <w:tc>
          <w:tcPr>
            <w:tcW w:w="1134" w:type="dxa"/>
            <w:vAlign w:val="center"/>
          </w:tcPr>
          <w:p w:rsidR="0027309F" w:rsidRPr="00E818C0" w:rsidRDefault="0027309F" w:rsidP="00CE7CA9">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16754B">
            <w:pPr>
              <w:pStyle w:val="1"/>
              <w:numPr>
                <w:ilvl w:val="0"/>
                <w:numId w:val="6"/>
              </w:numPr>
              <w:snapToGrid w:val="0"/>
              <w:spacing w:line="320" w:lineRule="exact"/>
              <w:ind w:left="840"/>
              <w:jc w:val="both"/>
              <w:rPr>
                <w:rFonts w:ascii="Times New Roman" w:eastAsia="標楷體" w:hAnsi="Times New Roman"/>
                <w:sz w:val="28"/>
                <w:szCs w:val="28"/>
              </w:rPr>
            </w:pPr>
          </w:p>
        </w:tc>
      </w:tr>
      <w:tr w:rsidR="0027309F" w:rsidRPr="00E818C0" w:rsidTr="00CE7CA9">
        <w:tc>
          <w:tcPr>
            <w:tcW w:w="842" w:type="dxa"/>
            <w:tcBorders>
              <w:left w:val="single" w:sz="12" w:space="0" w:color="auto"/>
            </w:tcBorders>
            <w:vAlign w:val="center"/>
          </w:tcPr>
          <w:p w:rsidR="0027309F" w:rsidRPr="00E818C0" w:rsidRDefault="0027309F" w:rsidP="00CE7CA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10" w:type="dxa"/>
            <w:vAlign w:val="center"/>
          </w:tcPr>
          <w:p w:rsidR="0027309F" w:rsidRPr="00E818C0" w:rsidRDefault="0027309F" w:rsidP="00CE7CA9">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事故預防、廠場輔導及聯防推動情形</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組設轄區聯防小組及建立各小組基本資料</w:t>
            </w:r>
            <w:r w:rsidRPr="00E818C0">
              <w:rPr>
                <w:rFonts w:ascii="Times New Roman" w:eastAsia="標楷體" w:hAnsi="Times New Roman"/>
                <w:sz w:val="28"/>
                <w:szCs w:val="28"/>
              </w:rPr>
              <w:t>(</w:t>
            </w:r>
            <w:r w:rsidRPr="00E818C0">
              <w:rPr>
                <w:rFonts w:ascii="Times New Roman" w:eastAsia="標楷體" w:hAnsi="Times New Roman"/>
                <w:sz w:val="28"/>
                <w:szCs w:val="28"/>
              </w:rPr>
              <w:t>人員、裝備、可調度資材</w:t>
            </w:r>
            <w:r w:rsidRPr="00E818C0">
              <w:rPr>
                <w:rFonts w:ascii="Times New Roman" w:eastAsia="標楷體" w:hAnsi="Times New Roman"/>
                <w:sz w:val="28"/>
                <w:szCs w:val="28"/>
              </w:rPr>
              <w:t>)</w:t>
            </w:r>
            <w:r w:rsidRPr="00E818C0">
              <w:rPr>
                <w:rFonts w:ascii="Times New Roman" w:eastAsia="標楷體" w:hAnsi="Times New Roman"/>
                <w:sz w:val="28"/>
                <w:szCs w:val="28"/>
              </w:rPr>
              <w:t>並定期更新</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危害預防應變計畫及偵測警報設備與應變器材計畫實施查核並追蹤業者改善情形（含現場訪評）</w:t>
            </w:r>
            <w:r w:rsidRPr="00E818C0">
              <w:rPr>
                <w:rFonts w:ascii="Times New Roman" w:eastAsia="標楷體" w:hAnsi="Times New Roman"/>
                <w:sz w:val="28"/>
                <w:szCs w:val="28"/>
              </w:rPr>
              <w:t>(15%)</w:t>
            </w:r>
          </w:p>
        </w:tc>
        <w:tc>
          <w:tcPr>
            <w:tcW w:w="1134" w:type="dxa"/>
            <w:vAlign w:val="center"/>
          </w:tcPr>
          <w:p w:rsidR="0027309F" w:rsidRPr="00E818C0" w:rsidRDefault="0027309F" w:rsidP="00CE7CA9">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16754B">
            <w:pPr>
              <w:pStyle w:val="1"/>
              <w:numPr>
                <w:ilvl w:val="0"/>
                <w:numId w:val="6"/>
              </w:numPr>
              <w:snapToGrid w:val="0"/>
              <w:spacing w:line="320" w:lineRule="exact"/>
              <w:ind w:left="840"/>
              <w:jc w:val="both"/>
              <w:rPr>
                <w:rFonts w:ascii="Times New Roman" w:eastAsia="標楷體" w:hAnsi="Times New Roman"/>
                <w:sz w:val="28"/>
                <w:szCs w:val="28"/>
              </w:rPr>
            </w:pPr>
          </w:p>
        </w:tc>
      </w:tr>
      <w:tr w:rsidR="0027309F" w:rsidRPr="00E818C0" w:rsidTr="00CE7CA9">
        <w:tc>
          <w:tcPr>
            <w:tcW w:w="842" w:type="dxa"/>
            <w:tcBorders>
              <w:left w:val="single" w:sz="12" w:space="0" w:color="auto"/>
            </w:tcBorders>
            <w:vAlign w:val="center"/>
          </w:tcPr>
          <w:p w:rsidR="0027309F" w:rsidRPr="00E818C0" w:rsidRDefault="0027309F" w:rsidP="00CE7CA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tc>
        <w:tc>
          <w:tcPr>
            <w:tcW w:w="1710" w:type="dxa"/>
            <w:vAlign w:val="center"/>
          </w:tcPr>
          <w:p w:rsidR="0027309F" w:rsidRPr="00E818C0" w:rsidRDefault="0027309F" w:rsidP="00CE7CA9">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毒災疏散避難規劃、防災教育宣導、演練無預警測試、線上演練及兵推等</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依據地方特性與災害狀況研訂毒災避難疏散作業程序及規劃避難處所、疏散路線並舉辦演習或兵推</w:t>
            </w:r>
            <w:r w:rsidRPr="00E818C0">
              <w:rPr>
                <w:rFonts w:ascii="Times New Roman" w:eastAsia="標楷體" w:hAnsi="Times New Roman"/>
                <w:sz w:val="28"/>
                <w:szCs w:val="28"/>
              </w:rPr>
              <w:t>(15%)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辦理防災訓練或教育宣導</w:t>
            </w:r>
            <w:r w:rsidRPr="00E818C0">
              <w:rPr>
                <w:rFonts w:ascii="Times New Roman" w:eastAsia="標楷體" w:hAnsi="Times New Roman"/>
                <w:sz w:val="28"/>
                <w:szCs w:val="28"/>
              </w:rPr>
              <w:t>(5%)</w:t>
            </w:r>
          </w:p>
        </w:tc>
        <w:tc>
          <w:tcPr>
            <w:tcW w:w="1134" w:type="dxa"/>
            <w:vAlign w:val="center"/>
          </w:tcPr>
          <w:p w:rsidR="0027309F" w:rsidRPr="00E818C0" w:rsidRDefault="0027309F" w:rsidP="00CE7CA9">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16754B">
            <w:pPr>
              <w:pStyle w:val="1"/>
              <w:widowControl/>
              <w:numPr>
                <w:ilvl w:val="0"/>
                <w:numId w:val="6"/>
              </w:numPr>
              <w:snapToGrid w:val="0"/>
              <w:spacing w:line="320" w:lineRule="exact"/>
              <w:ind w:leftChars="0"/>
              <w:jc w:val="both"/>
              <w:rPr>
                <w:rFonts w:ascii="Times New Roman" w:eastAsia="標楷體" w:hAnsi="Times New Roman"/>
                <w:sz w:val="28"/>
                <w:szCs w:val="28"/>
              </w:rPr>
            </w:pPr>
          </w:p>
        </w:tc>
      </w:tr>
      <w:tr w:rsidR="0027309F" w:rsidRPr="00E818C0" w:rsidTr="00CE7CA9">
        <w:tc>
          <w:tcPr>
            <w:tcW w:w="842" w:type="dxa"/>
            <w:tcBorders>
              <w:left w:val="single" w:sz="12" w:space="0" w:color="auto"/>
            </w:tcBorders>
            <w:vAlign w:val="center"/>
          </w:tcPr>
          <w:p w:rsidR="0027309F" w:rsidRPr="00E818C0" w:rsidRDefault="0027309F" w:rsidP="00CE7CA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六</w:t>
            </w:r>
          </w:p>
        </w:tc>
        <w:tc>
          <w:tcPr>
            <w:tcW w:w="1710" w:type="dxa"/>
            <w:vAlign w:val="center"/>
          </w:tcPr>
          <w:p w:rsidR="0027309F" w:rsidRPr="00E818C0" w:rsidRDefault="0027309F" w:rsidP="00CE7CA9">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列管毒化物運作廠事故應變處置情形</w:t>
            </w:r>
            <w:r w:rsidRPr="00E818C0">
              <w:rPr>
                <w:rFonts w:ascii="Times New Roman" w:eastAsia="標楷體" w:hAnsi="Times New Roman"/>
                <w:sz w:val="28"/>
                <w:szCs w:val="28"/>
              </w:rPr>
              <w:t>20%</w:t>
            </w:r>
            <w:r w:rsidRPr="00E818C0">
              <w:rPr>
                <w:rFonts w:ascii="Times New Roman" w:eastAsia="標楷體" w:hAnsi="Times New Roman"/>
                <w:sz w:val="28"/>
                <w:szCs w:val="28"/>
              </w:rPr>
              <w:t>（依發生件數與實際執行件數比例給分）</w:t>
            </w:r>
          </w:p>
          <w:p w:rsidR="0027309F" w:rsidRPr="00E818C0" w:rsidRDefault="0027309F" w:rsidP="00CE7CA9">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lastRenderedPageBreak/>
              <w:t>註</w:t>
            </w:r>
            <w:r w:rsidRPr="00E818C0">
              <w:rPr>
                <w:rFonts w:ascii="Times New Roman" w:eastAsia="標楷體" w:hAnsi="Times New Roman"/>
                <w:sz w:val="28"/>
                <w:szCs w:val="28"/>
              </w:rPr>
              <w:t>1</w:t>
            </w:r>
            <w:r w:rsidRPr="00E818C0">
              <w:rPr>
                <w:rFonts w:ascii="Times New Roman" w:eastAsia="標楷體" w:hAnsi="Times New Roman"/>
                <w:sz w:val="28"/>
                <w:szCs w:val="28"/>
              </w:rPr>
              <w:t>：如該項因無資料（如無事故等）致該項得分為</w:t>
            </w:r>
            <w:r w:rsidRPr="00E818C0">
              <w:rPr>
                <w:rFonts w:ascii="Times New Roman" w:eastAsia="標楷體" w:hAnsi="Times New Roman"/>
                <w:sz w:val="28"/>
                <w:szCs w:val="28"/>
              </w:rPr>
              <w:t>0</w:t>
            </w:r>
            <w:r w:rsidRPr="00E818C0">
              <w:rPr>
                <w:rFonts w:ascii="Times New Roman" w:eastAsia="標楷體" w:hAnsi="Times New Roman"/>
                <w:sz w:val="28"/>
                <w:szCs w:val="28"/>
              </w:rPr>
              <w:t>時，請於該欄位加註，計分時實得分數</w:t>
            </w:r>
            <w:r w:rsidRPr="00E818C0">
              <w:rPr>
                <w:rFonts w:ascii="Times New Roman" w:eastAsia="標楷體" w:hAnsi="Times New Roman"/>
                <w:sz w:val="28"/>
                <w:szCs w:val="28"/>
              </w:rPr>
              <w:t>A=</w:t>
            </w:r>
            <w:r w:rsidRPr="00E818C0">
              <w:rPr>
                <w:rFonts w:ascii="Times New Roman" w:eastAsia="標楷體" w:hAnsi="Times New Roman"/>
                <w:sz w:val="28"/>
                <w:szCs w:val="28"/>
              </w:rPr>
              <w:t>總得分</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100/(100-</w:t>
            </w:r>
            <w:r w:rsidRPr="00E818C0">
              <w:rPr>
                <w:rFonts w:ascii="Times New Roman" w:eastAsia="標楷體" w:hAnsi="Times New Roman"/>
                <w:sz w:val="28"/>
                <w:szCs w:val="28"/>
              </w:rPr>
              <w:t>無資料配分之總計</w:t>
            </w:r>
            <w:r w:rsidRPr="00E818C0">
              <w:rPr>
                <w:rFonts w:ascii="Times New Roman" w:eastAsia="標楷體" w:hAnsi="Times New Roman"/>
                <w:sz w:val="28"/>
                <w:szCs w:val="28"/>
              </w:rPr>
              <w:t>)</w:t>
            </w:r>
            <w:r w:rsidRPr="00E818C0">
              <w:rPr>
                <w:rFonts w:ascii="Times New Roman" w:eastAsia="標楷體" w:hAnsi="Times New Roman"/>
                <w:sz w:val="28"/>
                <w:szCs w:val="28"/>
              </w:rPr>
              <w:t>】</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lastRenderedPageBreak/>
              <w:t xml:space="preserve">1. </w:t>
            </w:r>
            <w:r w:rsidRPr="00E818C0">
              <w:rPr>
                <w:rFonts w:ascii="Times New Roman" w:eastAsia="標楷體" w:hAnsi="Times New Roman"/>
                <w:sz w:val="28"/>
                <w:szCs w:val="28"/>
              </w:rPr>
              <w:t>是否轄區內所有列管毒化物運作廠事故均進行（請求支援或）相關單位之通報</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是否趕赴現場處理、有無現場稽查紀錄等相關佐證資料</w:t>
            </w:r>
            <w:r w:rsidRPr="00E818C0">
              <w:rPr>
                <w:rFonts w:ascii="Times New Roman" w:eastAsia="標楷體" w:hAnsi="Times New Roman"/>
                <w:sz w:val="28"/>
                <w:szCs w:val="28"/>
              </w:rPr>
              <w:t>(10%)</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3. </w:t>
            </w:r>
            <w:r w:rsidRPr="00E818C0">
              <w:rPr>
                <w:rFonts w:ascii="Times New Roman" w:eastAsia="標楷體" w:hAnsi="Times New Roman"/>
                <w:sz w:val="28"/>
                <w:szCs w:val="28"/>
              </w:rPr>
              <w:t>是否採取二次污染防</w:t>
            </w:r>
            <w:r w:rsidRPr="00E818C0">
              <w:rPr>
                <w:rFonts w:ascii="Times New Roman" w:eastAsia="標楷體" w:hAnsi="Times New Roman"/>
                <w:sz w:val="28"/>
                <w:szCs w:val="28"/>
              </w:rPr>
              <w:lastRenderedPageBreak/>
              <w:t>止措施或成立事故應變小組或發布新聞稿、接受採訪回應媒體、居民關切事項</w:t>
            </w:r>
            <w:r w:rsidRPr="00E818C0">
              <w:rPr>
                <w:rFonts w:ascii="Times New Roman" w:eastAsia="標楷體" w:hAnsi="Times New Roman"/>
                <w:sz w:val="28"/>
                <w:szCs w:val="28"/>
              </w:rPr>
              <w:t>(5%)</w:t>
            </w:r>
          </w:p>
        </w:tc>
        <w:tc>
          <w:tcPr>
            <w:tcW w:w="1134" w:type="dxa"/>
            <w:vAlign w:val="center"/>
          </w:tcPr>
          <w:p w:rsidR="0027309F" w:rsidRPr="00E818C0" w:rsidRDefault="0027309F" w:rsidP="00CE7CA9">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lastRenderedPageBreak/>
              <w:t>環保局</w:t>
            </w:r>
          </w:p>
        </w:tc>
        <w:tc>
          <w:tcPr>
            <w:tcW w:w="3402" w:type="dxa"/>
            <w:vMerge/>
            <w:tcBorders>
              <w:right w:val="single" w:sz="12" w:space="0" w:color="auto"/>
            </w:tcBorders>
          </w:tcPr>
          <w:p w:rsidR="0027309F" w:rsidRPr="00E818C0" w:rsidRDefault="0027309F" w:rsidP="00CE7CA9">
            <w:pPr>
              <w:snapToGrid w:val="0"/>
              <w:spacing w:line="320" w:lineRule="exact"/>
              <w:rPr>
                <w:rFonts w:ascii="Times New Roman" w:eastAsia="標楷體" w:hAnsi="Times New Roman"/>
                <w:sz w:val="28"/>
                <w:szCs w:val="28"/>
              </w:rPr>
            </w:pPr>
          </w:p>
        </w:tc>
      </w:tr>
    </w:tbl>
    <w:p w:rsidR="00CE7CA9" w:rsidRPr="00E818C0" w:rsidRDefault="00CE7CA9" w:rsidP="00CE7CA9">
      <w:pPr>
        <w:pStyle w:val="220"/>
        <w:spacing w:before="180" w:after="180"/>
      </w:pPr>
    </w:p>
    <w:p w:rsidR="00CE7CA9" w:rsidRPr="00E818C0" w:rsidRDefault="00CE7CA9">
      <w:pPr>
        <w:widowControl/>
        <w:rPr>
          <w:rFonts w:ascii="Times New Roman" w:eastAsia="標楷體" w:hAnsi="Times New Roman"/>
          <w:b/>
          <w:sz w:val="32"/>
          <w:szCs w:val="32"/>
        </w:rPr>
      </w:pPr>
      <w:r w:rsidRPr="00E818C0">
        <w:rPr>
          <w:rFonts w:ascii="Times New Roman" w:eastAsia="標楷體" w:hAnsi="Times New Roman"/>
        </w:rPr>
        <w:br w:type="page"/>
      </w:r>
    </w:p>
    <w:p w:rsidR="004A1E7F" w:rsidRPr="00E818C0" w:rsidRDefault="004A1E7F" w:rsidP="00CE7CA9">
      <w:pPr>
        <w:pStyle w:val="220"/>
        <w:spacing w:before="180" w:after="180"/>
      </w:pPr>
      <w:r w:rsidRPr="00E818C0">
        <w:lastRenderedPageBreak/>
        <w:t>機關別：新北市政府</w:t>
      </w:r>
    </w:p>
    <w:tbl>
      <w:tblPr>
        <w:tblStyle w:val="af3"/>
        <w:tblW w:w="10349" w:type="dxa"/>
        <w:tblInd w:w="-176" w:type="dxa"/>
        <w:tblLook w:val="04A0" w:firstRow="1" w:lastRow="0" w:firstColumn="1" w:lastColumn="0" w:noHBand="0" w:noVBand="1"/>
      </w:tblPr>
      <w:tblGrid>
        <w:gridCol w:w="842"/>
        <w:gridCol w:w="1710"/>
        <w:gridCol w:w="3261"/>
        <w:gridCol w:w="1134"/>
        <w:gridCol w:w="3402"/>
      </w:tblGrid>
      <w:tr w:rsidR="00C01645" w:rsidRPr="00E818C0" w:rsidTr="00C01645">
        <w:trPr>
          <w:tblHeader/>
        </w:trPr>
        <w:tc>
          <w:tcPr>
            <w:tcW w:w="842" w:type="dxa"/>
            <w:tcBorders>
              <w:top w:val="single" w:sz="12" w:space="0" w:color="auto"/>
              <w:left w:val="single" w:sz="12" w:space="0" w:color="auto"/>
            </w:tcBorders>
            <w:vAlign w:val="center"/>
          </w:tcPr>
          <w:p w:rsidR="00C01645" w:rsidRPr="00E818C0" w:rsidRDefault="00C01645"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10" w:type="dxa"/>
            <w:tcBorders>
              <w:top w:val="single" w:sz="12" w:space="0" w:color="auto"/>
            </w:tcBorders>
            <w:vAlign w:val="center"/>
          </w:tcPr>
          <w:p w:rsidR="00C01645" w:rsidRPr="00E818C0" w:rsidRDefault="00C01645"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C01645" w:rsidRPr="00E818C0" w:rsidRDefault="00C01645"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tcBorders>
              <w:top w:val="single" w:sz="12" w:space="0" w:color="auto"/>
            </w:tcBorders>
            <w:vAlign w:val="center"/>
          </w:tcPr>
          <w:p w:rsidR="00C01645" w:rsidRPr="00E818C0" w:rsidRDefault="00C01645"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tcBorders>
              <w:top w:val="single" w:sz="12" w:space="0" w:color="auto"/>
            </w:tcBorders>
            <w:vAlign w:val="center"/>
          </w:tcPr>
          <w:p w:rsidR="00C01645" w:rsidRPr="00E818C0" w:rsidRDefault="00C01645"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tcBorders>
              <w:top w:val="single" w:sz="12" w:space="0" w:color="auto"/>
              <w:right w:val="single" w:sz="12" w:space="0" w:color="auto"/>
            </w:tcBorders>
            <w:vAlign w:val="center"/>
          </w:tcPr>
          <w:p w:rsidR="00C01645" w:rsidRPr="00E818C0" w:rsidRDefault="00C01645"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27309F" w:rsidRPr="00E818C0" w:rsidTr="00C01645">
        <w:tc>
          <w:tcPr>
            <w:tcW w:w="842" w:type="dxa"/>
            <w:tcBorders>
              <w:left w:val="single" w:sz="12" w:space="0" w:color="auto"/>
            </w:tcBorders>
            <w:vAlign w:val="center"/>
          </w:tcPr>
          <w:p w:rsidR="0027309F" w:rsidRPr="00E818C0" w:rsidRDefault="0027309F"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710" w:type="dxa"/>
            <w:vAlign w:val="center"/>
          </w:tcPr>
          <w:p w:rsidR="0027309F" w:rsidRPr="00E818C0" w:rsidRDefault="0027309F" w:rsidP="00C01645">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災害防救經費編列及人力</w:t>
            </w:r>
            <w:r w:rsidRPr="00E818C0">
              <w:rPr>
                <w:rFonts w:ascii="Times New Roman" w:eastAsia="標楷體" w:hAnsi="Times New Roman"/>
                <w:sz w:val="28"/>
                <w:szCs w:val="28"/>
              </w:rPr>
              <w:t>10%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編列毒性化學物質災害防救預算及執行狀況</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毒災防救專職或兼職人力狀況說明</w:t>
            </w:r>
            <w:r w:rsidRPr="00E818C0">
              <w:rPr>
                <w:rFonts w:ascii="Times New Roman" w:eastAsia="標楷體" w:hAnsi="Times New Roman"/>
                <w:sz w:val="28"/>
                <w:szCs w:val="28"/>
              </w:rPr>
              <w:t>(5%)</w:t>
            </w:r>
          </w:p>
        </w:tc>
        <w:tc>
          <w:tcPr>
            <w:tcW w:w="1134" w:type="dxa"/>
            <w:vAlign w:val="center"/>
          </w:tcPr>
          <w:p w:rsidR="0027309F" w:rsidRPr="00E818C0" w:rsidRDefault="0027309F" w:rsidP="00C0164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val="restart"/>
            <w:tcBorders>
              <w:right w:val="single" w:sz="12" w:space="0" w:color="auto"/>
            </w:tcBorders>
          </w:tcPr>
          <w:p w:rsidR="0027309F" w:rsidRPr="00E818C0" w:rsidRDefault="0027309F" w:rsidP="00C01645">
            <w:pPr>
              <w:pStyle w:val="1"/>
              <w:widowControl/>
              <w:snapToGrid w:val="0"/>
              <w:spacing w:line="320" w:lineRule="exact"/>
              <w:ind w:leftChars="0" w:left="0"/>
              <w:rPr>
                <w:rFonts w:ascii="Times New Roman" w:eastAsia="標楷體" w:hAnsi="Times New Roman"/>
                <w:sz w:val="28"/>
                <w:szCs w:val="28"/>
              </w:rPr>
            </w:pPr>
          </w:p>
        </w:tc>
      </w:tr>
      <w:tr w:rsidR="0027309F" w:rsidRPr="00E818C0" w:rsidTr="00C01645">
        <w:tc>
          <w:tcPr>
            <w:tcW w:w="842" w:type="dxa"/>
            <w:tcBorders>
              <w:left w:val="single" w:sz="12" w:space="0" w:color="auto"/>
            </w:tcBorders>
            <w:vAlign w:val="center"/>
          </w:tcPr>
          <w:p w:rsidR="0027309F" w:rsidRPr="00E818C0" w:rsidRDefault="0027309F"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10" w:type="dxa"/>
            <w:vAlign w:val="center"/>
          </w:tcPr>
          <w:p w:rsidR="0027309F" w:rsidRPr="00E818C0" w:rsidRDefault="0027309F" w:rsidP="00C01645">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地區毒災防救業務計畫辦理情形</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辦理毒性化學物質災害防救相關工作會議情形</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當年度防救業務規劃</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3. </w:t>
            </w:r>
            <w:r w:rsidRPr="00E818C0">
              <w:rPr>
                <w:rFonts w:ascii="Times New Roman" w:eastAsia="標楷體" w:hAnsi="Times New Roman"/>
                <w:sz w:val="28"/>
                <w:szCs w:val="28"/>
              </w:rPr>
              <w:t>前一年度防救業務執行情形</w:t>
            </w:r>
            <w:r w:rsidRPr="00E818C0">
              <w:rPr>
                <w:rFonts w:ascii="Times New Roman" w:eastAsia="標楷體" w:hAnsi="Times New Roman"/>
                <w:sz w:val="28"/>
                <w:szCs w:val="28"/>
              </w:rPr>
              <w:t>(10%)</w:t>
            </w:r>
          </w:p>
        </w:tc>
        <w:tc>
          <w:tcPr>
            <w:tcW w:w="1134" w:type="dxa"/>
            <w:vAlign w:val="center"/>
          </w:tcPr>
          <w:p w:rsidR="0027309F" w:rsidRPr="00E818C0" w:rsidRDefault="0027309F" w:rsidP="00C0164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C01645">
            <w:pPr>
              <w:snapToGrid w:val="0"/>
              <w:spacing w:line="320" w:lineRule="exact"/>
              <w:rPr>
                <w:rFonts w:ascii="Times New Roman" w:eastAsia="標楷體" w:hAnsi="Times New Roman"/>
                <w:sz w:val="28"/>
                <w:szCs w:val="28"/>
              </w:rPr>
            </w:pPr>
          </w:p>
        </w:tc>
      </w:tr>
      <w:tr w:rsidR="0027309F" w:rsidRPr="00E818C0" w:rsidTr="00C01645">
        <w:tc>
          <w:tcPr>
            <w:tcW w:w="842" w:type="dxa"/>
            <w:tcBorders>
              <w:left w:val="single" w:sz="12" w:space="0" w:color="auto"/>
            </w:tcBorders>
            <w:vAlign w:val="center"/>
          </w:tcPr>
          <w:p w:rsidR="0027309F" w:rsidRPr="00E818C0" w:rsidRDefault="0027309F"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10" w:type="dxa"/>
            <w:vAlign w:val="center"/>
          </w:tcPr>
          <w:p w:rsidR="0027309F" w:rsidRPr="00E818C0" w:rsidRDefault="0027309F" w:rsidP="00C01645">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列管廠場資料建立、相關單位通聯測試辦理情形</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建立緊急通聯機制及辦理無預警測試</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通聯測試結果良好</w:t>
            </w:r>
            <w:r w:rsidRPr="00E818C0">
              <w:rPr>
                <w:rFonts w:ascii="Times New Roman" w:eastAsia="標楷體" w:hAnsi="Times New Roman"/>
                <w:sz w:val="28"/>
                <w:szCs w:val="28"/>
              </w:rPr>
              <w:t>(5%)</w:t>
            </w:r>
          </w:p>
        </w:tc>
        <w:tc>
          <w:tcPr>
            <w:tcW w:w="1134" w:type="dxa"/>
            <w:vAlign w:val="center"/>
          </w:tcPr>
          <w:p w:rsidR="0027309F" w:rsidRPr="00E818C0" w:rsidRDefault="0027309F" w:rsidP="00C0164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C01645">
            <w:pPr>
              <w:snapToGrid w:val="0"/>
              <w:spacing w:line="320" w:lineRule="exact"/>
              <w:rPr>
                <w:rFonts w:ascii="Times New Roman" w:eastAsia="標楷體" w:hAnsi="Times New Roman"/>
                <w:sz w:val="28"/>
                <w:szCs w:val="28"/>
              </w:rPr>
            </w:pPr>
          </w:p>
        </w:tc>
      </w:tr>
      <w:tr w:rsidR="0027309F" w:rsidRPr="00E818C0" w:rsidTr="00C01645">
        <w:tc>
          <w:tcPr>
            <w:tcW w:w="842" w:type="dxa"/>
            <w:tcBorders>
              <w:left w:val="single" w:sz="12" w:space="0" w:color="auto"/>
            </w:tcBorders>
            <w:vAlign w:val="center"/>
          </w:tcPr>
          <w:p w:rsidR="0027309F" w:rsidRPr="00E818C0" w:rsidRDefault="0027309F"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10" w:type="dxa"/>
            <w:vAlign w:val="center"/>
          </w:tcPr>
          <w:p w:rsidR="0027309F" w:rsidRPr="00E818C0" w:rsidRDefault="0027309F" w:rsidP="00C01645">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事故預防、廠場輔導及聯防推動情形</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組設轄區聯防小組及建立各小組基本資料</w:t>
            </w:r>
            <w:r w:rsidRPr="00E818C0">
              <w:rPr>
                <w:rFonts w:ascii="Times New Roman" w:eastAsia="標楷體" w:hAnsi="Times New Roman"/>
                <w:sz w:val="28"/>
                <w:szCs w:val="28"/>
              </w:rPr>
              <w:t>(</w:t>
            </w:r>
            <w:r w:rsidRPr="00E818C0">
              <w:rPr>
                <w:rFonts w:ascii="Times New Roman" w:eastAsia="標楷體" w:hAnsi="Times New Roman"/>
                <w:sz w:val="28"/>
                <w:szCs w:val="28"/>
              </w:rPr>
              <w:t>人員、裝備、可調度資材</w:t>
            </w:r>
            <w:r w:rsidRPr="00E818C0">
              <w:rPr>
                <w:rFonts w:ascii="Times New Roman" w:eastAsia="標楷體" w:hAnsi="Times New Roman"/>
                <w:sz w:val="28"/>
                <w:szCs w:val="28"/>
              </w:rPr>
              <w:t>)</w:t>
            </w:r>
            <w:r w:rsidRPr="00E818C0">
              <w:rPr>
                <w:rFonts w:ascii="Times New Roman" w:eastAsia="標楷體" w:hAnsi="Times New Roman"/>
                <w:sz w:val="28"/>
                <w:szCs w:val="28"/>
              </w:rPr>
              <w:t>並定期更新</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危害預防應變計畫及偵測警報設備與應變器材計畫實施查核並追蹤業者改善情形（含現場訪評）</w:t>
            </w:r>
            <w:r w:rsidRPr="00E818C0">
              <w:rPr>
                <w:rFonts w:ascii="Times New Roman" w:eastAsia="標楷體" w:hAnsi="Times New Roman"/>
                <w:sz w:val="28"/>
                <w:szCs w:val="28"/>
              </w:rPr>
              <w:t>(15%)</w:t>
            </w:r>
          </w:p>
        </w:tc>
        <w:tc>
          <w:tcPr>
            <w:tcW w:w="1134" w:type="dxa"/>
            <w:vAlign w:val="center"/>
          </w:tcPr>
          <w:p w:rsidR="0027309F" w:rsidRPr="00E818C0" w:rsidRDefault="0027309F" w:rsidP="00C0164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C01645">
            <w:pPr>
              <w:snapToGrid w:val="0"/>
              <w:spacing w:line="320" w:lineRule="exact"/>
              <w:rPr>
                <w:rFonts w:ascii="Times New Roman" w:eastAsia="標楷體" w:hAnsi="Times New Roman"/>
                <w:sz w:val="28"/>
                <w:szCs w:val="28"/>
              </w:rPr>
            </w:pPr>
          </w:p>
        </w:tc>
      </w:tr>
      <w:tr w:rsidR="0027309F" w:rsidRPr="00E818C0" w:rsidTr="00C01645">
        <w:tc>
          <w:tcPr>
            <w:tcW w:w="842" w:type="dxa"/>
            <w:tcBorders>
              <w:left w:val="single" w:sz="12" w:space="0" w:color="auto"/>
            </w:tcBorders>
            <w:vAlign w:val="center"/>
          </w:tcPr>
          <w:p w:rsidR="0027309F" w:rsidRPr="00E818C0" w:rsidRDefault="0027309F"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tc>
        <w:tc>
          <w:tcPr>
            <w:tcW w:w="1710" w:type="dxa"/>
            <w:vAlign w:val="center"/>
          </w:tcPr>
          <w:p w:rsidR="0027309F" w:rsidRPr="00E818C0" w:rsidRDefault="0027309F" w:rsidP="00C01645">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毒災疏散避難規劃、防災教育宣導、演練無預警測試、線上演練及兵推等</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依據地方特性與災害狀況研訂毒災避難疏散作業程序及規劃避難處所、疏散路線並舉辦演習或兵推</w:t>
            </w:r>
            <w:r w:rsidRPr="00E818C0">
              <w:rPr>
                <w:rFonts w:ascii="Times New Roman" w:eastAsia="標楷體" w:hAnsi="Times New Roman"/>
                <w:sz w:val="28"/>
                <w:szCs w:val="28"/>
              </w:rPr>
              <w:t>(15%)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辦理防災訓練或教育宣導</w:t>
            </w:r>
            <w:r w:rsidRPr="00E818C0">
              <w:rPr>
                <w:rFonts w:ascii="Times New Roman" w:eastAsia="標楷體" w:hAnsi="Times New Roman"/>
                <w:sz w:val="28"/>
                <w:szCs w:val="28"/>
              </w:rPr>
              <w:t>(5%)</w:t>
            </w:r>
          </w:p>
        </w:tc>
        <w:tc>
          <w:tcPr>
            <w:tcW w:w="1134" w:type="dxa"/>
            <w:vAlign w:val="center"/>
          </w:tcPr>
          <w:p w:rsidR="0027309F" w:rsidRPr="00E818C0" w:rsidRDefault="0027309F" w:rsidP="00C0164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C01645">
            <w:pPr>
              <w:snapToGrid w:val="0"/>
              <w:spacing w:line="320" w:lineRule="exact"/>
              <w:rPr>
                <w:rFonts w:ascii="Times New Roman" w:eastAsia="標楷體" w:hAnsi="Times New Roman"/>
                <w:sz w:val="28"/>
                <w:szCs w:val="28"/>
              </w:rPr>
            </w:pPr>
          </w:p>
        </w:tc>
      </w:tr>
      <w:tr w:rsidR="0027309F" w:rsidRPr="00E818C0" w:rsidTr="00C01645">
        <w:tc>
          <w:tcPr>
            <w:tcW w:w="842" w:type="dxa"/>
            <w:tcBorders>
              <w:left w:val="single" w:sz="12" w:space="0" w:color="auto"/>
            </w:tcBorders>
            <w:vAlign w:val="center"/>
          </w:tcPr>
          <w:p w:rsidR="0027309F" w:rsidRPr="00E818C0" w:rsidRDefault="0027309F"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六</w:t>
            </w:r>
          </w:p>
        </w:tc>
        <w:tc>
          <w:tcPr>
            <w:tcW w:w="1710" w:type="dxa"/>
            <w:vAlign w:val="center"/>
          </w:tcPr>
          <w:p w:rsidR="0027309F" w:rsidRPr="00E818C0" w:rsidRDefault="0027309F" w:rsidP="00C01645">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列管毒化物運作廠事故應變處置情形</w:t>
            </w:r>
            <w:r w:rsidRPr="00E818C0">
              <w:rPr>
                <w:rFonts w:ascii="Times New Roman" w:eastAsia="標楷體" w:hAnsi="Times New Roman"/>
                <w:sz w:val="28"/>
                <w:szCs w:val="28"/>
              </w:rPr>
              <w:t>20%</w:t>
            </w:r>
            <w:r w:rsidRPr="00E818C0">
              <w:rPr>
                <w:rFonts w:ascii="Times New Roman" w:eastAsia="標楷體" w:hAnsi="Times New Roman"/>
                <w:sz w:val="28"/>
                <w:szCs w:val="28"/>
              </w:rPr>
              <w:t>（依發生件數與實際執行件數比例給分）</w:t>
            </w:r>
          </w:p>
          <w:p w:rsidR="0027309F" w:rsidRPr="00E818C0" w:rsidRDefault="0027309F" w:rsidP="00C01645">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lastRenderedPageBreak/>
              <w:t>註</w:t>
            </w:r>
            <w:r w:rsidRPr="00E818C0">
              <w:rPr>
                <w:rFonts w:ascii="Times New Roman" w:eastAsia="標楷體" w:hAnsi="Times New Roman"/>
                <w:sz w:val="28"/>
                <w:szCs w:val="28"/>
              </w:rPr>
              <w:t>1</w:t>
            </w:r>
            <w:r w:rsidRPr="00E818C0">
              <w:rPr>
                <w:rFonts w:ascii="Times New Roman" w:eastAsia="標楷體" w:hAnsi="Times New Roman"/>
                <w:sz w:val="28"/>
                <w:szCs w:val="28"/>
              </w:rPr>
              <w:t>：如該項因無資料（如無事故等）致該項得分為</w:t>
            </w:r>
            <w:r w:rsidRPr="00E818C0">
              <w:rPr>
                <w:rFonts w:ascii="Times New Roman" w:eastAsia="標楷體" w:hAnsi="Times New Roman"/>
                <w:sz w:val="28"/>
                <w:szCs w:val="28"/>
              </w:rPr>
              <w:t>0</w:t>
            </w:r>
            <w:r w:rsidRPr="00E818C0">
              <w:rPr>
                <w:rFonts w:ascii="Times New Roman" w:eastAsia="標楷體" w:hAnsi="Times New Roman"/>
                <w:sz w:val="28"/>
                <w:szCs w:val="28"/>
              </w:rPr>
              <w:t>時，請於該欄位加註，計分時實得分數</w:t>
            </w:r>
            <w:r w:rsidRPr="00E818C0">
              <w:rPr>
                <w:rFonts w:ascii="Times New Roman" w:eastAsia="標楷體" w:hAnsi="Times New Roman"/>
                <w:sz w:val="28"/>
                <w:szCs w:val="28"/>
              </w:rPr>
              <w:t>A=</w:t>
            </w:r>
            <w:r w:rsidRPr="00E818C0">
              <w:rPr>
                <w:rFonts w:ascii="Times New Roman" w:eastAsia="標楷體" w:hAnsi="Times New Roman"/>
                <w:sz w:val="28"/>
                <w:szCs w:val="28"/>
              </w:rPr>
              <w:t>總得分</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100/(100-</w:t>
            </w:r>
            <w:r w:rsidRPr="00E818C0">
              <w:rPr>
                <w:rFonts w:ascii="Times New Roman" w:eastAsia="標楷體" w:hAnsi="Times New Roman"/>
                <w:sz w:val="28"/>
                <w:szCs w:val="28"/>
              </w:rPr>
              <w:t>無資料配分之總計</w:t>
            </w:r>
            <w:r w:rsidRPr="00E818C0">
              <w:rPr>
                <w:rFonts w:ascii="Times New Roman" w:eastAsia="標楷體" w:hAnsi="Times New Roman"/>
                <w:sz w:val="28"/>
                <w:szCs w:val="28"/>
              </w:rPr>
              <w:t>)</w:t>
            </w:r>
            <w:r w:rsidRPr="00E818C0">
              <w:rPr>
                <w:rFonts w:ascii="Times New Roman" w:eastAsia="標楷體" w:hAnsi="Times New Roman"/>
                <w:sz w:val="28"/>
                <w:szCs w:val="28"/>
              </w:rPr>
              <w:t>】</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lastRenderedPageBreak/>
              <w:t xml:space="preserve">1. </w:t>
            </w:r>
            <w:r w:rsidRPr="00E818C0">
              <w:rPr>
                <w:rFonts w:ascii="Times New Roman" w:eastAsia="標楷體" w:hAnsi="Times New Roman"/>
                <w:sz w:val="28"/>
                <w:szCs w:val="28"/>
              </w:rPr>
              <w:t>是否轄區內所有列管毒化物運作廠事故均進行（請求支援或）相關單位之通報</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是否趕赴現場處理、有無現場稽查紀錄等相關佐證資料</w:t>
            </w:r>
            <w:r w:rsidRPr="00E818C0">
              <w:rPr>
                <w:rFonts w:ascii="Times New Roman" w:eastAsia="標楷體" w:hAnsi="Times New Roman"/>
                <w:sz w:val="28"/>
                <w:szCs w:val="28"/>
              </w:rPr>
              <w:t>(10%)</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3. </w:t>
            </w:r>
            <w:r w:rsidRPr="00E818C0">
              <w:rPr>
                <w:rFonts w:ascii="Times New Roman" w:eastAsia="標楷體" w:hAnsi="Times New Roman"/>
                <w:sz w:val="28"/>
                <w:szCs w:val="28"/>
              </w:rPr>
              <w:t>是否採取二次污染防</w:t>
            </w:r>
            <w:r w:rsidRPr="00E818C0">
              <w:rPr>
                <w:rFonts w:ascii="Times New Roman" w:eastAsia="標楷體" w:hAnsi="Times New Roman"/>
                <w:sz w:val="28"/>
                <w:szCs w:val="28"/>
              </w:rPr>
              <w:lastRenderedPageBreak/>
              <w:t>止措施或成立事故應變小組或發布新聞稿、接受採訪回應媒體、居民關切事項</w:t>
            </w:r>
            <w:r w:rsidRPr="00E818C0">
              <w:rPr>
                <w:rFonts w:ascii="Times New Roman" w:eastAsia="標楷體" w:hAnsi="Times New Roman"/>
                <w:sz w:val="28"/>
                <w:szCs w:val="28"/>
              </w:rPr>
              <w:t>(5%)</w:t>
            </w:r>
          </w:p>
        </w:tc>
        <w:tc>
          <w:tcPr>
            <w:tcW w:w="1134" w:type="dxa"/>
            <w:vAlign w:val="center"/>
          </w:tcPr>
          <w:p w:rsidR="0027309F" w:rsidRPr="00E818C0" w:rsidRDefault="0027309F" w:rsidP="00C0164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lastRenderedPageBreak/>
              <w:t>環保局</w:t>
            </w:r>
          </w:p>
        </w:tc>
        <w:tc>
          <w:tcPr>
            <w:tcW w:w="3402" w:type="dxa"/>
            <w:vMerge/>
            <w:tcBorders>
              <w:right w:val="single" w:sz="12" w:space="0" w:color="auto"/>
            </w:tcBorders>
          </w:tcPr>
          <w:p w:rsidR="0027309F" w:rsidRPr="00E818C0" w:rsidRDefault="0027309F" w:rsidP="00C01645">
            <w:pPr>
              <w:snapToGrid w:val="0"/>
              <w:spacing w:line="320" w:lineRule="exact"/>
              <w:rPr>
                <w:rFonts w:ascii="Times New Roman" w:eastAsia="標楷體" w:hAnsi="Times New Roman"/>
                <w:sz w:val="28"/>
                <w:szCs w:val="28"/>
              </w:rPr>
            </w:pPr>
          </w:p>
        </w:tc>
      </w:tr>
    </w:tbl>
    <w:p w:rsidR="00C01645" w:rsidRPr="00E818C0" w:rsidRDefault="00C01645" w:rsidP="006C13BC">
      <w:pPr>
        <w:pStyle w:val="220"/>
        <w:spacing w:before="180" w:after="180"/>
      </w:pPr>
    </w:p>
    <w:p w:rsidR="00C01645" w:rsidRPr="00E818C0" w:rsidRDefault="00C01645">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F545A4" w:rsidP="006C13BC">
      <w:pPr>
        <w:pStyle w:val="220"/>
        <w:spacing w:before="180" w:after="180"/>
      </w:pPr>
      <w:r w:rsidRPr="00E818C0">
        <w:lastRenderedPageBreak/>
        <w:t>機關別：臺中市政府</w:t>
      </w:r>
    </w:p>
    <w:tbl>
      <w:tblPr>
        <w:tblStyle w:val="af3"/>
        <w:tblW w:w="10349" w:type="dxa"/>
        <w:tblInd w:w="-176" w:type="dxa"/>
        <w:tblLook w:val="04A0" w:firstRow="1" w:lastRow="0" w:firstColumn="1" w:lastColumn="0" w:noHBand="0" w:noVBand="1"/>
      </w:tblPr>
      <w:tblGrid>
        <w:gridCol w:w="842"/>
        <w:gridCol w:w="1710"/>
        <w:gridCol w:w="3261"/>
        <w:gridCol w:w="1134"/>
        <w:gridCol w:w="3402"/>
      </w:tblGrid>
      <w:tr w:rsidR="00CE7CA9" w:rsidRPr="00E818C0" w:rsidTr="00CE7CA9">
        <w:trPr>
          <w:tblHeader/>
        </w:trPr>
        <w:tc>
          <w:tcPr>
            <w:tcW w:w="842" w:type="dxa"/>
            <w:tcBorders>
              <w:top w:val="single" w:sz="12" w:space="0" w:color="auto"/>
              <w:left w:val="single" w:sz="12" w:space="0" w:color="auto"/>
            </w:tcBorders>
            <w:vAlign w:val="center"/>
          </w:tcPr>
          <w:p w:rsidR="00CE7CA9" w:rsidRPr="00E818C0" w:rsidRDefault="00CE7CA9" w:rsidP="00CE7CA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10" w:type="dxa"/>
            <w:tcBorders>
              <w:top w:val="single" w:sz="12" w:space="0" w:color="auto"/>
            </w:tcBorders>
            <w:vAlign w:val="center"/>
          </w:tcPr>
          <w:p w:rsidR="00CE7CA9" w:rsidRPr="00E818C0" w:rsidRDefault="00CE7CA9" w:rsidP="00CE7CA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CE7CA9" w:rsidRPr="00E818C0" w:rsidRDefault="00CE7CA9" w:rsidP="00CE7CA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tcBorders>
              <w:top w:val="single" w:sz="12" w:space="0" w:color="auto"/>
            </w:tcBorders>
            <w:vAlign w:val="center"/>
          </w:tcPr>
          <w:p w:rsidR="00CE7CA9" w:rsidRPr="00E818C0" w:rsidRDefault="00CE7CA9" w:rsidP="00CE7CA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tcBorders>
              <w:top w:val="single" w:sz="12" w:space="0" w:color="auto"/>
            </w:tcBorders>
            <w:vAlign w:val="center"/>
          </w:tcPr>
          <w:p w:rsidR="00CE7CA9" w:rsidRPr="00E818C0" w:rsidRDefault="00CE7CA9" w:rsidP="00CE7CA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tcBorders>
              <w:top w:val="single" w:sz="12" w:space="0" w:color="auto"/>
              <w:right w:val="single" w:sz="12" w:space="0" w:color="auto"/>
            </w:tcBorders>
            <w:vAlign w:val="center"/>
          </w:tcPr>
          <w:p w:rsidR="00CE7CA9" w:rsidRPr="00E818C0" w:rsidRDefault="00CE7CA9" w:rsidP="00CE7CA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27309F" w:rsidRPr="00E818C0" w:rsidTr="00CE7CA9">
        <w:tc>
          <w:tcPr>
            <w:tcW w:w="842" w:type="dxa"/>
            <w:tcBorders>
              <w:left w:val="single" w:sz="12" w:space="0" w:color="auto"/>
            </w:tcBorders>
            <w:vAlign w:val="center"/>
          </w:tcPr>
          <w:p w:rsidR="0027309F" w:rsidRPr="00E818C0" w:rsidRDefault="0027309F" w:rsidP="00CE7CA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710" w:type="dxa"/>
            <w:vAlign w:val="center"/>
          </w:tcPr>
          <w:p w:rsidR="0027309F" w:rsidRPr="00E818C0" w:rsidRDefault="0027309F" w:rsidP="00CE7CA9">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災害防救經費編列及人力</w:t>
            </w:r>
            <w:r w:rsidRPr="00E818C0">
              <w:rPr>
                <w:rFonts w:ascii="Times New Roman" w:eastAsia="標楷體" w:hAnsi="Times New Roman"/>
                <w:sz w:val="28"/>
                <w:szCs w:val="28"/>
              </w:rPr>
              <w:t>10%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編列毒性化學物質災害防救預算及執行狀況</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毒災防救專職或兼職人力狀況說明</w:t>
            </w:r>
            <w:r w:rsidRPr="00E818C0">
              <w:rPr>
                <w:rFonts w:ascii="Times New Roman" w:eastAsia="標楷體" w:hAnsi="Times New Roman"/>
                <w:sz w:val="28"/>
                <w:szCs w:val="28"/>
              </w:rPr>
              <w:t>(5%)</w:t>
            </w:r>
          </w:p>
        </w:tc>
        <w:tc>
          <w:tcPr>
            <w:tcW w:w="1134" w:type="dxa"/>
            <w:vAlign w:val="center"/>
          </w:tcPr>
          <w:p w:rsidR="0027309F" w:rsidRPr="00E818C0" w:rsidRDefault="0027309F" w:rsidP="00CE7CA9">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val="restart"/>
            <w:tcBorders>
              <w:right w:val="single" w:sz="12" w:space="0" w:color="auto"/>
            </w:tcBorders>
          </w:tcPr>
          <w:p w:rsidR="0027309F" w:rsidRPr="00E818C0" w:rsidRDefault="0027309F" w:rsidP="005F45FF">
            <w:pPr>
              <w:pStyle w:val="1"/>
              <w:widowControl/>
              <w:numPr>
                <w:ilvl w:val="0"/>
                <w:numId w:val="177"/>
              </w:numPr>
              <w:snapToGrid w:val="0"/>
              <w:spacing w:line="320" w:lineRule="exact"/>
              <w:ind w:leftChars="0"/>
              <w:rPr>
                <w:rFonts w:ascii="Times New Roman" w:eastAsia="標楷體" w:hAnsi="Times New Roman"/>
                <w:sz w:val="28"/>
                <w:szCs w:val="28"/>
              </w:rPr>
            </w:pPr>
            <w:r w:rsidRPr="00E818C0">
              <w:rPr>
                <w:rFonts w:ascii="Times New Roman" w:eastAsia="標楷體" w:hAnsi="Times New Roman"/>
                <w:sz w:val="28"/>
                <w:szCs w:val="28"/>
              </w:rPr>
              <w:t>對於轄區列管毒性化學物質運作廠場毒災防救基本資料建置齊全。</w:t>
            </w:r>
          </w:p>
          <w:p w:rsidR="0027309F" w:rsidRPr="00E818C0" w:rsidRDefault="0027309F" w:rsidP="005F45FF">
            <w:pPr>
              <w:pStyle w:val="1"/>
              <w:widowControl/>
              <w:numPr>
                <w:ilvl w:val="0"/>
                <w:numId w:val="177"/>
              </w:numPr>
              <w:snapToGrid w:val="0"/>
              <w:spacing w:line="320" w:lineRule="exact"/>
              <w:ind w:leftChars="0"/>
              <w:rPr>
                <w:rFonts w:ascii="Times New Roman" w:eastAsia="標楷體" w:hAnsi="Times New Roman"/>
                <w:sz w:val="28"/>
                <w:szCs w:val="28"/>
              </w:rPr>
            </w:pPr>
            <w:r w:rsidRPr="00E818C0">
              <w:rPr>
                <w:rFonts w:ascii="Times New Roman" w:eastAsia="標楷體" w:hAnsi="Times New Roman"/>
                <w:sz w:val="28"/>
                <w:szCs w:val="28"/>
              </w:rPr>
              <w:t>積極辦理災防實兵演練，並配合毒災決策系統實施線上演練。</w:t>
            </w:r>
          </w:p>
          <w:p w:rsidR="0027309F" w:rsidRPr="00E818C0" w:rsidRDefault="0027309F" w:rsidP="005F45FF">
            <w:pPr>
              <w:pStyle w:val="1"/>
              <w:widowControl/>
              <w:numPr>
                <w:ilvl w:val="0"/>
                <w:numId w:val="177"/>
              </w:numPr>
              <w:snapToGrid w:val="0"/>
              <w:spacing w:line="320" w:lineRule="exact"/>
              <w:ind w:leftChars="0"/>
              <w:rPr>
                <w:rFonts w:ascii="Times New Roman" w:eastAsia="標楷體" w:hAnsi="Times New Roman"/>
                <w:sz w:val="28"/>
                <w:szCs w:val="28"/>
              </w:rPr>
            </w:pPr>
            <w:r w:rsidRPr="00E818C0">
              <w:rPr>
                <w:rFonts w:ascii="Times New Roman" w:eastAsia="標楷體" w:hAnsi="Times New Roman"/>
                <w:sz w:val="28"/>
                <w:szCs w:val="28"/>
              </w:rPr>
              <w:t>落實列管毒化物運作廠事故通報作業，並積極趕赴現場處理事故，應予肯定。</w:t>
            </w:r>
          </w:p>
          <w:p w:rsidR="0027309F" w:rsidRPr="00E818C0" w:rsidRDefault="0027309F" w:rsidP="005F45FF">
            <w:pPr>
              <w:pStyle w:val="1"/>
              <w:widowControl/>
              <w:numPr>
                <w:ilvl w:val="0"/>
                <w:numId w:val="177"/>
              </w:numPr>
              <w:snapToGrid w:val="0"/>
              <w:spacing w:line="320" w:lineRule="exact"/>
              <w:ind w:leftChars="0"/>
              <w:rPr>
                <w:rFonts w:ascii="Times New Roman" w:eastAsia="標楷體" w:hAnsi="Times New Roman"/>
                <w:sz w:val="28"/>
                <w:szCs w:val="28"/>
              </w:rPr>
            </w:pPr>
            <w:r w:rsidRPr="00E818C0">
              <w:rPr>
                <w:rFonts w:ascii="Times New Roman" w:eastAsia="標楷體" w:hAnsi="Times New Roman"/>
                <w:sz w:val="28"/>
                <w:szCs w:val="28"/>
              </w:rPr>
              <w:t>檢視轄區毒災防救專責人力，相對於其他重點縣市仍有強化空間。</w:t>
            </w:r>
          </w:p>
          <w:p w:rsidR="0027309F" w:rsidRPr="00E818C0" w:rsidRDefault="0027309F" w:rsidP="005F45FF">
            <w:pPr>
              <w:pStyle w:val="1"/>
              <w:widowControl/>
              <w:numPr>
                <w:ilvl w:val="0"/>
                <w:numId w:val="177"/>
              </w:numPr>
              <w:snapToGrid w:val="0"/>
              <w:spacing w:line="320" w:lineRule="exact"/>
              <w:ind w:leftChars="0"/>
              <w:rPr>
                <w:rFonts w:ascii="Times New Roman" w:eastAsia="標楷體" w:hAnsi="Times New Roman"/>
                <w:sz w:val="28"/>
                <w:szCs w:val="28"/>
              </w:rPr>
            </w:pPr>
            <w:r w:rsidRPr="00E818C0">
              <w:rPr>
                <w:rFonts w:ascii="Times New Roman" w:eastAsia="標楷體" w:hAnsi="Times New Roman"/>
                <w:sz w:val="28"/>
                <w:szCs w:val="28"/>
              </w:rPr>
              <w:t>緊急通聯測試，可再強化機關橫向聯繫通報測試，以確保通聯暢通。</w:t>
            </w:r>
          </w:p>
        </w:tc>
      </w:tr>
      <w:tr w:rsidR="0027309F" w:rsidRPr="00E818C0" w:rsidTr="00CE7CA9">
        <w:tc>
          <w:tcPr>
            <w:tcW w:w="842" w:type="dxa"/>
            <w:tcBorders>
              <w:left w:val="single" w:sz="12" w:space="0" w:color="auto"/>
            </w:tcBorders>
            <w:vAlign w:val="center"/>
          </w:tcPr>
          <w:p w:rsidR="0027309F" w:rsidRPr="00E818C0" w:rsidRDefault="0027309F" w:rsidP="00CE7CA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10" w:type="dxa"/>
            <w:vAlign w:val="center"/>
          </w:tcPr>
          <w:p w:rsidR="0027309F" w:rsidRPr="00E818C0" w:rsidRDefault="0027309F" w:rsidP="00CE7CA9">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地區毒災防救業務計畫辦理情形</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辦理毒性化學物質災害防救相關工作會議情形</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當年度防救業務規劃</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3. </w:t>
            </w:r>
            <w:r w:rsidRPr="00E818C0">
              <w:rPr>
                <w:rFonts w:ascii="Times New Roman" w:eastAsia="標楷體" w:hAnsi="Times New Roman"/>
                <w:sz w:val="28"/>
                <w:szCs w:val="28"/>
              </w:rPr>
              <w:t>前一年度防救業務執行情形</w:t>
            </w:r>
            <w:r w:rsidRPr="00E818C0">
              <w:rPr>
                <w:rFonts w:ascii="Times New Roman" w:eastAsia="標楷體" w:hAnsi="Times New Roman"/>
                <w:sz w:val="28"/>
                <w:szCs w:val="28"/>
              </w:rPr>
              <w:t>(10%)</w:t>
            </w:r>
          </w:p>
        </w:tc>
        <w:tc>
          <w:tcPr>
            <w:tcW w:w="1134" w:type="dxa"/>
            <w:vAlign w:val="center"/>
          </w:tcPr>
          <w:p w:rsidR="0027309F" w:rsidRPr="00E818C0" w:rsidRDefault="0027309F" w:rsidP="00CE7CA9">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CE7CA9">
            <w:pPr>
              <w:snapToGrid w:val="0"/>
              <w:spacing w:line="320" w:lineRule="exact"/>
              <w:jc w:val="both"/>
              <w:rPr>
                <w:rFonts w:ascii="Times New Roman" w:eastAsia="標楷體" w:hAnsi="Times New Roman"/>
                <w:sz w:val="28"/>
                <w:szCs w:val="28"/>
              </w:rPr>
            </w:pPr>
          </w:p>
        </w:tc>
      </w:tr>
      <w:tr w:rsidR="0027309F" w:rsidRPr="00E818C0" w:rsidTr="00CE7CA9">
        <w:tc>
          <w:tcPr>
            <w:tcW w:w="842" w:type="dxa"/>
            <w:tcBorders>
              <w:left w:val="single" w:sz="12" w:space="0" w:color="auto"/>
            </w:tcBorders>
            <w:vAlign w:val="center"/>
          </w:tcPr>
          <w:p w:rsidR="0027309F" w:rsidRPr="00E818C0" w:rsidRDefault="0027309F" w:rsidP="00CE7CA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10" w:type="dxa"/>
            <w:vAlign w:val="center"/>
          </w:tcPr>
          <w:p w:rsidR="0027309F" w:rsidRPr="00E818C0" w:rsidRDefault="0027309F" w:rsidP="00CE7CA9">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列管廠場資料建立、相關單位通聯測試辦理情形</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建立緊急通聯機制及辦理無預警測試</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通聯測試結果良好</w:t>
            </w:r>
            <w:r w:rsidRPr="00E818C0">
              <w:rPr>
                <w:rFonts w:ascii="Times New Roman" w:eastAsia="標楷體" w:hAnsi="Times New Roman"/>
                <w:sz w:val="28"/>
                <w:szCs w:val="28"/>
              </w:rPr>
              <w:t>(5%)</w:t>
            </w:r>
          </w:p>
        </w:tc>
        <w:tc>
          <w:tcPr>
            <w:tcW w:w="1134" w:type="dxa"/>
            <w:vAlign w:val="center"/>
          </w:tcPr>
          <w:p w:rsidR="0027309F" w:rsidRPr="00E818C0" w:rsidRDefault="0027309F" w:rsidP="00CE7CA9">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CE7CA9">
            <w:pPr>
              <w:snapToGrid w:val="0"/>
              <w:spacing w:line="320" w:lineRule="exact"/>
              <w:jc w:val="both"/>
              <w:rPr>
                <w:rFonts w:ascii="Times New Roman" w:eastAsia="標楷體" w:hAnsi="Times New Roman"/>
                <w:sz w:val="28"/>
                <w:szCs w:val="28"/>
              </w:rPr>
            </w:pPr>
          </w:p>
        </w:tc>
      </w:tr>
      <w:tr w:rsidR="0027309F" w:rsidRPr="00E818C0" w:rsidTr="00CE7CA9">
        <w:tc>
          <w:tcPr>
            <w:tcW w:w="842" w:type="dxa"/>
            <w:tcBorders>
              <w:left w:val="single" w:sz="12" w:space="0" w:color="auto"/>
            </w:tcBorders>
            <w:vAlign w:val="center"/>
          </w:tcPr>
          <w:p w:rsidR="0027309F" w:rsidRPr="00E818C0" w:rsidRDefault="0027309F" w:rsidP="00CE7CA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10" w:type="dxa"/>
            <w:vAlign w:val="center"/>
          </w:tcPr>
          <w:p w:rsidR="0027309F" w:rsidRPr="00E818C0" w:rsidRDefault="0027309F" w:rsidP="00CE7CA9">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事故預防、廠場輔導及聯防推動情形</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組設轄區聯防小組及建立各小組基本資料</w:t>
            </w:r>
            <w:r w:rsidRPr="00E818C0">
              <w:rPr>
                <w:rFonts w:ascii="Times New Roman" w:eastAsia="標楷體" w:hAnsi="Times New Roman"/>
                <w:sz w:val="28"/>
                <w:szCs w:val="28"/>
              </w:rPr>
              <w:t>(</w:t>
            </w:r>
            <w:r w:rsidRPr="00E818C0">
              <w:rPr>
                <w:rFonts w:ascii="Times New Roman" w:eastAsia="標楷體" w:hAnsi="Times New Roman"/>
                <w:sz w:val="28"/>
                <w:szCs w:val="28"/>
              </w:rPr>
              <w:t>人員、裝備、可調度資材</w:t>
            </w:r>
            <w:r w:rsidRPr="00E818C0">
              <w:rPr>
                <w:rFonts w:ascii="Times New Roman" w:eastAsia="標楷體" w:hAnsi="Times New Roman"/>
                <w:sz w:val="28"/>
                <w:szCs w:val="28"/>
              </w:rPr>
              <w:t>)</w:t>
            </w:r>
            <w:r w:rsidRPr="00E818C0">
              <w:rPr>
                <w:rFonts w:ascii="Times New Roman" w:eastAsia="標楷體" w:hAnsi="Times New Roman"/>
                <w:sz w:val="28"/>
                <w:szCs w:val="28"/>
              </w:rPr>
              <w:t>並定期更新</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危害預防應變計畫及偵測警報設備與應變器材計畫實施查核並追蹤業者改善情形（含現場訪評）</w:t>
            </w:r>
            <w:r w:rsidRPr="00E818C0">
              <w:rPr>
                <w:rFonts w:ascii="Times New Roman" w:eastAsia="標楷體" w:hAnsi="Times New Roman"/>
                <w:sz w:val="28"/>
                <w:szCs w:val="28"/>
              </w:rPr>
              <w:t>(15%)</w:t>
            </w:r>
          </w:p>
        </w:tc>
        <w:tc>
          <w:tcPr>
            <w:tcW w:w="1134" w:type="dxa"/>
            <w:vAlign w:val="center"/>
          </w:tcPr>
          <w:p w:rsidR="0027309F" w:rsidRPr="00E818C0" w:rsidRDefault="0027309F" w:rsidP="00CE7CA9">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CE7CA9">
            <w:pPr>
              <w:snapToGrid w:val="0"/>
              <w:spacing w:line="320" w:lineRule="exact"/>
              <w:jc w:val="both"/>
              <w:rPr>
                <w:rFonts w:ascii="Times New Roman" w:eastAsia="標楷體" w:hAnsi="Times New Roman"/>
                <w:sz w:val="28"/>
                <w:szCs w:val="28"/>
              </w:rPr>
            </w:pPr>
          </w:p>
        </w:tc>
      </w:tr>
      <w:tr w:rsidR="0027309F" w:rsidRPr="00E818C0" w:rsidTr="00CE7CA9">
        <w:tc>
          <w:tcPr>
            <w:tcW w:w="842" w:type="dxa"/>
            <w:tcBorders>
              <w:left w:val="single" w:sz="12" w:space="0" w:color="auto"/>
            </w:tcBorders>
            <w:vAlign w:val="center"/>
          </w:tcPr>
          <w:p w:rsidR="0027309F" w:rsidRPr="00E818C0" w:rsidRDefault="0027309F" w:rsidP="00CE7CA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tc>
        <w:tc>
          <w:tcPr>
            <w:tcW w:w="1710" w:type="dxa"/>
            <w:vAlign w:val="center"/>
          </w:tcPr>
          <w:p w:rsidR="0027309F" w:rsidRPr="00E818C0" w:rsidRDefault="0027309F" w:rsidP="00CE7CA9">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毒災疏散避難規劃、防災教育宣導、演練無預警測試、線上演練及兵推等</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依據地方特性與災害狀況研訂毒災避難疏散作業程序及規劃避難處所、疏散路線並舉辦演習或兵推</w:t>
            </w:r>
            <w:r w:rsidRPr="00E818C0">
              <w:rPr>
                <w:rFonts w:ascii="Times New Roman" w:eastAsia="標楷體" w:hAnsi="Times New Roman"/>
                <w:sz w:val="28"/>
                <w:szCs w:val="28"/>
              </w:rPr>
              <w:t>(15%)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辦理防災訓練或教育宣導</w:t>
            </w:r>
            <w:r w:rsidRPr="00E818C0">
              <w:rPr>
                <w:rFonts w:ascii="Times New Roman" w:eastAsia="標楷體" w:hAnsi="Times New Roman"/>
                <w:sz w:val="28"/>
                <w:szCs w:val="28"/>
              </w:rPr>
              <w:t>(5%)</w:t>
            </w:r>
          </w:p>
        </w:tc>
        <w:tc>
          <w:tcPr>
            <w:tcW w:w="1134" w:type="dxa"/>
            <w:vAlign w:val="center"/>
          </w:tcPr>
          <w:p w:rsidR="0027309F" w:rsidRPr="00E818C0" w:rsidRDefault="0027309F" w:rsidP="00CE7CA9">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CE7CA9">
            <w:pPr>
              <w:snapToGrid w:val="0"/>
              <w:spacing w:line="320" w:lineRule="exact"/>
              <w:jc w:val="both"/>
              <w:rPr>
                <w:rFonts w:ascii="Times New Roman" w:eastAsia="標楷體" w:hAnsi="Times New Roman"/>
                <w:sz w:val="28"/>
                <w:szCs w:val="28"/>
              </w:rPr>
            </w:pPr>
          </w:p>
        </w:tc>
      </w:tr>
      <w:tr w:rsidR="0027309F" w:rsidRPr="00E818C0" w:rsidTr="00CE7CA9">
        <w:tc>
          <w:tcPr>
            <w:tcW w:w="842" w:type="dxa"/>
            <w:tcBorders>
              <w:left w:val="single" w:sz="12" w:space="0" w:color="auto"/>
            </w:tcBorders>
            <w:vAlign w:val="center"/>
          </w:tcPr>
          <w:p w:rsidR="0027309F" w:rsidRPr="00E818C0" w:rsidRDefault="0027309F" w:rsidP="00CE7CA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六</w:t>
            </w:r>
          </w:p>
        </w:tc>
        <w:tc>
          <w:tcPr>
            <w:tcW w:w="1710" w:type="dxa"/>
            <w:vAlign w:val="center"/>
          </w:tcPr>
          <w:p w:rsidR="0027309F" w:rsidRPr="00E818C0" w:rsidRDefault="0027309F" w:rsidP="00CE7CA9">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列管毒化物運作廠事故應變處置情形</w:t>
            </w:r>
            <w:r w:rsidRPr="00E818C0">
              <w:rPr>
                <w:rFonts w:ascii="Times New Roman" w:eastAsia="標楷體" w:hAnsi="Times New Roman"/>
                <w:sz w:val="28"/>
                <w:szCs w:val="28"/>
              </w:rPr>
              <w:t>20%</w:t>
            </w:r>
            <w:r w:rsidRPr="00E818C0">
              <w:rPr>
                <w:rFonts w:ascii="Times New Roman" w:eastAsia="標楷體" w:hAnsi="Times New Roman"/>
                <w:sz w:val="28"/>
                <w:szCs w:val="28"/>
              </w:rPr>
              <w:t>（依發生件數與實際執行件數比例給分）</w:t>
            </w:r>
          </w:p>
          <w:p w:rsidR="0027309F" w:rsidRPr="00E818C0" w:rsidRDefault="0027309F" w:rsidP="00CE7CA9">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lastRenderedPageBreak/>
              <w:t>註</w:t>
            </w:r>
            <w:r w:rsidRPr="00E818C0">
              <w:rPr>
                <w:rFonts w:ascii="Times New Roman" w:eastAsia="標楷體" w:hAnsi="Times New Roman"/>
                <w:sz w:val="28"/>
                <w:szCs w:val="28"/>
              </w:rPr>
              <w:t>1</w:t>
            </w:r>
            <w:r w:rsidRPr="00E818C0">
              <w:rPr>
                <w:rFonts w:ascii="Times New Roman" w:eastAsia="標楷體" w:hAnsi="Times New Roman"/>
                <w:sz w:val="28"/>
                <w:szCs w:val="28"/>
              </w:rPr>
              <w:t>：如該項因無資料（如無事故等）致該項得分為</w:t>
            </w:r>
            <w:r w:rsidRPr="00E818C0">
              <w:rPr>
                <w:rFonts w:ascii="Times New Roman" w:eastAsia="標楷體" w:hAnsi="Times New Roman"/>
                <w:sz w:val="28"/>
                <w:szCs w:val="28"/>
              </w:rPr>
              <w:t>0</w:t>
            </w:r>
            <w:r w:rsidRPr="00E818C0">
              <w:rPr>
                <w:rFonts w:ascii="Times New Roman" w:eastAsia="標楷體" w:hAnsi="Times New Roman"/>
                <w:sz w:val="28"/>
                <w:szCs w:val="28"/>
              </w:rPr>
              <w:t>時，請於該欄位加註，計分時實得分數</w:t>
            </w:r>
            <w:r w:rsidRPr="00E818C0">
              <w:rPr>
                <w:rFonts w:ascii="Times New Roman" w:eastAsia="標楷體" w:hAnsi="Times New Roman"/>
                <w:sz w:val="28"/>
                <w:szCs w:val="28"/>
              </w:rPr>
              <w:t>A=</w:t>
            </w:r>
            <w:r w:rsidRPr="00E818C0">
              <w:rPr>
                <w:rFonts w:ascii="Times New Roman" w:eastAsia="標楷體" w:hAnsi="Times New Roman"/>
                <w:sz w:val="28"/>
                <w:szCs w:val="28"/>
              </w:rPr>
              <w:t>總得分</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100/(100-</w:t>
            </w:r>
            <w:r w:rsidRPr="00E818C0">
              <w:rPr>
                <w:rFonts w:ascii="Times New Roman" w:eastAsia="標楷體" w:hAnsi="Times New Roman"/>
                <w:sz w:val="28"/>
                <w:szCs w:val="28"/>
              </w:rPr>
              <w:t>無資料配分之總計</w:t>
            </w:r>
            <w:r w:rsidRPr="00E818C0">
              <w:rPr>
                <w:rFonts w:ascii="Times New Roman" w:eastAsia="標楷體" w:hAnsi="Times New Roman"/>
                <w:sz w:val="28"/>
                <w:szCs w:val="28"/>
              </w:rPr>
              <w:t>)</w:t>
            </w:r>
            <w:r w:rsidRPr="00E818C0">
              <w:rPr>
                <w:rFonts w:ascii="Times New Roman" w:eastAsia="標楷體" w:hAnsi="Times New Roman"/>
                <w:sz w:val="28"/>
                <w:szCs w:val="28"/>
              </w:rPr>
              <w:t>】</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lastRenderedPageBreak/>
              <w:t xml:space="preserve">1. </w:t>
            </w:r>
            <w:r w:rsidRPr="00E818C0">
              <w:rPr>
                <w:rFonts w:ascii="Times New Roman" w:eastAsia="標楷體" w:hAnsi="Times New Roman"/>
                <w:sz w:val="28"/>
                <w:szCs w:val="28"/>
              </w:rPr>
              <w:t>是否轄區內所有列管毒化物運作廠事故均進行（請求支援或）相關單位之通報</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是否趕赴現場處理、有無現場稽查紀錄等相關佐證資料</w:t>
            </w:r>
            <w:r w:rsidRPr="00E818C0">
              <w:rPr>
                <w:rFonts w:ascii="Times New Roman" w:eastAsia="標楷體" w:hAnsi="Times New Roman"/>
                <w:sz w:val="28"/>
                <w:szCs w:val="28"/>
              </w:rPr>
              <w:t>(10%)</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3. </w:t>
            </w:r>
            <w:r w:rsidRPr="00E818C0">
              <w:rPr>
                <w:rFonts w:ascii="Times New Roman" w:eastAsia="標楷體" w:hAnsi="Times New Roman"/>
                <w:sz w:val="28"/>
                <w:szCs w:val="28"/>
              </w:rPr>
              <w:t>是否採取二次污染防</w:t>
            </w:r>
            <w:r w:rsidRPr="00E818C0">
              <w:rPr>
                <w:rFonts w:ascii="Times New Roman" w:eastAsia="標楷體" w:hAnsi="Times New Roman"/>
                <w:sz w:val="28"/>
                <w:szCs w:val="28"/>
              </w:rPr>
              <w:lastRenderedPageBreak/>
              <w:t>止措施或成立事故應變小組或發布新聞稿、接受採訪回應媒體、居民關切事項</w:t>
            </w:r>
            <w:r w:rsidRPr="00E818C0">
              <w:rPr>
                <w:rFonts w:ascii="Times New Roman" w:eastAsia="標楷體" w:hAnsi="Times New Roman"/>
                <w:sz w:val="28"/>
                <w:szCs w:val="28"/>
              </w:rPr>
              <w:t>(5%)</w:t>
            </w:r>
          </w:p>
        </w:tc>
        <w:tc>
          <w:tcPr>
            <w:tcW w:w="1134" w:type="dxa"/>
            <w:vAlign w:val="center"/>
          </w:tcPr>
          <w:p w:rsidR="0027309F" w:rsidRPr="00E818C0" w:rsidRDefault="0027309F" w:rsidP="00CE7CA9">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lastRenderedPageBreak/>
              <w:t>環保局</w:t>
            </w:r>
          </w:p>
        </w:tc>
        <w:tc>
          <w:tcPr>
            <w:tcW w:w="3402" w:type="dxa"/>
            <w:vMerge/>
            <w:tcBorders>
              <w:right w:val="single" w:sz="12" w:space="0" w:color="auto"/>
            </w:tcBorders>
          </w:tcPr>
          <w:p w:rsidR="0027309F" w:rsidRPr="00E818C0" w:rsidRDefault="0027309F" w:rsidP="00CE7CA9">
            <w:pPr>
              <w:snapToGrid w:val="0"/>
              <w:spacing w:line="320" w:lineRule="exact"/>
              <w:jc w:val="both"/>
              <w:rPr>
                <w:rFonts w:ascii="Times New Roman" w:eastAsia="標楷體" w:hAnsi="Times New Roman"/>
                <w:sz w:val="28"/>
                <w:szCs w:val="28"/>
              </w:rPr>
            </w:pPr>
          </w:p>
        </w:tc>
      </w:tr>
    </w:tbl>
    <w:p w:rsidR="00CE7CA9" w:rsidRPr="00E818C0" w:rsidRDefault="00CE7CA9" w:rsidP="004A1E7F">
      <w:pPr>
        <w:pStyle w:val="220"/>
        <w:spacing w:before="180" w:after="180"/>
      </w:pPr>
    </w:p>
    <w:p w:rsidR="00CE7CA9" w:rsidRPr="00E818C0" w:rsidRDefault="00CE7CA9">
      <w:pPr>
        <w:widowControl/>
        <w:rPr>
          <w:rFonts w:ascii="Times New Roman" w:eastAsia="標楷體" w:hAnsi="Times New Roman"/>
          <w:b/>
          <w:sz w:val="32"/>
          <w:szCs w:val="32"/>
        </w:rPr>
      </w:pPr>
      <w:r w:rsidRPr="00E818C0">
        <w:rPr>
          <w:rFonts w:ascii="Times New Roman" w:eastAsia="標楷體" w:hAnsi="Times New Roman"/>
        </w:rPr>
        <w:br w:type="page"/>
      </w:r>
    </w:p>
    <w:p w:rsidR="004A1E7F" w:rsidRPr="00E818C0" w:rsidRDefault="004A1E7F" w:rsidP="004A1E7F">
      <w:pPr>
        <w:pStyle w:val="220"/>
        <w:spacing w:before="180" w:after="180"/>
      </w:pPr>
      <w:r w:rsidRPr="00E818C0">
        <w:lastRenderedPageBreak/>
        <w:t>機關別：臺南市政府</w:t>
      </w:r>
    </w:p>
    <w:tbl>
      <w:tblPr>
        <w:tblStyle w:val="af3"/>
        <w:tblW w:w="10349" w:type="dxa"/>
        <w:tblInd w:w="-176" w:type="dxa"/>
        <w:tblLook w:val="04A0" w:firstRow="1" w:lastRow="0" w:firstColumn="1" w:lastColumn="0" w:noHBand="0" w:noVBand="1"/>
      </w:tblPr>
      <w:tblGrid>
        <w:gridCol w:w="842"/>
        <w:gridCol w:w="1710"/>
        <w:gridCol w:w="3261"/>
        <w:gridCol w:w="1134"/>
        <w:gridCol w:w="3402"/>
      </w:tblGrid>
      <w:tr w:rsidR="00C01645" w:rsidRPr="00E818C0" w:rsidTr="00C01645">
        <w:trPr>
          <w:tblHeader/>
        </w:trPr>
        <w:tc>
          <w:tcPr>
            <w:tcW w:w="842" w:type="dxa"/>
            <w:tcBorders>
              <w:top w:val="single" w:sz="12" w:space="0" w:color="auto"/>
              <w:left w:val="single" w:sz="12" w:space="0" w:color="auto"/>
            </w:tcBorders>
            <w:vAlign w:val="center"/>
          </w:tcPr>
          <w:p w:rsidR="00C01645" w:rsidRPr="00E818C0" w:rsidRDefault="00C01645"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10" w:type="dxa"/>
            <w:tcBorders>
              <w:top w:val="single" w:sz="12" w:space="0" w:color="auto"/>
            </w:tcBorders>
            <w:vAlign w:val="center"/>
          </w:tcPr>
          <w:p w:rsidR="00C01645" w:rsidRPr="00E818C0" w:rsidRDefault="00C01645"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C01645" w:rsidRPr="00E818C0" w:rsidRDefault="00C01645"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tcBorders>
              <w:top w:val="single" w:sz="12" w:space="0" w:color="auto"/>
            </w:tcBorders>
            <w:vAlign w:val="center"/>
          </w:tcPr>
          <w:p w:rsidR="00C01645" w:rsidRPr="00E818C0" w:rsidRDefault="00C01645"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tcBorders>
              <w:top w:val="single" w:sz="12" w:space="0" w:color="auto"/>
            </w:tcBorders>
            <w:vAlign w:val="center"/>
          </w:tcPr>
          <w:p w:rsidR="00C01645" w:rsidRPr="00E818C0" w:rsidRDefault="00C01645"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tcBorders>
              <w:top w:val="single" w:sz="12" w:space="0" w:color="auto"/>
              <w:right w:val="single" w:sz="12" w:space="0" w:color="auto"/>
            </w:tcBorders>
            <w:vAlign w:val="center"/>
          </w:tcPr>
          <w:p w:rsidR="00C01645" w:rsidRPr="00E818C0" w:rsidRDefault="00C01645"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27309F" w:rsidRPr="00E818C0" w:rsidTr="00C01645">
        <w:tc>
          <w:tcPr>
            <w:tcW w:w="842" w:type="dxa"/>
            <w:tcBorders>
              <w:left w:val="single" w:sz="12" w:space="0" w:color="auto"/>
            </w:tcBorders>
            <w:vAlign w:val="center"/>
          </w:tcPr>
          <w:p w:rsidR="0027309F" w:rsidRPr="00E818C0" w:rsidRDefault="0027309F"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710" w:type="dxa"/>
            <w:vAlign w:val="center"/>
          </w:tcPr>
          <w:p w:rsidR="0027309F" w:rsidRPr="00E818C0" w:rsidRDefault="0027309F" w:rsidP="00C01645">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災害防救經費編列及人力</w:t>
            </w:r>
            <w:r w:rsidRPr="00E818C0">
              <w:rPr>
                <w:rFonts w:ascii="Times New Roman" w:eastAsia="標楷體" w:hAnsi="Times New Roman"/>
                <w:sz w:val="28"/>
                <w:szCs w:val="28"/>
              </w:rPr>
              <w:t>10%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編列毒性化學物質災害防救預算及執行狀況</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毒災防救專職或兼職人力狀況說明</w:t>
            </w:r>
            <w:r w:rsidRPr="00E818C0">
              <w:rPr>
                <w:rFonts w:ascii="Times New Roman" w:eastAsia="標楷體" w:hAnsi="Times New Roman"/>
                <w:sz w:val="28"/>
                <w:szCs w:val="28"/>
              </w:rPr>
              <w:t>(5%)</w:t>
            </w:r>
          </w:p>
        </w:tc>
        <w:tc>
          <w:tcPr>
            <w:tcW w:w="1134" w:type="dxa"/>
            <w:vAlign w:val="center"/>
          </w:tcPr>
          <w:p w:rsidR="0027309F" w:rsidRPr="00E818C0" w:rsidRDefault="0027309F" w:rsidP="00C0164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val="restart"/>
            <w:tcBorders>
              <w:right w:val="single" w:sz="12" w:space="0" w:color="auto"/>
            </w:tcBorders>
          </w:tcPr>
          <w:p w:rsidR="0027309F" w:rsidRPr="00E818C0" w:rsidRDefault="0027309F" w:rsidP="00C01645">
            <w:pPr>
              <w:pStyle w:val="1"/>
              <w:widowControl/>
              <w:snapToGrid w:val="0"/>
              <w:spacing w:line="320" w:lineRule="exact"/>
              <w:ind w:leftChars="0" w:left="0"/>
              <w:rPr>
                <w:rFonts w:ascii="Times New Roman" w:eastAsia="標楷體" w:hAnsi="Times New Roman"/>
                <w:sz w:val="28"/>
                <w:szCs w:val="28"/>
              </w:rPr>
            </w:pPr>
          </w:p>
        </w:tc>
      </w:tr>
      <w:tr w:rsidR="0027309F" w:rsidRPr="00E818C0" w:rsidTr="00C01645">
        <w:tc>
          <w:tcPr>
            <w:tcW w:w="842" w:type="dxa"/>
            <w:tcBorders>
              <w:left w:val="single" w:sz="12" w:space="0" w:color="auto"/>
            </w:tcBorders>
            <w:vAlign w:val="center"/>
          </w:tcPr>
          <w:p w:rsidR="0027309F" w:rsidRPr="00E818C0" w:rsidRDefault="0027309F"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10" w:type="dxa"/>
            <w:vAlign w:val="center"/>
          </w:tcPr>
          <w:p w:rsidR="0027309F" w:rsidRPr="00E818C0" w:rsidRDefault="0027309F" w:rsidP="00C01645">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地區毒災防救業務計畫辦理情形</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辦理毒性化學物質災害防救相關工作會議情形</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當年度防救業務規劃</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3. </w:t>
            </w:r>
            <w:r w:rsidRPr="00E818C0">
              <w:rPr>
                <w:rFonts w:ascii="Times New Roman" w:eastAsia="標楷體" w:hAnsi="Times New Roman"/>
                <w:sz w:val="28"/>
                <w:szCs w:val="28"/>
              </w:rPr>
              <w:t>前一年度防救業務執行情形</w:t>
            </w:r>
            <w:r w:rsidRPr="00E818C0">
              <w:rPr>
                <w:rFonts w:ascii="Times New Roman" w:eastAsia="標楷體" w:hAnsi="Times New Roman"/>
                <w:sz w:val="28"/>
                <w:szCs w:val="28"/>
              </w:rPr>
              <w:t>(10%)</w:t>
            </w:r>
          </w:p>
        </w:tc>
        <w:tc>
          <w:tcPr>
            <w:tcW w:w="1134" w:type="dxa"/>
            <w:vAlign w:val="center"/>
          </w:tcPr>
          <w:p w:rsidR="0027309F" w:rsidRPr="00E818C0" w:rsidRDefault="0027309F" w:rsidP="00C0164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C01645">
            <w:pPr>
              <w:snapToGrid w:val="0"/>
              <w:spacing w:line="320" w:lineRule="exact"/>
              <w:rPr>
                <w:rFonts w:ascii="Times New Roman" w:eastAsia="標楷體" w:hAnsi="Times New Roman"/>
                <w:sz w:val="28"/>
                <w:szCs w:val="28"/>
              </w:rPr>
            </w:pPr>
          </w:p>
        </w:tc>
      </w:tr>
      <w:tr w:rsidR="0027309F" w:rsidRPr="00E818C0" w:rsidTr="00C01645">
        <w:tc>
          <w:tcPr>
            <w:tcW w:w="842" w:type="dxa"/>
            <w:tcBorders>
              <w:left w:val="single" w:sz="12" w:space="0" w:color="auto"/>
            </w:tcBorders>
            <w:vAlign w:val="center"/>
          </w:tcPr>
          <w:p w:rsidR="0027309F" w:rsidRPr="00E818C0" w:rsidRDefault="0027309F"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10" w:type="dxa"/>
            <w:vAlign w:val="center"/>
          </w:tcPr>
          <w:p w:rsidR="0027309F" w:rsidRPr="00E818C0" w:rsidRDefault="0027309F" w:rsidP="00C01645">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列管廠場資料建立、相關單位通聯測試辦理情形</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建立緊急通聯機制及辦理無預警測試</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通聯測試結果良好</w:t>
            </w:r>
            <w:r w:rsidRPr="00E818C0">
              <w:rPr>
                <w:rFonts w:ascii="Times New Roman" w:eastAsia="標楷體" w:hAnsi="Times New Roman"/>
                <w:sz w:val="28"/>
                <w:szCs w:val="28"/>
              </w:rPr>
              <w:t>(5%)</w:t>
            </w:r>
          </w:p>
        </w:tc>
        <w:tc>
          <w:tcPr>
            <w:tcW w:w="1134" w:type="dxa"/>
            <w:vAlign w:val="center"/>
          </w:tcPr>
          <w:p w:rsidR="0027309F" w:rsidRPr="00E818C0" w:rsidRDefault="0027309F" w:rsidP="00C0164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C01645">
            <w:pPr>
              <w:snapToGrid w:val="0"/>
              <w:spacing w:line="320" w:lineRule="exact"/>
              <w:rPr>
                <w:rFonts w:ascii="Times New Roman" w:eastAsia="標楷體" w:hAnsi="Times New Roman"/>
                <w:sz w:val="28"/>
                <w:szCs w:val="28"/>
              </w:rPr>
            </w:pPr>
          </w:p>
        </w:tc>
      </w:tr>
      <w:tr w:rsidR="0027309F" w:rsidRPr="00E818C0" w:rsidTr="00C01645">
        <w:tc>
          <w:tcPr>
            <w:tcW w:w="842" w:type="dxa"/>
            <w:tcBorders>
              <w:left w:val="single" w:sz="12" w:space="0" w:color="auto"/>
            </w:tcBorders>
            <w:vAlign w:val="center"/>
          </w:tcPr>
          <w:p w:rsidR="0027309F" w:rsidRPr="00E818C0" w:rsidRDefault="0027309F"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10" w:type="dxa"/>
            <w:vAlign w:val="center"/>
          </w:tcPr>
          <w:p w:rsidR="0027309F" w:rsidRPr="00E818C0" w:rsidRDefault="0027309F" w:rsidP="00C01645">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事故預防、廠場輔導及聯防推動情形</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組設轄區聯防小組及建立各小組基本資料</w:t>
            </w:r>
            <w:r w:rsidRPr="00E818C0">
              <w:rPr>
                <w:rFonts w:ascii="Times New Roman" w:eastAsia="標楷體" w:hAnsi="Times New Roman"/>
                <w:sz w:val="28"/>
                <w:szCs w:val="28"/>
              </w:rPr>
              <w:t>(</w:t>
            </w:r>
            <w:r w:rsidRPr="00E818C0">
              <w:rPr>
                <w:rFonts w:ascii="Times New Roman" w:eastAsia="標楷體" w:hAnsi="Times New Roman"/>
                <w:sz w:val="28"/>
                <w:szCs w:val="28"/>
              </w:rPr>
              <w:t>人員、裝備、可調度資材</w:t>
            </w:r>
            <w:r w:rsidRPr="00E818C0">
              <w:rPr>
                <w:rFonts w:ascii="Times New Roman" w:eastAsia="標楷體" w:hAnsi="Times New Roman"/>
                <w:sz w:val="28"/>
                <w:szCs w:val="28"/>
              </w:rPr>
              <w:t>)</w:t>
            </w:r>
            <w:r w:rsidRPr="00E818C0">
              <w:rPr>
                <w:rFonts w:ascii="Times New Roman" w:eastAsia="標楷體" w:hAnsi="Times New Roman"/>
                <w:sz w:val="28"/>
                <w:szCs w:val="28"/>
              </w:rPr>
              <w:t>並定期更新</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危害預防應變計畫及偵測警報設備與應變器材計畫實施查核並追蹤業者改善情形（含現場訪評）</w:t>
            </w:r>
            <w:r w:rsidRPr="00E818C0">
              <w:rPr>
                <w:rFonts w:ascii="Times New Roman" w:eastAsia="標楷體" w:hAnsi="Times New Roman"/>
                <w:sz w:val="28"/>
                <w:szCs w:val="28"/>
              </w:rPr>
              <w:t>(15%)</w:t>
            </w:r>
          </w:p>
        </w:tc>
        <w:tc>
          <w:tcPr>
            <w:tcW w:w="1134" w:type="dxa"/>
            <w:vAlign w:val="center"/>
          </w:tcPr>
          <w:p w:rsidR="0027309F" w:rsidRPr="00E818C0" w:rsidRDefault="0027309F" w:rsidP="00C0164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C01645">
            <w:pPr>
              <w:snapToGrid w:val="0"/>
              <w:spacing w:line="320" w:lineRule="exact"/>
              <w:rPr>
                <w:rFonts w:ascii="Times New Roman" w:eastAsia="標楷體" w:hAnsi="Times New Roman"/>
                <w:sz w:val="28"/>
                <w:szCs w:val="28"/>
              </w:rPr>
            </w:pPr>
          </w:p>
        </w:tc>
      </w:tr>
      <w:tr w:rsidR="0027309F" w:rsidRPr="00E818C0" w:rsidTr="00C01645">
        <w:tc>
          <w:tcPr>
            <w:tcW w:w="842" w:type="dxa"/>
            <w:tcBorders>
              <w:left w:val="single" w:sz="12" w:space="0" w:color="auto"/>
            </w:tcBorders>
            <w:vAlign w:val="center"/>
          </w:tcPr>
          <w:p w:rsidR="0027309F" w:rsidRPr="00E818C0" w:rsidRDefault="0027309F"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tc>
        <w:tc>
          <w:tcPr>
            <w:tcW w:w="1710" w:type="dxa"/>
            <w:vAlign w:val="center"/>
          </w:tcPr>
          <w:p w:rsidR="0027309F" w:rsidRPr="00E818C0" w:rsidRDefault="0027309F" w:rsidP="00C01645">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毒災疏散避難規劃、防災教育宣導、演練無預警測試、線上演練及兵推等</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依據地方特性與災害狀況研訂毒災避難疏散作業程序及規劃避難處所、疏散路線並舉辦演習或兵推</w:t>
            </w:r>
            <w:r w:rsidRPr="00E818C0">
              <w:rPr>
                <w:rFonts w:ascii="Times New Roman" w:eastAsia="標楷體" w:hAnsi="Times New Roman"/>
                <w:sz w:val="28"/>
                <w:szCs w:val="28"/>
              </w:rPr>
              <w:t>(15%)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辦理防災訓練或教育宣導</w:t>
            </w:r>
            <w:r w:rsidRPr="00E818C0">
              <w:rPr>
                <w:rFonts w:ascii="Times New Roman" w:eastAsia="標楷體" w:hAnsi="Times New Roman"/>
                <w:sz w:val="28"/>
                <w:szCs w:val="28"/>
              </w:rPr>
              <w:t>(5%)</w:t>
            </w:r>
          </w:p>
        </w:tc>
        <w:tc>
          <w:tcPr>
            <w:tcW w:w="1134" w:type="dxa"/>
            <w:vAlign w:val="center"/>
          </w:tcPr>
          <w:p w:rsidR="0027309F" w:rsidRPr="00E818C0" w:rsidRDefault="0027309F" w:rsidP="00C0164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C01645">
            <w:pPr>
              <w:snapToGrid w:val="0"/>
              <w:spacing w:line="320" w:lineRule="exact"/>
              <w:rPr>
                <w:rFonts w:ascii="Times New Roman" w:eastAsia="標楷體" w:hAnsi="Times New Roman"/>
                <w:sz w:val="28"/>
                <w:szCs w:val="28"/>
              </w:rPr>
            </w:pPr>
          </w:p>
        </w:tc>
      </w:tr>
      <w:tr w:rsidR="0027309F" w:rsidRPr="00E818C0" w:rsidTr="00C01645">
        <w:tc>
          <w:tcPr>
            <w:tcW w:w="842" w:type="dxa"/>
            <w:tcBorders>
              <w:left w:val="single" w:sz="12" w:space="0" w:color="auto"/>
            </w:tcBorders>
            <w:vAlign w:val="center"/>
          </w:tcPr>
          <w:p w:rsidR="0027309F" w:rsidRPr="00E818C0" w:rsidRDefault="0027309F"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六</w:t>
            </w:r>
          </w:p>
        </w:tc>
        <w:tc>
          <w:tcPr>
            <w:tcW w:w="1710" w:type="dxa"/>
            <w:vAlign w:val="center"/>
          </w:tcPr>
          <w:p w:rsidR="0027309F" w:rsidRPr="00E818C0" w:rsidRDefault="0027309F" w:rsidP="00C01645">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列管毒化物運作廠事故應變處置情形</w:t>
            </w:r>
            <w:r w:rsidRPr="00E818C0">
              <w:rPr>
                <w:rFonts w:ascii="Times New Roman" w:eastAsia="標楷體" w:hAnsi="Times New Roman"/>
                <w:sz w:val="28"/>
                <w:szCs w:val="28"/>
              </w:rPr>
              <w:t>20%</w:t>
            </w:r>
            <w:r w:rsidRPr="00E818C0">
              <w:rPr>
                <w:rFonts w:ascii="Times New Roman" w:eastAsia="標楷體" w:hAnsi="Times New Roman"/>
                <w:sz w:val="28"/>
                <w:szCs w:val="28"/>
              </w:rPr>
              <w:t>（依發生件數與實際執行件數比例給分）</w:t>
            </w:r>
          </w:p>
          <w:p w:rsidR="0027309F" w:rsidRPr="00E818C0" w:rsidRDefault="0027309F" w:rsidP="00C01645">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lastRenderedPageBreak/>
              <w:t>註</w:t>
            </w:r>
            <w:r w:rsidRPr="00E818C0">
              <w:rPr>
                <w:rFonts w:ascii="Times New Roman" w:eastAsia="標楷體" w:hAnsi="Times New Roman"/>
                <w:sz w:val="28"/>
                <w:szCs w:val="28"/>
              </w:rPr>
              <w:t>1</w:t>
            </w:r>
            <w:r w:rsidRPr="00E818C0">
              <w:rPr>
                <w:rFonts w:ascii="Times New Roman" w:eastAsia="標楷體" w:hAnsi="Times New Roman"/>
                <w:sz w:val="28"/>
                <w:szCs w:val="28"/>
              </w:rPr>
              <w:t>：如該項因無資料（如無事故等）致該項得分為</w:t>
            </w:r>
            <w:r w:rsidRPr="00E818C0">
              <w:rPr>
                <w:rFonts w:ascii="Times New Roman" w:eastAsia="標楷體" w:hAnsi="Times New Roman"/>
                <w:sz w:val="28"/>
                <w:szCs w:val="28"/>
              </w:rPr>
              <w:t>0</w:t>
            </w:r>
            <w:r w:rsidRPr="00E818C0">
              <w:rPr>
                <w:rFonts w:ascii="Times New Roman" w:eastAsia="標楷體" w:hAnsi="Times New Roman"/>
                <w:sz w:val="28"/>
                <w:szCs w:val="28"/>
              </w:rPr>
              <w:t>時，請於該欄位加註，計分時實得分數</w:t>
            </w:r>
            <w:r w:rsidRPr="00E818C0">
              <w:rPr>
                <w:rFonts w:ascii="Times New Roman" w:eastAsia="標楷體" w:hAnsi="Times New Roman"/>
                <w:sz w:val="28"/>
                <w:szCs w:val="28"/>
              </w:rPr>
              <w:t>A=</w:t>
            </w:r>
            <w:r w:rsidRPr="00E818C0">
              <w:rPr>
                <w:rFonts w:ascii="Times New Roman" w:eastAsia="標楷體" w:hAnsi="Times New Roman"/>
                <w:sz w:val="28"/>
                <w:szCs w:val="28"/>
              </w:rPr>
              <w:t>總得分</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100/(100-</w:t>
            </w:r>
            <w:r w:rsidRPr="00E818C0">
              <w:rPr>
                <w:rFonts w:ascii="Times New Roman" w:eastAsia="標楷體" w:hAnsi="Times New Roman"/>
                <w:sz w:val="28"/>
                <w:szCs w:val="28"/>
              </w:rPr>
              <w:t>無資料配分之總計</w:t>
            </w:r>
            <w:r w:rsidRPr="00E818C0">
              <w:rPr>
                <w:rFonts w:ascii="Times New Roman" w:eastAsia="標楷體" w:hAnsi="Times New Roman"/>
                <w:sz w:val="28"/>
                <w:szCs w:val="28"/>
              </w:rPr>
              <w:t>)</w:t>
            </w:r>
            <w:r w:rsidRPr="00E818C0">
              <w:rPr>
                <w:rFonts w:ascii="Times New Roman" w:eastAsia="標楷體" w:hAnsi="Times New Roman"/>
                <w:sz w:val="28"/>
                <w:szCs w:val="28"/>
              </w:rPr>
              <w:t>】</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lastRenderedPageBreak/>
              <w:t xml:space="preserve">1. </w:t>
            </w:r>
            <w:r w:rsidRPr="00E818C0">
              <w:rPr>
                <w:rFonts w:ascii="Times New Roman" w:eastAsia="標楷體" w:hAnsi="Times New Roman"/>
                <w:sz w:val="28"/>
                <w:szCs w:val="28"/>
              </w:rPr>
              <w:t>是否轄區內所有列管毒化物運作廠事故均進行（請求支援或）相關單位之通報</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是否趕赴現場處理、有無現場稽查紀錄等相關佐證資料</w:t>
            </w:r>
            <w:r w:rsidRPr="00E818C0">
              <w:rPr>
                <w:rFonts w:ascii="Times New Roman" w:eastAsia="標楷體" w:hAnsi="Times New Roman"/>
                <w:sz w:val="28"/>
                <w:szCs w:val="28"/>
              </w:rPr>
              <w:t>(10%)</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3. </w:t>
            </w:r>
            <w:r w:rsidRPr="00E818C0">
              <w:rPr>
                <w:rFonts w:ascii="Times New Roman" w:eastAsia="標楷體" w:hAnsi="Times New Roman"/>
                <w:sz w:val="28"/>
                <w:szCs w:val="28"/>
              </w:rPr>
              <w:t>是否採取二次污染防</w:t>
            </w:r>
            <w:r w:rsidRPr="00E818C0">
              <w:rPr>
                <w:rFonts w:ascii="Times New Roman" w:eastAsia="標楷體" w:hAnsi="Times New Roman"/>
                <w:sz w:val="28"/>
                <w:szCs w:val="28"/>
              </w:rPr>
              <w:lastRenderedPageBreak/>
              <w:t>止措施或成立事故應變小組或發布新聞稿、接受採訪回應媒體、居民關切事項</w:t>
            </w:r>
            <w:r w:rsidRPr="00E818C0">
              <w:rPr>
                <w:rFonts w:ascii="Times New Roman" w:eastAsia="標楷體" w:hAnsi="Times New Roman"/>
                <w:sz w:val="28"/>
                <w:szCs w:val="28"/>
              </w:rPr>
              <w:t>(5%)</w:t>
            </w:r>
          </w:p>
        </w:tc>
        <w:tc>
          <w:tcPr>
            <w:tcW w:w="1134" w:type="dxa"/>
            <w:vAlign w:val="center"/>
          </w:tcPr>
          <w:p w:rsidR="0027309F" w:rsidRPr="00E818C0" w:rsidRDefault="0027309F" w:rsidP="00C0164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lastRenderedPageBreak/>
              <w:t>環保局</w:t>
            </w:r>
          </w:p>
        </w:tc>
        <w:tc>
          <w:tcPr>
            <w:tcW w:w="3402" w:type="dxa"/>
            <w:vMerge/>
            <w:tcBorders>
              <w:right w:val="single" w:sz="12" w:space="0" w:color="auto"/>
            </w:tcBorders>
          </w:tcPr>
          <w:p w:rsidR="0027309F" w:rsidRPr="00E818C0" w:rsidRDefault="0027309F" w:rsidP="00C01645">
            <w:pPr>
              <w:snapToGrid w:val="0"/>
              <w:spacing w:line="320" w:lineRule="exact"/>
              <w:rPr>
                <w:rFonts w:ascii="Times New Roman" w:eastAsia="標楷體" w:hAnsi="Times New Roman"/>
                <w:sz w:val="28"/>
                <w:szCs w:val="28"/>
              </w:rPr>
            </w:pPr>
          </w:p>
        </w:tc>
      </w:tr>
    </w:tbl>
    <w:p w:rsidR="00C01645" w:rsidRPr="00E818C0" w:rsidRDefault="00C01645" w:rsidP="006C13BC">
      <w:pPr>
        <w:pStyle w:val="220"/>
        <w:spacing w:before="180" w:after="180"/>
      </w:pPr>
    </w:p>
    <w:p w:rsidR="00C01645" w:rsidRPr="00E818C0" w:rsidRDefault="00C01645">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F545A4" w:rsidP="006C13BC">
      <w:pPr>
        <w:pStyle w:val="220"/>
        <w:spacing w:before="180" w:after="180"/>
      </w:pPr>
      <w:r w:rsidRPr="00E818C0">
        <w:lastRenderedPageBreak/>
        <w:t>機關別：桃園縣政府</w:t>
      </w:r>
    </w:p>
    <w:tbl>
      <w:tblPr>
        <w:tblStyle w:val="af3"/>
        <w:tblW w:w="10349" w:type="dxa"/>
        <w:tblInd w:w="-176" w:type="dxa"/>
        <w:tblLook w:val="04A0" w:firstRow="1" w:lastRow="0" w:firstColumn="1" w:lastColumn="0" w:noHBand="0" w:noVBand="1"/>
      </w:tblPr>
      <w:tblGrid>
        <w:gridCol w:w="842"/>
        <w:gridCol w:w="1710"/>
        <w:gridCol w:w="3261"/>
        <w:gridCol w:w="1134"/>
        <w:gridCol w:w="3402"/>
      </w:tblGrid>
      <w:tr w:rsidR="00CE7CA9" w:rsidRPr="00E818C0" w:rsidTr="00CE7CA9">
        <w:trPr>
          <w:tblHeader/>
        </w:trPr>
        <w:tc>
          <w:tcPr>
            <w:tcW w:w="842" w:type="dxa"/>
            <w:tcBorders>
              <w:top w:val="single" w:sz="12" w:space="0" w:color="auto"/>
              <w:left w:val="single" w:sz="12" w:space="0" w:color="auto"/>
            </w:tcBorders>
            <w:vAlign w:val="center"/>
          </w:tcPr>
          <w:p w:rsidR="00CE7CA9" w:rsidRPr="00E818C0" w:rsidRDefault="00CE7CA9" w:rsidP="00CE7CA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10" w:type="dxa"/>
            <w:tcBorders>
              <w:top w:val="single" w:sz="12" w:space="0" w:color="auto"/>
            </w:tcBorders>
            <w:vAlign w:val="center"/>
          </w:tcPr>
          <w:p w:rsidR="00CE7CA9" w:rsidRPr="00E818C0" w:rsidRDefault="00CE7CA9" w:rsidP="00CE7CA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CE7CA9" w:rsidRPr="00E818C0" w:rsidRDefault="00CE7CA9" w:rsidP="00CE7CA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tcBorders>
              <w:top w:val="single" w:sz="12" w:space="0" w:color="auto"/>
            </w:tcBorders>
            <w:vAlign w:val="center"/>
          </w:tcPr>
          <w:p w:rsidR="00CE7CA9" w:rsidRPr="00E818C0" w:rsidRDefault="00CE7CA9" w:rsidP="00CE7CA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tcBorders>
              <w:top w:val="single" w:sz="12" w:space="0" w:color="auto"/>
            </w:tcBorders>
            <w:vAlign w:val="center"/>
          </w:tcPr>
          <w:p w:rsidR="00CE7CA9" w:rsidRPr="00E818C0" w:rsidRDefault="00CE7CA9" w:rsidP="00CE7CA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tcBorders>
              <w:top w:val="single" w:sz="12" w:space="0" w:color="auto"/>
              <w:right w:val="single" w:sz="12" w:space="0" w:color="auto"/>
            </w:tcBorders>
            <w:vAlign w:val="center"/>
          </w:tcPr>
          <w:p w:rsidR="00CE7CA9" w:rsidRPr="00E818C0" w:rsidRDefault="00CE7CA9" w:rsidP="00CE7CA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27309F" w:rsidRPr="00E818C0" w:rsidTr="00CE7CA9">
        <w:tc>
          <w:tcPr>
            <w:tcW w:w="842" w:type="dxa"/>
            <w:tcBorders>
              <w:left w:val="single" w:sz="12" w:space="0" w:color="auto"/>
            </w:tcBorders>
            <w:vAlign w:val="center"/>
          </w:tcPr>
          <w:p w:rsidR="0027309F" w:rsidRPr="00E818C0" w:rsidRDefault="0027309F" w:rsidP="00CE7CA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710" w:type="dxa"/>
            <w:vAlign w:val="center"/>
          </w:tcPr>
          <w:p w:rsidR="0027309F" w:rsidRPr="00E818C0" w:rsidRDefault="0027309F" w:rsidP="00CE7CA9">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災害防救經費編列及人力</w:t>
            </w:r>
            <w:r w:rsidRPr="00E818C0">
              <w:rPr>
                <w:rFonts w:ascii="Times New Roman" w:eastAsia="標楷體" w:hAnsi="Times New Roman"/>
                <w:sz w:val="28"/>
                <w:szCs w:val="28"/>
              </w:rPr>
              <w:t>10%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編列毒性化學物質災害防救預算及執行狀況</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毒災防救專職或兼職人力狀況說明</w:t>
            </w:r>
            <w:r w:rsidRPr="00E818C0">
              <w:rPr>
                <w:rFonts w:ascii="Times New Roman" w:eastAsia="標楷體" w:hAnsi="Times New Roman"/>
                <w:sz w:val="28"/>
                <w:szCs w:val="28"/>
              </w:rPr>
              <w:t>(5%)</w:t>
            </w:r>
          </w:p>
        </w:tc>
        <w:tc>
          <w:tcPr>
            <w:tcW w:w="1134" w:type="dxa"/>
            <w:vAlign w:val="center"/>
          </w:tcPr>
          <w:p w:rsidR="0027309F" w:rsidRPr="00E818C0" w:rsidRDefault="0027309F" w:rsidP="00CE7CA9">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val="restart"/>
            <w:tcBorders>
              <w:right w:val="single" w:sz="12" w:space="0" w:color="auto"/>
            </w:tcBorders>
          </w:tcPr>
          <w:p w:rsidR="0027309F" w:rsidRPr="00E818C0" w:rsidRDefault="0027309F" w:rsidP="005F45FF">
            <w:pPr>
              <w:pStyle w:val="1"/>
              <w:widowControl/>
              <w:numPr>
                <w:ilvl w:val="0"/>
                <w:numId w:val="178"/>
              </w:numPr>
              <w:snapToGrid w:val="0"/>
              <w:spacing w:line="320" w:lineRule="exact"/>
              <w:ind w:leftChars="0" w:left="318" w:hanging="318"/>
              <w:rPr>
                <w:rFonts w:ascii="Times New Roman" w:eastAsia="標楷體" w:hAnsi="Times New Roman"/>
                <w:sz w:val="28"/>
                <w:szCs w:val="28"/>
              </w:rPr>
            </w:pPr>
            <w:r w:rsidRPr="00E818C0">
              <w:rPr>
                <w:rFonts w:ascii="Times New Roman" w:eastAsia="標楷體" w:hAnsi="Times New Roman"/>
                <w:sz w:val="28"/>
                <w:szCs w:val="28"/>
              </w:rPr>
              <w:t>對於轄區列管毒性化學物質運作廠場毒災防救基本資料建置齊全，並確實辦理相關通聯測試。</w:t>
            </w:r>
          </w:p>
          <w:p w:rsidR="0027309F" w:rsidRPr="00E818C0" w:rsidRDefault="0027309F" w:rsidP="005F45FF">
            <w:pPr>
              <w:pStyle w:val="1"/>
              <w:widowControl/>
              <w:numPr>
                <w:ilvl w:val="0"/>
                <w:numId w:val="178"/>
              </w:numPr>
              <w:snapToGrid w:val="0"/>
              <w:spacing w:line="320" w:lineRule="exact"/>
              <w:ind w:leftChars="0" w:left="318" w:hanging="318"/>
              <w:rPr>
                <w:rFonts w:ascii="Times New Roman" w:eastAsia="標楷體" w:hAnsi="Times New Roman"/>
                <w:sz w:val="28"/>
                <w:szCs w:val="28"/>
              </w:rPr>
            </w:pPr>
            <w:r w:rsidRPr="00E818C0">
              <w:rPr>
                <w:rFonts w:ascii="Times New Roman" w:eastAsia="標楷體" w:hAnsi="Times New Roman"/>
                <w:sz w:val="28"/>
                <w:szCs w:val="28"/>
              </w:rPr>
              <w:t>毒性化學物質災害預算編列爭取空污基金預算挹注，專責人力尚足，工作辛勞，應予肯定。</w:t>
            </w:r>
          </w:p>
          <w:p w:rsidR="0027309F" w:rsidRPr="00E818C0" w:rsidRDefault="0027309F" w:rsidP="005F45FF">
            <w:pPr>
              <w:pStyle w:val="1"/>
              <w:widowControl/>
              <w:numPr>
                <w:ilvl w:val="0"/>
                <w:numId w:val="178"/>
              </w:numPr>
              <w:snapToGrid w:val="0"/>
              <w:spacing w:line="320" w:lineRule="exact"/>
              <w:ind w:leftChars="0" w:left="318" w:hanging="318"/>
              <w:rPr>
                <w:rFonts w:ascii="Times New Roman" w:eastAsia="標楷體" w:hAnsi="Times New Roman"/>
                <w:sz w:val="28"/>
                <w:szCs w:val="28"/>
              </w:rPr>
            </w:pPr>
            <w:r w:rsidRPr="00E818C0">
              <w:rPr>
                <w:rFonts w:ascii="Times New Roman" w:eastAsia="標楷體" w:hAnsi="Times New Roman"/>
                <w:sz w:val="28"/>
                <w:szCs w:val="28"/>
              </w:rPr>
              <w:t>毒災緊急應變計畫詳實，疏散撤離作業完整，模擬演練配合毒災防救決策支援系統。</w:t>
            </w:r>
          </w:p>
          <w:p w:rsidR="0027309F" w:rsidRPr="00E818C0" w:rsidRDefault="0027309F" w:rsidP="005F45FF">
            <w:pPr>
              <w:pStyle w:val="1"/>
              <w:widowControl/>
              <w:numPr>
                <w:ilvl w:val="0"/>
                <w:numId w:val="178"/>
              </w:numPr>
              <w:snapToGrid w:val="0"/>
              <w:spacing w:line="320" w:lineRule="exact"/>
              <w:ind w:leftChars="0" w:left="318" w:hanging="318"/>
              <w:rPr>
                <w:rFonts w:ascii="Times New Roman" w:eastAsia="標楷體" w:hAnsi="Times New Roman"/>
                <w:sz w:val="28"/>
                <w:szCs w:val="28"/>
              </w:rPr>
            </w:pPr>
            <w:r w:rsidRPr="00E818C0">
              <w:rPr>
                <w:rFonts w:ascii="Times New Roman" w:eastAsia="標楷體" w:hAnsi="Times New Roman"/>
                <w:sz w:val="28"/>
                <w:szCs w:val="28"/>
              </w:rPr>
              <w:t>確實辦理轄區列管毒性化學物質運作廠場通聯測試</w:t>
            </w:r>
            <w:r w:rsidRPr="00E818C0">
              <w:rPr>
                <w:rFonts w:ascii="Times New Roman" w:eastAsia="標楷體" w:hAnsi="Times New Roman"/>
                <w:sz w:val="28"/>
                <w:szCs w:val="28"/>
              </w:rPr>
              <w:t>(188</w:t>
            </w:r>
            <w:r w:rsidRPr="00E818C0">
              <w:rPr>
                <w:rFonts w:ascii="Times New Roman" w:eastAsia="標楷體" w:hAnsi="Times New Roman"/>
                <w:sz w:val="28"/>
                <w:szCs w:val="28"/>
              </w:rPr>
              <w:t>家</w:t>
            </w:r>
            <w:r w:rsidRPr="00E818C0">
              <w:rPr>
                <w:rFonts w:ascii="Times New Roman" w:eastAsia="標楷體" w:hAnsi="Times New Roman"/>
                <w:sz w:val="28"/>
                <w:szCs w:val="28"/>
              </w:rPr>
              <w:t>)</w:t>
            </w:r>
            <w:r w:rsidRPr="00E818C0">
              <w:rPr>
                <w:rFonts w:ascii="Times New Roman" w:eastAsia="標楷體" w:hAnsi="Times New Roman"/>
                <w:sz w:val="28"/>
                <w:szCs w:val="28"/>
              </w:rPr>
              <w:t>，通聯表單紀錄完整。</w:t>
            </w:r>
          </w:p>
          <w:p w:rsidR="0027309F" w:rsidRPr="00E818C0" w:rsidRDefault="0027309F" w:rsidP="005F45FF">
            <w:pPr>
              <w:pStyle w:val="1"/>
              <w:widowControl/>
              <w:numPr>
                <w:ilvl w:val="0"/>
                <w:numId w:val="178"/>
              </w:numPr>
              <w:snapToGrid w:val="0"/>
              <w:spacing w:line="320" w:lineRule="exact"/>
              <w:ind w:leftChars="0" w:left="318" w:hanging="318"/>
              <w:rPr>
                <w:rFonts w:ascii="Times New Roman" w:eastAsia="標楷體" w:hAnsi="Times New Roman"/>
                <w:sz w:val="28"/>
                <w:szCs w:val="28"/>
              </w:rPr>
            </w:pPr>
            <w:r w:rsidRPr="00E818C0">
              <w:rPr>
                <w:rFonts w:ascii="Times New Roman" w:eastAsia="標楷體" w:hAnsi="Times New Roman"/>
                <w:sz w:val="28"/>
                <w:szCs w:val="28"/>
              </w:rPr>
              <w:t>危害預防應變計畫及偵測警報設備與應變器材計畫實施查核，可強化追蹤業者改善情形，確實降低風險。</w:t>
            </w:r>
          </w:p>
        </w:tc>
      </w:tr>
      <w:tr w:rsidR="0027309F" w:rsidRPr="00E818C0" w:rsidTr="00CE7CA9">
        <w:tc>
          <w:tcPr>
            <w:tcW w:w="842" w:type="dxa"/>
            <w:tcBorders>
              <w:left w:val="single" w:sz="12" w:space="0" w:color="auto"/>
            </w:tcBorders>
            <w:vAlign w:val="center"/>
          </w:tcPr>
          <w:p w:rsidR="0027309F" w:rsidRPr="00E818C0" w:rsidRDefault="0027309F" w:rsidP="00CE7CA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10" w:type="dxa"/>
            <w:vAlign w:val="center"/>
          </w:tcPr>
          <w:p w:rsidR="0027309F" w:rsidRPr="00E818C0" w:rsidRDefault="0027309F" w:rsidP="00CE7CA9">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地區毒災防救業務計畫辦理情形</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辦理毒性化學物質災害防救相關工作會議情形</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當年度防救業務規劃</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3. </w:t>
            </w:r>
            <w:r w:rsidRPr="00E818C0">
              <w:rPr>
                <w:rFonts w:ascii="Times New Roman" w:eastAsia="標楷體" w:hAnsi="Times New Roman"/>
                <w:sz w:val="28"/>
                <w:szCs w:val="28"/>
              </w:rPr>
              <w:t>前一年度防救業務執行情形</w:t>
            </w:r>
            <w:r w:rsidRPr="00E818C0">
              <w:rPr>
                <w:rFonts w:ascii="Times New Roman" w:eastAsia="標楷體" w:hAnsi="Times New Roman"/>
                <w:sz w:val="28"/>
                <w:szCs w:val="28"/>
              </w:rPr>
              <w:t>(10%)</w:t>
            </w:r>
          </w:p>
        </w:tc>
        <w:tc>
          <w:tcPr>
            <w:tcW w:w="1134" w:type="dxa"/>
            <w:vAlign w:val="center"/>
          </w:tcPr>
          <w:p w:rsidR="0027309F" w:rsidRPr="00E818C0" w:rsidRDefault="0027309F" w:rsidP="00CE7CA9">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CE7CA9">
            <w:pPr>
              <w:snapToGrid w:val="0"/>
              <w:spacing w:line="320" w:lineRule="exact"/>
              <w:rPr>
                <w:rFonts w:ascii="Times New Roman" w:eastAsia="標楷體" w:hAnsi="Times New Roman"/>
                <w:sz w:val="28"/>
                <w:szCs w:val="28"/>
              </w:rPr>
            </w:pPr>
          </w:p>
        </w:tc>
      </w:tr>
      <w:tr w:rsidR="0027309F" w:rsidRPr="00E818C0" w:rsidTr="00CE7CA9">
        <w:tc>
          <w:tcPr>
            <w:tcW w:w="842" w:type="dxa"/>
            <w:tcBorders>
              <w:left w:val="single" w:sz="12" w:space="0" w:color="auto"/>
            </w:tcBorders>
            <w:vAlign w:val="center"/>
          </w:tcPr>
          <w:p w:rsidR="0027309F" w:rsidRPr="00E818C0" w:rsidRDefault="0027309F" w:rsidP="00CE7CA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10" w:type="dxa"/>
            <w:vAlign w:val="center"/>
          </w:tcPr>
          <w:p w:rsidR="0027309F" w:rsidRPr="00E818C0" w:rsidRDefault="0027309F" w:rsidP="00CE7CA9">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列管廠場資料建立、相關單位通聯測試辦理情形</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建立緊急通聯機制及辦理無預警測試</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通聯測試結果良好</w:t>
            </w:r>
            <w:r w:rsidRPr="00E818C0">
              <w:rPr>
                <w:rFonts w:ascii="Times New Roman" w:eastAsia="標楷體" w:hAnsi="Times New Roman"/>
                <w:sz w:val="28"/>
                <w:szCs w:val="28"/>
              </w:rPr>
              <w:t>(5%)</w:t>
            </w:r>
          </w:p>
        </w:tc>
        <w:tc>
          <w:tcPr>
            <w:tcW w:w="1134" w:type="dxa"/>
            <w:vAlign w:val="center"/>
          </w:tcPr>
          <w:p w:rsidR="0027309F" w:rsidRPr="00E818C0" w:rsidRDefault="0027309F" w:rsidP="00CE7CA9">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CE7CA9">
            <w:pPr>
              <w:snapToGrid w:val="0"/>
              <w:spacing w:line="320" w:lineRule="exact"/>
              <w:rPr>
                <w:rFonts w:ascii="Times New Roman" w:eastAsia="標楷體" w:hAnsi="Times New Roman"/>
                <w:sz w:val="28"/>
                <w:szCs w:val="28"/>
              </w:rPr>
            </w:pPr>
          </w:p>
        </w:tc>
      </w:tr>
      <w:tr w:rsidR="0027309F" w:rsidRPr="00E818C0" w:rsidTr="00CE7CA9">
        <w:tc>
          <w:tcPr>
            <w:tcW w:w="842" w:type="dxa"/>
            <w:tcBorders>
              <w:left w:val="single" w:sz="12" w:space="0" w:color="auto"/>
            </w:tcBorders>
            <w:vAlign w:val="center"/>
          </w:tcPr>
          <w:p w:rsidR="0027309F" w:rsidRPr="00E818C0" w:rsidRDefault="0027309F" w:rsidP="00CE7CA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10" w:type="dxa"/>
            <w:vAlign w:val="center"/>
          </w:tcPr>
          <w:p w:rsidR="0027309F" w:rsidRPr="00E818C0" w:rsidRDefault="0027309F" w:rsidP="00CE7CA9">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事故預防、廠場輔導及聯防推動情形</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組設轄區聯防小組及建立各小組基本資料</w:t>
            </w:r>
            <w:r w:rsidRPr="00E818C0">
              <w:rPr>
                <w:rFonts w:ascii="Times New Roman" w:eastAsia="標楷體" w:hAnsi="Times New Roman"/>
                <w:sz w:val="28"/>
                <w:szCs w:val="28"/>
              </w:rPr>
              <w:t>(</w:t>
            </w:r>
            <w:r w:rsidRPr="00E818C0">
              <w:rPr>
                <w:rFonts w:ascii="Times New Roman" w:eastAsia="標楷體" w:hAnsi="Times New Roman"/>
                <w:sz w:val="28"/>
                <w:szCs w:val="28"/>
              </w:rPr>
              <w:t>人員、裝備、可調度資材</w:t>
            </w:r>
            <w:r w:rsidRPr="00E818C0">
              <w:rPr>
                <w:rFonts w:ascii="Times New Roman" w:eastAsia="標楷體" w:hAnsi="Times New Roman"/>
                <w:sz w:val="28"/>
                <w:szCs w:val="28"/>
              </w:rPr>
              <w:t>)</w:t>
            </w:r>
            <w:r w:rsidRPr="00E818C0">
              <w:rPr>
                <w:rFonts w:ascii="Times New Roman" w:eastAsia="標楷體" w:hAnsi="Times New Roman"/>
                <w:sz w:val="28"/>
                <w:szCs w:val="28"/>
              </w:rPr>
              <w:t>並定期更新</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危害預防應變計畫及偵測警報設備與應變器材計畫實施查核並追蹤業者改善情形（含現場訪評）</w:t>
            </w:r>
            <w:r w:rsidRPr="00E818C0">
              <w:rPr>
                <w:rFonts w:ascii="Times New Roman" w:eastAsia="標楷體" w:hAnsi="Times New Roman"/>
                <w:sz w:val="28"/>
                <w:szCs w:val="28"/>
              </w:rPr>
              <w:t>(15%)</w:t>
            </w:r>
          </w:p>
        </w:tc>
        <w:tc>
          <w:tcPr>
            <w:tcW w:w="1134" w:type="dxa"/>
            <w:vAlign w:val="center"/>
          </w:tcPr>
          <w:p w:rsidR="0027309F" w:rsidRPr="00E818C0" w:rsidRDefault="0027309F" w:rsidP="00CE7CA9">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CE7CA9">
            <w:pPr>
              <w:snapToGrid w:val="0"/>
              <w:spacing w:line="320" w:lineRule="exact"/>
              <w:rPr>
                <w:rFonts w:ascii="Times New Roman" w:eastAsia="標楷體" w:hAnsi="Times New Roman"/>
                <w:sz w:val="28"/>
                <w:szCs w:val="28"/>
              </w:rPr>
            </w:pPr>
          </w:p>
        </w:tc>
      </w:tr>
      <w:tr w:rsidR="0027309F" w:rsidRPr="00E818C0" w:rsidTr="00CE7CA9">
        <w:tc>
          <w:tcPr>
            <w:tcW w:w="842" w:type="dxa"/>
            <w:tcBorders>
              <w:left w:val="single" w:sz="12" w:space="0" w:color="auto"/>
            </w:tcBorders>
            <w:vAlign w:val="center"/>
          </w:tcPr>
          <w:p w:rsidR="0027309F" w:rsidRPr="00E818C0" w:rsidRDefault="0027309F" w:rsidP="00CE7CA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tc>
        <w:tc>
          <w:tcPr>
            <w:tcW w:w="1710" w:type="dxa"/>
            <w:vAlign w:val="center"/>
          </w:tcPr>
          <w:p w:rsidR="0027309F" w:rsidRPr="00E818C0" w:rsidRDefault="0027309F" w:rsidP="00CE7CA9">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毒災疏散避難規劃、防災教育宣導、演練無預警測試、線上演練及兵推等</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依據地方特性與災害狀況研訂毒災避難疏散作業程序及規劃避難處所、疏散路線並舉辦演習或兵推</w:t>
            </w:r>
            <w:r w:rsidRPr="00E818C0">
              <w:rPr>
                <w:rFonts w:ascii="Times New Roman" w:eastAsia="標楷體" w:hAnsi="Times New Roman"/>
                <w:sz w:val="28"/>
                <w:szCs w:val="28"/>
              </w:rPr>
              <w:t>(15%)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辦理防災訓練或教育宣導</w:t>
            </w:r>
            <w:r w:rsidRPr="00E818C0">
              <w:rPr>
                <w:rFonts w:ascii="Times New Roman" w:eastAsia="標楷體" w:hAnsi="Times New Roman"/>
                <w:sz w:val="28"/>
                <w:szCs w:val="28"/>
              </w:rPr>
              <w:t>(5%)</w:t>
            </w:r>
          </w:p>
        </w:tc>
        <w:tc>
          <w:tcPr>
            <w:tcW w:w="1134" w:type="dxa"/>
            <w:vAlign w:val="center"/>
          </w:tcPr>
          <w:p w:rsidR="0027309F" w:rsidRPr="00E818C0" w:rsidRDefault="0027309F" w:rsidP="00CE7CA9">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CE7CA9">
            <w:pPr>
              <w:snapToGrid w:val="0"/>
              <w:spacing w:line="320" w:lineRule="exact"/>
              <w:rPr>
                <w:rFonts w:ascii="Times New Roman" w:eastAsia="標楷體" w:hAnsi="Times New Roman"/>
                <w:sz w:val="28"/>
                <w:szCs w:val="28"/>
              </w:rPr>
            </w:pPr>
          </w:p>
        </w:tc>
      </w:tr>
      <w:tr w:rsidR="0027309F" w:rsidRPr="00E818C0" w:rsidTr="00CE7CA9">
        <w:tc>
          <w:tcPr>
            <w:tcW w:w="842" w:type="dxa"/>
            <w:tcBorders>
              <w:left w:val="single" w:sz="12" w:space="0" w:color="auto"/>
            </w:tcBorders>
            <w:vAlign w:val="center"/>
          </w:tcPr>
          <w:p w:rsidR="0027309F" w:rsidRPr="00E818C0" w:rsidRDefault="0027309F" w:rsidP="00CE7CA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六</w:t>
            </w:r>
          </w:p>
        </w:tc>
        <w:tc>
          <w:tcPr>
            <w:tcW w:w="1710" w:type="dxa"/>
            <w:vAlign w:val="center"/>
          </w:tcPr>
          <w:p w:rsidR="0027309F" w:rsidRPr="00E818C0" w:rsidRDefault="0027309F" w:rsidP="00CE7CA9">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列管毒化物運作廠事故應變處置情形</w:t>
            </w:r>
            <w:r w:rsidRPr="00E818C0">
              <w:rPr>
                <w:rFonts w:ascii="Times New Roman" w:eastAsia="標楷體" w:hAnsi="Times New Roman"/>
                <w:sz w:val="28"/>
                <w:szCs w:val="28"/>
              </w:rPr>
              <w:t>20%</w:t>
            </w:r>
            <w:r w:rsidRPr="00E818C0">
              <w:rPr>
                <w:rFonts w:ascii="Times New Roman" w:eastAsia="標楷體" w:hAnsi="Times New Roman"/>
                <w:sz w:val="28"/>
                <w:szCs w:val="28"/>
              </w:rPr>
              <w:t>（依發生件數與實際執行件數比例給分）</w:t>
            </w:r>
          </w:p>
          <w:p w:rsidR="0027309F" w:rsidRPr="00E818C0" w:rsidRDefault="0027309F" w:rsidP="00CE7CA9">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lastRenderedPageBreak/>
              <w:t>註</w:t>
            </w:r>
            <w:r w:rsidRPr="00E818C0">
              <w:rPr>
                <w:rFonts w:ascii="Times New Roman" w:eastAsia="標楷體" w:hAnsi="Times New Roman"/>
                <w:sz w:val="28"/>
                <w:szCs w:val="28"/>
              </w:rPr>
              <w:t>1</w:t>
            </w:r>
            <w:r w:rsidRPr="00E818C0">
              <w:rPr>
                <w:rFonts w:ascii="Times New Roman" w:eastAsia="標楷體" w:hAnsi="Times New Roman"/>
                <w:sz w:val="28"/>
                <w:szCs w:val="28"/>
              </w:rPr>
              <w:t>：如該項因無資料（如無事故等）致該項得分為</w:t>
            </w:r>
            <w:r w:rsidRPr="00E818C0">
              <w:rPr>
                <w:rFonts w:ascii="Times New Roman" w:eastAsia="標楷體" w:hAnsi="Times New Roman"/>
                <w:sz w:val="28"/>
                <w:szCs w:val="28"/>
              </w:rPr>
              <w:t>0</w:t>
            </w:r>
            <w:r w:rsidRPr="00E818C0">
              <w:rPr>
                <w:rFonts w:ascii="Times New Roman" w:eastAsia="標楷體" w:hAnsi="Times New Roman"/>
                <w:sz w:val="28"/>
                <w:szCs w:val="28"/>
              </w:rPr>
              <w:t>時，請於該欄位加註，計分時實得分數</w:t>
            </w:r>
            <w:r w:rsidRPr="00E818C0">
              <w:rPr>
                <w:rFonts w:ascii="Times New Roman" w:eastAsia="標楷體" w:hAnsi="Times New Roman"/>
                <w:sz w:val="28"/>
                <w:szCs w:val="28"/>
              </w:rPr>
              <w:t>A=</w:t>
            </w:r>
            <w:r w:rsidRPr="00E818C0">
              <w:rPr>
                <w:rFonts w:ascii="Times New Roman" w:eastAsia="標楷體" w:hAnsi="Times New Roman"/>
                <w:sz w:val="28"/>
                <w:szCs w:val="28"/>
              </w:rPr>
              <w:t>總得分</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100/(100-</w:t>
            </w:r>
            <w:r w:rsidRPr="00E818C0">
              <w:rPr>
                <w:rFonts w:ascii="Times New Roman" w:eastAsia="標楷體" w:hAnsi="Times New Roman"/>
                <w:sz w:val="28"/>
                <w:szCs w:val="28"/>
              </w:rPr>
              <w:t>無資料配分之總計</w:t>
            </w:r>
            <w:r w:rsidRPr="00E818C0">
              <w:rPr>
                <w:rFonts w:ascii="Times New Roman" w:eastAsia="標楷體" w:hAnsi="Times New Roman"/>
                <w:sz w:val="28"/>
                <w:szCs w:val="28"/>
              </w:rPr>
              <w:t>)</w:t>
            </w:r>
            <w:r w:rsidRPr="00E818C0">
              <w:rPr>
                <w:rFonts w:ascii="Times New Roman" w:eastAsia="標楷體" w:hAnsi="Times New Roman"/>
                <w:sz w:val="28"/>
                <w:szCs w:val="28"/>
              </w:rPr>
              <w:t>】</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lastRenderedPageBreak/>
              <w:t xml:space="preserve">1. </w:t>
            </w:r>
            <w:r w:rsidRPr="00E818C0">
              <w:rPr>
                <w:rFonts w:ascii="Times New Roman" w:eastAsia="標楷體" w:hAnsi="Times New Roman"/>
                <w:sz w:val="28"/>
                <w:szCs w:val="28"/>
              </w:rPr>
              <w:t>是否轄區內所有列管毒化物運作廠事故均進行（請求支援或）相關單位之通報</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是否趕赴現場處理、有無現場稽查紀錄等相關佐證資料</w:t>
            </w:r>
            <w:r w:rsidRPr="00E818C0">
              <w:rPr>
                <w:rFonts w:ascii="Times New Roman" w:eastAsia="標楷體" w:hAnsi="Times New Roman"/>
                <w:sz w:val="28"/>
                <w:szCs w:val="28"/>
              </w:rPr>
              <w:t>(10%)</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3. </w:t>
            </w:r>
            <w:r w:rsidRPr="00E818C0">
              <w:rPr>
                <w:rFonts w:ascii="Times New Roman" w:eastAsia="標楷體" w:hAnsi="Times New Roman"/>
                <w:sz w:val="28"/>
                <w:szCs w:val="28"/>
              </w:rPr>
              <w:t>是否採取二次污染防</w:t>
            </w:r>
            <w:r w:rsidRPr="00E818C0">
              <w:rPr>
                <w:rFonts w:ascii="Times New Roman" w:eastAsia="標楷體" w:hAnsi="Times New Roman"/>
                <w:sz w:val="28"/>
                <w:szCs w:val="28"/>
              </w:rPr>
              <w:lastRenderedPageBreak/>
              <w:t>止措施或成立事故應變小組或發布新聞稿、接受採訪回應媒體、居民關切事項</w:t>
            </w:r>
            <w:r w:rsidRPr="00E818C0">
              <w:rPr>
                <w:rFonts w:ascii="Times New Roman" w:eastAsia="標楷體" w:hAnsi="Times New Roman"/>
                <w:sz w:val="28"/>
                <w:szCs w:val="28"/>
              </w:rPr>
              <w:t>(5%)</w:t>
            </w:r>
          </w:p>
        </w:tc>
        <w:tc>
          <w:tcPr>
            <w:tcW w:w="1134" w:type="dxa"/>
            <w:vAlign w:val="center"/>
          </w:tcPr>
          <w:p w:rsidR="0027309F" w:rsidRPr="00E818C0" w:rsidRDefault="0027309F" w:rsidP="00CE7CA9">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lastRenderedPageBreak/>
              <w:t>環保局</w:t>
            </w:r>
          </w:p>
        </w:tc>
        <w:tc>
          <w:tcPr>
            <w:tcW w:w="3402" w:type="dxa"/>
            <w:vMerge/>
            <w:tcBorders>
              <w:right w:val="single" w:sz="12" w:space="0" w:color="auto"/>
            </w:tcBorders>
          </w:tcPr>
          <w:p w:rsidR="0027309F" w:rsidRPr="00E818C0" w:rsidRDefault="0027309F" w:rsidP="00CE7CA9">
            <w:pPr>
              <w:snapToGrid w:val="0"/>
              <w:spacing w:line="320" w:lineRule="exact"/>
              <w:rPr>
                <w:rFonts w:ascii="Times New Roman" w:eastAsia="標楷體" w:hAnsi="Times New Roman"/>
                <w:sz w:val="28"/>
                <w:szCs w:val="28"/>
              </w:rPr>
            </w:pPr>
          </w:p>
        </w:tc>
      </w:tr>
    </w:tbl>
    <w:p w:rsidR="00CE7CA9" w:rsidRPr="00E818C0" w:rsidRDefault="00CE7CA9" w:rsidP="006C13BC">
      <w:pPr>
        <w:pStyle w:val="220"/>
        <w:spacing w:before="180" w:after="180"/>
      </w:pPr>
    </w:p>
    <w:p w:rsidR="00CE7CA9" w:rsidRPr="00E818C0" w:rsidRDefault="00CE7CA9">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F545A4" w:rsidP="006C13BC">
      <w:pPr>
        <w:pStyle w:val="220"/>
        <w:spacing w:before="180" w:after="180"/>
      </w:pPr>
      <w:r w:rsidRPr="00E818C0">
        <w:lastRenderedPageBreak/>
        <w:t>機關別：新竹縣政府</w:t>
      </w:r>
    </w:p>
    <w:tbl>
      <w:tblPr>
        <w:tblStyle w:val="af3"/>
        <w:tblW w:w="10349" w:type="dxa"/>
        <w:tblInd w:w="-176" w:type="dxa"/>
        <w:tblLook w:val="04A0" w:firstRow="1" w:lastRow="0" w:firstColumn="1" w:lastColumn="0" w:noHBand="0" w:noVBand="1"/>
      </w:tblPr>
      <w:tblGrid>
        <w:gridCol w:w="842"/>
        <w:gridCol w:w="1710"/>
        <w:gridCol w:w="3261"/>
        <w:gridCol w:w="1134"/>
        <w:gridCol w:w="3402"/>
      </w:tblGrid>
      <w:tr w:rsidR="00C01645" w:rsidRPr="00E818C0" w:rsidTr="00C01645">
        <w:trPr>
          <w:tblHeader/>
        </w:trPr>
        <w:tc>
          <w:tcPr>
            <w:tcW w:w="842" w:type="dxa"/>
            <w:tcBorders>
              <w:top w:val="single" w:sz="12" w:space="0" w:color="auto"/>
              <w:left w:val="single" w:sz="12" w:space="0" w:color="auto"/>
            </w:tcBorders>
            <w:vAlign w:val="center"/>
          </w:tcPr>
          <w:p w:rsidR="00C01645" w:rsidRPr="00E818C0" w:rsidRDefault="00C01645"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10" w:type="dxa"/>
            <w:tcBorders>
              <w:top w:val="single" w:sz="12" w:space="0" w:color="auto"/>
            </w:tcBorders>
            <w:vAlign w:val="center"/>
          </w:tcPr>
          <w:p w:rsidR="00C01645" w:rsidRPr="00E818C0" w:rsidRDefault="00C01645"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C01645" w:rsidRPr="00E818C0" w:rsidRDefault="00C01645"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tcBorders>
              <w:top w:val="single" w:sz="12" w:space="0" w:color="auto"/>
            </w:tcBorders>
            <w:vAlign w:val="center"/>
          </w:tcPr>
          <w:p w:rsidR="00C01645" w:rsidRPr="00E818C0" w:rsidRDefault="00C01645"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tcBorders>
              <w:top w:val="single" w:sz="12" w:space="0" w:color="auto"/>
            </w:tcBorders>
            <w:vAlign w:val="center"/>
          </w:tcPr>
          <w:p w:rsidR="00C01645" w:rsidRPr="00E818C0" w:rsidRDefault="00C01645"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tcBorders>
              <w:top w:val="single" w:sz="12" w:space="0" w:color="auto"/>
              <w:right w:val="single" w:sz="12" w:space="0" w:color="auto"/>
            </w:tcBorders>
            <w:vAlign w:val="center"/>
          </w:tcPr>
          <w:p w:rsidR="00C01645" w:rsidRPr="00E818C0" w:rsidRDefault="00C01645"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C01645" w:rsidRPr="00E818C0" w:rsidTr="00C01645">
        <w:tc>
          <w:tcPr>
            <w:tcW w:w="842" w:type="dxa"/>
            <w:tcBorders>
              <w:left w:val="single" w:sz="12" w:space="0" w:color="auto"/>
            </w:tcBorders>
            <w:vAlign w:val="center"/>
          </w:tcPr>
          <w:p w:rsidR="00C01645" w:rsidRPr="00E818C0" w:rsidRDefault="00C01645"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710" w:type="dxa"/>
            <w:vAlign w:val="center"/>
          </w:tcPr>
          <w:p w:rsidR="00C01645" w:rsidRPr="00E818C0" w:rsidRDefault="00C01645" w:rsidP="00C01645">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災害防救經費編列及人力</w:t>
            </w:r>
            <w:r w:rsidRPr="00E818C0">
              <w:rPr>
                <w:rFonts w:ascii="Times New Roman" w:eastAsia="標楷體" w:hAnsi="Times New Roman"/>
                <w:sz w:val="28"/>
                <w:szCs w:val="28"/>
              </w:rPr>
              <w:t>10%</w:t>
            </w:r>
          </w:p>
        </w:tc>
        <w:tc>
          <w:tcPr>
            <w:tcW w:w="3261" w:type="dxa"/>
          </w:tcPr>
          <w:p w:rsidR="00C01645" w:rsidRPr="00E818C0" w:rsidRDefault="0027309F" w:rsidP="0027309F">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00C01645" w:rsidRPr="00E818C0">
              <w:rPr>
                <w:rFonts w:ascii="Times New Roman" w:eastAsia="標楷體" w:hAnsi="Times New Roman"/>
                <w:sz w:val="28"/>
                <w:szCs w:val="28"/>
              </w:rPr>
              <w:t>編列毒性化學物質災害防救預算及執行狀況</w:t>
            </w:r>
            <w:r w:rsidR="00C01645" w:rsidRPr="00E818C0">
              <w:rPr>
                <w:rFonts w:ascii="Times New Roman" w:eastAsia="標楷體" w:hAnsi="Times New Roman"/>
                <w:sz w:val="28"/>
                <w:szCs w:val="28"/>
              </w:rPr>
              <w:t>(5%)</w:t>
            </w:r>
          </w:p>
          <w:p w:rsidR="00C01645" w:rsidRPr="00E818C0" w:rsidRDefault="0027309F" w:rsidP="0027309F">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00C01645" w:rsidRPr="00E818C0">
              <w:rPr>
                <w:rFonts w:ascii="Times New Roman" w:eastAsia="標楷體" w:hAnsi="Times New Roman"/>
                <w:sz w:val="28"/>
                <w:szCs w:val="28"/>
              </w:rPr>
              <w:t>毒災防救專職或兼職人力狀況說明</w:t>
            </w:r>
            <w:r w:rsidR="00C01645" w:rsidRPr="00E818C0">
              <w:rPr>
                <w:rFonts w:ascii="Times New Roman" w:eastAsia="標楷體" w:hAnsi="Times New Roman"/>
                <w:sz w:val="28"/>
                <w:szCs w:val="28"/>
              </w:rPr>
              <w:t>(5%)</w:t>
            </w:r>
          </w:p>
        </w:tc>
        <w:tc>
          <w:tcPr>
            <w:tcW w:w="1134" w:type="dxa"/>
            <w:vAlign w:val="center"/>
          </w:tcPr>
          <w:p w:rsidR="00C01645" w:rsidRPr="00E818C0" w:rsidRDefault="00C01645" w:rsidP="00C0164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val="restart"/>
            <w:tcBorders>
              <w:right w:val="single" w:sz="12" w:space="0" w:color="auto"/>
            </w:tcBorders>
          </w:tcPr>
          <w:p w:rsidR="00513A38" w:rsidRPr="00E818C0" w:rsidRDefault="00513A38" w:rsidP="005F45FF">
            <w:pPr>
              <w:pStyle w:val="a3"/>
              <w:widowControl w:val="0"/>
              <w:numPr>
                <w:ilvl w:val="0"/>
                <w:numId w:val="179"/>
              </w:numPr>
              <w:snapToGrid w:val="0"/>
              <w:spacing w:line="320" w:lineRule="exact"/>
              <w:ind w:leftChars="0" w:left="357" w:hanging="357"/>
              <w:jc w:val="both"/>
              <w:rPr>
                <w:rFonts w:eastAsia="標楷體"/>
                <w:sz w:val="28"/>
                <w:szCs w:val="28"/>
                <w:lang w:eastAsia="zh-TW"/>
              </w:rPr>
            </w:pPr>
            <w:r w:rsidRPr="00E818C0">
              <w:rPr>
                <w:rFonts w:eastAsia="標楷體"/>
                <w:sz w:val="28"/>
                <w:szCs w:val="28"/>
                <w:lang w:eastAsia="zh-TW"/>
              </w:rPr>
              <w:t>對於轄區列管毒性化學物質運作廠場毒災防救基本資料建置齊全，並確實辦理相關通聯測試。</w:t>
            </w:r>
          </w:p>
          <w:p w:rsidR="00513A38" w:rsidRPr="00E818C0" w:rsidRDefault="00513A38" w:rsidP="005F45FF">
            <w:pPr>
              <w:pStyle w:val="a3"/>
              <w:widowControl w:val="0"/>
              <w:numPr>
                <w:ilvl w:val="0"/>
                <w:numId w:val="179"/>
              </w:numPr>
              <w:snapToGrid w:val="0"/>
              <w:spacing w:line="320" w:lineRule="exact"/>
              <w:ind w:leftChars="0" w:left="357" w:hanging="357"/>
              <w:jc w:val="both"/>
              <w:rPr>
                <w:rFonts w:eastAsia="標楷體"/>
                <w:sz w:val="28"/>
                <w:szCs w:val="28"/>
                <w:lang w:eastAsia="zh-TW"/>
              </w:rPr>
            </w:pPr>
            <w:r w:rsidRPr="00E818C0">
              <w:rPr>
                <w:rFonts w:eastAsia="標楷體"/>
                <w:sz w:val="28"/>
                <w:szCs w:val="28"/>
                <w:lang w:eastAsia="zh-TW"/>
              </w:rPr>
              <w:t>積極規劃辦理毒災及空污複合型聯合防救演練、進行周邊廠場大型疏散避難動員，堪為表率值得肯定。</w:t>
            </w:r>
          </w:p>
          <w:p w:rsidR="00513A38" w:rsidRPr="00E818C0" w:rsidRDefault="00513A38" w:rsidP="005F45FF">
            <w:pPr>
              <w:pStyle w:val="1"/>
              <w:widowControl/>
              <w:numPr>
                <w:ilvl w:val="0"/>
                <w:numId w:val="179"/>
              </w:numPr>
              <w:snapToGrid w:val="0"/>
              <w:spacing w:line="320" w:lineRule="exact"/>
              <w:ind w:leftChars="0" w:left="357" w:hanging="357"/>
              <w:jc w:val="both"/>
              <w:rPr>
                <w:rFonts w:ascii="Times New Roman" w:eastAsia="標楷體" w:hAnsi="Times New Roman"/>
                <w:sz w:val="28"/>
                <w:szCs w:val="28"/>
              </w:rPr>
            </w:pPr>
            <w:r w:rsidRPr="00E818C0">
              <w:rPr>
                <w:rFonts w:ascii="Times New Roman" w:eastAsia="標楷體" w:hAnsi="Times New Roman"/>
                <w:sz w:val="28"/>
                <w:szCs w:val="28"/>
              </w:rPr>
              <w:t>模擬演練均能配合毒災防救決策支援系統執行，並驗證、各單位權責分工及指揮權移轉機制工作。</w:t>
            </w:r>
          </w:p>
          <w:p w:rsidR="00513A38" w:rsidRPr="00E818C0" w:rsidRDefault="00513A38" w:rsidP="005F45FF">
            <w:pPr>
              <w:pStyle w:val="1"/>
              <w:widowControl/>
              <w:numPr>
                <w:ilvl w:val="0"/>
                <w:numId w:val="179"/>
              </w:numPr>
              <w:snapToGrid w:val="0"/>
              <w:spacing w:line="320" w:lineRule="exact"/>
              <w:ind w:leftChars="0" w:left="357" w:hanging="357"/>
              <w:jc w:val="both"/>
              <w:rPr>
                <w:rFonts w:ascii="Times New Roman" w:eastAsia="標楷體" w:hAnsi="Times New Roman"/>
                <w:sz w:val="28"/>
                <w:szCs w:val="28"/>
              </w:rPr>
            </w:pPr>
            <w:r w:rsidRPr="00E818C0">
              <w:rPr>
                <w:rFonts w:ascii="Times New Roman" w:eastAsia="標楷體" w:hAnsi="Times New Roman"/>
                <w:sz w:val="28"/>
                <w:szCs w:val="28"/>
              </w:rPr>
              <w:t>建議可強化橫向機關人員通聯資料，以利通報作業順暢。</w:t>
            </w:r>
          </w:p>
          <w:p w:rsidR="00C01645" w:rsidRPr="00E818C0" w:rsidRDefault="00513A38" w:rsidP="005F45FF">
            <w:pPr>
              <w:pStyle w:val="1"/>
              <w:widowControl/>
              <w:numPr>
                <w:ilvl w:val="0"/>
                <w:numId w:val="179"/>
              </w:numPr>
              <w:snapToGrid w:val="0"/>
              <w:spacing w:line="320" w:lineRule="exact"/>
              <w:ind w:leftChars="0" w:left="357" w:hanging="357"/>
              <w:jc w:val="both"/>
              <w:rPr>
                <w:rFonts w:ascii="Times New Roman" w:eastAsia="標楷體" w:hAnsi="Times New Roman"/>
                <w:sz w:val="28"/>
                <w:szCs w:val="28"/>
              </w:rPr>
            </w:pPr>
            <w:r w:rsidRPr="00E818C0">
              <w:rPr>
                <w:rFonts w:ascii="Times New Roman" w:eastAsia="標楷體" w:hAnsi="Times New Roman"/>
                <w:sz w:val="28"/>
                <w:szCs w:val="28"/>
              </w:rPr>
              <w:t>環保單位辦理毒災防救業務之預算及人力相對偏低，建請視地區特性予以加強。</w:t>
            </w:r>
          </w:p>
        </w:tc>
      </w:tr>
      <w:tr w:rsidR="00C01645" w:rsidRPr="00E818C0" w:rsidTr="00C01645">
        <w:tc>
          <w:tcPr>
            <w:tcW w:w="842" w:type="dxa"/>
            <w:tcBorders>
              <w:left w:val="single" w:sz="12" w:space="0" w:color="auto"/>
            </w:tcBorders>
            <w:vAlign w:val="center"/>
          </w:tcPr>
          <w:p w:rsidR="00C01645" w:rsidRPr="00E818C0" w:rsidRDefault="00C01645"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10" w:type="dxa"/>
            <w:vAlign w:val="center"/>
          </w:tcPr>
          <w:p w:rsidR="00C01645" w:rsidRPr="00E818C0" w:rsidRDefault="00C01645" w:rsidP="00C01645">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地區毒災防救業務計畫辦理情形</w:t>
            </w:r>
            <w:r w:rsidRPr="00E818C0">
              <w:rPr>
                <w:rFonts w:ascii="Times New Roman" w:eastAsia="標楷體" w:hAnsi="Times New Roman"/>
                <w:sz w:val="28"/>
                <w:szCs w:val="28"/>
              </w:rPr>
              <w:t>20%</w:t>
            </w:r>
          </w:p>
        </w:tc>
        <w:tc>
          <w:tcPr>
            <w:tcW w:w="3261" w:type="dxa"/>
          </w:tcPr>
          <w:p w:rsidR="00C01645" w:rsidRPr="00E818C0" w:rsidRDefault="0027309F" w:rsidP="0027309F">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00C01645" w:rsidRPr="00E818C0">
              <w:rPr>
                <w:rFonts w:ascii="Times New Roman" w:eastAsia="標楷體" w:hAnsi="Times New Roman"/>
                <w:sz w:val="28"/>
                <w:szCs w:val="28"/>
              </w:rPr>
              <w:t>辦理毒性化學物質災害防救相關工作會議情形</w:t>
            </w:r>
            <w:r w:rsidR="00C01645" w:rsidRPr="00E818C0">
              <w:rPr>
                <w:rFonts w:ascii="Times New Roman" w:eastAsia="標楷體" w:hAnsi="Times New Roman"/>
                <w:sz w:val="28"/>
                <w:szCs w:val="28"/>
              </w:rPr>
              <w:t>(5%)</w:t>
            </w:r>
          </w:p>
          <w:p w:rsidR="00C01645" w:rsidRPr="00E818C0" w:rsidRDefault="0027309F" w:rsidP="0027309F">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00C01645" w:rsidRPr="00E818C0">
              <w:rPr>
                <w:rFonts w:ascii="Times New Roman" w:eastAsia="標楷體" w:hAnsi="Times New Roman"/>
                <w:sz w:val="28"/>
                <w:szCs w:val="28"/>
              </w:rPr>
              <w:t>當年度防救業務規劃</w:t>
            </w:r>
            <w:r w:rsidR="00C01645" w:rsidRPr="00E818C0">
              <w:rPr>
                <w:rFonts w:ascii="Times New Roman" w:eastAsia="標楷體" w:hAnsi="Times New Roman"/>
                <w:sz w:val="28"/>
                <w:szCs w:val="28"/>
              </w:rPr>
              <w:t>(5%)</w:t>
            </w:r>
          </w:p>
          <w:p w:rsidR="00C01645" w:rsidRPr="00E818C0" w:rsidRDefault="0027309F" w:rsidP="0027309F">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3. </w:t>
            </w:r>
            <w:r w:rsidR="00C01645" w:rsidRPr="00E818C0">
              <w:rPr>
                <w:rFonts w:ascii="Times New Roman" w:eastAsia="標楷體" w:hAnsi="Times New Roman"/>
                <w:sz w:val="28"/>
                <w:szCs w:val="28"/>
              </w:rPr>
              <w:t>前一年度防救業務執行情形</w:t>
            </w:r>
            <w:r w:rsidR="00C01645" w:rsidRPr="00E818C0">
              <w:rPr>
                <w:rFonts w:ascii="Times New Roman" w:eastAsia="標楷體" w:hAnsi="Times New Roman"/>
                <w:sz w:val="28"/>
                <w:szCs w:val="28"/>
              </w:rPr>
              <w:t>(10%)</w:t>
            </w:r>
          </w:p>
        </w:tc>
        <w:tc>
          <w:tcPr>
            <w:tcW w:w="1134" w:type="dxa"/>
            <w:vAlign w:val="center"/>
          </w:tcPr>
          <w:p w:rsidR="00C01645" w:rsidRPr="00E818C0" w:rsidRDefault="00C01645" w:rsidP="00C0164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C01645" w:rsidRPr="00E818C0" w:rsidRDefault="00C01645" w:rsidP="00C01645">
            <w:pPr>
              <w:snapToGrid w:val="0"/>
              <w:spacing w:line="320" w:lineRule="exact"/>
              <w:rPr>
                <w:rFonts w:ascii="Times New Roman" w:eastAsia="標楷體" w:hAnsi="Times New Roman"/>
                <w:sz w:val="28"/>
                <w:szCs w:val="28"/>
              </w:rPr>
            </w:pPr>
          </w:p>
        </w:tc>
      </w:tr>
      <w:tr w:rsidR="00C01645" w:rsidRPr="00E818C0" w:rsidTr="00C01645">
        <w:tc>
          <w:tcPr>
            <w:tcW w:w="842" w:type="dxa"/>
            <w:tcBorders>
              <w:left w:val="single" w:sz="12" w:space="0" w:color="auto"/>
            </w:tcBorders>
            <w:vAlign w:val="center"/>
          </w:tcPr>
          <w:p w:rsidR="00C01645" w:rsidRPr="00E818C0" w:rsidRDefault="00C01645"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10" w:type="dxa"/>
            <w:vAlign w:val="center"/>
          </w:tcPr>
          <w:p w:rsidR="00C01645" w:rsidRPr="00E818C0" w:rsidRDefault="00C01645" w:rsidP="00C01645">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列管廠場資料建立、相關單位通聯測試辦理情形</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tcPr>
          <w:p w:rsidR="00C01645" w:rsidRPr="00E818C0" w:rsidRDefault="0027309F" w:rsidP="0027309F">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00C01645" w:rsidRPr="00E818C0">
              <w:rPr>
                <w:rFonts w:ascii="Times New Roman" w:eastAsia="標楷體" w:hAnsi="Times New Roman"/>
                <w:sz w:val="28"/>
                <w:szCs w:val="28"/>
              </w:rPr>
              <w:t>建立緊急通聯機制及辦理無預警測試</w:t>
            </w:r>
            <w:r w:rsidR="00C01645" w:rsidRPr="00E818C0">
              <w:rPr>
                <w:rFonts w:ascii="Times New Roman" w:eastAsia="標楷體" w:hAnsi="Times New Roman"/>
                <w:sz w:val="28"/>
                <w:szCs w:val="28"/>
              </w:rPr>
              <w:t>(5%)</w:t>
            </w:r>
          </w:p>
          <w:p w:rsidR="00C01645" w:rsidRPr="00E818C0" w:rsidRDefault="0027309F" w:rsidP="0027309F">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00C01645" w:rsidRPr="00E818C0">
              <w:rPr>
                <w:rFonts w:ascii="Times New Roman" w:eastAsia="標楷體" w:hAnsi="Times New Roman"/>
                <w:sz w:val="28"/>
                <w:szCs w:val="28"/>
              </w:rPr>
              <w:t>通聯測試結果良好</w:t>
            </w:r>
            <w:r w:rsidR="00C01645" w:rsidRPr="00E818C0">
              <w:rPr>
                <w:rFonts w:ascii="Times New Roman" w:eastAsia="標楷體" w:hAnsi="Times New Roman"/>
                <w:sz w:val="28"/>
                <w:szCs w:val="28"/>
              </w:rPr>
              <w:t>(5%)</w:t>
            </w:r>
          </w:p>
        </w:tc>
        <w:tc>
          <w:tcPr>
            <w:tcW w:w="1134" w:type="dxa"/>
            <w:vAlign w:val="center"/>
          </w:tcPr>
          <w:p w:rsidR="00C01645" w:rsidRPr="00E818C0" w:rsidRDefault="00C01645" w:rsidP="00C0164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C01645" w:rsidRPr="00E818C0" w:rsidRDefault="00C01645" w:rsidP="00C01645">
            <w:pPr>
              <w:snapToGrid w:val="0"/>
              <w:spacing w:line="320" w:lineRule="exact"/>
              <w:rPr>
                <w:rFonts w:ascii="Times New Roman" w:eastAsia="標楷體" w:hAnsi="Times New Roman"/>
                <w:sz w:val="28"/>
                <w:szCs w:val="28"/>
              </w:rPr>
            </w:pPr>
          </w:p>
        </w:tc>
      </w:tr>
      <w:tr w:rsidR="00C01645" w:rsidRPr="00E818C0" w:rsidTr="00C01645">
        <w:tc>
          <w:tcPr>
            <w:tcW w:w="842" w:type="dxa"/>
            <w:tcBorders>
              <w:left w:val="single" w:sz="12" w:space="0" w:color="auto"/>
            </w:tcBorders>
            <w:vAlign w:val="center"/>
          </w:tcPr>
          <w:p w:rsidR="00C01645" w:rsidRPr="00E818C0" w:rsidRDefault="00C01645"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10" w:type="dxa"/>
            <w:vAlign w:val="center"/>
          </w:tcPr>
          <w:p w:rsidR="00C01645" w:rsidRPr="00E818C0" w:rsidRDefault="00C01645" w:rsidP="00C01645">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事故預防、廠場輔導及聯防推動情形</w:t>
            </w:r>
            <w:r w:rsidRPr="00E818C0">
              <w:rPr>
                <w:rFonts w:ascii="Times New Roman" w:eastAsia="標楷體" w:hAnsi="Times New Roman"/>
                <w:sz w:val="28"/>
                <w:szCs w:val="28"/>
              </w:rPr>
              <w:t>20%</w:t>
            </w:r>
          </w:p>
        </w:tc>
        <w:tc>
          <w:tcPr>
            <w:tcW w:w="3261" w:type="dxa"/>
          </w:tcPr>
          <w:p w:rsidR="00C01645" w:rsidRPr="00E818C0" w:rsidRDefault="0027309F" w:rsidP="0027309F">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00C01645" w:rsidRPr="00E818C0">
              <w:rPr>
                <w:rFonts w:ascii="Times New Roman" w:eastAsia="標楷體" w:hAnsi="Times New Roman"/>
                <w:sz w:val="28"/>
                <w:szCs w:val="28"/>
              </w:rPr>
              <w:t>組設轄區聯防小組及建立各小組基本資料</w:t>
            </w:r>
            <w:r w:rsidR="00C01645" w:rsidRPr="00E818C0">
              <w:rPr>
                <w:rFonts w:ascii="Times New Roman" w:eastAsia="標楷體" w:hAnsi="Times New Roman"/>
                <w:sz w:val="28"/>
                <w:szCs w:val="28"/>
              </w:rPr>
              <w:t>(</w:t>
            </w:r>
            <w:r w:rsidR="00C01645" w:rsidRPr="00E818C0">
              <w:rPr>
                <w:rFonts w:ascii="Times New Roman" w:eastAsia="標楷體" w:hAnsi="Times New Roman"/>
                <w:sz w:val="28"/>
                <w:szCs w:val="28"/>
              </w:rPr>
              <w:t>人員、裝備、可調度資材</w:t>
            </w:r>
            <w:r w:rsidR="00C01645" w:rsidRPr="00E818C0">
              <w:rPr>
                <w:rFonts w:ascii="Times New Roman" w:eastAsia="標楷體" w:hAnsi="Times New Roman"/>
                <w:sz w:val="28"/>
                <w:szCs w:val="28"/>
              </w:rPr>
              <w:t>)</w:t>
            </w:r>
            <w:r w:rsidR="00C01645" w:rsidRPr="00E818C0">
              <w:rPr>
                <w:rFonts w:ascii="Times New Roman" w:eastAsia="標楷體" w:hAnsi="Times New Roman"/>
                <w:sz w:val="28"/>
                <w:szCs w:val="28"/>
              </w:rPr>
              <w:t>並定期更新</w:t>
            </w:r>
            <w:r w:rsidR="00C01645" w:rsidRPr="00E818C0">
              <w:rPr>
                <w:rFonts w:ascii="Times New Roman" w:eastAsia="標楷體" w:hAnsi="Times New Roman"/>
                <w:sz w:val="28"/>
                <w:szCs w:val="28"/>
              </w:rPr>
              <w:t>(5%)</w:t>
            </w:r>
          </w:p>
          <w:p w:rsidR="00C01645" w:rsidRPr="00E818C0" w:rsidRDefault="0027309F" w:rsidP="0027309F">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00C01645" w:rsidRPr="00E818C0">
              <w:rPr>
                <w:rFonts w:ascii="Times New Roman" w:eastAsia="標楷體" w:hAnsi="Times New Roman"/>
                <w:sz w:val="28"/>
                <w:szCs w:val="28"/>
              </w:rPr>
              <w:t>危害預防應變計畫及偵測警報設備與應變器材計畫實施查核並追蹤業者改善情形（含現場訪評）</w:t>
            </w:r>
            <w:r w:rsidR="00C01645" w:rsidRPr="00E818C0">
              <w:rPr>
                <w:rFonts w:ascii="Times New Roman" w:eastAsia="標楷體" w:hAnsi="Times New Roman"/>
                <w:sz w:val="28"/>
                <w:szCs w:val="28"/>
              </w:rPr>
              <w:t>(15%)</w:t>
            </w:r>
          </w:p>
        </w:tc>
        <w:tc>
          <w:tcPr>
            <w:tcW w:w="1134" w:type="dxa"/>
            <w:vAlign w:val="center"/>
          </w:tcPr>
          <w:p w:rsidR="00C01645" w:rsidRPr="00E818C0" w:rsidRDefault="00C01645" w:rsidP="00C0164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C01645" w:rsidRPr="00E818C0" w:rsidRDefault="00C01645" w:rsidP="00C01645">
            <w:pPr>
              <w:snapToGrid w:val="0"/>
              <w:spacing w:line="320" w:lineRule="exact"/>
              <w:rPr>
                <w:rFonts w:ascii="Times New Roman" w:eastAsia="標楷體" w:hAnsi="Times New Roman"/>
                <w:sz w:val="28"/>
                <w:szCs w:val="28"/>
              </w:rPr>
            </w:pPr>
          </w:p>
        </w:tc>
      </w:tr>
      <w:tr w:rsidR="00C01645" w:rsidRPr="00E818C0" w:rsidTr="00C01645">
        <w:tc>
          <w:tcPr>
            <w:tcW w:w="842" w:type="dxa"/>
            <w:tcBorders>
              <w:left w:val="single" w:sz="12" w:space="0" w:color="auto"/>
            </w:tcBorders>
            <w:vAlign w:val="center"/>
          </w:tcPr>
          <w:p w:rsidR="00C01645" w:rsidRPr="00E818C0" w:rsidRDefault="00C01645"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tc>
        <w:tc>
          <w:tcPr>
            <w:tcW w:w="1710" w:type="dxa"/>
            <w:vAlign w:val="center"/>
          </w:tcPr>
          <w:p w:rsidR="00C01645" w:rsidRPr="00E818C0" w:rsidRDefault="00C01645" w:rsidP="00C01645">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毒災疏散避難規劃、防災教育宣導、演練無預警測試、線上演練及兵推等</w:t>
            </w:r>
            <w:r w:rsidRPr="00E818C0">
              <w:rPr>
                <w:rFonts w:ascii="Times New Roman" w:eastAsia="標楷體" w:hAnsi="Times New Roman"/>
                <w:sz w:val="28"/>
                <w:szCs w:val="28"/>
              </w:rPr>
              <w:t>20%</w:t>
            </w:r>
          </w:p>
        </w:tc>
        <w:tc>
          <w:tcPr>
            <w:tcW w:w="3261" w:type="dxa"/>
          </w:tcPr>
          <w:p w:rsidR="00C01645" w:rsidRPr="00E818C0" w:rsidRDefault="0027309F" w:rsidP="0027309F">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00C01645" w:rsidRPr="00E818C0">
              <w:rPr>
                <w:rFonts w:ascii="Times New Roman" w:eastAsia="標楷體" w:hAnsi="Times New Roman"/>
                <w:sz w:val="28"/>
                <w:szCs w:val="28"/>
              </w:rPr>
              <w:t>依據地方特性與災害狀況研訂毒災避難疏散作業程序及規劃避難處所、疏散路線並舉辦演習或兵推</w:t>
            </w:r>
            <w:r w:rsidR="00C01645" w:rsidRPr="00E818C0">
              <w:rPr>
                <w:rFonts w:ascii="Times New Roman" w:eastAsia="標楷體" w:hAnsi="Times New Roman"/>
                <w:sz w:val="28"/>
                <w:szCs w:val="28"/>
              </w:rPr>
              <w:t>(15%)</w:t>
            </w:r>
          </w:p>
          <w:p w:rsidR="00C01645" w:rsidRPr="00E818C0" w:rsidRDefault="0027309F" w:rsidP="0027309F">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00C01645" w:rsidRPr="00E818C0">
              <w:rPr>
                <w:rFonts w:ascii="Times New Roman" w:eastAsia="標楷體" w:hAnsi="Times New Roman"/>
                <w:sz w:val="28"/>
                <w:szCs w:val="28"/>
              </w:rPr>
              <w:t>辦理防災訓練或教育宣導</w:t>
            </w:r>
            <w:r w:rsidR="00C01645" w:rsidRPr="00E818C0">
              <w:rPr>
                <w:rFonts w:ascii="Times New Roman" w:eastAsia="標楷體" w:hAnsi="Times New Roman"/>
                <w:sz w:val="28"/>
                <w:szCs w:val="28"/>
              </w:rPr>
              <w:t>(5%)</w:t>
            </w:r>
          </w:p>
        </w:tc>
        <w:tc>
          <w:tcPr>
            <w:tcW w:w="1134" w:type="dxa"/>
            <w:vAlign w:val="center"/>
          </w:tcPr>
          <w:p w:rsidR="00C01645" w:rsidRPr="00E818C0" w:rsidRDefault="00C01645" w:rsidP="00C0164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C01645" w:rsidRPr="00E818C0" w:rsidRDefault="00C01645" w:rsidP="00C01645">
            <w:pPr>
              <w:snapToGrid w:val="0"/>
              <w:spacing w:line="320" w:lineRule="exact"/>
              <w:rPr>
                <w:rFonts w:ascii="Times New Roman" w:eastAsia="標楷體" w:hAnsi="Times New Roman"/>
                <w:sz w:val="28"/>
                <w:szCs w:val="28"/>
              </w:rPr>
            </w:pPr>
          </w:p>
        </w:tc>
      </w:tr>
      <w:tr w:rsidR="00C01645" w:rsidRPr="00E818C0" w:rsidTr="00C01645">
        <w:tc>
          <w:tcPr>
            <w:tcW w:w="842" w:type="dxa"/>
            <w:tcBorders>
              <w:left w:val="single" w:sz="12" w:space="0" w:color="auto"/>
            </w:tcBorders>
            <w:vAlign w:val="center"/>
          </w:tcPr>
          <w:p w:rsidR="00C01645" w:rsidRPr="00E818C0" w:rsidRDefault="00C01645" w:rsidP="00C0164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六</w:t>
            </w:r>
          </w:p>
        </w:tc>
        <w:tc>
          <w:tcPr>
            <w:tcW w:w="1710" w:type="dxa"/>
            <w:vAlign w:val="center"/>
          </w:tcPr>
          <w:p w:rsidR="00C01645" w:rsidRPr="00E818C0" w:rsidRDefault="00C01645" w:rsidP="00C01645">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列管毒化物運作廠事故應變處置情形</w:t>
            </w:r>
            <w:r w:rsidRPr="00E818C0">
              <w:rPr>
                <w:rFonts w:ascii="Times New Roman" w:eastAsia="標楷體" w:hAnsi="Times New Roman"/>
                <w:sz w:val="28"/>
                <w:szCs w:val="28"/>
              </w:rPr>
              <w:t>20%</w:t>
            </w:r>
            <w:r w:rsidRPr="00E818C0">
              <w:rPr>
                <w:rFonts w:ascii="Times New Roman" w:eastAsia="標楷體" w:hAnsi="Times New Roman"/>
                <w:sz w:val="28"/>
                <w:szCs w:val="28"/>
              </w:rPr>
              <w:t>（依發生件數與實際執行件數比例給分）</w:t>
            </w:r>
          </w:p>
          <w:p w:rsidR="00C01645" w:rsidRPr="00E818C0" w:rsidRDefault="00C01645" w:rsidP="00C01645">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lastRenderedPageBreak/>
              <w:t>註</w:t>
            </w:r>
            <w:r w:rsidRPr="00E818C0">
              <w:rPr>
                <w:rFonts w:ascii="Times New Roman" w:eastAsia="標楷體" w:hAnsi="Times New Roman"/>
                <w:sz w:val="28"/>
                <w:szCs w:val="28"/>
              </w:rPr>
              <w:t>1</w:t>
            </w:r>
            <w:r w:rsidRPr="00E818C0">
              <w:rPr>
                <w:rFonts w:ascii="Times New Roman" w:eastAsia="標楷體" w:hAnsi="Times New Roman"/>
                <w:sz w:val="28"/>
                <w:szCs w:val="28"/>
              </w:rPr>
              <w:t>：如該項因無資料（如無事故等）致該項得分為</w:t>
            </w:r>
            <w:r w:rsidRPr="00E818C0">
              <w:rPr>
                <w:rFonts w:ascii="Times New Roman" w:eastAsia="標楷體" w:hAnsi="Times New Roman"/>
                <w:sz w:val="28"/>
                <w:szCs w:val="28"/>
              </w:rPr>
              <w:t>0</w:t>
            </w:r>
            <w:r w:rsidRPr="00E818C0">
              <w:rPr>
                <w:rFonts w:ascii="Times New Roman" w:eastAsia="標楷體" w:hAnsi="Times New Roman"/>
                <w:sz w:val="28"/>
                <w:szCs w:val="28"/>
              </w:rPr>
              <w:t>時，請於該欄位加註，計分時實得分數</w:t>
            </w:r>
            <w:r w:rsidRPr="00E818C0">
              <w:rPr>
                <w:rFonts w:ascii="Times New Roman" w:eastAsia="標楷體" w:hAnsi="Times New Roman"/>
                <w:sz w:val="28"/>
                <w:szCs w:val="28"/>
              </w:rPr>
              <w:t>A=</w:t>
            </w:r>
            <w:r w:rsidRPr="00E818C0">
              <w:rPr>
                <w:rFonts w:ascii="Times New Roman" w:eastAsia="標楷體" w:hAnsi="Times New Roman"/>
                <w:sz w:val="28"/>
                <w:szCs w:val="28"/>
              </w:rPr>
              <w:t>總得分</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100/(100-</w:t>
            </w:r>
            <w:r w:rsidRPr="00E818C0">
              <w:rPr>
                <w:rFonts w:ascii="Times New Roman" w:eastAsia="標楷體" w:hAnsi="Times New Roman"/>
                <w:sz w:val="28"/>
                <w:szCs w:val="28"/>
              </w:rPr>
              <w:t>無資料配分之總計</w:t>
            </w:r>
            <w:r w:rsidRPr="00E818C0">
              <w:rPr>
                <w:rFonts w:ascii="Times New Roman" w:eastAsia="標楷體" w:hAnsi="Times New Roman"/>
                <w:sz w:val="28"/>
                <w:szCs w:val="28"/>
              </w:rPr>
              <w:t>)</w:t>
            </w:r>
            <w:r w:rsidRPr="00E818C0">
              <w:rPr>
                <w:rFonts w:ascii="Times New Roman" w:eastAsia="標楷體" w:hAnsi="Times New Roman"/>
                <w:sz w:val="28"/>
                <w:szCs w:val="28"/>
              </w:rPr>
              <w:t>】</w:t>
            </w:r>
          </w:p>
        </w:tc>
        <w:tc>
          <w:tcPr>
            <w:tcW w:w="3261" w:type="dxa"/>
          </w:tcPr>
          <w:p w:rsidR="00C01645" w:rsidRPr="00E818C0" w:rsidRDefault="0027309F" w:rsidP="0027309F">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lastRenderedPageBreak/>
              <w:t xml:space="preserve">1. </w:t>
            </w:r>
            <w:r w:rsidR="00C01645" w:rsidRPr="00E818C0">
              <w:rPr>
                <w:rFonts w:ascii="Times New Roman" w:eastAsia="標楷體" w:hAnsi="Times New Roman"/>
                <w:sz w:val="28"/>
                <w:szCs w:val="28"/>
              </w:rPr>
              <w:t>是否轄區內所有列管毒化物運作廠事故均進行（請求支援或）相關單位之通報</w:t>
            </w:r>
            <w:r w:rsidR="00C01645" w:rsidRPr="00E818C0">
              <w:rPr>
                <w:rFonts w:ascii="Times New Roman" w:eastAsia="標楷體" w:hAnsi="Times New Roman"/>
                <w:sz w:val="28"/>
                <w:szCs w:val="28"/>
              </w:rPr>
              <w:t>(5%)</w:t>
            </w:r>
          </w:p>
          <w:p w:rsidR="00C01645" w:rsidRPr="00E818C0" w:rsidRDefault="0027309F" w:rsidP="0027309F">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00C01645" w:rsidRPr="00E818C0">
              <w:rPr>
                <w:rFonts w:ascii="Times New Roman" w:eastAsia="標楷體" w:hAnsi="Times New Roman"/>
                <w:sz w:val="28"/>
                <w:szCs w:val="28"/>
              </w:rPr>
              <w:t>是否趕赴現場處理、有無現場稽查紀錄等相關佐證資料</w:t>
            </w:r>
            <w:r w:rsidR="00C01645" w:rsidRPr="00E818C0">
              <w:rPr>
                <w:rFonts w:ascii="Times New Roman" w:eastAsia="標楷體" w:hAnsi="Times New Roman"/>
                <w:sz w:val="28"/>
                <w:szCs w:val="28"/>
              </w:rPr>
              <w:t>(10%)</w:t>
            </w:r>
          </w:p>
          <w:p w:rsidR="00C01645" w:rsidRPr="00E818C0" w:rsidRDefault="0027309F" w:rsidP="0027309F">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3. </w:t>
            </w:r>
            <w:r w:rsidR="00C01645" w:rsidRPr="00E818C0">
              <w:rPr>
                <w:rFonts w:ascii="Times New Roman" w:eastAsia="標楷體" w:hAnsi="Times New Roman"/>
                <w:sz w:val="28"/>
                <w:szCs w:val="28"/>
              </w:rPr>
              <w:t>是否採取二次污染防</w:t>
            </w:r>
            <w:r w:rsidR="00C01645" w:rsidRPr="00E818C0">
              <w:rPr>
                <w:rFonts w:ascii="Times New Roman" w:eastAsia="標楷體" w:hAnsi="Times New Roman"/>
                <w:sz w:val="28"/>
                <w:szCs w:val="28"/>
              </w:rPr>
              <w:lastRenderedPageBreak/>
              <w:t>止措施或成立事故應變小組或發布新聞稿、接受採訪回應媒體、居民關切事項</w:t>
            </w:r>
            <w:r w:rsidR="00C01645" w:rsidRPr="00E818C0">
              <w:rPr>
                <w:rFonts w:ascii="Times New Roman" w:eastAsia="標楷體" w:hAnsi="Times New Roman"/>
                <w:sz w:val="28"/>
                <w:szCs w:val="28"/>
              </w:rPr>
              <w:t>(5%)</w:t>
            </w:r>
          </w:p>
        </w:tc>
        <w:tc>
          <w:tcPr>
            <w:tcW w:w="1134" w:type="dxa"/>
            <w:vAlign w:val="center"/>
          </w:tcPr>
          <w:p w:rsidR="00C01645" w:rsidRPr="00E818C0" w:rsidRDefault="00C01645" w:rsidP="00C0164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lastRenderedPageBreak/>
              <w:t>環保局</w:t>
            </w:r>
          </w:p>
        </w:tc>
        <w:tc>
          <w:tcPr>
            <w:tcW w:w="3402" w:type="dxa"/>
            <w:vMerge/>
            <w:tcBorders>
              <w:right w:val="single" w:sz="12" w:space="0" w:color="auto"/>
            </w:tcBorders>
          </w:tcPr>
          <w:p w:rsidR="00C01645" w:rsidRPr="00E818C0" w:rsidRDefault="00C01645" w:rsidP="00C01645">
            <w:pPr>
              <w:snapToGrid w:val="0"/>
              <w:spacing w:line="320" w:lineRule="exact"/>
              <w:rPr>
                <w:rFonts w:ascii="Times New Roman" w:eastAsia="標楷體" w:hAnsi="Times New Roman"/>
                <w:sz w:val="28"/>
                <w:szCs w:val="28"/>
              </w:rPr>
            </w:pPr>
          </w:p>
        </w:tc>
      </w:tr>
    </w:tbl>
    <w:p w:rsidR="00C01645" w:rsidRPr="00E818C0" w:rsidRDefault="00C01645" w:rsidP="006C13BC">
      <w:pPr>
        <w:pStyle w:val="220"/>
        <w:spacing w:before="180" w:after="180"/>
      </w:pPr>
    </w:p>
    <w:p w:rsidR="00C01645" w:rsidRPr="00E818C0" w:rsidRDefault="00C01645">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F545A4" w:rsidP="006C13BC">
      <w:pPr>
        <w:pStyle w:val="220"/>
        <w:spacing w:before="180" w:after="180"/>
      </w:pPr>
      <w:r w:rsidRPr="00E818C0">
        <w:lastRenderedPageBreak/>
        <w:t>機關別：苗栗縣政府</w:t>
      </w:r>
    </w:p>
    <w:tbl>
      <w:tblPr>
        <w:tblStyle w:val="af3"/>
        <w:tblW w:w="10349" w:type="dxa"/>
        <w:tblInd w:w="-176" w:type="dxa"/>
        <w:tblLook w:val="04A0" w:firstRow="1" w:lastRow="0" w:firstColumn="1" w:lastColumn="0" w:noHBand="0" w:noVBand="1"/>
      </w:tblPr>
      <w:tblGrid>
        <w:gridCol w:w="842"/>
        <w:gridCol w:w="1710"/>
        <w:gridCol w:w="3261"/>
        <w:gridCol w:w="1134"/>
        <w:gridCol w:w="3402"/>
      </w:tblGrid>
      <w:tr w:rsidR="00451215" w:rsidRPr="00E818C0" w:rsidTr="00737D8A">
        <w:trPr>
          <w:tblHeader/>
        </w:trPr>
        <w:tc>
          <w:tcPr>
            <w:tcW w:w="842" w:type="dxa"/>
            <w:tcBorders>
              <w:top w:val="single" w:sz="12" w:space="0" w:color="auto"/>
              <w:left w:val="single" w:sz="12" w:space="0" w:color="auto"/>
            </w:tcBorders>
            <w:vAlign w:val="center"/>
          </w:tcPr>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10" w:type="dxa"/>
            <w:tcBorders>
              <w:top w:val="single" w:sz="12" w:space="0" w:color="auto"/>
            </w:tcBorders>
            <w:vAlign w:val="center"/>
          </w:tcPr>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tcBorders>
              <w:top w:val="single" w:sz="12" w:space="0" w:color="auto"/>
            </w:tcBorders>
            <w:vAlign w:val="center"/>
          </w:tcPr>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tcBorders>
              <w:top w:val="single" w:sz="12" w:space="0" w:color="auto"/>
            </w:tcBorders>
            <w:vAlign w:val="center"/>
          </w:tcPr>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tcBorders>
              <w:top w:val="single" w:sz="12" w:space="0" w:color="auto"/>
              <w:right w:val="single" w:sz="12" w:space="0" w:color="auto"/>
            </w:tcBorders>
            <w:vAlign w:val="center"/>
          </w:tcPr>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災害防救經費編列及人力</w:t>
            </w:r>
            <w:r w:rsidRPr="00E818C0">
              <w:rPr>
                <w:rFonts w:ascii="Times New Roman" w:eastAsia="標楷體" w:hAnsi="Times New Roman"/>
                <w:sz w:val="28"/>
                <w:szCs w:val="28"/>
              </w:rPr>
              <w:t>10%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編列毒性化學物質災害防救預算及執行狀況</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毒災防救專職或兼職人力狀況說明</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val="restart"/>
            <w:tcBorders>
              <w:right w:val="single" w:sz="12" w:space="0" w:color="auto"/>
            </w:tcBorders>
          </w:tcPr>
          <w:p w:rsidR="0027309F" w:rsidRPr="00E818C0" w:rsidRDefault="0027309F" w:rsidP="005F45FF">
            <w:pPr>
              <w:pStyle w:val="1"/>
              <w:widowControl/>
              <w:numPr>
                <w:ilvl w:val="0"/>
                <w:numId w:val="180"/>
              </w:numPr>
              <w:snapToGrid w:val="0"/>
              <w:spacing w:line="320" w:lineRule="exact"/>
              <w:ind w:leftChars="0" w:left="318" w:hanging="318"/>
              <w:jc w:val="both"/>
              <w:rPr>
                <w:rFonts w:ascii="Times New Roman" w:eastAsia="標楷體" w:hAnsi="Times New Roman"/>
                <w:sz w:val="28"/>
                <w:szCs w:val="28"/>
              </w:rPr>
            </w:pPr>
            <w:r w:rsidRPr="00E818C0">
              <w:rPr>
                <w:rFonts w:ascii="Times New Roman" w:eastAsia="標楷體" w:hAnsi="Times New Roman"/>
                <w:sz w:val="28"/>
                <w:szCs w:val="28"/>
              </w:rPr>
              <w:t>對於轄區列管毒性化學物質運作廠場毒災防救基本資料建置齊全，並確實辦理相關通聯測試。</w:t>
            </w:r>
          </w:p>
          <w:p w:rsidR="0027309F" w:rsidRPr="00E818C0" w:rsidRDefault="0027309F" w:rsidP="005F45FF">
            <w:pPr>
              <w:pStyle w:val="1"/>
              <w:widowControl/>
              <w:numPr>
                <w:ilvl w:val="0"/>
                <w:numId w:val="180"/>
              </w:numPr>
              <w:snapToGrid w:val="0"/>
              <w:spacing w:line="320" w:lineRule="exact"/>
              <w:ind w:leftChars="0" w:left="318" w:hanging="318"/>
              <w:jc w:val="both"/>
              <w:rPr>
                <w:rFonts w:ascii="Times New Roman" w:eastAsia="標楷體" w:hAnsi="Times New Roman"/>
                <w:sz w:val="28"/>
                <w:szCs w:val="28"/>
              </w:rPr>
            </w:pPr>
            <w:r w:rsidRPr="00E818C0">
              <w:rPr>
                <w:rFonts w:ascii="Times New Roman" w:eastAsia="標楷體" w:hAnsi="Times New Roman"/>
                <w:sz w:val="28"/>
                <w:szCs w:val="28"/>
              </w:rPr>
              <w:t>配合環保署政策，實施毒災決策系統線上演練，及實場災害沙盤演練，執行精實優良，應予肯定</w:t>
            </w:r>
          </w:p>
          <w:p w:rsidR="0027309F" w:rsidRPr="00E818C0" w:rsidRDefault="0027309F" w:rsidP="005F45FF">
            <w:pPr>
              <w:pStyle w:val="1"/>
              <w:widowControl/>
              <w:numPr>
                <w:ilvl w:val="0"/>
                <w:numId w:val="180"/>
              </w:numPr>
              <w:snapToGrid w:val="0"/>
              <w:spacing w:line="320" w:lineRule="exact"/>
              <w:ind w:leftChars="0" w:left="318" w:hanging="318"/>
              <w:jc w:val="both"/>
              <w:rPr>
                <w:rFonts w:ascii="Times New Roman" w:eastAsia="標楷體" w:hAnsi="Times New Roman"/>
                <w:sz w:val="28"/>
                <w:szCs w:val="28"/>
              </w:rPr>
            </w:pPr>
            <w:r w:rsidRPr="00E818C0">
              <w:rPr>
                <w:rFonts w:ascii="Times New Roman" w:eastAsia="標楷體" w:hAnsi="Times New Roman"/>
                <w:sz w:val="28"/>
                <w:szCs w:val="28"/>
              </w:rPr>
              <w:t>配合推動聯防籌組及訓練等工作，有效運用民間資源，降低災害風險。</w:t>
            </w:r>
          </w:p>
          <w:p w:rsidR="0027309F" w:rsidRPr="00E818C0" w:rsidRDefault="0027309F" w:rsidP="005F45FF">
            <w:pPr>
              <w:pStyle w:val="1"/>
              <w:widowControl/>
              <w:numPr>
                <w:ilvl w:val="0"/>
                <w:numId w:val="180"/>
              </w:numPr>
              <w:snapToGrid w:val="0"/>
              <w:spacing w:line="320" w:lineRule="exact"/>
              <w:ind w:leftChars="0" w:left="318" w:hanging="318"/>
              <w:jc w:val="both"/>
              <w:rPr>
                <w:rFonts w:ascii="Times New Roman" w:eastAsia="標楷體" w:hAnsi="Times New Roman"/>
                <w:sz w:val="28"/>
                <w:szCs w:val="28"/>
              </w:rPr>
            </w:pPr>
            <w:r w:rsidRPr="00E818C0">
              <w:rPr>
                <w:rFonts w:ascii="Times New Roman" w:eastAsia="標楷體" w:hAnsi="Times New Roman"/>
                <w:sz w:val="28"/>
                <w:szCs w:val="28"/>
              </w:rPr>
              <w:t>建議可強化橫向機關人員通聯資料，以利通報作業順暢。</w:t>
            </w: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地區毒災防救業務計畫辦理情形</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辦理毒性化學物質災害防救相關工作會議情形</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當年度防救業務規劃</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3. </w:t>
            </w:r>
            <w:r w:rsidRPr="00E818C0">
              <w:rPr>
                <w:rFonts w:ascii="Times New Roman" w:eastAsia="標楷體" w:hAnsi="Times New Roman"/>
                <w:sz w:val="28"/>
                <w:szCs w:val="28"/>
              </w:rPr>
              <w:t>前一年度防救業務執行情形</w:t>
            </w:r>
            <w:r w:rsidRPr="00E818C0">
              <w:rPr>
                <w:rFonts w:ascii="Times New Roman" w:eastAsia="標楷體" w:hAnsi="Times New Roman"/>
                <w:sz w:val="28"/>
                <w:szCs w:val="28"/>
              </w:rPr>
              <w:t>(10%)</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列管廠場資料建立、相關單位通聯測試辦理情形</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建立緊急通聯機制及辦理無預警測試</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通聯測試結果良好</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事故預防、廠場輔導及聯防推動情形</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組設轄區聯防小組及建立各小組基本資料</w:t>
            </w:r>
            <w:r w:rsidRPr="00E818C0">
              <w:rPr>
                <w:rFonts w:ascii="Times New Roman" w:eastAsia="標楷體" w:hAnsi="Times New Roman"/>
                <w:sz w:val="28"/>
                <w:szCs w:val="28"/>
              </w:rPr>
              <w:t>(</w:t>
            </w:r>
            <w:r w:rsidRPr="00E818C0">
              <w:rPr>
                <w:rFonts w:ascii="Times New Roman" w:eastAsia="標楷體" w:hAnsi="Times New Roman"/>
                <w:sz w:val="28"/>
                <w:szCs w:val="28"/>
              </w:rPr>
              <w:t>人員、裝備、可調度資材</w:t>
            </w:r>
            <w:r w:rsidRPr="00E818C0">
              <w:rPr>
                <w:rFonts w:ascii="Times New Roman" w:eastAsia="標楷體" w:hAnsi="Times New Roman"/>
                <w:sz w:val="28"/>
                <w:szCs w:val="28"/>
              </w:rPr>
              <w:t>)</w:t>
            </w:r>
            <w:r w:rsidRPr="00E818C0">
              <w:rPr>
                <w:rFonts w:ascii="Times New Roman" w:eastAsia="標楷體" w:hAnsi="Times New Roman"/>
                <w:sz w:val="28"/>
                <w:szCs w:val="28"/>
              </w:rPr>
              <w:t>並定期更新</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危害預防應變計畫及偵測警報設備與應變器材計畫實施查核並追蹤業者改善情形（含現場訪評）</w:t>
            </w:r>
            <w:r w:rsidRPr="00E818C0">
              <w:rPr>
                <w:rFonts w:ascii="Times New Roman" w:eastAsia="標楷體" w:hAnsi="Times New Roman"/>
                <w:sz w:val="28"/>
                <w:szCs w:val="28"/>
              </w:rPr>
              <w:t>(15%)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毒災疏散避難規劃、防災教育宣導、演練無預警測試、線上演練及兵推等</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依據地方特性與災害狀況研訂毒災避難疏散作業程序及規劃避難處所、疏散路線並舉辦演習或兵推</w:t>
            </w:r>
            <w:r w:rsidRPr="00E818C0">
              <w:rPr>
                <w:rFonts w:ascii="Times New Roman" w:eastAsia="標楷體" w:hAnsi="Times New Roman"/>
                <w:sz w:val="28"/>
                <w:szCs w:val="28"/>
              </w:rPr>
              <w:t>(15%)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辦理防災訓練或教育宣導</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六</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列管毒化物運作廠事故應變處置情形</w:t>
            </w:r>
            <w:r w:rsidRPr="00E818C0">
              <w:rPr>
                <w:rFonts w:ascii="Times New Roman" w:eastAsia="標楷體" w:hAnsi="Times New Roman"/>
                <w:sz w:val="28"/>
                <w:szCs w:val="28"/>
              </w:rPr>
              <w:t>20%</w:t>
            </w:r>
            <w:r w:rsidRPr="00E818C0">
              <w:rPr>
                <w:rFonts w:ascii="Times New Roman" w:eastAsia="標楷體" w:hAnsi="Times New Roman"/>
                <w:sz w:val="28"/>
                <w:szCs w:val="28"/>
              </w:rPr>
              <w:t>（依發生件數與實際執行件數比例給分）</w:t>
            </w:r>
          </w:p>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lastRenderedPageBreak/>
              <w:t>註</w:t>
            </w:r>
            <w:r w:rsidRPr="00E818C0">
              <w:rPr>
                <w:rFonts w:ascii="Times New Roman" w:eastAsia="標楷體" w:hAnsi="Times New Roman"/>
                <w:sz w:val="28"/>
                <w:szCs w:val="28"/>
              </w:rPr>
              <w:t>1</w:t>
            </w:r>
            <w:r w:rsidRPr="00E818C0">
              <w:rPr>
                <w:rFonts w:ascii="Times New Roman" w:eastAsia="標楷體" w:hAnsi="Times New Roman"/>
                <w:sz w:val="28"/>
                <w:szCs w:val="28"/>
              </w:rPr>
              <w:t>：如該項因無資料（如無事故等）致該項得分為</w:t>
            </w:r>
            <w:r w:rsidRPr="00E818C0">
              <w:rPr>
                <w:rFonts w:ascii="Times New Roman" w:eastAsia="標楷體" w:hAnsi="Times New Roman"/>
                <w:sz w:val="28"/>
                <w:szCs w:val="28"/>
              </w:rPr>
              <w:t>0</w:t>
            </w:r>
            <w:r w:rsidRPr="00E818C0">
              <w:rPr>
                <w:rFonts w:ascii="Times New Roman" w:eastAsia="標楷體" w:hAnsi="Times New Roman"/>
                <w:sz w:val="28"/>
                <w:szCs w:val="28"/>
              </w:rPr>
              <w:t>時，請於該欄位加註，計分時實得分數</w:t>
            </w:r>
            <w:r w:rsidRPr="00E818C0">
              <w:rPr>
                <w:rFonts w:ascii="Times New Roman" w:eastAsia="標楷體" w:hAnsi="Times New Roman"/>
                <w:sz w:val="28"/>
                <w:szCs w:val="28"/>
              </w:rPr>
              <w:t>A=</w:t>
            </w:r>
            <w:r w:rsidRPr="00E818C0">
              <w:rPr>
                <w:rFonts w:ascii="Times New Roman" w:eastAsia="標楷體" w:hAnsi="Times New Roman"/>
                <w:sz w:val="28"/>
                <w:szCs w:val="28"/>
              </w:rPr>
              <w:t>總得分</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100/(100-</w:t>
            </w:r>
            <w:r w:rsidRPr="00E818C0">
              <w:rPr>
                <w:rFonts w:ascii="Times New Roman" w:eastAsia="標楷體" w:hAnsi="Times New Roman"/>
                <w:sz w:val="28"/>
                <w:szCs w:val="28"/>
              </w:rPr>
              <w:t>無資料配分之總計</w:t>
            </w:r>
            <w:r w:rsidRPr="00E818C0">
              <w:rPr>
                <w:rFonts w:ascii="Times New Roman" w:eastAsia="標楷體" w:hAnsi="Times New Roman"/>
                <w:sz w:val="28"/>
                <w:szCs w:val="28"/>
              </w:rPr>
              <w:t>)</w:t>
            </w:r>
            <w:r w:rsidRPr="00E818C0">
              <w:rPr>
                <w:rFonts w:ascii="Times New Roman" w:eastAsia="標楷體" w:hAnsi="Times New Roman"/>
                <w:sz w:val="28"/>
                <w:szCs w:val="28"/>
              </w:rPr>
              <w:t>】</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lastRenderedPageBreak/>
              <w:t xml:space="preserve">1. </w:t>
            </w:r>
            <w:r w:rsidRPr="00E818C0">
              <w:rPr>
                <w:rFonts w:ascii="Times New Roman" w:eastAsia="標楷體" w:hAnsi="Times New Roman"/>
                <w:sz w:val="28"/>
                <w:szCs w:val="28"/>
              </w:rPr>
              <w:t>是否轄區內所有列管毒化物運作廠事故均進行（請求支援或）相關單位之通報</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是否趕赴現場處理、有無現場稽查紀錄等相關佐證資料</w:t>
            </w:r>
            <w:r w:rsidRPr="00E818C0">
              <w:rPr>
                <w:rFonts w:ascii="Times New Roman" w:eastAsia="標楷體" w:hAnsi="Times New Roman"/>
                <w:sz w:val="28"/>
                <w:szCs w:val="28"/>
              </w:rPr>
              <w:t>(10%)</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3. </w:t>
            </w:r>
            <w:r w:rsidRPr="00E818C0">
              <w:rPr>
                <w:rFonts w:ascii="Times New Roman" w:eastAsia="標楷體" w:hAnsi="Times New Roman"/>
                <w:sz w:val="28"/>
                <w:szCs w:val="28"/>
              </w:rPr>
              <w:t>是否採取二次污染防</w:t>
            </w:r>
            <w:r w:rsidRPr="00E818C0">
              <w:rPr>
                <w:rFonts w:ascii="Times New Roman" w:eastAsia="標楷體" w:hAnsi="Times New Roman"/>
                <w:sz w:val="28"/>
                <w:szCs w:val="28"/>
              </w:rPr>
              <w:lastRenderedPageBreak/>
              <w:t>止措施或成立事故應變小組或發布新聞稿、接受採訪回應媒體、居民關切事項</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lastRenderedPageBreak/>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bl>
    <w:p w:rsidR="00451215" w:rsidRPr="00E818C0" w:rsidRDefault="00451215" w:rsidP="006C13BC">
      <w:pPr>
        <w:pStyle w:val="220"/>
        <w:spacing w:before="180" w:after="180"/>
      </w:pPr>
    </w:p>
    <w:p w:rsidR="00451215" w:rsidRPr="00E818C0" w:rsidRDefault="00451215">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F545A4" w:rsidP="006C13BC">
      <w:pPr>
        <w:pStyle w:val="220"/>
        <w:spacing w:before="180" w:after="180"/>
      </w:pPr>
      <w:r w:rsidRPr="00E818C0">
        <w:lastRenderedPageBreak/>
        <w:t>機關別：南投縣政府</w:t>
      </w:r>
    </w:p>
    <w:tbl>
      <w:tblPr>
        <w:tblStyle w:val="af3"/>
        <w:tblW w:w="10349" w:type="dxa"/>
        <w:tblInd w:w="-176" w:type="dxa"/>
        <w:tblLook w:val="04A0" w:firstRow="1" w:lastRow="0" w:firstColumn="1" w:lastColumn="0" w:noHBand="0" w:noVBand="1"/>
      </w:tblPr>
      <w:tblGrid>
        <w:gridCol w:w="842"/>
        <w:gridCol w:w="1710"/>
        <w:gridCol w:w="3261"/>
        <w:gridCol w:w="1134"/>
        <w:gridCol w:w="3402"/>
      </w:tblGrid>
      <w:tr w:rsidR="00451215" w:rsidRPr="00E818C0" w:rsidTr="00737D8A">
        <w:trPr>
          <w:tblHeader/>
        </w:trPr>
        <w:tc>
          <w:tcPr>
            <w:tcW w:w="842" w:type="dxa"/>
            <w:tcBorders>
              <w:top w:val="single" w:sz="12" w:space="0" w:color="auto"/>
              <w:left w:val="single" w:sz="12" w:space="0" w:color="auto"/>
            </w:tcBorders>
            <w:vAlign w:val="center"/>
          </w:tcPr>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10" w:type="dxa"/>
            <w:tcBorders>
              <w:top w:val="single" w:sz="12" w:space="0" w:color="auto"/>
            </w:tcBorders>
            <w:vAlign w:val="center"/>
          </w:tcPr>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tcBorders>
              <w:top w:val="single" w:sz="12" w:space="0" w:color="auto"/>
            </w:tcBorders>
            <w:vAlign w:val="center"/>
          </w:tcPr>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tcBorders>
              <w:top w:val="single" w:sz="12" w:space="0" w:color="auto"/>
            </w:tcBorders>
            <w:vAlign w:val="center"/>
          </w:tcPr>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tcBorders>
              <w:top w:val="single" w:sz="12" w:space="0" w:color="auto"/>
              <w:right w:val="single" w:sz="12" w:space="0" w:color="auto"/>
            </w:tcBorders>
            <w:vAlign w:val="center"/>
          </w:tcPr>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災害防救經費編列及人力</w:t>
            </w:r>
            <w:r w:rsidRPr="00E818C0">
              <w:rPr>
                <w:rFonts w:ascii="Times New Roman" w:eastAsia="標楷體" w:hAnsi="Times New Roman"/>
                <w:sz w:val="28"/>
                <w:szCs w:val="28"/>
              </w:rPr>
              <w:t>10%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編列毒性化學物質災害防救預算及執行狀況</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毒災防救專職或兼職人力狀況說明</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val="restart"/>
            <w:tcBorders>
              <w:right w:val="single" w:sz="12" w:space="0" w:color="auto"/>
            </w:tcBorders>
          </w:tcPr>
          <w:p w:rsidR="0027309F" w:rsidRPr="00E818C0" w:rsidRDefault="0027309F" w:rsidP="005F45FF">
            <w:pPr>
              <w:pStyle w:val="1"/>
              <w:widowControl/>
              <w:numPr>
                <w:ilvl w:val="0"/>
                <w:numId w:val="181"/>
              </w:numPr>
              <w:snapToGrid w:val="0"/>
              <w:spacing w:line="320" w:lineRule="exact"/>
              <w:ind w:leftChars="0" w:left="482" w:hanging="482"/>
              <w:jc w:val="both"/>
              <w:rPr>
                <w:rFonts w:ascii="Times New Roman" w:eastAsia="標楷體" w:hAnsi="Times New Roman"/>
                <w:sz w:val="28"/>
                <w:szCs w:val="28"/>
              </w:rPr>
            </w:pPr>
            <w:r w:rsidRPr="00E818C0">
              <w:rPr>
                <w:rFonts w:ascii="Times New Roman" w:eastAsia="標楷體" w:hAnsi="Times New Roman"/>
                <w:sz w:val="28"/>
                <w:szCs w:val="28"/>
              </w:rPr>
              <w:t>對於轄區列管毒性化學物質運作廠場毒災防救基本資料建置齊全，並確實辦理相關通聯測試。</w:t>
            </w:r>
          </w:p>
          <w:p w:rsidR="0027309F" w:rsidRPr="00E818C0" w:rsidRDefault="0027309F" w:rsidP="005F45FF">
            <w:pPr>
              <w:pStyle w:val="1"/>
              <w:widowControl/>
              <w:numPr>
                <w:ilvl w:val="0"/>
                <w:numId w:val="181"/>
              </w:numPr>
              <w:snapToGrid w:val="0"/>
              <w:spacing w:line="320" w:lineRule="exact"/>
              <w:ind w:leftChars="0" w:left="482" w:hanging="482"/>
              <w:jc w:val="both"/>
              <w:rPr>
                <w:rFonts w:ascii="Times New Roman" w:eastAsia="標楷體" w:hAnsi="Times New Roman"/>
                <w:sz w:val="28"/>
                <w:szCs w:val="28"/>
              </w:rPr>
            </w:pPr>
            <w:r w:rsidRPr="00E818C0">
              <w:rPr>
                <w:rFonts w:ascii="Times New Roman" w:eastAsia="標楷體" w:hAnsi="Times New Roman"/>
                <w:sz w:val="28"/>
                <w:szCs w:val="28"/>
              </w:rPr>
              <w:t>配合推動聯防籌組及訓練等工作，有效運用民間資源，降低災害風險。</w:t>
            </w:r>
          </w:p>
          <w:p w:rsidR="0027309F" w:rsidRPr="00E818C0" w:rsidRDefault="0027309F" w:rsidP="005F45FF">
            <w:pPr>
              <w:pStyle w:val="1"/>
              <w:widowControl/>
              <w:numPr>
                <w:ilvl w:val="0"/>
                <w:numId w:val="181"/>
              </w:numPr>
              <w:snapToGrid w:val="0"/>
              <w:spacing w:line="320" w:lineRule="exact"/>
              <w:ind w:leftChars="0" w:left="482" w:hanging="482"/>
              <w:jc w:val="both"/>
              <w:rPr>
                <w:rFonts w:ascii="Times New Roman" w:eastAsia="標楷體" w:hAnsi="Times New Roman"/>
                <w:sz w:val="28"/>
                <w:szCs w:val="28"/>
              </w:rPr>
            </w:pPr>
            <w:r w:rsidRPr="00E818C0">
              <w:rPr>
                <w:rFonts w:ascii="Times New Roman" w:eastAsia="標楷體" w:hAnsi="Times New Roman"/>
                <w:sz w:val="28"/>
                <w:szCs w:val="28"/>
              </w:rPr>
              <w:t>建議逐步增加運作業者無預警測試辦理場次。</w:t>
            </w:r>
          </w:p>
          <w:p w:rsidR="0027309F" w:rsidRPr="00E818C0" w:rsidRDefault="0027309F" w:rsidP="005F45FF">
            <w:pPr>
              <w:pStyle w:val="1"/>
              <w:widowControl/>
              <w:numPr>
                <w:ilvl w:val="0"/>
                <w:numId w:val="181"/>
              </w:numPr>
              <w:snapToGrid w:val="0"/>
              <w:spacing w:line="320" w:lineRule="exact"/>
              <w:ind w:leftChars="0" w:left="482" w:hanging="482"/>
              <w:jc w:val="both"/>
              <w:rPr>
                <w:rFonts w:ascii="Times New Roman" w:eastAsia="標楷體" w:hAnsi="Times New Roman"/>
                <w:sz w:val="28"/>
                <w:szCs w:val="28"/>
              </w:rPr>
            </w:pPr>
            <w:r w:rsidRPr="00E818C0">
              <w:rPr>
                <w:rFonts w:ascii="Times New Roman" w:eastAsia="標楷體" w:hAnsi="Times New Roman"/>
                <w:sz w:val="28"/>
                <w:szCs w:val="28"/>
              </w:rPr>
              <w:t>建議可強化橫向機關人員通聯資料，以利通報作業順暢。</w:t>
            </w:r>
          </w:p>
          <w:p w:rsidR="0027309F" w:rsidRPr="00E818C0" w:rsidRDefault="0027309F" w:rsidP="00737D8A">
            <w:pPr>
              <w:pStyle w:val="1"/>
              <w:widowControl/>
              <w:snapToGrid w:val="0"/>
              <w:spacing w:line="320" w:lineRule="exact"/>
              <w:ind w:leftChars="0" w:left="0"/>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地區毒災防救業務計畫辦理情形</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辦理毒性化學物質災害防救相關工作會議情形</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當年度防救業務規劃</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3. </w:t>
            </w:r>
            <w:r w:rsidRPr="00E818C0">
              <w:rPr>
                <w:rFonts w:ascii="Times New Roman" w:eastAsia="標楷體" w:hAnsi="Times New Roman"/>
                <w:sz w:val="28"/>
                <w:szCs w:val="28"/>
              </w:rPr>
              <w:t>前一年度防救業務執行情形</w:t>
            </w:r>
            <w:r w:rsidRPr="00E818C0">
              <w:rPr>
                <w:rFonts w:ascii="Times New Roman" w:eastAsia="標楷體" w:hAnsi="Times New Roman"/>
                <w:sz w:val="28"/>
                <w:szCs w:val="28"/>
              </w:rPr>
              <w:t>(10%)</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列管廠場資料建立、相關單位通聯測試辦理情形</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建立緊急通聯機制及辦理無預警測試</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通聯測試結果良好</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事故預防、廠場輔導及聯防推動情形</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組設轄區聯防小組及建立各小組基本資料</w:t>
            </w:r>
            <w:r w:rsidRPr="00E818C0">
              <w:rPr>
                <w:rFonts w:ascii="Times New Roman" w:eastAsia="標楷體" w:hAnsi="Times New Roman"/>
                <w:sz w:val="28"/>
                <w:szCs w:val="28"/>
              </w:rPr>
              <w:t>(</w:t>
            </w:r>
            <w:r w:rsidRPr="00E818C0">
              <w:rPr>
                <w:rFonts w:ascii="Times New Roman" w:eastAsia="標楷體" w:hAnsi="Times New Roman"/>
                <w:sz w:val="28"/>
                <w:szCs w:val="28"/>
              </w:rPr>
              <w:t>人員、裝備、可調度資材</w:t>
            </w:r>
            <w:r w:rsidRPr="00E818C0">
              <w:rPr>
                <w:rFonts w:ascii="Times New Roman" w:eastAsia="標楷體" w:hAnsi="Times New Roman"/>
                <w:sz w:val="28"/>
                <w:szCs w:val="28"/>
              </w:rPr>
              <w:t>)</w:t>
            </w:r>
            <w:r w:rsidRPr="00E818C0">
              <w:rPr>
                <w:rFonts w:ascii="Times New Roman" w:eastAsia="標楷體" w:hAnsi="Times New Roman"/>
                <w:sz w:val="28"/>
                <w:szCs w:val="28"/>
              </w:rPr>
              <w:t>並定期更新</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危害預防應變計畫及偵測警報設備與應變器材計畫實施查核並追蹤業者改善情形（含現場訪評）</w:t>
            </w:r>
            <w:r w:rsidRPr="00E818C0">
              <w:rPr>
                <w:rFonts w:ascii="Times New Roman" w:eastAsia="標楷體" w:hAnsi="Times New Roman"/>
                <w:sz w:val="28"/>
                <w:szCs w:val="28"/>
              </w:rPr>
              <w:t>(15%)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毒災疏散避難規劃、防災教育宣導、演練無預警測試、線上演練及兵推等</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依據地方特性與災害狀況研訂毒災避難疏散作業程序及規劃避難處所、疏散路線並舉辦演習或兵推</w:t>
            </w:r>
            <w:r w:rsidRPr="00E818C0">
              <w:rPr>
                <w:rFonts w:ascii="Times New Roman" w:eastAsia="標楷體" w:hAnsi="Times New Roman"/>
                <w:sz w:val="28"/>
                <w:szCs w:val="28"/>
              </w:rPr>
              <w:t>(15%)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辦理防災訓練或教育宣導</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六</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列管毒化物運作廠事故應變處置情形</w:t>
            </w:r>
            <w:r w:rsidRPr="00E818C0">
              <w:rPr>
                <w:rFonts w:ascii="Times New Roman" w:eastAsia="標楷體" w:hAnsi="Times New Roman"/>
                <w:sz w:val="28"/>
                <w:szCs w:val="28"/>
              </w:rPr>
              <w:t>20%</w:t>
            </w:r>
            <w:r w:rsidRPr="00E818C0">
              <w:rPr>
                <w:rFonts w:ascii="Times New Roman" w:eastAsia="標楷體" w:hAnsi="Times New Roman"/>
                <w:sz w:val="28"/>
                <w:szCs w:val="28"/>
              </w:rPr>
              <w:t>（依發生件數與實際執行件數比例給分）</w:t>
            </w:r>
          </w:p>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lastRenderedPageBreak/>
              <w:t>註</w:t>
            </w:r>
            <w:r w:rsidRPr="00E818C0">
              <w:rPr>
                <w:rFonts w:ascii="Times New Roman" w:eastAsia="標楷體" w:hAnsi="Times New Roman"/>
                <w:sz w:val="28"/>
                <w:szCs w:val="28"/>
              </w:rPr>
              <w:t>1</w:t>
            </w:r>
            <w:r w:rsidRPr="00E818C0">
              <w:rPr>
                <w:rFonts w:ascii="Times New Roman" w:eastAsia="標楷體" w:hAnsi="Times New Roman"/>
                <w:sz w:val="28"/>
                <w:szCs w:val="28"/>
              </w:rPr>
              <w:t>：如該項因無資料（如無事故等）致該項得分為</w:t>
            </w:r>
            <w:r w:rsidRPr="00E818C0">
              <w:rPr>
                <w:rFonts w:ascii="Times New Roman" w:eastAsia="標楷體" w:hAnsi="Times New Roman"/>
                <w:sz w:val="28"/>
                <w:szCs w:val="28"/>
              </w:rPr>
              <w:t>0</w:t>
            </w:r>
            <w:r w:rsidRPr="00E818C0">
              <w:rPr>
                <w:rFonts w:ascii="Times New Roman" w:eastAsia="標楷體" w:hAnsi="Times New Roman"/>
                <w:sz w:val="28"/>
                <w:szCs w:val="28"/>
              </w:rPr>
              <w:t>時，請於該欄位加註，計分時實得分數</w:t>
            </w:r>
            <w:r w:rsidRPr="00E818C0">
              <w:rPr>
                <w:rFonts w:ascii="Times New Roman" w:eastAsia="標楷體" w:hAnsi="Times New Roman"/>
                <w:sz w:val="28"/>
                <w:szCs w:val="28"/>
              </w:rPr>
              <w:t>A=</w:t>
            </w:r>
            <w:r w:rsidRPr="00E818C0">
              <w:rPr>
                <w:rFonts w:ascii="Times New Roman" w:eastAsia="標楷體" w:hAnsi="Times New Roman"/>
                <w:sz w:val="28"/>
                <w:szCs w:val="28"/>
              </w:rPr>
              <w:t>總得分</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100/(100-</w:t>
            </w:r>
            <w:r w:rsidRPr="00E818C0">
              <w:rPr>
                <w:rFonts w:ascii="Times New Roman" w:eastAsia="標楷體" w:hAnsi="Times New Roman"/>
                <w:sz w:val="28"/>
                <w:szCs w:val="28"/>
              </w:rPr>
              <w:t>無資料配分之總計</w:t>
            </w:r>
            <w:r w:rsidRPr="00E818C0">
              <w:rPr>
                <w:rFonts w:ascii="Times New Roman" w:eastAsia="標楷體" w:hAnsi="Times New Roman"/>
                <w:sz w:val="28"/>
                <w:szCs w:val="28"/>
              </w:rPr>
              <w:t>)</w:t>
            </w:r>
            <w:r w:rsidRPr="00E818C0">
              <w:rPr>
                <w:rFonts w:ascii="Times New Roman" w:eastAsia="標楷體" w:hAnsi="Times New Roman"/>
                <w:sz w:val="28"/>
                <w:szCs w:val="28"/>
              </w:rPr>
              <w:t>】</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lastRenderedPageBreak/>
              <w:t xml:space="preserve">1. </w:t>
            </w:r>
            <w:r w:rsidRPr="00E818C0">
              <w:rPr>
                <w:rFonts w:ascii="Times New Roman" w:eastAsia="標楷體" w:hAnsi="Times New Roman"/>
                <w:sz w:val="28"/>
                <w:szCs w:val="28"/>
              </w:rPr>
              <w:t>是否轄區內所有列管毒化物運作廠事故均進行（請求支援或）相關單位之通報</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是否趕赴現場處理、有無現場稽查紀錄等相關佐證資料</w:t>
            </w:r>
            <w:r w:rsidRPr="00E818C0">
              <w:rPr>
                <w:rFonts w:ascii="Times New Roman" w:eastAsia="標楷體" w:hAnsi="Times New Roman"/>
                <w:sz w:val="28"/>
                <w:szCs w:val="28"/>
              </w:rPr>
              <w:t>(10%)</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3. </w:t>
            </w:r>
            <w:r w:rsidRPr="00E818C0">
              <w:rPr>
                <w:rFonts w:ascii="Times New Roman" w:eastAsia="標楷體" w:hAnsi="Times New Roman"/>
                <w:sz w:val="28"/>
                <w:szCs w:val="28"/>
              </w:rPr>
              <w:t>是否採取二次污染防</w:t>
            </w:r>
            <w:r w:rsidRPr="00E818C0">
              <w:rPr>
                <w:rFonts w:ascii="Times New Roman" w:eastAsia="標楷體" w:hAnsi="Times New Roman"/>
                <w:sz w:val="28"/>
                <w:szCs w:val="28"/>
              </w:rPr>
              <w:lastRenderedPageBreak/>
              <w:t>止措施或成立事故應變小組或發布新聞稿、接受採訪回應媒體、居民關切事項</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lastRenderedPageBreak/>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bl>
    <w:p w:rsidR="00451215" w:rsidRPr="00E818C0" w:rsidRDefault="00451215" w:rsidP="006C13BC">
      <w:pPr>
        <w:pStyle w:val="220"/>
        <w:spacing w:before="180" w:after="180"/>
      </w:pPr>
    </w:p>
    <w:p w:rsidR="00451215" w:rsidRPr="00E818C0" w:rsidRDefault="00451215">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F545A4" w:rsidP="006C13BC">
      <w:pPr>
        <w:pStyle w:val="220"/>
        <w:spacing w:before="180" w:after="180"/>
      </w:pPr>
      <w:r w:rsidRPr="00E818C0">
        <w:lastRenderedPageBreak/>
        <w:t>機關別：雲林縣政府</w:t>
      </w:r>
    </w:p>
    <w:tbl>
      <w:tblPr>
        <w:tblStyle w:val="af3"/>
        <w:tblW w:w="10349" w:type="dxa"/>
        <w:tblInd w:w="-176" w:type="dxa"/>
        <w:tblLook w:val="04A0" w:firstRow="1" w:lastRow="0" w:firstColumn="1" w:lastColumn="0" w:noHBand="0" w:noVBand="1"/>
      </w:tblPr>
      <w:tblGrid>
        <w:gridCol w:w="842"/>
        <w:gridCol w:w="1710"/>
        <w:gridCol w:w="3261"/>
        <w:gridCol w:w="1134"/>
        <w:gridCol w:w="3402"/>
      </w:tblGrid>
      <w:tr w:rsidR="00451215" w:rsidRPr="00E818C0" w:rsidTr="00737D8A">
        <w:trPr>
          <w:tblHeader/>
        </w:trPr>
        <w:tc>
          <w:tcPr>
            <w:tcW w:w="842" w:type="dxa"/>
            <w:tcBorders>
              <w:top w:val="single" w:sz="12" w:space="0" w:color="auto"/>
              <w:left w:val="single" w:sz="12" w:space="0" w:color="auto"/>
            </w:tcBorders>
            <w:vAlign w:val="center"/>
          </w:tcPr>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10" w:type="dxa"/>
            <w:tcBorders>
              <w:top w:val="single" w:sz="12" w:space="0" w:color="auto"/>
            </w:tcBorders>
            <w:vAlign w:val="center"/>
          </w:tcPr>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tcBorders>
              <w:top w:val="single" w:sz="12" w:space="0" w:color="auto"/>
            </w:tcBorders>
            <w:vAlign w:val="center"/>
          </w:tcPr>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tcBorders>
              <w:top w:val="single" w:sz="12" w:space="0" w:color="auto"/>
            </w:tcBorders>
            <w:vAlign w:val="center"/>
          </w:tcPr>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tcBorders>
              <w:top w:val="single" w:sz="12" w:space="0" w:color="auto"/>
              <w:right w:val="single" w:sz="12" w:space="0" w:color="auto"/>
            </w:tcBorders>
            <w:vAlign w:val="center"/>
          </w:tcPr>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災害防救經費編列及人力</w:t>
            </w:r>
            <w:r w:rsidRPr="00E818C0">
              <w:rPr>
                <w:rFonts w:ascii="Times New Roman" w:eastAsia="標楷體" w:hAnsi="Times New Roman"/>
                <w:sz w:val="28"/>
                <w:szCs w:val="28"/>
              </w:rPr>
              <w:t>10%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編列毒性化學物質災害防救預算及執行狀況</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毒災防救專職或兼職人力狀況說明</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val="restart"/>
            <w:tcBorders>
              <w:right w:val="single" w:sz="12" w:space="0" w:color="auto"/>
            </w:tcBorders>
          </w:tcPr>
          <w:p w:rsidR="0027309F" w:rsidRPr="00E818C0" w:rsidRDefault="0027309F" w:rsidP="005F45FF">
            <w:pPr>
              <w:pStyle w:val="1"/>
              <w:widowControl/>
              <w:numPr>
                <w:ilvl w:val="0"/>
                <w:numId w:val="182"/>
              </w:numPr>
              <w:snapToGrid w:val="0"/>
              <w:spacing w:line="320" w:lineRule="exact"/>
              <w:ind w:leftChars="0" w:left="357" w:hanging="357"/>
              <w:jc w:val="both"/>
              <w:rPr>
                <w:rFonts w:ascii="Times New Roman" w:eastAsia="標楷體" w:hAnsi="Times New Roman"/>
                <w:sz w:val="28"/>
                <w:szCs w:val="28"/>
              </w:rPr>
            </w:pPr>
            <w:r w:rsidRPr="00E818C0">
              <w:rPr>
                <w:rFonts w:ascii="Times New Roman" w:eastAsia="標楷體" w:hAnsi="Times New Roman"/>
                <w:sz w:val="28"/>
                <w:szCs w:val="28"/>
              </w:rPr>
              <w:t>對於轄區列管毒性化學物質運作廠場毒災防救基本資料建置齊全，並確實辦理相關通聯測試。</w:t>
            </w:r>
          </w:p>
          <w:p w:rsidR="0027309F" w:rsidRPr="00E818C0" w:rsidRDefault="0027309F" w:rsidP="005F45FF">
            <w:pPr>
              <w:pStyle w:val="1"/>
              <w:widowControl/>
              <w:numPr>
                <w:ilvl w:val="0"/>
                <w:numId w:val="182"/>
              </w:numPr>
              <w:snapToGrid w:val="0"/>
              <w:spacing w:line="320" w:lineRule="exact"/>
              <w:ind w:leftChars="0" w:left="357" w:hanging="357"/>
              <w:jc w:val="both"/>
              <w:rPr>
                <w:rFonts w:ascii="Times New Roman" w:eastAsia="標楷體" w:hAnsi="Times New Roman"/>
                <w:sz w:val="28"/>
                <w:szCs w:val="28"/>
              </w:rPr>
            </w:pPr>
            <w:r w:rsidRPr="00E818C0">
              <w:rPr>
                <w:rFonts w:ascii="Times New Roman" w:eastAsia="標楷體" w:hAnsi="Times New Roman"/>
                <w:sz w:val="28"/>
                <w:szCs w:val="28"/>
              </w:rPr>
              <w:t>於麥寮鄉設立</w:t>
            </w:r>
            <w:r w:rsidRPr="00E818C0">
              <w:rPr>
                <w:rFonts w:ascii="Times New Roman" w:eastAsia="標楷體" w:hAnsi="Times New Roman"/>
                <w:sz w:val="28"/>
                <w:szCs w:val="28"/>
              </w:rPr>
              <w:t>6</w:t>
            </w:r>
            <w:r w:rsidRPr="00E818C0">
              <w:rPr>
                <w:rFonts w:ascii="Times New Roman" w:eastAsia="標楷體" w:hAnsi="Times New Roman"/>
                <w:sz w:val="28"/>
                <w:szCs w:val="28"/>
              </w:rPr>
              <w:t>人</w:t>
            </w:r>
            <w:r w:rsidRPr="00E818C0">
              <w:rPr>
                <w:rFonts w:ascii="Times New Roman" w:eastAsia="標楷體" w:hAnsi="Times New Roman"/>
                <w:sz w:val="28"/>
                <w:szCs w:val="28"/>
              </w:rPr>
              <w:t>24</w:t>
            </w:r>
            <w:r w:rsidRPr="00E818C0">
              <w:rPr>
                <w:rFonts w:ascii="Times New Roman" w:eastAsia="標楷體" w:hAnsi="Times New Roman"/>
                <w:sz w:val="28"/>
                <w:szCs w:val="28"/>
              </w:rPr>
              <w:t>小時應變辦公室，支援監測作業，因地制宜強化管理工作，確實降低風險，予以肯定。</w:t>
            </w:r>
          </w:p>
          <w:p w:rsidR="0027309F" w:rsidRPr="00E818C0" w:rsidRDefault="0027309F" w:rsidP="005F45FF">
            <w:pPr>
              <w:pStyle w:val="1"/>
              <w:widowControl/>
              <w:numPr>
                <w:ilvl w:val="0"/>
                <w:numId w:val="182"/>
              </w:numPr>
              <w:snapToGrid w:val="0"/>
              <w:spacing w:line="320" w:lineRule="exact"/>
              <w:ind w:leftChars="0" w:left="357" w:hanging="357"/>
              <w:jc w:val="both"/>
              <w:rPr>
                <w:rFonts w:ascii="Times New Roman" w:eastAsia="標楷體" w:hAnsi="Times New Roman"/>
                <w:sz w:val="28"/>
                <w:szCs w:val="28"/>
              </w:rPr>
            </w:pPr>
            <w:r w:rsidRPr="00E818C0">
              <w:rPr>
                <w:rFonts w:ascii="Times New Roman" w:eastAsia="標楷體" w:hAnsi="Times New Roman"/>
                <w:sz w:val="28"/>
                <w:szCs w:val="28"/>
              </w:rPr>
              <w:t>建置雲林縣災害防救資料庫，每年進行更新，毒性化學物質災害防救業務聘請專家審核，並製作六輕工業區毒化物快速查詢手冊及開發疏散避難</w:t>
            </w:r>
            <w:r w:rsidRPr="00E818C0">
              <w:rPr>
                <w:rFonts w:ascii="Times New Roman" w:eastAsia="標楷體" w:hAnsi="Times New Roman"/>
                <w:sz w:val="28"/>
                <w:szCs w:val="28"/>
              </w:rPr>
              <w:t>APP</w:t>
            </w:r>
            <w:r w:rsidRPr="00E818C0">
              <w:rPr>
                <w:rFonts w:ascii="Times New Roman" w:eastAsia="標楷體" w:hAnsi="Times New Roman"/>
                <w:sz w:val="28"/>
                <w:szCs w:val="28"/>
              </w:rPr>
              <w:t>程式，勘為典範。</w:t>
            </w:r>
          </w:p>
          <w:p w:rsidR="0027309F" w:rsidRPr="00E818C0" w:rsidRDefault="0027309F" w:rsidP="005F45FF">
            <w:pPr>
              <w:pStyle w:val="1"/>
              <w:widowControl/>
              <w:numPr>
                <w:ilvl w:val="0"/>
                <w:numId w:val="182"/>
              </w:numPr>
              <w:snapToGrid w:val="0"/>
              <w:spacing w:line="320" w:lineRule="exact"/>
              <w:ind w:leftChars="0" w:left="357" w:hanging="357"/>
              <w:jc w:val="both"/>
              <w:rPr>
                <w:rFonts w:ascii="Times New Roman" w:eastAsia="標楷體" w:hAnsi="Times New Roman"/>
                <w:sz w:val="28"/>
                <w:szCs w:val="28"/>
              </w:rPr>
            </w:pPr>
            <w:r w:rsidRPr="00E818C0">
              <w:rPr>
                <w:rFonts w:ascii="Times New Roman" w:eastAsia="標楷體" w:hAnsi="Times New Roman"/>
                <w:sz w:val="28"/>
                <w:szCs w:val="28"/>
              </w:rPr>
              <w:t>積極規劃辦理毒災防救演練，演練紀錄詳實，並檢視轄內運作廠場辦理相關演練情形，值得肯定。</w:t>
            </w: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地區毒災防救業務計畫辦理情形</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辦理毒性化學物質災害防救相關工作會議情形</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當年度防救業務規劃</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3. </w:t>
            </w:r>
            <w:r w:rsidRPr="00E818C0">
              <w:rPr>
                <w:rFonts w:ascii="Times New Roman" w:eastAsia="標楷體" w:hAnsi="Times New Roman"/>
                <w:sz w:val="28"/>
                <w:szCs w:val="28"/>
              </w:rPr>
              <w:t>前一年度防救業務執行情形</w:t>
            </w:r>
            <w:r w:rsidRPr="00E818C0">
              <w:rPr>
                <w:rFonts w:ascii="Times New Roman" w:eastAsia="標楷體" w:hAnsi="Times New Roman"/>
                <w:sz w:val="28"/>
                <w:szCs w:val="28"/>
              </w:rPr>
              <w:t>(10%)</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列管廠場資料建立、相關單位通聯測試辦理情形</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建立緊急通聯機制及辦理無預警測試</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通聯測試結果良好</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事故預防、廠場輔導及聯防推動情形</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組設轄區聯防小組及建立各小組基本資料</w:t>
            </w:r>
            <w:r w:rsidRPr="00E818C0">
              <w:rPr>
                <w:rFonts w:ascii="Times New Roman" w:eastAsia="標楷體" w:hAnsi="Times New Roman"/>
                <w:sz w:val="28"/>
                <w:szCs w:val="28"/>
              </w:rPr>
              <w:t>(</w:t>
            </w:r>
            <w:r w:rsidRPr="00E818C0">
              <w:rPr>
                <w:rFonts w:ascii="Times New Roman" w:eastAsia="標楷體" w:hAnsi="Times New Roman"/>
                <w:sz w:val="28"/>
                <w:szCs w:val="28"/>
              </w:rPr>
              <w:t>人員、裝備、可調度資材</w:t>
            </w:r>
            <w:r w:rsidRPr="00E818C0">
              <w:rPr>
                <w:rFonts w:ascii="Times New Roman" w:eastAsia="標楷體" w:hAnsi="Times New Roman"/>
                <w:sz w:val="28"/>
                <w:szCs w:val="28"/>
              </w:rPr>
              <w:t>)</w:t>
            </w:r>
            <w:r w:rsidRPr="00E818C0">
              <w:rPr>
                <w:rFonts w:ascii="Times New Roman" w:eastAsia="標楷體" w:hAnsi="Times New Roman"/>
                <w:sz w:val="28"/>
                <w:szCs w:val="28"/>
              </w:rPr>
              <w:t>並定期更新</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危害預防應變計畫及偵測警報設備與應變器材計畫實施查核並追蹤業者改善情形（含現場訪評）</w:t>
            </w:r>
            <w:r w:rsidRPr="00E818C0">
              <w:rPr>
                <w:rFonts w:ascii="Times New Roman" w:eastAsia="標楷體" w:hAnsi="Times New Roman"/>
                <w:sz w:val="28"/>
                <w:szCs w:val="28"/>
              </w:rPr>
              <w:t>(15%)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毒災疏散避難規劃、防災教育宣導、演練無預警測試、線上演練及兵推等</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依據地方特性與災害狀況研訂毒災避難疏散作業程序及規劃避難處所、疏散路線並舉辦演習或兵推</w:t>
            </w:r>
            <w:r w:rsidRPr="00E818C0">
              <w:rPr>
                <w:rFonts w:ascii="Times New Roman" w:eastAsia="標楷體" w:hAnsi="Times New Roman"/>
                <w:sz w:val="28"/>
                <w:szCs w:val="28"/>
              </w:rPr>
              <w:t>(15%)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辦理防災訓練或教育宣導</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六</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列管毒化物運作廠事故應變處置情形</w:t>
            </w:r>
            <w:r w:rsidRPr="00E818C0">
              <w:rPr>
                <w:rFonts w:ascii="Times New Roman" w:eastAsia="標楷體" w:hAnsi="Times New Roman"/>
                <w:sz w:val="28"/>
                <w:szCs w:val="28"/>
              </w:rPr>
              <w:t>20%</w:t>
            </w:r>
            <w:r w:rsidRPr="00E818C0">
              <w:rPr>
                <w:rFonts w:ascii="Times New Roman" w:eastAsia="標楷體" w:hAnsi="Times New Roman"/>
                <w:sz w:val="28"/>
                <w:szCs w:val="28"/>
              </w:rPr>
              <w:t>（依發生件數與實際執行件數比例給分）</w:t>
            </w:r>
          </w:p>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lastRenderedPageBreak/>
              <w:t>註</w:t>
            </w:r>
            <w:r w:rsidRPr="00E818C0">
              <w:rPr>
                <w:rFonts w:ascii="Times New Roman" w:eastAsia="標楷體" w:hAnsi="Times New Roman"/>
                <w:sz w:val="28"/>
                <w:szCs w:val="28"/>
              </w:rPr>
              <w:t>1</w:t>
            </w:r>
            <w:r w:rsidRPr="00E818C0">
              <w:rPr>
                <w:rFonts w:ascii="Times New Roman" w:eastAsia="標楷體" w:hAnsi="Times New Roman"/>
                <w:sz w:val="28"/>
                <w:szCs w:val="28"/>
              </w:rPr>
              <w:t>：如該項因無資料（如無事故等）致該項得分為</w:t>
            </w:r>
            <w:r w:rsidRPr="00E818C0">
              <w:rPr>
                <w:rFonts w:ascii="Times New Roman" w:eastAsia="標楷體" w:hAnsi="Times New Roman"/>
                <w:sz w:val="28"/>
                <w:szCs w:val="28"/>
              </w:rPr>
              <w:t>0</w:t>
            </w:r>
            <w:r w:rsidRPr="00E818C0">
              <w:rPr>
                <w:rFonts w:ascii="Times New Roman" w:eastAsia="標楷體" w:hAnsi="Times New Roman"/>
                <w:sz w:val="28"/>
                <w:szCs w:val="28"/>
              </w:rPr>
              <w:t>時，請於該欄位加註，計分時實得分數</w:t>
            </w:r>
            <w:r w:rsidRPr="00E818C0">
              <w:rPr>
                <w:rFonts w:ascii="Times New Roman" w:eastAsia="標楷體" w:hAnsi="Times New Roman"/>
                <w:sz w:val="28"/>
                <w:szCs w:val="28"/>
              </w:rPr>
              <w:t>A=</w:t>
            </w:r>
            <w:r w:rsidRPr="00E818C0">
              <w:rPr>
                <w:rFonts w:ascii="Times New Roman" w:eastAsia="標楷體" w:hAnsi="Times New Roman"/>
                <w:sz w:val="28"/>
                <w:szCs w:val="28"/>
              </w:rPr>
              <w:t>總得分</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100/(100-</w:t>
            </w:r>
            <w:r w:rsidRPr="00E818C0">
              <w:rPr>
                <w:rFonts w:ascii="Times New Roman" w:eastAsia="標楷體" w:hAnsi="Times New Roman"/>
                <w:sz w:val="28"/>
                <w:szCs w:val="28"/>
              </w:rPr>
              <w:t>無資料配分之總計</w:t>
            </w:r>
            <w:r w:rsidRPr="00E818C0">
              <w:rPr>
                <w:rFonts w:ascii="Times New Roman" w:eastAsia="標楷體" w:hAnsi="Times New Roman"/>
                <w:sz w:val="28"/>
                <w:szCs w:val="28"/>
              </w:rPr>
              <w:t>)</w:t>
            </w:r>
            <w:r w:rsidRPr="00E818C0">
              <w:rPr>
                <w:rFonts w:ascii="Times New Roman" w:eastAsia="標楷體" w:hAnsi="Times New Roman"/>
                <w:sz w:val="28"/>
                <w:szCs w:val="28"/>
              </w:rPr>
              <w:t>】</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lastRenderedPageBreak/>
              <w:t xml:space="preserve">1. </w:t>
            </w:r>
            <w:r w:rsidRPr="00E818C0">
              <w:rPr>
                <w:rFonts w:ascii="Times New Roman" w:eastAsia="標楷體" w:hAnsi="Times New Roman"/>
                <w:sz w:val="28"/>
                <w:szCs w:val="28"/>
              </w:rPr>
              <w:t>是否轄區內所有列管毒化物運作廠事故均進行（請求支援或）相關單位之通報</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是否趕赴現場處理、有無現場稽查紀錄等相關佐證資料</w:t>
            </w:r>
            <w:r w:rsidRPr="00E818C0">
              <w:rPr>
                <w:rFonts w:ascii="Times New Roman" w:eastAsia="標楷體" w:hAnsi="Times New Roman"/>
                <w:sz w:val="28"/>
                <w:szCs w:val="28"/>
              </w:rPr>
              <w:t>(10%)</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3. </w:t>
            </w:r>
            <w:r w:rsidRPr="00E818C0">
              <w:rPr>
                <w:rFonts w:ascii="Times New Roman" w:eastAsia="標楷體" w:hAnsi="Times New Roman"/>
                <w:sz w:val="28"/>
                <w:szCs w:val="28"/>
              </w:rPr>
              <w:t>是否採取二次污染防</w:t>
            </w:r>
            <w:r w:rsidRPr="00E818C0">
              <w:rPr>
                <w:rFonts w:ascii="Times New Roman" w:eastAsia="標楷體" w:hAnsi="Times New Roman"/>
                <w:sz w:val="28"/>
                <w:szCs w:val="28"/>
              </w:rPr>
              <w:lastRenderedPageBreak/>
              <w:t>止措施或成立事故應變小組或發布新聞稿、接受採訪回應媒體、居民關切事項</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lastRenderedPageBreak/>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bl>
    <w:p w:rsidR="00451215" w:rsidRPr="00E818C0" w:rsidRDefault="00451215" w:rsidP="006C13BC">
      <w:pPr>
        <w:pStyle w:val="220"/>
        <w:spacing w:before="180" w:after="180"/>
      </w:pPr>
    </w:p>
    <w:p w:rsidR="00451215" w:rsidRPr="00E818C0" w:rsidRDefault="00451215">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F545A4" w:rsidP="006C13BC">
      <w:pPr>
        <w:pStyle w:val="220"/>
        <w:spacing w:before="180" w:after="180"/>
      </w:pPr>
      <w:r w:rsidRPr="00E818C0">
        <w:lastRenderedPageBreak/>
        <w:t>機關別：嘉義縣政府</w:t>
      </w:r>
    </w:p>
    <w:tbl>
      <w:tblPr>
        <w:tblStyle w:val="af3"/>
        <w:tblW w:w="10349" w:type="dxa"/>
        <w:tblInd w:w="-176" w:type="dxa"/>
        <w:tblLook w:val="04A0" w:firstRow="1" w:lastRow="0" w:firstColumn="1" w:lastColumn="0" w:noHBand="0" w:noVBand="1"/>
      </w:tblPr>
      <w:tblGrid>
        <w:gridCol w:w="842"/>
        <w:gridCol w:w="1710"/>
        <w:gridCol w:w="3261"/>
        <w:gridCol w:w="1134"/>
        <w:gridCol w:w="3402"/>
      </w:tblGrid>
      <w:tr w:rsidR="00451215" w:rsidRPr="00E818C0" w:rsidTr="00737D8A">
        <w:trPr>
          <w:tblHeader/>
        </w:trPr>
        <w:tc>
          <w:tcPr>
            <w:tcW w:w="842" w:type="dxa"/>
            <w:tcBorders>
              <w:top w:val="single" w:sz="12" w:space="0" w:color="auto"/>
              <w:left w:val="single" w:sz="12" w:space="0" w:color="auto"/>
            </w:tcBorders>
            <w:vAlign w:val="center"/>
          </w:tcPr>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10" w:type="dxa"/>
            <w:tcBorders>
              <w:top w:val="single" w:sz="12" w:space="0" w:color="auto"/>
            </w:tcBorders>
            <w:vAlign w:val="center"/>
          </w:tcPr>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tcBorders>
              <w:top w:val="single" w:sz="12" w:space="0" w:color="auto"/>
            </w:tcBorders>
            <w:vAlign w:val="center"/>
          </w:tcPr>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tcBorders>
              <w:top w:val="single" w:sz="12" w:space="0" w:color="auto"/>
            </w:tcBorders>
            <w:vAlign w:val="center"/>
          </w:tcPr>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tcBorders>
              <w:top w:val="single" w:sz="12" w:space="0" w:color="auto"/>
              <w:right w:val="single" w:sz="12" w:space="0" w:color="auto"/>
            </w:tcBorders>
            <w:vAlign w:val="center"/>
          </w:tcPr>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災害防救經費編列及人力</w:t>
            </w:r>
            <w:r w:rsidRPr="00E818C0">
              <w:rPr>
                <w:rFonts w:ascii="Times New Roman" w:eastAsia="標楷體" w:hAnsi="Times New Roman"/>
                <w:sz w:val="28"/>
                <w:szCs w:val="28"/>
              </w:rPr>
              <w:t>10%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編列毒性化學物質災害防救預算及執行狀況</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毒災防救專職或兼職人力狀況說明</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val="restart"/>
            <w:tcBorders>
              <w:right w:val="single" w:sz="12" w:space="0" w:color="auto"/>
            </w:tcBorders>
          </w:tcPr>
          <w:p w:rsidR="0027309F" w:rsidRPr="00E818C0" w:rsidRDefault="0027309F" w:rsidP="005F45FF">
            <w:pPr>
              <w:pStyle w:val="1"/>
              <w:widowControl/>
              <w:numPr>
                <w:ilvl w:val="0"/>
                <w:numId w:val="183"/>
              </w:numPr>
              <w:snapToGrid w:val="0"/>
              <w:spacing w:line="320" w:lineRule="exact"/>
              <w:ind w:leftChars="0" w:left="357" w:hanging="357"/>
              <w:jc w:val="both"/>
              <w:rPr>
                <w:rFonts w:ascii="Times New Roman" w:eastAsia="標楷體" w:hAnsi="Times New Roman"/>
                <w:sz w:val="28"/>
                <w:szCs w:val="28"/>
              </w:rPr>
            </w:pPr>
            <w:r w:rsidRPr="00E818C0">
              <w:rPr>
                <w:rFonts w:ascii="Times New Roman" w:eastAsia="標楷體" w:hAnsi="Times New Roman"/>
                <w:sz w:val="28"/>
                <w:szCs w:val="28"/>
              </w:rPr>
              <w:t>對於轄區列管毒性化學物質運作廠場毒災防救基本資料建置齊全，並確實辦理相關通聯測試。</w:t>
            </w:r>
          </w:p>
          <w:p w:rsidR="0027309F" w:rsidRPr="00E818C0" w:rsidRDefault="0027309F" w:rsidP="005F45FF">
            <w:pPr>
              <w:pStyle w:val="1"/>
              <w:widowControl/>
              <w:numPr>
                <w:ilvl w:val="0"/>
                <w:numId w:val="183"/>
              </w:numPr>
              <w:snapToGrid w:val="0"/>
              <w:spacing w:line="320" w:lineRule="exact"/>
              <w:ind w:leftChars="0" w:left="357" w:hanging="357"/>
              <w:jc w:val="both"/>
              <w:rPr>
                <w:rFonts w:ascii="Times New Roman" w:eastAsia="標楷體" w:hAnsi="Times New Roman"/>
                <w:sz w:val="28"/>
                <w:szCs w:val="28"/>
              </w:rPr>
            </w:pPr>
            <w:r w:rsidRPr="00E818C0">
              <w:rPr>
                <w:rFonts w:ascii="Times New Roman" w:eastAsia="標楷體" w:hAnsi="Times New Roman"/>
                <w:sz w:val="28"/>
                <w:szCs w:val="28"/>
              </w:rPr>
              <w:t>配合推動聯防籌組及訓練等工作，有效運用民間資源，降低災害風險。</w:t>
            </w:r>
          </w:p>
          <w:p w:rsidR="0027309F" w:rsidRPr="00E818C0" w:rsidRDefault="0027309F" w:rsidP="005F45FF">
            <w:pPr>
              <w:pStyle w:val="1"/>
              <w:widowControl/>
              <w:numPr>
                <w:ilvl w:val="0"/>
                <w:numId w:val="183"/>
              </w:numPr>
              <w:snapToGrid w:val="0"/>
              <w:spacing w:line="320" w:lineRule="exact"/>
              <w:ind w:leftChars="0" w:left="357" w:hanging="357"/>
              <w:jc w:val="both"/>
              <w:rPr>
                <w:rFonts w:ascii="Times New Roman" w:eastAsia="標楷體" w:hAnsi="Times New Roman"/>
                <w:sz w:val="28"/>
                <w:szCs w:val="28"/>
              </w:rPr>
            </w:pPr>
            <w:r w:rsidRPr="00E818C0">
              <w:rPr>
                <w:rFonts w:ascii="Times New Roman" w:eastAsia="標楷體" w:hAnsi="Times New Roman"/>
                <w:sz w:val="28"/>
                <w:szCs w:val="28"/>
              </w:rPr>
              <w:t>毒災緊急應變計畫詳實，疏散撤離作業完整，模擬演練配合毒災防救決策支援系統。</w:t>
            </w:r>
          </w:p>
          <w:p w:rsidR="0027309F" w:rsidRPr="00E818C0" w:rsidRDefault="0027309F" w:rsidP="005F45FF">
            <w:pPr>
              <w:pStyle w:val="1"/>
              <w:widowControl/>
              <w:numPr>
                <w:ilvl w:val="0"/>
                <w:numId w:val="183"/>
              </w:numPr>
              <w:snapToGrid w:val="0"/>
              <w:spacing w:line="320" w:lineRule="exact"/>
              <w:ind w:leftChars="0" w:left="357" w:hanging="357"/>
              <w:jc w:val="both"/>
              <w:rPr>
                <w:rFonts w:ascii="Times New Roman" w:eastAsia="標楷體" w:hAnsi="Times New Roman"/>
                <w:sz w:val="28"/>
                <w:szCs w:val="28"/>
              </w:rPr>
            </w:pPr>
            <w:r w:rsidRPr="00E818C0">
              <w:rPr>
                <w:rFonts w:ascii="Times New Roman" w:eastAsia="標楷體" w:hAnsi="Times New Roman"/>
                <w:sz w:val="28"/>
                <w:szCs w:val="28"/>
              </w:rPr>
              <w:t>建議可強化橫向機關人員通聯資料，以利通報作業順暢。</w:t>
            </w: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地區毒災防救業務計畫辦理情形</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辦理毒性化學物質災害防救相關工作會議情形</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當年度防救業務規劃</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3. </w:t>
            </w:r>
            <w:r w:rsidRPr="00E818C0">
              <w:rPr>
                <w:rFonts w:ascii="Times New Roman" w:eastAsia="標楷體" w:hAnsi="Times New Roman"/>
                <w:sz w:val="28"/>
                <w:szCs w:val="28"/>
              </w:rPr>
              <w:t>前一年度防救業務執行情形</w:t>
            </w:r>
            <w:r w:rsidRPr="00E818C0">
              <w:rPr>
                <w:rFonts w:ascii="Times New Roman" w:eastAsia="標楷體" w:hAnsi="Times New Roman"/>
                <w:sz w:val="28"/>
                <w:szCs w:val="28"/>
              </w:rPr>
              <w:t>(10%)</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列管廠場資料建立、相關單位通聯測試辦理情形</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建立緊急通聯機制及辦理無預警測試</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通聯測試結果良好</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事故預防、廠場輔導及聯防推動情形</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組設轄區聯防小組及建立各小組基本資料</w:t>
            </w:r>
            <w:r w:rsidRPr="00E818C0">
              <w:rPr>
                <w:rFonts w:ascii="Times New Roman" w:eastAsia="標楷體" w:hAnsi="Times New Roman"/>
                <w:sz w:val="28"/>
                <w:szCs w:val="28"/>
              </w:rPr>
              <w:t>(</w:t>
            </w:r>
            <w:r w:rsidRPr="00E818C0">
              <w:rPr>
                <w:rFonts w:ascii="Times New Roman" w:eastAsia="標楷體" w:hAnsi="Times New Roman"/>
                <w:sz w:val="28"/>
                <w:szCs w:val="28"/>
              </w:rPr>
              <w:t>人員、裝備、可調度資材</w:t>
            </w:r>
            <w:r w:rsidRPr="00E818C0">
              <w:rPr>
                <w:rFonts w:ascii="Times New Roman" w:eastAsia="標楷體" w:hAnsi="Times New Roman"/>
                <w:sz w:val="28"/>
                <w:szCs w:val="28"/>
              </w:rPr>
              <w:t>)</w:t>
            </w:r>
            <w:r w:rsidRPr="00E818C0">
              <w:rPr>
                <w:rFonts w:ascii="Times New Roman" w:eastAsia="標楷體" w:hAnsi="Times New Roman"/>
                <w:sz w:val="28"/>
                <w:szCs w:val="28"/>
              </w:rPr>
              <w:t>並定期更新</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危害預防應變計畫及偵測警報設備與應變器材計畫實施查核並追蹤業者改善情形（含現場訪評）</w:t>
            </w:r>
            <w:r w:rsidRPr="00E818C0">
              <w:rPr>
                <w:rFonts w:ascii="Times New Roman" w:eastAsia="標楷體" w:hAnsi="Times New Roman"/>
                <w:sz w:val="28"/>
                <w:szCs w:val="28"/>
              </w:rPr>
              <w:t>(15%)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毒災疏散避難規劃、防災教育宣導、演練無預警測試、線上演練及兵推等</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依據地方特性與災害狀況研訂毒災避難疏散作業程序及規劃避難處所、疏散路線並舉辦演習或兵推</w:t>
            </w:r>
            <w:r w:rsidRPr="00E818C0">
              <w:rPr>
                <w:rFonts w:ascii="Times New Roman" w:eastAsia="標楷體" w:hAnsi="Times New Roman"/>
                <w:sz w:val="28"/>
                <w:szCs w:val="28"/>
              </w:rPr>
              <w:t>(15%)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辦理防災訓練或教育宣導</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六</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列管毒化物運作廠事故應變處置情形</w:t>
            </w:r>
            <w:r w:rsidRPr="00E818C0">
              <w:rPr>
                <w:rFonts w:ascii="Times New Roman" w:eastAsia="標楷體" w:hAnsi="Times New Roman"/>
                <w:sz w:val="28"/>
                <w:szCs w:val="28"/>
              </w:rPr>
              <w:t>20%</w:t>
            </w:r>
            <w:r w:rsidRPr="00E818C0">
              <w:rPr>
                <w:rFonts w:ascii="Times New Roman" w:eastAsia="標楷體" w:hAnsi="Times New Roman"/>
                <w:sz w:val="28"/>
                <w:szCs w:val="28"/>
              </w:rPr>
              <w:t>（依發生件數與實際執行件數比例給分）</w:t>
            </w:r>
          </w:p>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lastRenderedPageBreak/>
              <w:t>註</w:t>
            </w:r>
            <w:r w:rsidRPr="00E818C0">
              <w:rPr>
                <w:rFonts w:ascii="Times New Roman" w:eastAsia="標楷體" w:hAnsi="Times New Roman"/>
                <w:sz w:val="28"/>
                <w:szCs w:val="28"/>
              </w:rPr>
              <w:t>1</w:t>
            </w:r>
            <w:r w:rsidRPr="00E818C0">
              <w:rPr>
                <w:rFonts w:ascii="Times New Roman" w:eastAsia="標楷體" w:hAnsi="Times New Roman"/>
                <w:sz w:val="28"/>
                <w:szCs w:val="28"/>
              </w:rPr>
              <w:t>：如該項因無資料（如無事故等）致該項得分為</w:t>
            </w:r>
            <w:r w:rsidRPr="00E818C0">
              <w:rPr>
                <w:rFonts w:ascii="Times New Roman" w:eastAsia="標楷體" w:hAnsi="Times New Roman"/>
                <w:sz w:val="28"/>
                <w:szCs w:val="28"/>
              </w:rPr>
              <w:t>0</w:t>
            </w:r>
            <w:r w:rsidRPr="00E818C0">
              <w:rPr>
                <w:rFonts w:ascii="Times New Roman" w:eastAsia="標楷體" w:hAnsi="Times New Roman"/>
                <w:sz w:val="28"/>
                <w:szCs w:val="28"/>
              </w:rPr>
              <w:t>時，請於該欄位加註，計分時實得分數</w:t>
            </w:r>
            <w:r w:rsidRPr="00E818C0">
              <w:rPr>
                <w:rFonts w:ascii="Times New Roman" w:eastAsia="標楷體" w:hAnsi="Times New Roman"/>
                <w:sz w:val="28"/>
                <w:szCs w:val="28"/>
              </w:rPr>
              <w:t>A=</w:t>
            </w:r>
            <w:r w:rsidRPr="00E818C0">
              <w:rPr>
                <w:rFonts w:ascii="Times New Roman" w:eastAsia="標楷體" w:hAnsi="Times New Roman"/>
                <w:sz w:val="28"/>
                <w:szCs w:val="28"/>
              </w:rPr>
              <w:t>總得分</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100/(100-</w:t>
            </w:r>
            <w:r w:rsidRPr="00E818C0">
              <w:rPr>
                <w:rFonts w:ascii="Times New Roman" w:eastAsia="標楷體" w:hAnsi="Times New Roman"/>
                <w:sz w:val="28"/>
                <w:szCs w:val="28"/>
              </w:rPr>
              <w:t>無資料配分之總計</w:t>
            </w:r>
            <w:r w:rsidRPr="00E818C0">
              <w:rPr>
                <w:rFonts w:ascii="Times New Roman" w:eastAsia="標楷體" w:hAnsi="Times New Roman"/>
                <w:sz w:val="28"/>
                <w:szCs w:val="28"/>
              </w:rPr>
              <w:t>)</w:t>
            </w:r>
            <w:r w:rsidRPr="00E818C0">
              <w:rPr>
                <w:rFonts w:ascii="Times New Roman" w:eastAsia="標楷體" w:hAnsi="Times New Roman"/>
                <w:sz w:val="28"/>
                <w:szCs w:val="28"/>
              </w:rPr>
              <w:t>】</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lastRenderedPageBreak/>
              <w:t xml:space="preserve">1. </w:t>
            </w:r>
            <w:r w:rsidRPr="00E818C0">
              <w:rPr>
                <w:rFonts w:ascii="Times New Roman" w:eastAsia="標楷體" w:hAnsi="Times New Roman"/>
                <w:sz w:val="28"/>
                <w:szCs w:val="28"/>
              </w:rPr>
              <w:t>是否轄區內所有列管毒化物運作廠事故均進行（請求支援或）相關單位之通報</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是否趕赴現場處理、有無現場稽查紀錄等相關佐證資料</w:t>
            </w:r>
            <w:r w:rsidRPr="00E818C0">
              <w:rPr>
                <w:rFonts w:ascii="Times New Roman" w:eastAsia="標楷體" w:hAnsi="Times New Roman"/>
                <w:sz w:val="28"/>
                <w:szCs w:val="28"/>
              </w:rPr>
              <w:t>(10%)</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3. </w:t>
            </w:r>
            <w:r w:rsidRPr="00E818C0">
              <w:rPr>
                <w:rFonts w:ascii="Times New Roman" w:eastAsia="標楷體" w:hAnsi="Times New Roman"/>
                <w:sz w:val="28"/>
                <w:szCs w:val="28"/>
              </w:rPr>
              <w:t>是否採取二次污染防</w:t>
            </w:r>
            <w:r w:rsidRPr="00E818C0">
              <w:rPr>
                <w:rFonts w:ascii="Times New Roman" w:eastAsia="標楷體" w:hAnsi="Times New Roman"/>
                <w:sz w:val="28"/>
                <w:szCs w:val="28"/>
              </w:rPr>
              <w:lastRenderedPageBreak/>
              <w:t>止措施或成立事故應變小組或發布新聞稿、接受採訪回應媒體、居民關切事項</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lastRenderedPageBreak/>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bl>
    <w:p w:rsidR="00451215" w:rsidRPr="00E818C0" w:rsidRDefault="00451215" w:rsidP="006C13BC">
      <w:pPr>
        <w:pStyle w:val="220"/>
        <w:spacing w:before="180" w:after="180"/>
      </w:pPr>
    </w:p>
    <w:p w:rsidR="00451215" w:rsidRPr="00E818C0" w:rsidRDefault="00451215">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F545A4" w:rsidP="006C13BC">
      <w:pPr>
        <w:pStyle w:val="220"/>
        <w:spacing w:before="180" w:after="180"/>
      </w:pPr>
      <w:r w:rsidRPr="00E818C0">
        <w:lastRenderedPageBreak/>
        <w:t>機關別：屏東縣政府</w:t>
      </w:r>
    </w:p>
    <w:tbl>
      <w:tblPr>
        <w:tblStyle w:val="af3"/>
        <w:tblW w:w="10349" w:type="dxa"/>
        <w:tblInd w:w="-176" w:type="dxa"/>
        <w:tblLook w:val="04A0" w:firstRow="1" w:lastRow="0" w:firstColumn="1" w:lastColumn="0" w:noHBand="0" w:noVBand="1"/>
      </w:tblPr>
      <w:tblGrid>
        <w:gridCol w:w="842"/>
        <w:gridCol w:w="1710"/>
        <w:gridCol w:w="3261"/>
        <w:gridCol w:w="1134"/>
        <w:gridCol w:w="3402"/>
      </w:tblGrid>
      <w:tr w:rsidR="00451215" w:rsidRPr="00E818C0" w:rsidTr="00737D8A">
        <w:trPr>
          <w:tblHeader/>
        </w:trPr>
        <w:tc>
          <w:tcPr>
            <w:tcW w:w="842" w:type="dxa"/>
            <w:tcBorders>
              <w:top w:val="single" w:sz="12" w:space="0" w:color="auto"/>
              <w:left w:val="single" w:sz="12" w:space="0" w:color="auto"/>
            </w:tcBorders>
            <w:vAlign w:val="center"/>
          </w:tcPr>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10" w:type="dxa"/>
            <w:tcBorders>
              <w:top w:val="single" w:sz="12" w:space="0" w:color="auto"/>
            </w:tcBorders>
            <w:vAlign w:val="center"/>
          </w:tcPr>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tcBorders>
              <w:top w:val="single" w:sz="12" w:space="0" w:color="auto"/>
            </w:tcBorders>
            <w:vAlign w:val="center"/>
          </w:tcPr>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tcBorders>
              <w:top w:val="single" w:sz="12" w:space="0" w:color="auto"/>
            </w:tcBorders>
            <w:vAlign w:val="center"/>
          </w:tcPr>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tcBorders>
              <w:top w:val="single" w:sz="12" w:space="0" w:color="auto"/>
              <w:right w:val="single" w:sz="12" w:space="0" w:color="auto"/>
            </w:tcBorders>
            <w:vAlign w:val="center"/>
          </w:tcPr>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災害防救經費編列及人力</w:t>
            </w:r>
            <w:r w:rsidRPr="00E818C0">
              <w:rPr>
                <w:rFonts w:ascii="Times New Roman" w:eastAsia="標楷體" w:hAnsi="Times New Roman"/>
                <w:sz w:val="28"/>
                <w:szCs w:val="28"/>
              </w:rPr>
              <w:t>10%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編列毒性化學物質災害防救預算及執行狀況</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毒災防救專職或兼職人力狀況說明</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val="restart"/>
            <w:tcBorders>
              <w:right w:val="single" w:sz="12" w:space="0" w:color="auto"/>
            </w:tcBorders>
          </w:tcPr>
          <w:p w:rsidR="0027309F" w:rsidRPr="00E818C0" w:rsidRDefault="0027309F" w:rsidP="005F45FF">
            <w:pPr>
              <w:pStyle w:val="a3"/>
              <w:widowControl w:val="0"/>
              <w:numPr>
                <w:ilvl w:val="0"/>
                <w:numId w:val="184"/>
              </w:numPr>
              <w:adjustRightInd w:val="0"/>
              <w:snapToGrid w:val="0"/>
              <w:spacing w:line="320" w:lineRule="exact"/>
              <w:ind w:leftChars="0" w:left="357" w:hanging="357"/>
              <w:rPr>
                <w:rFonts w:eastAsia="標楷體"/>
                <w:b/>
                <w:sz w:val="28"/>
                <w:szCs w:val="28"/>
                <w:lang w:eastAsia="zh-TW"/>
              </w:rPr>
            </w:pPr>
            <w:r w:rsidRPr="00E818C0">
              <w:rPr>
                <w:rFonts w:eastAsia="標楷體"/>
                <w:sz w:val="28"/>
                <w:szCs w:val="28"/>
                <w:lang w:eastAsia="zh-TW"/>
              </w:rPr>
              <w:t>對於轄區列管毒性化學物質運作廠場毒災防救基本資料建置齊全，並確實辦理相關通聯測試。</w:t>
            </w:r>
          </w:p>
          <w:p w:rsidR="0027309F" w:rsidRPr="00E818C0" w:rsidRDefault="0027309F" w:rsidP="005F45FF">
            <w:pPr>
              <w:pStyle w:val="a3"/>
              <w:widowControl w:val="0"/>
              <w:numPr>
                <w:ilvl w:val="0"/>
                <w:numId w:val="184"/>
              </w:numPr>
              <w:adjustRightInd w:val="0"/>
              <w:snapToGrid w:val="0"/>
              <w:spacing w:line="320" w:lineRule="exact"/>
              <w:ind w:leftChars="0" w:left="357" w:hanging="357"/>
              <w:rPr>
                <w:rFonts w:eastAsia="標楷體"/>
                <w:b/>
                <w:sz w:val="28"/>
                <w:szCs w:val="28"/>
                <w:lang w:eastAsia="zh-TW"/>
              </w:rPr>
            </w:pPr>
            <w:r w:rsidRPr="00E818C0">
              <w:rPr>
                <w:rFonts w:eastAsia="標楷體"/>
                <w:sz w:val="28"/>
                <w:szCs w:val="28"/>
                <w:lang w:eastAsia="zh-TW"/>
              </w:rPr>
              <w:t>103</w:t>
            </w:r>
            <w:r w:rsidRPr="00E818C0">
              <w:rPr>
                <w:rFonts w:eastAsia="標楷體"/>
                <w:sz w:val="28"/>
                <w:szCs w:val="28"/>
                <w:lang w:eastAsia="zh-TW"/>
              </w:rPr>
              <w:t>年度</w:t>
            </w:r>
            <w:r w:rsidRPr="00E818C0">
              <w:rPr>
                <w:rFonts w:eastAsia="標楷體"/>
                <w:bCs/>
                <w:sz w:val="28"/>
                <w:szCs w:val="28"/>
                <w:lang w:eastAsia="zh-TW"/>
              </w:rPr>
              <w:t>災害防救計畫，</w:t>
            </w:r>
            <w:r w:rsidRPr="00E818C0">
              <w:rPr>
                <w:rFonts w:eastAsia="標楷體"/>
                <w:sz w:val="28"/>
                <w:szCs w:val="28"/>
                <w:lang w:eastAsia="zh-TW"/>
              </w:rPr>
              <w:t>因地制宜研析毒災疏散路線，並</w:t>
            </w:r>
            <w:r w:rsidRPr="00E818C0">
              <w:rPr>
                <w:rFonts w:eastAsia="標楷體"/>
                <w:bCs/>
                <w:sz w:val="28"/>
                <w:szCs w:val="28"/>
                <w:lang w:eastAsia="zh-TW"/>
              </w:rPr>
              <w:t>更新編修</w:t>
            </w:r>
            <w:r w:rsidRPr="00E818C0">
              <w:rPr>
                <w:rFonts w:eastAsia="標楷體"/>
                <w:sz w:val="28"/>
                <w:szCs w:val="28"/>
                <w:lang w:eastAsia="zh-TW"/>
              </w:rPr>
              <w:t>。</w:t>
            </w:r>
          </w:p>
          <w:p w:rsidR="0027309F" w:rsidRPr="00E818C0" w:rsidRDefault="0027309F" w:rsidP="005F45FF">
            <w:pPr>
              <w:pStyle w:val="1"/>
              <w:widowControl/>
              <w:numPr>
                <w:ilvl w:val="0"/>
                <w:numId w:val="184"/>
              </w:numPr>
              <w:snapToGrid w:val="0"/>
              <w:spacing w:line="320" w:lineRule="exact"/>
              <w:ind w:leftChars="0" w:left="357" w:hanging="357"/>
              <w:jc w:val="both"/>
              <w:rPr>
                <w:rFonts w:ascii="Times New Roman" w:eastAsia="標楷體" w:hAnsi="Times New Roman"/>
                <w:sz w:val="28"/>
                <w:szCs w:val="28"/>
              </w:rPr>
            </w:pPr>
            <w:r w:rsidRPr="00E818C0">
              <w:rPr>
                <w:rFonts w:ascii="Times New Roman" w:eastAsia="標楷體" w:hAnsi="Times New Roman"/>
                <w:sz w:val="28"/>
                <w:szCs w:val="28"/>
              </w:rPr>
              <w:t>配合推動聯防籌組及訓練等工作，有效運用民間資源，降低災害風險。</w:t>
            </w:r>
          </w:p>
          <w:p w:rsidR="0027309F" w:rsidRPr="00E818C0" w:rsidRDefault="0027309F" w:rsidP="005F45FF">
            <w:pPr>
              <w:pStyle w:val="1"/>
              <w:widowControl/>
              <w:numPr>
                <w:ilvl w:val="0"/>
                <w:numId w:val="184"/>
              </w:numPr>
              <w:snapToGrid w:val="0"/>
              <w:spacing w:line="320" w:lineRule="exact"/>
              <w:ind w:leftChars="0" w:left="357" w:hanging="357"/>
              <w:jc w:val="both"/>
              <w:rPr>
                <w:rFonts w:ascii="Times New Roman" w:eastAsia="標楷體" w:hAnsi="Times New Roman"/>
                <w:sz w:val="28"/>
                <w:szCs w:val="28"/>
              </w:rPr>
            </w:pPr>
            <w:r w:rsidRPr="00E818C0">
              <w:rPr>
                <w:rFonts w:ascii="Times New Roman" w:eastAsia="標楷體" w:hAnsi="Times New Roman"/>
                <w:sz w:val="28"/>
                <w:szCs w:val="28"/>
              </w:rPr>
              <w:t>環保單位辦理毒災防救業務之預算及人力相對偏低，建請視地區特性予以加強。</w:t>
            </w:r>
          </w:p>
          <w:p w:rsidR="0027309F" w:rsidRPr="00E818C0" w:rsidRDefault="0027309F" w:rsidP="005F45FF">
            <w:pPr>
              <w:pStyle w:val="1"/>
              <w:widowControl/>
              <w:numPr>
                <w:ilvl w:val="0"/>
                <w:numId w:val="183"/>
              </w:numPr>
              <w:snapToGrid w:val="0"/>
              <w:spacing w:line="320" w:lineRule="exact"/>
              <w:ind w:leftChars="0" w:left="357" w:hanging="357"/>
              <w:jc w:val="both"/>
              <w:rPr>
                <w:rFonts w:ascii="Times New Roman" w:eastAsia="標楷體" w:hAnsi="Times New Roman"/>
                <w:sz w:val="28"/>
                <w:szCs w:val="28"/>
              </w:rPr>
            </w:pPr>
            <w:r w:rsidRPr="00E818C0">
              <w:rPr>
                <w:rFonts w:ascii="Times New Roman" w:eastAsia="標楷體" w:hAnsi="Times New Roman"/>
                <w:sz w:val="28"/>
                <w:szCs w:val="28"/>
              </w:rPr>
              <w:t>建議於毒災模擬演練配合毒災防救決策支援系統進行沙盤推演。</w:t>
            </w:r>
          </w:p>
          <w:p w:rsidR="0027309F" w:rsidRPr="00E818C0" w:rsidRDefault="0027309F" w:rsidP="00737D8A">
            <w:pPr>
              <w:pStyle w:val="1"/>
              <w:widowControl/>
              <w:snapToGrid w:val="0"/>
              <w:spacing w:line="320" w:lineRule="exact"/>
              <w:ind w:leftChars="0" w:left="0"/>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地區毒災防救業務計畫辦理情形</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辦理毒性化學物質災害防救相關工作會議情形</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當年度防救業務規劃</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3. </w:t>
            </w:r>
            <w:r w:rsidRPr="00E818C0">
              <w:rPr>
                <w:rFonts w:ascii="Times New Roman" w:eastAsia="標楷體" w:hAnsi="Times New Roman"/>
                <w:sz w:val="28"/>
                <w:szCs w:val="28"/>
              </w:rPr>
              <w:t>前一年度防救業務執行情形</w:t>
            </w:r>
            <w:r w:rsidRPr="00E818C0">
              <w:rPr>
                <w:rFonts w:ascii="Times New Roman" w:eastAsia="標楷體" w:hAnsi="Times New Roman"/>
                <w:sz w:val="28"/>
                <w:szCs w:val="28"/>
              </w:rPr>
              <w:t>(10%)</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列管廠場資料建立、相關單位通聯測試辦理情形</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建立緊急通聯機制及辦理無預警測試</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通聯測試結果良好</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事故預防、廠場輔導及聯防推動情形</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組設轄區聯防小組及建立各小組基本資料</w:t>
            </w:r>
            <w:r w:rsidRPr="00E818C0">
              <w:rPr>
                <w:rFonts w:ascii="Times New Roman" w:eastAsia="標楷體" w:hAnsi="Times New Roman"/>
                <w:sz w:val="28"/>
                <w:szCs w:val="28"/>
              </w:rPr>
              <w:t>(</w:t>
            </w:r>
            <w:r w:rsidRPr="00E818C0">
              <w:rPr>
                <w:rFonts w:ascii="Times New Roman" w:eastAsia="標楷體" w:hAnsi="Times New Roman"/>
                <w:sz w:val="28"/>
                <w:szCs w:val="28"/>
              </w:rPr>
              <w:t>人員、裝備、可調度資材</w:t>
            </w:r>
            <w:r w:rsidRPr="00E818C0">
              <w:rPr>
                <w:rFonts w:ascii="Times New Roman" w:eastAsia="標楷體" w:hAnsi="Times New Roman"/>
                <w:sz w:val="28"/>
                <w:szCs w:val="28"/>
              </w:rPr>
              <w:t>)</w:t>
            </w:r>
            <w:r w:rsidRPr="00E818C0">
              <w:rPr>
                <w:rFonts w:ascii="Times New Roman" w:eastAsia="標楷體" w:hAnsi="Times New Roman"/>
                <w:sz w:val="28"/>
                <w:szCs w:val="28"/>
              </w:rPr>
              <w:t>並定期更新</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危害預防應變計畫及偵測警報設備與應變器材計畫實施查核並追蹤業者改善情形（含現場訪評）</w:t>
            </w:r>
            <w:r w:rsidRPr="00E818C0">
              <w:rPr>
                <w:rFonts w:ascii="Times New Roman" w:eastAsia="標楷體" w:hAnsi="Times New Roman"/>
                <w:sz w:val="28"/>
                <w:szCs w:val="28"/>
              </w:rPr>
              <w:t>(15%)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毒災疏散避難規劃、防災教育宣導、演練無預警測試、線上演練及兵推等</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依據地方特性與災害狀況研訂毒災避難疏散作業程序及規劃避難處所、疏散路線並舉辦演習或兵推</w:t>
            </w:r>
            <w:r w:rsidRPr="00E818C0">
              <w:rPr>
                <w:rFonts w:ascii="Times New Roman" w:eastAsia="標楷體" w:hAnsi="Times New Roman"/>
                <w:sz w:val="28"/>
                <w:szCs w:val="28"/>
              </w:rPr>
              <w:t>(15%)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辦理防災訓練或教育宣導</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六</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列管毒化物運作廠事故應變處置情形</w:t>
            </w:r>
            <w:r w:rsidRPr="00E818C0">
              <w:rPr>
                <w:rFonts w:ascii="Times New Roman" w:eastAsia="標楷體" w:hAnsi="Times New Roman"/>
                <w:sz w:val="28"/>
                <w:szCs w:val="28"/>
              </w:rPr>
              <w:t>20%</w:t>
            </w:r>
            <w:r w:rsidRPr="00E818C0">
              <w:rPr>
                <w:rFonts w:ascii="Times New Roman" w:eastAsia="標楷體" w:hAnsi="Times New Roman"/>
                <w:sz w:val="28"/>
                <w:szCs w:val="28"/>
              </w:rPr>
              <w:t>（依發生件數與實際執行件數比例給分）</w:t>
            </w:r>
          </w:p>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lastRenderedPageBreak/>
              <w:t>註</w:t>
            </w:r>
            <w:r w:rsidRPr="00E818C0">
              <w:rPr>
                <w:rFonts w:ascii="Times New Roman" w:eastAsia="標楷體" w:hAnsi="Times New Roman"/>
                <w:sz w:val="28"/>
                <w:szCs w:val="28"/>
              </w:rPr>
              <w:t>1</w:t>
            </w:r>
            <w:r w:rsidRPr="00E818C0">
              <w:rPr>
                <w:rFonts w:ascii="Times New Roman" w:eastAsia="標楷體" w:hAnsi="Times New Roman"/>
                <w:sz w:val="28"/>
                <w:szCs w:val="28"/>
              </w:rPr>
              <w:t>：如該項因無資料（如無事故等）致該項得分為</w:t>
            </w:r>
            <w:r w:rsidRPr="00E818C0">
              <w:rPr>
                <w:rFonts w:ascii="Times New Roman" w:eastAsia="標楷體" w:hAnsi="Times New Roman"/>
                <w:sz w:val="28"/>
                <w:szCs w:val="28"/>
              </w:rPr>
              <w:t>0</w:t>
            </w:r>
            <w:r w:rsidRPr="00E818C0">
              <w:rPr>
                <w:rFonts w:ascii="Times New Roman" w:eastAsia="標楷體" w:hAnsi="Times New Roman"/>
                <w:sz w:val="28"/>
                <w:szCs w:val="28"/>
              </w:rPr>
              <w:t>時，請於該欄位加註，計分時實得分數</w:t>
            </w:r>
            <w:r w:rsidRPr="00E818C0">
              <w:rPr>
                <w:rFonts w:ascii="Times New Roman" w:eastAsia="標楷體" w:hAnsi="Times New Roman"/>
                <w:sz w:val="28"/>
                <w:szCs w:val="28"/>
              </w:rPr>
              <w:t>A=</w:t>
            </w:r>
            <w:r w:rsidRPr="00E818C0">
              <w:rPr>
                <w:rFonts w:ascii="Times New Roman" w:eastAsia="標楷體" w:hAnsi="Times New Roman"/>
                <w:sz w:val="28"/>
                <w:szCs w:val="28"/>
              </w:rPr>
              <w:t>總得分</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100/(100-</w:t>
            </w:r>
            <w:r w:rsidRPr="00E818C0">
              <w:rPr>
                <w:rFonts w:ascii="Times New Roman" w:eastAsia="標楷體" w:hAnsi="Times New Roman"/>
                <w:sz w:val="28"/>
                <w:szCs w:val="28"/>
              </w:rPr>
              <w:t>無資料配分之總計</w:t>
            </w:r>
            <w:r w:rsidRPr="00E818C0">
              <w:rPr>
                <w:rFonts w:ascii="Times New Roman" w:eastAsia="標楷體" w:hAnsi="Times New Roman"/>
                <w:sz w:val="28"/>
                <w:szCs w:val="28"/>
              </w:rPr>
              <w:t>)</w:t>
            </w:r>
            <w:r w:rsidRPr="00E818C0">
              <w:rPr>
                <w:rFonts w:ascii="Times New Roman" w:eastAsia="標楷體" w:hAnsi="Times New Roman"/>
                <w:sz w:val="28"/>
                <w:szCs w:val="28"/>
              </w:rPr>
              <w:t>】</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lastRenderedPageBreak/>
              <w:t xml:space="preserve">1. </w:t>
            </w:r>
            <w:r w:rsidRPr="00E818C0">
              <w:rPr>
                <w:rFonts w:ascii="Times New Roman" w:eastAsia="標楷體" w:hAnsi="Times New Roman"/>
                <w:sz w:val="28"/>
                <w:szCs w:val="28"/>
              </w:rPr>
              <w:t>是否轄區內所有列管毒化物運作廠事故均進行（請求支援或）相關單位之通報</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是否趕赴現場處理、有無現場稽查紀錄等相關佐證資料</w:t>
            </w:r>
            <w:r w:rsidRPr="00E818C0">
              <w:rPr>
                <w:rFonts w:ascii="Times New Roman" w:eastAsia="標楷體" w:hAnsi="Times New Roman"/>
                <w:sz w:val="28"/>
                <w:szCs w:val="28"/>
              </w:rPr>
              <w:t>(10%)</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3. </w:t>
            </w:r>
            <w:r w:rsidRPr="00E818C0">
              <w:rPr>
                <w:rFonts w:ascii="Times New Roman" w:eastAsia="標楷體" w:hAnsi="Times New Roman"/>
                <w:sz w:val="28"/>
                <w:szCs w:val="28"/>
              </w:rPr>
              <w:t>是否採取二次污染防</w:t>
            </w:r>
            <w:r w:rsidRPr="00E818C0">
              <w:rPr>
                <w:rFonts w:ascii="Times New Roman" w:eastAsia="標楷體" w:hAnsi="Times New Roman"/>
                <w:sz w:val="28"/>
                <w:szCs w:val="28"/>
              </w:rPr>
              <w:lastRenderedPageBreak/>
              <w:t>止措施或成立事故應變小組或發布新聞稿、接受採訪回應媒體、居民關切事項</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lastRenderedPageBreak/>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bl>
    <w:p w:rsidR="00451215" w:rsidRPr="00E818C0" w:rsidRDefault="00451215" w:rsidP="000020DB">
      <w:pPr>
        <w:pStyle w:val="220"/>
        <w:spacing w:before="180" w:after="180"/>
      </w:pPr>
    </w:p>
    <w:p w:rsidR="00451215" w:rsidRPr="00E818C0" w:rsidRDefault="00451215">
      <w:pPr>
        <w:widowControl/>
        <w:rPr>
          <w:rFonts w:ascii="Times New Roman" w:eastAsia="標楷體" w:hAnsi="Times New Roman"/>
          <w:b/>
          <w:sz w:val="32"/>
          <w:szCs w:val="32"/>
        </w:rPr>
      </w:pPr>
      <w:r w:rsidRPr="00E818C0">
        <w:rPr>
          <w:rFonts w:ascii="Times New Roman" w:eastAsia="標楷體" w:hAnsi="Times New Roman"/>
        </w:rPr>
        <w:br w:type="page"/>
      </w:r>
    </w:p>
    <w:p w:rsidR="000020DB" w:rsidRPr="00E818C0" w:rsidRDefault="000020DB" w:rsidP="000020DB">
      <w:pPr>
        <w:pStyle w:val="220"/>
        <w:spacing w:before="180" w:after="180"/>
      </w:pPr>
      <w:r w:rsidRPr="00E818C0">
        <w:lastRenderedPageBreak/>
        <w:t>機關別：彰化縣政府</w:t>
      </w:r>
    </w:p>
    <w:tbl>
      <w:tblPr>
        <w:tblStyle w:val="af3"/>
        <w:tblW w:w="10349" w:type="dxa"/>
        <w:tblInd w:w="-176" w:type="dxa"/>
        <w:tblLook w:val="04A0" w:firstRow="1" w:lastRow="0" w:firstColumn="1" w:lastColumn="0" w:noHBand="0" w:noVBand="1"/>
      </w:tblPr>
      <w:tblGrid>
        <w:gridCol w:w="842"/>
        <w:gridCol w:w="1710"/>
        <w:gridCol w:w="3261"/>
        <w:gridCol w:w="1134"/>
        <w:gridCol w:w="3402"/>
      </w:tblGrid>
      <w:tr w:rsidR="00451215" w:rsidRPr="00E818C0" w:rsidTr="00737D8A">
        <w:trPr>
          <w:tblHeader/>
        </w:trPr>
        <w:tc>
          <w:tcPr>
            <w:tcW w:w="842" w:type="dxa"/>
            <w:tcBorders>
              <w:top w:val="single" w:sz="12" w:space="0" w:color="auto"/>
              <w:left w:val="single" w:sz="12" w:space="0" w:color="auto"/>
            </w:tcBorders>
            <w:vAlign w:val="center"/>
          </w:tcPr>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10" w:type="dxa"/>
            <w:tcBorders>
              <w:top w:val="single" w:sz="12" w:space="0" w:color="auto"/>
            </w:tcBorders>
            <w:vAlign w:val="center"/>
          </w:tcPr>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tcBorders>
              <w:top w:val="single" w:sz="12" w:space="0" w:color="auto"/>
            </w:tcBorders>
            <w:vAlign w:val="center"/>
          </w:tcPr>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tcBorders>
              <w:top w:val="single" w:sz="12" w:space="0" w:color="auto"/>
            </w:tcBorders>
            <w:vAlign w:val="center"/>
          </w:tcPr>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tcBorders>
              <w:top w:val="single" w:sz="12" w:space="0" w:color="auto"/>
              <w:right w:val="single" w:sz="12" w:space="0" w:color="auto"/>
            </w:tcBorders>
            <w:vAlign w:val="center"/>
          </w:tcPr>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災害防救經費編列及人力</w:t>
            </w:r>
            <w:r w:rsidRPr="00E818C0">
              <w:rPr>
                <w:rFonts w:ascii="Times New Roman" w:eastAsia="標楷體" w:hAnsi="Times New Roman"/>
                <w:sz w:val="28"/>
                <w:szCs w:val="28"/>
              </w:rPr>
              <w:t>10%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編列毒性化學物質災害防救預算及執行狀況</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毒災防救專職或兼職人力狀況說明</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val="restart"/>
            <w:tcBorders>
              <w:right w:val="single" w:sz="12" w:space="0" w:color="auto"/>
            </w:tcBorders>
          </w:tcPr>
          <w:p w:rsidR="0027309F" w:rsidRPr="00E818C0" w:rsidRDefault="0027309F" w:rsidP="005F45FF">
            <w:pPr>
              <w:pStyle w:val="a3"/>
              <w:widowControl w:val="0"/>
              <w:numPr>
                <w:ilvl w:val="0"/>
                <w:numId w:val="185"/>
              </w:numPr>
              <w:snapToGrid w:val="0"/>
              <w:spacing w:line="320" w:lineRule="exact"/>
              <w:ind w:leftChars="0"/>
              <w:jc w:val="both"/>
              <w:rPr>
                <w:rFonts w:eastAsia="標楷體"/>
                <w:sz w:val="28"/>
                <w:szCs w:val="28"/>
                <w:lang w:eastAsia="zh-TW"/>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地區毒災防救業務計畫辦理情形</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辦理毒性化學物質災害防救相關工作會議情形</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當年度防救業務規劃</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3. </w:t>
            </w:r>
            <w:r w:rsidRPr="00E818C0">
              <w:rPr>
                <w:rFonts w:ascii="Times New Roman" w:eastAsia="標楷體" w:hAnsi="Times New Roman"/>
                <w:sz w:val="28"/>
                <w:szCs w:val="28"/>
              </w:rPr>
              <w:t>前一年度防救業務執行情形</w:t>
            </w:r>
            <w:r w:rsidRPr="00E818C0">
              <w:rPr>
                <w:rFonts w:ascii="Times New Roman" w:eastAsia="標楷體" w:hAnsi="Times New Roman"/>
                <w:sz w:val="28"/>
                <w:szCs w:val="28"/>
              </w:rPr>
              <w:t>(10%)</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列管廠場資料建立、相關單位通聯測試辦理情形</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建立緊急通聯機制及辦理無預警測試</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通聯測試結果良好</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事故預防、廠場輔導及聯防推動情形</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組設轄區聯防小組及建立各小組基本資料</w:t>
            </w:r>
            <w:r w:rsidRPr="00E818C0">
              <w:rPr>
                <w:rFonts w:ascii="Times New Roman" w:eastAsia="標楷體" w:hAnsi="Times New Roman"/>
                <w:sz w:val="28"/>
                <w:szCs w:val="28"/>
              </w:rPr>
              <w:t>(</w:t>
            </w:r>
            <w:r w:rsidRPr="00E818C0">
              <w:rPr>
                <w:rFonts w:ascii="Times New Roman" w:eastAsia="標楷體" w:hAnsi="Times New Roman"/>
                <w:sz w:val="28"/>
                <w:szCs w:val="28"/>
              </w:rPr>
              <w:t>人員、裝備、可調度資材</w:t>
            </w:r>
            <w:r w:rsidRPr="00E818C0">
              <w:rPr>
                <w:rFonts w:ascii="Times New Roman" w:eastAsia="標楷體" w:hAnsi="Times New Roman"/>
                <w:sz w:val="28"/>
                <w:szCs w:val="28"/>
              </w:rPr>
              <w:t>)</w:t>
            </w:r>
            <w:r w:rsidRPr="00E818C0">
              <w:rPr>
                <w:rFonts w:ascii="Times New Roman" w:eastAsia="標楷體" w:hAnsi="Times New Roman"/>
                <w:sz w:val="28"/>
                <w:szCs w:val="28"/>
              </w:rPr>
              <w:t>並定期更新</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危害預防應變計畫及偵測警報設備與應變器材計畫實施查核並追蹤業者改善情形（含現場訪評）</w:t>
            </w:r>
            <w:r w:rsidRPr="00E818C0">
              <w:rPr>
                <w:rFonts w:ascii="Times New Roman" w:eastAsia="標楷體" w:hAnsi="Times New Roman"/>
                <w:sz w:val="28"/>
                <w:szCs w:val="28"/>
              </w:rPr>
              <w:t>(15%)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毒災疏散避難規劃、防災教育宣導、演練無預警測試、線上演練及兵推等</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依據地方特性與災害狀況研訂毒災避難疏散作業程序及規劃避難處所、疏散路線並舉辦演習或兵推</w:t>
            </w:r>
            <w:r w:rsidRPr="00E818C0">
              <w:rPr>
                <w:rFonts w:ascii="Times New Roman" w:eastAsia="標楷體" w:hAnsi="Times New Roman"/>
                <w:sz w:val="28"/>
                <w:szCs w:val="28"/>
              </w:rPr>
              <w:t>(15%)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辦理防災訓練或教育宣導</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六</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列管毒化物運作廠事故應變處置情形</w:t>
            </w:r>
            <w:r w:rsidRPr="00E818C0">
              <w:rPr>
                <w:rFonts w:ascii="Times New Roman" w:eastAsia="標楷體" w:hAnsi="Times New Roman"/>
                <w:sz w:val="28"/>
                <w:szCs w:val="28"/>
              </w:rPr>
              <w:t>20%</w:t>
            </w:r>
            <w:r w:rsidRPr="00E818C0">
              <w:rPr>
                <w:rFonts w:ascii="Times New Roman" w:eastAsia="標楷體" w:hAnsi="Times New Roman"/>
                <w:sz w:val="28"/>
                <w:szCs w:val="28"/>
              </w:rPr>
              <w:t>（依發生件數與實際執行件數比例給分）</w:t>
            </w:r>
          </w:p>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lastRenderedPageBreak/>
              <w:t>註</w:t>
            </w:r>
            <w:r w:rsidRPr="00E818C0">
              <w:rPr>
                <w:rFonts w:ascii="Times New Roman" w:eastAsia="標楷體" w:hAnsi="Times New Roman"/>
                <w:sz w:val="28"/>
                <w:szCs w:val="28"/>
              </w:rPr>
              <w:t>1</w:t>
            </w:r>
            <w:r w:rsidRPr="00E818C0">
              <w:rPr>
                <w:rFonts w:ascii="Times New Roman" w:eastAsia="標楷體" w:hAnsi="Times New Roman"/>
                <w:sz w:val="28"/>
                <w:szCs w:val="28"/>
              </w:rPr>
              <w:t>：如該項因無資料（如無事故等）致該項得分為</w:t>
            </w:r>
            <w:r w:rsidRPr="00E818C0">
              <w:rPr>
                <w:rFonts w:ascii="Times New Roman" w:eastAsia="標楷體" w:hAnsi="Times New Roman"/>
                <w:sz w:val="28"/>
                <w:szCs w:val="28"/>
              </w:rPr>
              <w:t>0</w:t>
            </w:r>
            <w:r w:rsidRPr="00E818C0">
              <w:rPr>
                <w:rFonts w:ascii="Times New Roman" w:eastAsia="標楷體" w:hAnsi="Times New Roman"/>
                <w:sz w:val="28"/>
                <w:szCs w:val="28"/>
              </w:rPr>
              <w:t>時，請於該欄位加註，計分時實得分數</w:t>
            </w:r>
            <w:r w:rsidRPr="00E818C0">
              <w:rPr>
                <w:rFonts w:ascii="Times New Roman" w:eastAsia="標楷體" w:hAnsi="Times New Roman"/>
                <w:sz w:val="28"/>
                <w:szCs w:val="28"/>
              </w:rPr>
              <w:t>A=</w:t>
            </w:r>
            <w:r w:rsidRPr="00E818C0">
              <w:rPr>
                <w:rFonts w:ascii="Times New Roman" w:eastAsia="標楷體" w:hAnsi="Times New Roman"/>
                <w:sz w:val="28"/>
                <w:szCs w:val="28"/>
              </w:rPr>
              <w:t>總得分</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100/(100-</w:t>
            </w:r>
            <w:r w:rsidRPr="00E818C0">
              <w:rPr>
                <w:rFonts w:ascii="Times New Roman" w:eastAsia="標楷體" w:hAnsi="Times New Roman"/>
                <w:sz w:val="28"/>
                <w:szCs w:val="28"/>
              </w:rPr>
              <w:t>無資料配分之總計</w:t>
            </w:r>
            <w:r w:rsidRPr="00E818C0">
              <w:rPr>
                <w:rFonts w:ascii="Times New Roman" w:eastAsia="標楷體" w:hAnsi="Times New Roman"/>
                <w:sz w:val="28"/>
                <w:szCs w:val="28"/>
              </w:rPr>
              <w:t>)</w:t>
            </w:r>
            <w:r w:rsidRPr="00E818C0">
              <w:rPr>
                <w:rFonts w:ascii="Times New Roman" w:eastAsia="標楷體" w:hAnsi="Times New Roman"/>
                <w:sz w:val="28"/>
                <w:szCs w:val="28"/>
              </w:rPr>
              <w:t>】</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lastRenderedPageBreak/>
              <w:t xml:space="preserve">1. </w:t>
            </w:r>
            <w:r w:rsidRPr="00E818C0">
              <w:rPr>
                <w:rFonts w:ascii="Times New Roman" w:eastAsia="標楷體" w:hAnsi="Times New Roman"/>
                <w:sz w:val="28"/>
                <w:szCs w:val="28"/>
              </w:rPr>
              <w:t>是否轄區內所有列管毒化物運作廠事故均進行（請求支援或）相關單位之通報</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是否趕赴現場處理、有無現場稽查紀錄等相關佐證資料</w:t>
            </w:r>
            <w:r w:rsidRPr="00E818C0">
              <w:rPr>
                <w:rFonts w:ascii="Times New Roman" w:eastAsia="標楷體" w:hAnsi="Times New Roman"/>
                <w:sz w:val="28"/>
                <w:szCs w:val="28"/>
              </w:rPr>
              <w:t>(10%)</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3. </w:t>
            </w:r>
            <w:r w:rsidRPr="00E818C0">
              <w:rPr>
                <w:rFonts w:ascii="Times New Roman" w:eastAsia="標楷體" w:hAnsi="Times New Roman"/>
                <w:sz w:val="28"/>
                <w:szCs w:val="28"/>
              </w:rPr>
              <w:t>是否採取二次污染防</w:t>
            </w:r>
            <w:r w:rsidRPr="00E818C0">
              <w:rPr>
                <w:rFonts w:ascii="Times New Roman" w:eastAsia="標楷體" w:hAnsi="Times New Roman"/>
                <w:sz w:val="28"/>
                <w:szCs w:val="28"/>
              </w:rPr>
              <w:lastRenderedPageBreak/>
              <w:t>止措施或成立事故應變小組或發布新聞稿、接受採訪回應媒體、居民關切事項</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lastRenderedPageBreak/>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bl>
    <w:p w:rsidR="00451215" w:rsidRPr="00E818C0" w:rsidRDefault="00451215" w:rsidP="000020DB">
      <w:pPr>
        <w:pStyle w:val="220"/>
        <w:spacing w:before="180" w:after="180"/>
      </w:pPr>
    </w:p>
    <w:p w:rsidR="00451215" w:rsidRPr="00E818C0" w:rsidRDefault="00451215">
      <w:pPr>
        <w:widowControl/>
        <w:rPr>
          <w:rFonts w:ascii="Times New Roman" w:eastAsia="標楷體" w:hAnsi="Times New Roman"/>
          <w:b/>
          <w:sz w:val="32"/>
          <w:szCs w:val="32"/>
        </w:rPr>
      </w:pPr>
      <w:r w:rsidRPr="00E818C0">
        <w:rPr>
          <w:rFonts w:ascii="Times New Roman" w:eastAsia="標楷體" w:hAnsi="Times New Roman"/>
        </w:rPr>
        <w:br w:type="page"/>
      </w:r>
    </w:p>
    <w:p w:rsidR="000020DB" w:rsidRPr="00E818C0" w:rsidRDefault="000020DB" w:rsidP="000020DB">
      <w:pPr>
        <w:pStyle w:val="220"/>
        <w:spacing w:before="180" w:after="180"/>
      </w:pPr>
      <w:r w:rsidRPr="00E818C0">
        <w:lastRenderedPageBreak/>
        <w:t>機關別：基隆市政府</w:t>
      </w:r>
    </w:p>
    <w:tbl>
      <w:tblPr>
        <w:tblStyle w:val="af3"/>
        <w:tblW w:w="10349" w:type="dxa"/>
        <w:tblInd w:w="-176" w:type="dxa"/>
        <w:tblLook w:val="04A0" w:firstRow="1" w:lastRow="0" w:firstColumn="1" w:lastColumn="0" w:noHBand="0" w:noVBand="1"/>
      </w:tblPr>
      <w:tblGrid>
        <w:gridCol w:w="842"/>
        <w:gridCol w:w="1710"/>
        <w:gridCol w:w="3261"/>
        <w:gridCol w:w="1134"/>
        <w:gridCol w:w="3402"/>
      </w:tblGrid>
      <w:tr w:rsidR="00451215" w:rsidRPr="00E818C0" w:rsidTr="00737D8A">
        <w:trPr>
          <w:tblHeader/>
        </w:trPr>
        <w:tc>
          <w:tcPr>
            <w:tcW w:w="842" w:type="dxa"/>
            <w:tcBorders>
              <w:top w:val="single" w:sz="12" w:space="0" w:color="auto"/>
              <w:left w:val="single" w:sz="12" w:space="0" w:color="auto"/>
            </w:tcBorders>
            <w:vAlign w:val="center"/>
          </w:tcPr>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10" w:type="dxa"/>
            <w:tcBorders>
              <w:top w:val="single" w:sz="12" w:space="0" w:color="auto"/>
            </w:tcBorders>
            <w:vAlign w:val="center"/>
          </w:tcPr>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tcBorders>
              <w:top w:val="single" w:sz="12" w:space="0" w:color="auto"/>
            </w:tcBorders>
            <w:vAlign w:val="center"/>
          </w:tcPr>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tcBorders>
              <w:top w:val="single" w:sz="12" w:space="0" w:color="auto"/>
            </w:tcBorders>
            <w:vAlign w:val="center"/>
          </w:tcPr>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tcBorders>
              <w:top w:val="single" w:sz="12" w:space="0" w:color="auto"/>
              <w:right w:val="single" w:sz="12" w:space="0" w:color="auto"/>
            </w:tcBorders>
            <w:vAlign w:val="center"/>
          </w:tcPr>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災害防救經費編列及人力</w:t>
            </w:r>
            <w:r w:rsidRPr="00E818C0">
              <w:rPr>
                <w:rFonts w:ascii="Times New Roman" w:eastAsia="標楷體" w:hAnsi="Times New Roman"/>
                <w:sz w:val="28"/>
                <w:szCs w:val="28"/>
              </w:rPr>
              <w:t>10%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編列毒性化學物質災害防救預算及執行狀況</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毒災防救專職或兼職人力狀況說明</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val="restart"/>
            <w:tcBorders>
              <w:right w:val="single" w:sz="12" w:space="0" w:color="auto"/>
            </w:tcBorders>
          </w:tcPr>
          <w:p w:rsidR="0027309F" w:rsidRPr="00E818C0" w:rsidRDefault="0027309F" w:rsidP="005F45FF">
            <w:pPr>
              <w:pStyle w:val="a3"/>
              <w:widowControl w:val="0"/>
              <w:numPr>
                <w:ilvl w:val="0"/>
                <w:numId w:val="190"/>
              </w:numPr>
              <w:snapToGrid w:val="0"/>
              <w:spacing w:line="320" w:lineRule="exact"/>
              <w:ind w:leftChars="0" w:left="357" w:hanging="357"/>
              <w:jc w:val="both"/>
              <w:rPr>
                <w:rFonts w:eastAsia="標楷體"/>
                <w:sz w:val="28"/>
                <w:szCs w:val="28"/>
                <w:lang w:eastAsia="zh-TW"/>
              </w:rPr>
            </w:pPr>
            <w:r w:rsidRPr="00E818C0">
              <w:rPr>
                <w:rFonts w:eastAsia="標楷體"/>
                <w:sz w:val="28"/>
                <w:szCs w:val="28"/>
                <w:lang w:eastAsia="zh-TW"/>
              </w:rPr>
              <w:t>對於轄區列管毒性化學物質運作廠場毒災防救基本資料建置齊全，並確實辦理相關通聯測試。</w:t>
            </w:r>
          </w:p>
          <w:p w:rsidR="0027309F" w:rsidRPr="00E818C0" w:rsidRDefault="0027309F" w:rsidP="005F45FF">
            <w:pPr>
              <w:pStyle w:val="a3"/>
              <w:widowControl w:val="0"/>
              <w:numPr>
                <w:ilvl w:val="0"/>
                <w:numId w:val="190"/>
              </w:numPr>
              <w:snapToGrid w:val="0"/>
              <w:spacing w:line="320" w:lineRule="exact"/>
              <w:ind w:leftChars="0" w:left="357" w:hanging="357"/>
              <w:jc w:val="both"/>
              <w:rPr>
                <w:rFonts w:eastAsia="標楷體"/>
                <w:sz w:val="28"/>
                <w:szCs w:val="28"/>
                <w:lang w:eastAsia="zh-TW"/>
              </w:rPr>
            </w:pPr>
            <w:r w:rsidRPr="00E818C0">
              <w:rPr>
                <w:rFonts w:eastAsia="標楷體"/>
                <w:sz w:val="28"/>
                <w:szCs w:val="28"/>
                <w:lang w:eastAsia="zh-TW"/>
              </w:rPr>
              <w:t>配合本署政策，輔導運作業者成立聯防組織，提昇業界支援事故應變能力並整合救災資源。</w:t>
            </w:r>
          </w:p>
          <w:p w:rsidR="0027309F" w:rsidRPr="00E818C0" w:rsidRDefault="0027309F" w:rsidP="005F45FF">
            <w:pPr>
              <w:pStyle w:val="1"/>
              <w:widowControl/>
              <w:numPr>
                <w:ilvl w:val="0"/>
                <w:numId w:val="190"/>
              </w:numPr>
              <w:snapToGrid w:val="0"/>
              <w:spacing w:line="320" w:lineRule="exact"/>
              <w:ind w:leftChars="0" w:left="357" w:hanging="357"/>
              <w:jc w:val="both"/>
              <w:rPr>
                <w:rFonts w:ascii="Times New Roman" w:eastAsia="標楷體" w:hAnsi="Times New Roman"/>
                <w:sz w:val="28"/>
                <w:szCs w:val="28"/>
              </w:rPr>
            </w:pPr>
            <w:r w:rsidRPr="00E818C0">
              <w:rPr>
                <w:rFonts w:ascii="Times New Roman" w:eastAsia="標楷體" w:hAnsi="Times New Roman"/>
                <w:sz w:val="28"/>
                <w:szCs w:val="28"/>
              </w:rPr>
              <w:t>建議可強化橫向機關人員通聯資料，以利通報作業順暢。</w:t>
            </w:r>
          </w:p>
          <w:p w:rsidR="0027309F" w:rsidRPr="00E818C0" w:rsidRDefault="0027309F" w:rsidP="005F45FF">
            <w:pPr>
              <w:pStyle w:val="1"/>
              <w:widowControl/>
              <w:numPr>
                <w:ilvl w:val="0"/>
                <w:numId w:val="190"/>
              </w:numPr>
              <w:snapToGrid w:val="0"/>
              <w:spacing w:line="320" w:lineRule="exact"/>
              <w:ind w:leftChars="0" w:left="357" w:hanging="357"/>
              <w:jc w:val="both"/>
              <w:rPr>
                <w:rFonts w:ascii="Times New Roman" w:eastAsia="標楷體" w:hAnsi="Times New Roman"/>
                <w:sz w:val="28"/>
                <w:szCs w:val="28"/>
              </w:rPr>
            </w:pPr>
            <w:r w:rsidRPr="00E818C0">
              <w:rPr>
                <w:rFonts w:ascii="Times New Roman" w:eastAsia="標楷體" w:hAnsi="Times New Roman"/>
                <w:sz w:val="28"/>
                <w:szCs w:val="28"/>
              </w:rPr>
              <w:t>建議於毒災模擬演練配合毒災防救決策支援系統進行沙盤推演。</w:t>
            </w: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地區毒災防救業務計畫辦理情形</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辦理毒性化學物質災害防救相關工作會議情形</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當年度防救業務規劃</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3. </w:t>
            </w:r>
            <w:r w:rsidRPr="00E818C0">
              <w:rPr>
                <w:rFonts w:ascii="Times New Roman" w:eastAsia="標楷體" w:hAnsi="Times New Roman"/>
                <w:sz w:val="28"/>
                <w:szCs w:val="28"/>
              </w:rPr>
              <w:t>前一年度防救業務執行情形</w:t>
            </w:r>
            <w:r w:rsidRPr="00E818C0">
              <w:rPr>
                <w:rFonts w:ascii="Times New Roman" w:eastAsia="標楷體" w:hAnsi="Times New Roman"/>
                <w:sz w:val="28"/>
                <w:szCs w:val="28"/>
              </w:rPr>
              <w:t>(10%)</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列管廠場資料建立、相關單位通聯測試辦理情形</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建立緊急通聯機制及辦理無預警測試</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通聯測試結果良好</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事故預防、廠場輔導及聯防推動情形</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組設轄區聯防小組及建立各小組基本資料</w:t>
            </w:r>
            <w:r w:rsidRPr="00E818C0">
              <w:rPr>
                <w:rFonts w:ascii="Times New Roman" w:eastAsia="標楷體" w:hAnsi="Times New Roman"/>
                <w:sz w:val="28"/>
                <w:szCs w:val="28"/>
              </w:rPr>
              <w:t>(</w:t>
            </w:r>
            <w:r w:rsidRPr="00E818C0">
              <w:rPr>
                <w:rFonts w:ascii="Times New Roman" w:eastAsia="標楷體" w:hAnsi="Times New Roman"/>
                <w:sz w:val="28"/>
                <w:szCs w:val="28"/>
              </w:rPr>
              <w:t>人員、裝備、可調度資材</w:t>
            </w:r>
            <w:r w:rsidRPr="00E818C0">
              <w:rPr>
                <w:rFonts w:ascii="Times New Roman" w:eastAsia="標楷體" w:hAnsi="Times New Roman"/>
                <w:sz w:val="28"/>
                <w:szCs w:val="28"/>
              </w:rPr>
              <w:t>)</w:t>
            </w:r>
            <w:r w:rsidRPr="00E818C0">
              <w:rPr>
                <w:rFonts w:ascii="Times New Roman" w:eastAsia="標楷體" w:hAnsi="Times New Roman"/>
                <w:sz w:val="28"/>
                <w:szCs w:val="28"/>
              </w:rPr>
              <w:t>並定期更新</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危害預防應變計畫及偵測警報設備與應變器材計畫實施查核並追蹤業者改善情形（含現場訪評）</w:t>
            </w:r>
            <w:r w:rsidRPr="00E818C0">
              <w:rPr>
                <w:rFonts w:ascii="Times New Roman" w:eastAsia="標楷體" w:hAnsi="Times New Roman"/>
                <w:sz w:val="28"/>
                <w:szCs w:val="28"/>
              </w:rPr>
              <w:t>(15%)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毒災疏散避難規劃、防災教育宣導、演練無預警測試、線上演練及兵推等</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依據地方特性與災害狀況研訂毒災避難疏散作業程序及規劃避難處所、疏散路線並舉辦演習或兵推</w:t>
            </w:r>
            <w:r w:rsidRPr="00E818C0">
              <w:rPr>
                <w:rFonts w:ascii="Times New Roman" w:eastAsia="標楷體" w:hAnsi="Times New Roman"/>
                <w:sz w:val="28"/>
                <w:szCs w:val="28"/>
              </w:rPr>
              <w:t>(15%)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辦理防災訓練或教育宣導</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六</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列管毒化物運作廠事故應變處置情形</w:t>
            </w:r>
            <w:r w:rsidRPr="00E818C0">
              <w:rPr>
                <w:rFonts w:ascii="Times New Roman" w:eastAsia="標楷體" w:hAnsi="Times New Roman"/>
                <w:sz w:val="28"/>
                <w:szCs w:val="28"/>
              </w:rPr>
              <w:t>20%</w:t>
            </w:r>
            <w:r w:rsidRPr="00E818C0">
              <w:rPr>
                <w:rFonts w:ascii="Times New Roman" w:eastAsia="標楷體" w:hAnsi="Times New Roman"/>
                <w:sz w:val="28"/>
                <w:szCs w:val="28"/>
              </w:rPr>
              <w:t>（依發生件數與實際執行件數比例給分）</w:t>
            </w:r>
          </w:p>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lastRenderedPageBreak/>
              <w:t>註</w:t>
            </w:r>
            <w:r w:rsidRPr="00E818C0">
              <w:rPr>
                <w:rFonts w:ascii="Times New Roman" w:eastAsia="標楷體" w:hAnsi="Times New Roman"/>
                <w:sz w:val="28"/>
                <w:szCs w:val="28"/>
              </w:rPr>
              <w:t>1</w:t>
            </w:r>
            <w:r w:rsidRPr="00E818C0">
              <w:rPr>
                <w:rFonts w:ascii="Times New Roman" w:eastAsia="標楷體" w:hAnsi="Times New Roman"/>
                <w:sz w:val="28"/>
                <w:szCs w:val="28"/>
              </w:rPr>
              <w:t>：如該項因無資料（如無事故等）致該項得分為</w:t>
            </w:r>
            <w:r w:rsidRPr="00E818C0">
              <w:rPr>
                <w:rFonts w:ascii="Times New Roman" w:eastAsia="標楷體" w:hAnsi="Times New Roman"/>
                <w:sz w:val="28"/>
                <w:szCs w:val="28"/>
              </w:rPr>
              <w:t>0</w:t>
            </w:r>
            <w:r w:rsidRPr="00E818C0">
              <w:rPr>
                <w:rFonts w:ascii="Times New Roman" w:eastAsia="標楷體" w:hAnsi="Times New Roman"/>
                <w:sz w:val="28"/>
                <w:szCs w:val="28"/>
              </w:rPr>
              <w:t>時，請於該欄位加註，計分時實得分數</w:t>
            </w:r>
            <w:r w:rsidRPr="00E818C0">
              <w:rPr>
                <w:rFonts w:ascii="Times New Roman" w:eastAsia="標楷體" w:hAnsi="Times New Roman"/>
                <w:sz w:val="28"/>
                <w:szCs w:val="28"/>
              </w:rPr>
              <w:t>A=</w:t>
            </w:r>
            <w:r w:rsidRPr="00E818C0">
              <w:rPr>
                <w:rFonts w:ascii="Times New Roman" w:eastAsia="標楷體" w:hAnsi="Times New Roman"/>
                <w:sz w:val="28"/>
                <w:szCs w:val="28"/>
              </w:rPr>
              <w:t>總得分</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100/(100-</w:t>
            </w:r>
            <w:r w:rsidRPr="00E818C0">
              <w:rPr>
                <w:rFonts w:ascii="Times New Roman" w:eastAsia="標楷體" w:hAnsi="Times New Roman"/>
                <w:sz w:val="28"/>
                <w:szCs w:val="28"/>
              </w:rPr>
              <w:t>無資料配分之總計</w:t>
            </w:r>
            <w:r w:rsidRPr="00E818C0">
              <w:rPr>
                <w:rFonts w:ascii="Times New Roman" w:eastAsia="標楷體" w:hAnsi="Times New Roman"/>
                <w:sz w:val="28"/>
                <w:szCs w:val="28"/>
              </w:rPr>
              <w:t>)</w:t>
            </w:r>
            <w:r w:rsidRPr="00E818C0">
              <w:rPr>
                <w:rFonts w:ascii="Times New Roman" w:eastAsia="標楷體" w:hAnsi="Times New Roman"/>
                <w:sz w:val="28"/>
                <w:szCs w:val="28"/>
              </w:rPr>
              <w:t>】</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lastRenderedPageBreak/>
              <w:t xml:space="preserve">1. </w:t>
            </w:r>
            <w:r w:rsidRPr="00E818C0">
              <w:rPr>
                <w:rFonts w:ascii="Times New Roman" w:eastAsia="標楷體" w:hAnsi="Times New Roman"/>
                <w:sz w:val="28"/>
                <w:szCs w:val="28"/>
              </w:rPr>
              <w:t>是否轄區內所有列管毒化物運作廠事故均進行（請求支援或）相關單位之通報</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是否趕赴現場處理、有無現場稽查紀錄等相關佐證資料</w:t>
            </w:r>
            <w:r w:rsidRPr="00E818C0">
              <w:rPr>
                <w:rFonts w:ascii="Times New Roman" w:eastAsia="標楷體" w:hAnsi="Times New Roman"/>
                <w:sz w:val="28"/>
                <w:szCs w:val="28"/>
              </w:rPr>
              <w:t>(10%)</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3. </w:t>
            </w:r>
            <w:r w:rsidRPr="00E818C0">
              <w:rPr>
                <w:rFonts w:ascii="Times New Roman" w:eastAsia="標楷體" w:hAnsi="Times New Roman"/>
                <w:sz w:val="28"/>
                <w:szCs w:val="28"/>
              </w:rPr>
              <w:t>是否採取二次污染防</w:t>
            </w:r>
            <w:r w:rsidRPr="00E818C0">
              <w:rPr>
                <w:rFonts w:ascii="Times New Roman" w:eastAsia="標楷體" w:hAnsi="Times New Roman"/>
                <w:sz w:val="28"/>
                <w:szCs w:val="28"/>
              </w:rPr>
              <w:lastRenderedPageBreak/>
              <w:t>止措施或成立事故應變小組或發布新聞稿、接受採訪回應媒體、居民關切事項</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lastRenderedPageBreak/>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bl>
    <w:p w:rsidR="00451215" w:rsidRPr="00E818C0" w:rsidRDefault="00451215" w:rsidP="006C13BC">
      <w:pPr>
        <w:pStyle w:val="220"/>
        <w:spacing w:before="180" w:after="180"/>
      </w:pPr>
    </w:p>
    <w:p w:rsidR="00451215" w:rsidRPr="00E818C0" w:rsidRDefault="00451215">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F545A4" w:rsidP="006C13BC">
      <w:pPr>
        <w:pStyle w:val="220"/>
        <w:spacing w:before="180" w:after="180"/>
      </w:pPr>
      <w:r w:rsidRPr="00E818C0">
        <w:lastRenderedPageBreak/>
        <w:t>機關別：新竹市政府</w:t>
      </w:r>
    </w:p>
    <w:tbl>
      <w:tblPr>
        <w:tblStyle w:val="af3"/>
        <w:tblW w:w="10349" w:type="dxa"/>
        <w:tblInd w:w="-176" w:type="dxa"/>
        <w:tblLook w:val="04A0" w:firstRow="1" w:lastRow="0" w:firstColumn="1" w:lastColumn="0" w:noHBand="0" w:noVBand="1"/>
      </w:tblPr>
      <w:tblGrid>
        <w:gridCol w:w="842"/>
        <w:gridCol w:w="1710"/>
        <w:gridCol w:w="3261"/>
        <w:gridCol w:w="1134"/>
        <w:gridCol w:w="3402"/>
      </w:tblGrid>
      <w:tr w:rsidR="00451215" w:rsidRPr="00E818C0" w:rsidTr="00737D8A">
        <w:trPr>
          <w:tblHeader/>
        </w:trPr>
        <w:tc>
          <w:tcPr>
            <w:tcW w:w="842" w:type="dxa"/>
            <w:tcBorders>
              <w:top w:val="single" w:sz="12" w:space="0" w:color="auto"/>
              <w:left w:val="single" w:sz="12" w:space="0" w:color="auto"/>
            </w:tcBorders>
            <w:vAlign w:val="center"/>
          </w:tcPr>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10" w:type="dxa"/>
            <w:tcBorders>
              <w:top w:val="single" w:sz="12" w:space="0" w:color="auto"/>
            </w:tcBorders>
            <w:vAlign w:val="center"/>
          </w:tcPr>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tcBorders>
              <w:top w:val="single" w:sz="12" w:space="0" w:color="auto"/>
            </w:tcBorders>
            <w:vAlign w:val="center"/>
          </w:tcPr>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tcBorders>
              <w:top w:val="single" w:sz="12" w:space="0" w:color="auto"/>
            </w:tcBorders>
            <w:vAlign w:val="center"/>
          </w:tcPr>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tcBorders>
              <w:top w:val="single" w:sz="12" w:space="0" w:color="auto"/>
              <w:right w:val="single" w:sz="12" w:space="0" w:color="auto"/>
            </w:tcBorders>
            <w:vAlign w:val="center"/>
          </w:tcPr>
          <w:p w:rsidR="00451215" w:rsidRPr="00E818C0" w:rsidRDefault="00451215"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災害防救經費編列及人力</w:t>
            </w:r>
            <w:r w:rsidRPr="00E818C0">
              <w:rPr>
                <w:rFonts w:ascii="Times New Roman" w:eastAsia="標楷體" w:hAnsi="Times New Roman"/>
                <w:sz w:val="28"/>
                <w:szCs w:val="28"/>
              </w:rPr>
              <w:t>10%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編列毒性化學物質災害防救預算及執行狀況</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毒災防救專職或兼職人力狀況說明</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val="restart"/>
            <w:tcBorders>
              <w:right w:val="single" w:sz="12" w:space="0" w:color="auto"/>
            </w:tcBorders>
          </w:tcPr>
          <w:p w:rsidR="0027309F" w:rsidRPr="00E818C0" w:rsidRDefault="0027309F" w:rsidP="005F45FF">
            <w:pPr>
              <w:pStyle w:val="a3"/>
              <w:widowControl w:val="0"/>
              <w:numPr>
                <w:ilvl w:val="0"/>
                <w:numId w:val="185"/>
              </w:numPr>
              <w:snapToGrid w:val="0"/>
              <w:spacing w:line="320" w:lineRule="exact"/>
              <w:ind w:leftChars="0"/>
              <w:jc w:val="both"/>
              <w:rPr>
                <w:rFonts w:eastAsia="標楷體"/>
                <w:sz w:val="28"/>
                <w:szCs w:val="28"/>
                <w:lang w:eastAsia="zh-TW"/>
              </w:rPr>
            </w:pPr>
            <w:r w:rsidRPr="00E818C0">
              <w:rPr>
                <w:rFonts w:eastAsia="標楷體"/>
                <w:sz w:val="28"/>
                <w:szCs w:val="28"/>
                <w:lang w:eastAsia="zh-TW"/>
              </w:rPr>
              <w:t>對於轄區列管毒性化學物質運作廠場毒災防救基本資料建置齊全，並確實辦理相關通聯測試。</w:t>
            </w:r>
          </w:p>
          <w:p w:rsidR="0027309F" w:rsidRPr="00E818C0" w:rsidRDefault="0027309F" w:rsidP="005F45FF">
            <w:pPr>
              <w:pStyle w:val="a3"/>
              <w:widowControl w:val="0"/>
              <w:numPr>
                <w:ilvl w:val="0"/>
                <w:numId w:val="185"/>
              </w:numPr>
              <w:snapToGrid w:val="0"/>
              <w:spacing w:line="320" w:lineRule="exact"/>
              <w:ind w:leftChars="0"/>
              <w:jc w:val="both"/>
              <w:rPr>
                <w:rFonts w:eastAsia="標楷體"/>
                <w:sz w:val="28"/>
                <w:szCs w:val="28"/>
                <w:lang w:eastAsia="zh-TW"/>
              </w:rPr>
            </w:pPr>
            <w:r w:rsidRPr="00E818C0">
              <w:rPr>
                <w:rFonts w:eastAsia="標楷體"/>
                <w:sz w:val="28"/>
                <w:szCs w:val="28"/>
                <w:lang w:eastAsia="zh-TW"/>
              </w:rPr>
              <w:t>積極查核毒性化學物質運作業者其運作情形，督導辦理教育訓練與實兵演練，落實毒災預防整備工作。</w:t>
            </w:r>
          </w:p>
          <w:p w:rsidR="0027309F" w:rsidRPr="00E818C0" w:rsidRDefault="0027309F" w:rsidP="005F45FF">
            <w:pPr>
              <w:pStyle w:val="a3"/>
              <w:widowControl w:val="0"/>
              <w:numPr>
                <w:ilvl w:val="0"/>
                <w:numId w:val="185"/>
              </w:numPr>
              <w:snapToGrid w:val="0"/>
              <w:spacing w:line="320" w:lineRule="exact"/>
              <w:ind w:leftChars="0"/>
              <w:jc w:val="both"/>
              <w:rPr>
                <w:rFonts w:eastAsia="標楷體"/>
                <w:sz w:val="28"/>
                <w:szCs w:val="28"/>
                <w:lang w:eastAsia="zh-TW"/>
              </w:rPr>
            </w:pPr>
            <w:r w:rsidRPr="00E818C0">
              <w:rPr>
                <w:rFonts w:eastAsia="標楷體"/>
                <w:sz w:val="28"/>
                <w:szCs w:val="28"/>
                <w:lang w:eastAsia="zh-TW"/>
              </w:rPr>
              <w:t>依轄內廠商特性與資源，積極規劃辦理毒災及空污複合型聯合防救演練、進行周邊廠場大型疏散避難動員等，並製作宣導光碟片分享，加強宣導毒化物運送安全及事故應變管理機制，堪為表率值得肯定。</w:t>
            </w:r>
          </w:p>
          <w:p w:rsidR="0027309F" w:rsidRPr="00E818C0" w:rsidRDefault="0027309F" w:rsidP="005F45FF">
            <w:pPr>
              <w:pStyle w:val="a3"/>
              <w:widowControl w:val="0"/>
              <w:numPr>
                <w:ilvl w:val="0"/>
                <w:numId w:val="185"/>
              </w:numPr>
              <w:snapToGrid w:val="0"/>
              <w:spacing w:line="320" w:lineRule="exact"/>
              <w:ind w:leftChars="0"/>
              <w:jc w:val="both"/>
              <w:rPr>
                <w:rFonts w:eastAsia="標楷體"/>
                <w:sz w:val="28"/>
                <w:szCs w:val="28"/>
                <w:lang w:eastAsia="zh-TW"/>
              </w:rPr>
            </w:pPr>
            <w:r w:rsidRPr="00E818C0">
              <w:rPr>
                <w:rFonts w:eastAsia="標楷體"/>
                <w:sz w:val="28"/>
                <w:szCs w:val="28"/>
                <w:lang w:eastAsia="zh-TW"/>
              </w:rPr>
              <w:t>毒災緊急應變計畫詳實，疏散撤離作業完整，模擬演練結合縣市其他單位配合毒災防救決策支援系統。</w:t>
            </w: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地區毒災防救業務計畫辦理情形</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辦理毒性化學物質災害防救相關工作會議情形</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當年度防救業務規劃</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3. </w:t>
            </w:r>
            <w:r w:rsidRPr="00E818C0">
              <w:rPr>
                <w:rFonts w:ascii="Times New Roman" w:eastAsia="標楷體" w:hAnsi="Times New Roman"/>
                <w:sz w:val="28"/>
                <w:szCs w:val="28"/>
              </w:rPr>
              <w:t>前一年度防救業務執行情形</w:t>
            </w:r>
            <w:r w:rsidRPr="00E818C0">
              <w:rPr>
                <w:rFonts w:ascii="Times New Roman" w:eastAsia="標楷體" w:hAnsi="Times New Roman"/>
                <w:sz w:val="28"/>
                <w:szCs w:val="28"/>
              </w:rPr>
              <w:t>(10%)</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列管廠場資料建立、相關單位通聯測試辦理情形</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建立緊急通聯機制及辦理無預警測試</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通聯測試結果良好</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事故預防、廠場輔導及聯防推動情形</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組設轄區聯防小組及建立各小組基本資料</w:t>
            </w:r>
            <w:r w:rsidRPr="00E818C0">
              <w:rPr>
                <w:rFonts w:ascii="Times New Roman" w:eastAsia="標楷體" w:hAnsi="Times New Roman"/>
                <w:sz w:val="28"/>
                <w:szCs w:val="28"/>
              </w:rPr>
              <w:t>(</w:t>
            </w:r>
            <w:r w:rsidRPr="00E818C0">
              <w:rPr>
                <w:rFonts w:ascii="Times New Roman" w:eastAsia="標楷體" w:hAnsi="Times New Roman"/>
                <w:sz w:val="28"/>
                <w:szCs w:val="28"/>
              </w:rPr>
              <w:t>人員、裝備、可調度資材</w:t>
            </w:r>
            <w:r w:rsidRPr="00E818C0">
              <w:rPr>
                <w:rFonts w:ascii="Times New Roman" w:eastAsia="標楷體" w:hAnsi="Times New Roman"/>
                <w:sz w:val="28"/>
                <w:szCs w:val="28"/>
              </w:rPr>
              <w:t>)</w:t>
            </w:r>
            <w:r w:rsidRPr="00E818C0">
              <w:rPr>
                <w:rFonts w:ascii="Times New Roman" w:eastAsia="標楷體" w:hAnsi="Times New Roman"/>
                <w:sz w:val="28"/>
                <w:szCs w:val="28"/>
              </w:rPr>
              <w:t>並定期更新</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危害預防應變計畫及偵測警報設備與應變器材計畫實施查核並追蹤業者改善情形（含現場訪評）</w:t>
            </w:r>
            <w:r w:rsidRPr="00E818C0">
              <w:rPr>
                <w:rFonts w:ascii="Times New Roman" w:eastAsia="標楷體" w:hAnsi="Times New Roman"/>
                <w:sz w:val="28"/>
                <w:szCs w:val="28"/>
              </w:rPr>
              <w:t>(15%)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毒災疏散避難規劃、防災教育宣導、演練無預警測試、線上演練及兵推等</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依據地方特性與災害狀況研訂毒災避難疏散作業程序及規劃避難處所、疏散路線並舉辦演習或兵推</w:t>
            </w:r>
            <w:r w:rsidRPr="00E818C0">
              <w:rPr>
                <w:rFonts w:ascii="Times New Roman" w:eastAsia="標楷體" w:hAnsi="Times New Roman"/>
                <w:sz w:val="28"/>
                <w:szCs w:val="28"/>
              </w:rPr>
              <w:t>(15%)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辦理防災訓練或教育宣導</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六</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列管毒化物運作廠事故應變處置情形</w:t>
            </w:r>
            <w:r w:rsidRPr="00E818C0">
              <w:rPr>
                <w:rFonts w:ascii="Times New Roman" w:eastAsia="標楷體" w:hAnsi="Times New Roman"/>
                <w:sz w:val="28"/>
                <w:szCs w:val="28"/>
              </w:rPr>
              <w:t>20%</w:t>
            </w:r>
            <w:r w:rsidRPr="00E818C0">
              <w:rPr>
                <w:rFonts w:ascii="Times New Roman" w:eastAsia="標楷體" w:hAnsi="Times New Roman"/>
                <w:sz w:val="28"/>
                <w:szCs w:val="28"/>
              </w:rPr>
              <w:t>（依發生件數與實際執行件數比例給分）</w:t>
            </w:r>
          </w:p>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lastRenderedPageBreak/>
              <w:t>註</w:t>
            </w:r>
            <w:r w:rsidRPr="00E818C0">
              <w:rPr>
                <w:rFonts w:ascii="Times New Roman" w:eastAsia="標楷體" w:hAnsi="Times New Roman"/>
                <w:sz w:val="28"/>
                <w:szCs w:val="28"/>
              </w:rPr>
              <w:t>1</w:t>
            </w:r>
            <w:r w:rsidRPr="00E818C0">
              <w:rPr>
                <w:rFonts w:ascii="Times New Roman" w:eastAsia="標楷體" w:hAnsi="Times New Roman"/>
                <w:sz w:val="28"/>
                <w:szCs w:val="28"/>
              </w:rPr>
              <w:t>：如該項因無資料（如無事故等）致該項得分為</w:t>
            </w:r>
            <w:r w:rsidRPr="00E818C0">
              <w:rPr>
                <w:rFonts w:ascii="Times New Roman" w:eastAsia="標楷體" w:hAnsi="Times New Roman"/>
                <w:sz w:val="28"/>
                <w:szCs w:val="28"/>
              </w:rPr>
              <w:t>0</w:t>
            </w:r>
            <w:r w:rsidRPr="00E818C0">
              <w:rPr>
                <w:rFonts w:ascii="Times New Roman" w:eastAsia="標楷體" w:hAnsi="Times New Roman"/>
                <w:sz w:val="28"/>
                <w:szCs w:val="28"/>
              </w:rPr>
              <w:t>時，請於該欄位加註，計分時實得分數</w:t>
            </w:r>
            <w:r w:rsidRPr="00E818C0">
              <w:rPr>
                <w:rFonts w:ascii="Times New Roman" w:eastAsia="標楷體" w:hAnsi="Times New Roman"/>
                <w:sz w:val="28"/>
                <w:szCs w:val="28"/>
              </w:rPr>
              <w:t>A=</w:t>
            </w:r>
            <w:r w:rsidRPr="00E818C0">
              <w:rPr>
                <w:rFonts w:ascii="Times New Roman" w:eastAsia="標楷體" w:hAnsi="Times New Roman"/>
                <w:sz w:val="28"/>
                <w:szCs w:val="28"/>
              </w:rPr>
              <w:t>總得分</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100/(100-</w:t>
            </w:r>
            <w:r w:rsidRPr="00E818C0">
              <w:rPr>
                <w:rFonts w:ascii="Times New Roman" w:eastAsia="標楷體" w:hAnsi="Times New Roman"/>
                <w:sz w:val="28"/>
                <w:szCs w:val="28"/>
              </w:rPr>
              <w:t>無資料配分之總計</w:t>
            </w:r>
            <w:r w:rsidRPr="00E818C0">
              <w:rPr>
                <w:rFonts w:ascii="Times New Roman" w:eastAsia="標楷體" w:hAnsi="Times New Roman"/>
                <w:sz w:val="28"/>
                <w:szCs w:val="28"/>
              </w:rPr>
              <w:t>)</w:t>
            </w:r>
            <w:r w:rsidRPr="00E818C0">
              <w:rPr>
                <w:rFonts w:ascii="Times New Roman" w:eastAsia="標楷體" w:hAnsi="Times New Roman"/>
                <w:sz w:val="28"/>
                <w:szCs w:val="28"/>
              </w:rPr>
              <w:t>】</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lastRenderedPageBreak/>
              <w:t xml:space="preserve">1. </w:t>
            </w:r>
            <w:r w:rsidRPr="00E818C0">
              <w:rPr>
                <w:rFonts w:ascii="Times New Roman" w:eastAsia="標楷體" w:hAnsi="Times New Roman"/>
                <w:sz w:val="28"/>
                <w:szCs w:val="28"/>
              </w:rPr>
              <w:t>是否轄區內所有列管毒化物運作廠事故均進行（請求支援或）相關單位之通報</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是否趕赴現場處理、有無現場稽查紀錄等相關佐證資料</w:t>
            </w:r>
            <w:r w:rsidRPr="00E818C0">
              <w:rPr>
                <w:rFonts w:ascii="Times New Roman" w:eastAsia="標楷體" w:hAnsi="Times New Roman"/>
                <w:sz w:val="28"/>
                <w:szCs w:val="28"/>
              </w:rPr>
              <w:t>(10%)</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3. </w:t>
            </w:r>
            <w:r w:rsidRPr="00E818C0">
              <w:rPr>
                <w:rFonts w:ascii="Times New Roman" w:eastAsia="標楷體" w:hAnsi="Times New Roman"/>
                <w:sz w:val="28"/>
                <w:szCs w:val="28"/>
              </w:rPr>
              <w:t>是否採取二次污染防</w:t>
            </w:r>
            <w:r w:rsidRPr="00E818C0">
              <w:rPr>
                <w:rFonts w:ascii="Times New Roman" w:eastAsia="標楷體" w:hAnsi="Times New Roman"/>
                <w:sz w:val="28"/>
                <w:szCs w:val="28"/>
              </w:rPr>
              <w:lastRenderedPageBreak/>
              <w:t>止措施或成立事故應變小組或發布新聞稿、接受採訪回應媒體、居民關切事項</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lastRenderedPageBreak/>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bl>
    <w:p w:rsidR="00451215" w:rsidRPr="00E818C0" w:rsidRDefault="00451215" w:rsidP="006C13BC">
      <w:pPr>
        <w:pStyle w:val="220"/>
        <w:spacing w:before="180" w:after="180"/>
      </w:pPr>
    </w:p>
    <w:p w:rsidR="00451215" w:rsidRPr="00E818C0" w:rsidRDefault="00451215">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F545A4" w:rsidP="006C13BC">
      <w:pPr>
        <w:pStyle w:val="220"/>
        <w:spacing w:before="180" w:after="180"/>
      </w:pPr>
      <w:r w:rsidRPr="00E818C0">
        <w:lastRenderedPageBreak/>
        <w:t>機關別：嘉義市政府</w:t>
      </w:r>
    </w:p>
    <w:tbl>
      <w:tblPr>
        <w:tblStyle w:val="af3"/>
        <w:tblW w:w="10349" w:type="dxa"/>
        <w:tblInd w:w="-176" w:type="dxa"/>
        <w:tblLook w:val="04A0" w:firstRow="1" w:lastRow="0" w:firstColumn="1" w:lastColumn="0" w:noHBand="0" w:noVBand="1"/>
      </w:tblPr>
      <w:tblGrid>
        <w:gridCol w:w="842"/>
        <w:gridCol w:w="1710"/>
        <w:gridCol w:w="3261"/>
        <w:gridCol w:w="1134"/>
        <w:gridCol w:w="3402"/>
      </w:tblGrid>
      <w:tr w:rsidR="00513A38" w:rsidRPr="00E818C0" w:rsidTr="00737D8A">
        <w:trPr>
          <w:tblHeader/>
        </w:trPr>
        <w:tc>
          <w:tcPr>
            <w:tcW w:w="842" w:type="dxa"/>
            <w:tcBorders>
              <w:top w:val="single" w:sz="12" w:space="0" w:color="auto"/>
              <w:left w:val="single" w:sz="12" w:space="0" w:color="auto"/>
            </w:tcBorders>
            <w:vAlign w:val="center"/>
          </w:tcPr>
          <w:p w:rsidR="00513A38" w:rsidRPr="00E818C0" w:rsidRDefault="00513A38"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10" w:type="dxa"/>
            <w:tcBorders>
              <w:top w:val="single" w:sz="12" w:space="0" w:color="auto"/>
            </w:tcBorders>
            <w:vAlign w:val="center"/>
          </w:tcPr>
          <w:p w:rsidR="00513A38" w:rsidRPr="00E818C0" w:rsidRDefault="00513A38"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513A38" w:rsidRPr="00E818C0" w:rsidRDefault="00513A38"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tcBorders>
              <w:top w:val="single" w:sz="12" w:space="0" w:color="auto"/>
            </w:tcBorders>
            <w:vAlign w:val="center"/>
          </w:tcPr>
          <w:p w:rsidR="00513A38" w:rsidRPr="00E818C0" w:rsidRDefault="00513A38"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tcBorders>
              <w:top w:val="single" w:sz="12" w:space="0" w:color="auto"/>
            </w:tcBorders>
            <w:vAlign w:val="center"/>
          </w:tcPr>
          <w:p w:rsidR="00513A38" w:rsidRPr="00E818C0" w:rsidRDefault="00513A38"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tcBorders>
              <w:top w:val="single" w:sz="12" w:space="0" w:color="auto"/>
              <w:right w:val="single" w:sz="12" w:space="0" w:color="auto"/>
            </w:tcBorders>
            <w:vAlign w:val="center"/>
          </w:tcPr>
          <w:p w:rsidR="00513A38" w:rsidRPr="00E818C0" w:rsidRDefault="00513A38"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災害防救經費編列及人力</w:t>
            </w:r>
            <w:r w:rsidRPr="00E818C0">
              <w:rPr>
                <w:rFonts w:ascii="Times New Roman" w:eastAsia="標楷體" w:hAnsi="Times New Roman"/>
                <w:sz w:val="28"/>
                <w:szCs w:val="28"/>
              </w:rPr>
              <w:t>10%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編列毒性化學物質災害防救預算及執行狀況</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毒災防救專職或兼職人力狀況說明</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val="restart"/>
            <w:tcBorders>
              <w:right w:val="single" w:sz="12" w:space="0" w:color="auto"/>
            </w:tcBorders>
          </w:tcPr>
          <w:p w:rsidR="0027309F" w:rsidRPr="00E818C0" w:rsidRDefault="0027309F" w:rsidP="005F45FF">
            <w:pPr>
              <w:pStyle w:val="1"/>
              <w:widowControl/>
              <w:numPr>
                <w:ilvl w:val="0"/>
                <w:numId w:val="187"/>
              </w:numPr>
              <w:snapToGrid w:val="0"/>
              <w:spacing w:line="320" w:lineRule="exact"/>
              <w:ind w:leftChars="0" w:left="357" w:hanging="357"/>
              <w:jc w:val="both"/>
              <w:rPr>
                <w:rFonts w:ascii="Times New Roman" w:eastAsia="標楷體" w:hAnsi="Times New Roman"/>
                <w:sz w:val="28"/>
                <w:szCs w:val="28"/>
              </w:rPr>
            </w:pPr>
            <w:r w:rsidRPr="00E818C0">
              <w:rPr>
                <w:rFonts w:ascii="Times New Roman" w:eastAsia="標楷體" w:hAnsi="Times New Roman"/>
                <w:sz w:val="28"/>
                <w:szCs w:val="28"/>
              </w:rPr>
              <w:t>對於轄區列管毒性化學物質運作廠場毒災防救基本資料建置齊全，並確實辦理相關通聯測試。</w:t>
            </w:r>
          </w:p>
          <w:p w:rsidR="0027309F" w:rsidRPr="00E818C0" w:rsidRDefault="0027309F" w:rsidP="005F45FF">
            <w:pPr>
              <w:pStyle w:val="1"/>
              <w:widowControl/>
              <w:numPr>
                <w:ilvl w:val="0"/>
                <w:numId w:val="187"/>
              </w:numPr>
              <w:snapToGrid w:val="0"/>
              <w:spacing w:line="320" w:lineRule="exact"/>
              <w:ind w:leftChars="0" w:left="357" w:hanging="357"/>
              <w:jc w:val="both"/>
              <w:rPr>
                <w:rFonts w:ascii="Times New Roman" w:eastAsia="標楷體" w:hAnsi="Times New Roman"/>
                <w:sz w:val="28"/>
                <w:szCs w:val="28"/>
              </w:rPr>
            </w:pPr>
            <w:r w:rsidRPr="00E818C0">
              <w:rPr>
                <w:rFonts w:ascii="Times New Roman" w:eastAsia="標楷體" w:hAnsi="Times New Roman"/>
                <w:sz w:val="28"/>
                <w:szCs w:val="28"/>
              </w:rPr>
              <w:t>配合推動聯防籌組及訓練等工作，有效運用民間資源，降低災害風險。</w:t>
            </w:r>
          </w:p>
          <w:p w:rsidR="0027309F" w:rsidRPr="00E818C0" w:rsidRDefault="0027309F" w:rsidP="005F45FF">
            <w:pPr>
              <w:pStyle w:val="1"/>
              <w:widowControl/>
              <w:numPr>
                <w:ilvl w:val="0"/>
                <w:numId w:val="187"/>
              </w:numPr>
              <w:snapToGrid w:val="0"/>
              <w:spacing w:line="320" w:lineRule="exact"/>
              <w:ind w:leftChars="0" w:left="357" w:hanging="357"/>
              <w:jc w:val="both"/>
              <w:rPr>
                <w:rFonts w:ascii="Times New Roman" w:eastAsia="標楷體" w:hAnsi="Times New Roman"/>
                <w:sz w:val="28"/>
                <w:szCs w:val="28"/>
              </w:rPr>
            </w:pPr>
            <w:r w:rsidRPr="00E818C0">
              <w:rPr>
                <w:rFonts w:ascii="Times New Roman" w:eastAsia="標楷體" w:hAnsi="Times New Roman"/>
                <w:sz w:val="28"/>
                <w:szCs w:val="28"/>
              </w:rPr>
              <w:t>建請宜加強市府局處相關主管及承辦人員橫向之毒災教育訓練，結合市府團隊力量，全力救災。</w:t>
            </w:r>
          </w:p>
          <w:p w:rsidR="0027309F" w:rsidRPr="00E818C0" w:rsidRDefault="0027309F" w:rsidP="005F45FF">
            <w:pPr>
              <w:pStyle w:val="1"/>
              <w:widowControl/>
              <w:numPr>
                <w:ilvl w:val="0"/>
                <w:numId w:val="187"/>
              </w:numPr>
              <w:snapToGrid w:val="0"/>
              <w:spacing w:line="320" w:lineRule="exact"/>
              <w:ind w:leftChars="0" w:left="357" w:hanging="357"/>
              <w:jc w:val="both"/>
              <w:rPr>
                <w:rFonts w:ascii="Times New Roman" w:eastAsia="標楷體" w:hAnsi="Times New Roman"/>
                <w:sz w:val="28"/>
                <w:szCs w:val="28"/>
              </w:rPr>
            </w:pPr>
            <w:r w:rsidRPr="00E818C0">
              <w:rPr>
                <w:rFonts w:ascii="Times New Roman" w:eastAsia="標楷體" w:hAnsi="Times New Roman"/>
                <w:sz w:val="28"/>
                <w:szCs w:val="28"/>
              </w:rPr>
              <w:t>環保單位辦理毒災防救業務之預算相對偏低，建請視地區特性予以加強改善。</w:t>
            </w: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地區毒災防救業務計畫辦理情形</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辦理毒性化學物質災害防救相關工作會議情形</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當年度防救業務規劃</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3. </w:t>
            </w:r>
            <w:r w:rsidRPr="00E818C0">
              <w:rPr>
                <w:rFonts w:ascii="Times New Roman" w:eastAsia="標楷體" w:hAnsi="Times New Roman"/>
                <w:sz w:val="28"/>
                <w:szCs w:val="28"/>
              </w:rPr>
              <w:t>前一年度防救業務執行情形</w:t>
            </w:r>
            <w:r w:rsidRPr="00E818C0">
              <w:rPr>
                <w:rFonts w:ascii="Times New Roman" w:eastAsia="標楷體" w:hAnsi="Times New Roman"/>
                <w:sz w:val="28"/>
                <w:szCs w:val="28"/>
              </w:rPr>
              <w:t>(10%)</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列管廠場資料建立、相關單位通聯測試辦理情形</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建立緊急通聯機制及辦理無預警測試</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通聯測試結果良好</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事故預防、廠場輔導及聯防推動情形</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組設轄區聯防小組及建立各小組基本資料</w:t>
            </w:r>
            <w:r w:rsidRPr="00E818C0">
              <w:rPr>
                <w:rFonts w:ascii="Times New Roman" w:eastAsia="標楷體" w:hAnsi="Times New Roman"/>
                <w:sz w:val="28"/>
                <w:szCs w:val="28"/>
              </w:rPr>
              <w:t>(</w:t>
            </w:r>
            <w:r w:rsidRPr="00E818C0">
              <w:rPr>
                <w:rFonts w:ascii="Times New Roman" w:eastAsia="標楷體" w:hAnsi="Times New Roman"/>
                <w:sz w:val="28"/>
                <w:szCs w:val="28"/>
              </w:rPr>
              <w:t>人員、裝備、可調度資材</w:t>
            </w:r>
            <w:r w:rsidRPr="00E818C0">
              <w:rPr>
                <w:rFonts w:ascii="Times New Roman" w:eastAsia="標楷體" w:hAnsi="Times New Roman"/>
                <w:sz w:val="28"/>
                <w:szCs w:val="28"/>
              </w:rPr>
              <w:t>)</w:t>
            </w:r>
            <w:r w:rsidRPr="00E818C0">
              <w:rPr>
                <w:rFonts w:ascii="Times New Roman" w:eastAsia="標楷體" w:hAnsi="Times New Roman"/>
                <w:sz w:val="28"/>
                <w:szCs w:val="28"/>
              </w:rPr>
              <w:t>並定期更新</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危害預防應變計畫及偵測警報設備與應變器材計畫實施查核並追蹤業者改善情形（含現場訪評）</w:t>
            </w:r>
            <w:r w:rsidRPr="00E818C0">
              <w:rPr>
                <w:rFonts w:ascii="Times New Roman" w:eastAsia="標楷體" w:hAnsi="Times New Roman"/>
                <w:sz w:val="28"/>
                <w:szCs w:val="28"/>
              </w:rPr>
              <w:t>(15%)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毒災疏散避難規劃、防災教育宣導、演練無預警測試、線上演練及兵推等</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依據地方特性與災害狀況研訂毒災避難疏散作業程序及規劃避難處所、疏散路線並舉辦演習或兵推</w:t>
            </w:r>
            <w:r w:rsidRPr="00E818C0">
              <w:rPr>
                <w:rFonts w:ascii="Times New Roman" w:eastAsia="標楷體" w:hAnsi="Times New Roman"/>
                <w:sz w:val="28"/>
                <w:szCs w:val="28"/>
              </w:rPr>
              <w:t>(15%)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辦理防災訓練或教育宣導</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六</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列管毒化物運作廠事故應變處置情形</w:t>
            </w:r>
            <w:r w:rsidRPr="00E818C0">
              <w:rPr>
                <w:rFonts w:ascii="Times New Roman" w:eastAsia="標楷體" w:hAnsi="Times New Roman"/>
                <w:sz w:val="28"/>
                <w:szCs w:val="28"/>
              </w:rPr>
              <w:t>20%</w:t>
            </w:r>
            <w:r w:rsidRPr="00E818C0">
              <w:rPr>
                <w:rFonts w:ascii="Times New Roman" w:eastAsia="標楷體" w:hAnsi="Times New Roman"/>
                <w:sz w:val="28"/>
                <w:szCs w:val="28"/>
              </w:rPr>
              <w:t>（依發生件數與實際執行件數比例給分）</w:t>
            </w:r>
          </w:p>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lastRenderedPageBreak/>
              <w:t>註</w:t>
            </w:r>
            <w:r w:rsidRPr="00E818C0">
              <w:rPr>
                <w:rFonts w:ascii="Times New Roman" w:eastAsia="標楷體" w:hAnsi="Times New Roman"/>
                <w:sz w:val="28"/>
                <w:szCs w:val="28"/>
              </w:rPr>
              <w:t>1</w:t>
            </w:r>
            <w:r w:rsidRPr="00E818C0">
              <w:rPr>
                <w:rFonts w:ascii="Times New Roman" w:eastAsia="標楷體" w:hAnsi="Times New Roman"/>
                <w:sz w:val="28"/>
                <w:szCs w:val="28"/>
              </w:rPr>
              <w:t>：如該項因無資料（如無事故等）致該項得分為</w:t>
            </w:r>
            <w:r w:rsidRPr="00E818C0">
              <w:rPr>
                <w:rFonts w:ascii="Times New Roman" w:eastAsia="標楷體" w:hAnsi="Times New Roman"/>
                <w:sz w:val="28"/>
                <w:szCs w:val="28"/>
              </w:rPr>
              <w:t>0</w:t>
            </w:r>
            <w:r w:rsidRPr="00E818C0">
              <w:rPr>
                <w:rFonts w:ascii="Times New Roman" w:eastAsia="標楷體" w:hAnsi="Times New Roman"/>
                <w:sz w:val="28"/>
                <w:szCs w:val="28"/>
              </w:rPr>
              <w:t>時，請於該欄位加註，計分時實得分數</w:t>
            </w:r>
            <w:r w:rsidRPr="00E818C0">
              <w:rPr>
                <w:rFonts w:ascii="Times New Roman" w:eastAsia="標楷體" w:hAnsi="Times New Roman"/>
                <w:sz w:val="28"/>
                <w:szCs w:val="28"/>
              </w:rPr>
              <w:t>A=</w:t>
            </w:r>
            <w:r w:rsidRPr="00E818C0">
              <w:rPr>
                <w:rFonts w:ascii="Times New Roman" w:eastAsia="標楷體" w:hAnsi="Times New Roman"/>
                <w:sz w:val="28"/>
                <w:szCs w:val="28"/>
              </w:rPr>
              <w:t>總得分</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100/(100-</w:t>
            </w:r>
            <w:r w:rsidRPr="00E818C0">
              <w:rPr>
                <w:rFonts w:ascii="Times New Roman" w:eastAsia="標楷體" w:hAnsi="Times New Roman"/>
                <w:sz w:val="28"/>
                <w:szCs w:val="28"/>
              </w:rPr>
              <w:t>無資料配分之總計</w:t>
            </w:r>
            <w:r w:rsidRPr="00E818C0">
              <w:rPr>
                <w:rFonts w:ascii="Times New Roman" w:eastAsia="標楷體" w:hAnsi="Times New Roman"/>
                <w:sz w:val="28"/>
                <w:szCs w:val="28"/>
              </w:rPr>
              <w:t>)</w:t>
            </w:r>
            <w:r w:rsidRPr="00E818C0">
              <w:rPr>
                <w:rFonts w:ascii="Times New Roman" w:eastAsia="標楷體" w:hAnsi="Times New Roman"/>
                <w:sz w:val="28"/>
                <w:szCs w:val="28"/>
              </w:rPr>
              <w:t>】</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lastRenderedPageBreak/>
              <w:t xml:space="preserve">1. </w:t>
            </w:r>
            <w:r w:rsidRPr="00E818C0">
              <w:rPr>
                <w:rFonts w:ascii="Times New Roman" w:eastAsia="標楷體" w:hAnsi="Times New Roman"/>
                <w:sz w:val="28"/>
                <w:szCs w:val="28"/>
              </w:rPr>
              <w:t>是否轄區內所有列管毒化物運作廠事故均進行（請求支援或）相關單位之通報</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是否趕赴現場處理、有無現場稽查紀錄等相關佐證資料</w:t>
            </w:r>
            <w:r w:rsidRPr="00E818C0">
              <w:rPr>
                <w:rFonts w:ascii="Times New Roman" w:eastAsia="標楷體" w:hAnsi="Times New Roman"/>
                <w:sz w:val="28"/>
                <w:szCs w:val="28"/>
              </w:rPr>
              <w:t>(10%)</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3. </w:t>
            </w:r>
            <w:r w:rsidRPr="00E818C0">
              <w:rPr>
                <w:rFonts w:ascii="Times New Roman" w:eastAsia="標楷體" w:hAnsi="Times New Roman"/>
                <w:sz w:val="28"/>
                <w:szCs w:val="28"/>
              </w:rPr>
              <w:t>是否採取二次污染防</w:t>
            </w:r>
            <w:r w:rsidRPr="00E818C0">
              <w:rPr>
                <w:rFonts w:ascii="Times New Roman" w:eastAsia="標楷體" w:hAnsi="Times New Roman"/>
                <w:sz w:val="28"/>
                <w:szCs w:val="28"/>
              </w:rPr>
              <w:lastRenderedPageBreak/>
              <w:t>止措施或成立事故應變小組或發布新聞稿、接受採訪回應媒體、居民關切事項</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lastRenderedPageBreak/>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bl>
    <w:p w:rsidR="00513A38" w:rsidRPr="00E818C0" w:rsidRDefault="00513A38" w:rsidP="006C13BC">
      <w:pPr>
        <w:pStyle w:val="220"/>
        <w:spacing w:before="180" w:after="180"/>
      </w:pPr>
    </w:p>
    <w:p w:rsidR="00513A38" w:rsidRPr="00E818C0" w:rsidRDefault="00513A38">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F545A4" w:rsidP="006C13BC">
      <w:pPr>
        <w:pStyle w:val="220"/>
        <w:spacing w:before="180" w:after="180"/>
      </w:pPr>
      <w:r w:rsidRPr="00E818C0">
        <w:lastRenderedPageBreak/>
        <w:t>機關別：臺東縣政府</w:t>
      </w:r>
    </w:p>
    <w:tbl>
      <w:tblPr>
        <w:tblStyle w:val="af3"/>
        <w:tblW w:w="10349" w:type="dxa"/>
        <w:tblInd w:w="-176" w:type="dxa"/>
        <w:tblLook w:val="04A0" w:firstRow="1" w:lastRow="0" w:firstColumn="1" w:lastColumn="0" w:noHBand="0" w:noVBand="1"/>
      </w:tblPr>
      <w:tblGrid>
        <w:gridCol w:w="842"/>
        <w:gridCol w:w="1710"/>
        <w:gridCol w:w="3261"/>
        <w:gridCol w:w="1134"/>
        <w:gridCol w:w="3402"/>
      </w:tblGrid>
      <w:tr w:rsidR="00513A38" w:rsidRPr="00E818C0" w:rsidTr="00737D8A">
        <w:trPr>
          <w:tblHeader/>
        </w:trPr>
        <w:tc>
          <w:tcPr>
            <w:tcW w:w="842" w:type="dxa"/>
            <w:tcBorders>
              <w:top w:val="single" w:sz="12" w:space="0" w:color="auto"/>
              <w:left w:val="single" w:sz="12" w:space="0" w:color="auto"/>
            </w:tcBorders>
            <w:vAlign w:val="center"/>
          </w:tcPr>
          <w:p w:rsidR="00513A38" w:rsidRPr="00E818C0" w:rsidRDefault="00513A38"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10" w:type="dxa"/>
            <w:tcBorders>
              <w:top w:val="single" w:sz="12" w:space="0" w:color="auto"/>
            </w:tcBorders>
            <w:vAlign w:val="center"/>
          </w:tcPr>
          <w:p w:rsidR="00513A38" w:rsidRPr="00E818C0" w:rsidRDefault="00513A38"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513A38" w:rsidRPr="00E818C0" w:rsidRDefault="00513A38"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tcBorders>
              <w:top w:val="single" w:sz="12" w:space="0" w:color="auto"/>
            </w:tcBorders>
            <w:vAlign w:val="center"/>
          </w:tcPr>
          <w:p w:rsidR="00513A38" w:rsidRPr="00E818C0" w:rsidRDefault="00513A38"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tcBorders>
              <w:top w:val="single" w:sz="12" w:space="0" w:color="auto"/>
            </w:tcBorders>
            <w:vAlign w:val="center"/>
          </w:tcPr>
          <w:p w:rsidR="00513A38" w:rsidRPr="00E818C0" w:rsidRDefault="00513A38"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tcBorders>
              <w:top w:val="single" w:sz="12" w:space="0" w:color="auto"/>
              <w:right w:val="single" w:sz="12" w:space="0" w:color="auto"/>
            </w:tcBorders>
            <w:vAlign w:val="center"/>
          </w:tcPr>
          <w:p w:rsidR="00513A38" w:rsidRPr="00E818C0" w:rsidRDefault="00513A38"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災害防救經費編列及人力</w:t>
            </w:r>
            <w:r w:rsidRPr="00E818C0">
              <w:rPr>
                <w:rFonts w:ascii="Times New Roman" w:eastAsia="標楷體" w:hAnsi="Times New Roman"/>
                <w:sz w:val="28"/>
                <w:szCs w:val="28"/>
              </w:rPr>
              <w:t>10%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編列毒性化學物質災害防救預算及執行狀況</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毒災防救專職或兼職人力狀況說明</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val="restart"/>
            <w:tcBorders>
              <w:right w:val="single" w:sz="12" w:space="0" w:color="auto"/>
            </w:tcBorders>
          </w:tcPr>
          <w:p w:rsidR="0027309F" w:rsidRPr="00E818C0" w:rsidRDefault="0027309F" w:rsidP="005F45FF">
            <w:pPr>
              <w:pStyle w:val="a3"/>
              <w:widowControl w:val="0"/>
              <w:numPr>
                <w:ilvl w:val="0"/>
                <w:numId w:val="189"/>
              </w:numPr>
              <w:adjustRightInd w:val="0"/>
              <w:snapToGrid w:val="0"/>
              <w:spacing w:line="320" w:lineRule="exact"/>
              <w:ind w:leftChars="0"/>
              <w:rPr>
                <w:rFonts w:eastAsia="標楷體"/>
                <w:b/>
                <w:sz w:val="28"/>
                <w:szCs w:val="28"/>
                <w:lang w:eastAsia="zh-TW"/>
              </w:rPr>
            </w:pPr>
            <w:r w:rsidRPr="00E818C0">
              <w:rPr>
                <w:rFonts w:eastAsia="標楷體"/>
                <w:sz w:val="28"/>
                <w:szCs w:val="28"/>
                <w:lang w:eastAsia="zh-TW"/>
              </w:rPr>
              <w:t>對於轄區列管毒性化學物質運作廠場毒災防救基本資料建置齊全，並確實辦理相關通聯測試。</w:t>
            </w:r>
          </w:p>
          <w:p w:rsidR="0027309F" w:rsidRPr="00E818C0" w:rsidRDefault="0027309F" w:rsidP="005F45FF">
            <w:pPr>
              <w:pStyle w:val="a3"/>
              <w:widowControl w:val="0"/>
              <w:numPr>
                <w:ilvl w:val="0"/>
                <w:numId w:val="189"/>
              </w:numPr>
              <w:adjustRightInd w:val="0"/>
              <w:snapToGrid w:val="0"/>
              <w:spacing w:line="320" w:lineRule="exact"/>
              <w:ind w:leftChars="0"/>
              <w:rPr>
                <w:rFonts w:eastAsia="標楷體"/>
                <w:b/>
                <w:sz w:val="28"/>
                <w:szCs w:val="28"/>
                <w:lang w:eastAsia="zh-TW"/>
              </w:rPr>
            </w:pPr>
            <w:r w:rsidRPr="00E818C0">
              <w:rPr>
                <w:rFonts w:eastAsia="標楷體"/>
                <w:sz w:val="28"/>
                <w:szCs w:val="28"/>
                <w:lang w:eastAsia="zh-TW"/>
              </w:rPr>
              <w:t>毒化物及其災害防救相關工作納入相關定期會議、聯席會議或會報，並藉此作為災害防救體系或管理作為之縱向與橫向聯繫與交流之平臺，使各單位熟悉災害防救體系與權責，維護通報窗口資料，落實各項資源整備，追蹤災後處置與復原情況、檢討疏散避難安置措施及意見交流與提案等。</w:t>
            </w:r>
          </w:p>
          <w:p w:rsidR="0027309F" w:rsidRPr="00E818C0" w:rsidRDefault="0027309F" w:rsidP="005F45FF">
            <w:pPr>
              <w:pStyle w:val="a3"/>
              <w:widowControl w:val="0"/>
              <w:numPr>
                <w:ilvl w:val="0"/>
                <w:numId w:val="189"/>
              </w:numPr>
              <w:adjustRightInd w:val="0"/>
              <w:snapToGrid w:val="0"/>
              <w:spacing w:line="320" w:lineRule="exact"/>
              <w:ind w:leftChars="0"/>
              <w:rPr>
                <w:rFonts w:eastAsia="標楷體"/>
                <w:b/>
                <w:sz w:val="28"/>
                <w:szCs w:val="28"/>
                <w:lang w:eastAsia="zh-TW"/>
              </w:rPr>
            </w:pPr>
            <w:r w:rsidRPr="00E818C0">
              <w:rPr>
                <w:rFonts w:eastAsia="標楷體"/>
                <w:sz w:val="28"/>
                <w:szCs w:val="28"/>
                <w:lang w:eastAsia="zh-TW"/>
              </w:rPr>
              <w:t>辦理毒災防救業務之人力預算偏低，建請視地區特性予以加強改善。</w:t>
            </w: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地區毒災防救業務計畫辦理情形</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辦理毒性化學物質災害防救相關工作會議情形</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當年度防救業務規劃</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3. </w:t>
            </w:r>
            <w:r w:rsidRPr="00E818C0">
              <w:rPr>
                <w:rFonts w:ascii="Times New Roman" w:eastAsia="標楷體" w:hAnsi="Times New Roman"/>
                <w:sz w:val="28"/>
                <w:szCs w:val="28"/>
              </w:rPr>
              <w:t>前一年度防救業務執行情形</w:t>
            </w:r>
            <w:r w:rsidRPr="00E818C0">
              <w:rPr>
                <w:rFonts w:ascii="Times New Roman" w:eastAsia="標楷體" w:hAnsi="Times New Roman"/>
                <w:sz w:val="28"/>
                <w:szCs w:val="28"/>
              </w:rPr>
              <w:t>(10%)</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列管廠場資料建立、相關單位通聯測試辦理情形</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建立緊急通聯機制及辦理無預警測試</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通聯測試結果良好</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事故預防、廠場輔導及聯防推動情形</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組設轄區聯防小組及建立各小組基本資料</w:t>
            </w:r>
            <w:r w:rsidRPr="00E818C0">
              <w:rPr>
                <w:rFonts w:ascii="Times New Roman" w:eastAsia="標楷體" w:hAnsi="Times New Roman"/>
                <w:sz w:val="28"/>
                <w:szCs w:val="28"/>
              </w:rPr>
              <w:t>(</w:t>
            </w:r>
            <w:r w:rsidRPr="00E818C0">
              <w:rPr>
                <w:rFonts w:ascii="Times New Roman" w:eastAsia="標楷體" w:hAnsi="Times New Roman"/>
                <w:sz w:val="28"/>
                <w:szCs w:val="28"/>
              </w:rPr>
              <w:t>人員、裝備、可調度資材</w:t>
            </w:r>
            <w:r w:rsidRPr="00E818C0">
              <w:rPr>
                <w:rFonts w:ascii="Times New Roman" w:eastAsia="標楷體" w:hAnsi="Times New Roman"/>
                <w:sz w:val="28"/>
                <w:szCs w:val="28"/>
              </w:rPr>
              <w:t>)</w:t>
            </w:r>
            <w:r w:rsidRPr="00E818C0">
              <w:rPr>
                <w:rFonts w:ascii="Times New Roman" w:eastAsia="標楷體" w:hAnsi="Times New Roman"/>
                <w:sz w:val="28"/>
                <w:szCs w:val="28"/>
              </w:rPr>
              <w:t>並定期更新</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危害預防應變計畫及偵測警報設備與應變器材計畫實施查核並追蹤業者改善情形（含現場訪評）</w:t>
            </w:r>
            <w:r w:rsidRPr="00E818C0">
              <w:rPr>
                <w:rFonts w:ascii="Times New Roman" w:eastAsia="標楷體" w:hAnsi="Times New Roman"/>
                <w:sz w:val="28"/>
                <w:szCs w:val="28"/>
              </w:rPr>
              <w:t>(15%)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毒災疏散避難規劃、防災教育宣導、演練無預警測試、線上演練及兵推等</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依據地方特性與災害狀況研訂毒災避難疏散作業程序及規劃避難處所、疏散路線並舉辦演習或兵推</w:t>
            </w:r>
            <w:r w:rsidRPr="00E818C0">
              <w:rPr>
                <w:rFonts w:ascii="Times New Roman" w:eastAsia="標楷體" w:hAnsi="Times New Roman"/>
                <w:sz w:val="28"/>
                <w:szCs w:val="28"/>
              </w:rPr>
              <w:t>(15%)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辦理防災訓練或教育宣導</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六</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列管毒化物運作廠事故應變處置情形</w:t>
            </w:r>
            <w:r w:rsidRPr="00E818C0">
              <w:rPr>
                <w:rFonts w:ascii="Times New Roman" w:eastAsia="標楷體" w:hAnsi="Times New Roman"/>
                <w:sz w:val="28"/>
                <w:szCs w:val="28"/>
              </w:rPr>
              <w:t>20%</w:t>
            </w:r>
            <w:r w:rsidRPr="00E818C0">
              <w:rPr>
                <w:rFonts w:ascii="Times New Roman" w:eastAsia="標楷體" w:hAnsi="Times New Roman"/>
                <w:sz w:val="28"/>
                <w:szCs w:val="28"/>
              </w:rPr>
              <w:t>（依發生件數與實際執行件數比例給分）</w:t>
            </w:r>
          </w:p>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lastRenderedPageBreak/>
              <w:t>註</w:t>
            </w:r>
            <w:r w:rsidRPr="00E818C0">
              <w:rPr>
                <w:rFonts w:ascii="Times New Roman" w:eastAsia="標楷體" w:hAnsi="Times New Roman"/>
                <w:sz w:val="28"/>
                <w:szCs w:val="28"/>
              </w:rPr>
              <w:t>1</w:t>
            </w:r>
            <w:r w:rsidRPr="00E818C0">
              <w:rPr>
                <w:rFonts w:ascii="Times New Roman" w:eastAsia="標楷體" w:hAnsi="Times New Roman"/>
                <w:sz w:val="28"/>
                <w:szCs w:val="28"/>
              </w:rPr>
              <w:t>：如該項因無資料（如無事故等）致該項得分為</w:t>
            </w:r>
            <w:r w:rsidRPr="00E818C0">
              <w:rPr>
                <w:rFonts w:ascii="Times New Roman" w:eastAsia="標楷體" w:hAnsi="Times New Roman"/>
                <w:sz w:val="28"/>
                <w:szCs w:val="28"/>
              </w:rPr>
              <w:t>0</w:t>
            </w:r>
            <w:r w:rsidRPr="00E818C0">
              <w:rPr>
                <w:rFonts w:ascii="Times New Roman" w:eastAsia="標楷體" w:hAnsi="Times New Roman"/>
                <w:sz w:val="28"/>
                <w:szCs w:val="28"/>
              </w:rPr>
              <w:t>時，請於該欄位加註，計分時實得分數</w:t>
            </w:r>
            <w:r w:rsidRPr="00E818C0">
              <w:rPr>
                <w:rFonts w:ascii="Times New Roman" w:eastAsia="標楷體" w:hAnsi="Times New Roman"/>
                <w:sz w:val="28"/>
                <w:szCs w:val="28"/>
              </w:rPr>
              <w:t>A=</w:t>
            </w:r>
            <w:r w:rsidRPr="00E818C0">
              <w:rPr>
                <w:rFonts w:ascii="Times New Roman" w:eastAsia="標楷體" w:hAnsi="Times New Roman"/>
                <w:sz w:val="28"/>
                <w:szCs w:val="28"/>
              </w:rPr>
              <w:t>總得分</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100/(100-</w:t>
            </w:r>
            <w:r w:rsidRPr="00E818C0">
              <w:rPr>
                <w:rFonts w:ascii="Times New Roman" w:eastAsia="標楷體" w:hAnsi="Times New Roman"/>
                <w:sz w:val="28"/>
                <w:szCs w:val="28"/>
              </w:rPr>
              <w:t>無資料配分之總計</w:t>
            </w:r>
            <w:r w:rsidRPr="00E818C0">
              <w:rPr>
                <w:rFonts w:ascii="Times New Roman" w:eastAsia="標楷體" w:hAnsi="Times New Roman"/>
                <w:sz w:val="28"/>
                <w:szCs w:val="28"/>
              </w:rPr>
              <w:t>)</w:t>
            </w:r>
            <w:r w:rsidRPr="00E818C0">
              <w:rPr>
                <w:rFonts w:ascii="Times New Roman" w:eastAsia="標楷體" w:hAnsi="Times New Roman"/>
                <w:sz w:val="28"/>
                <w:szCs w:val="28"/>
              </w:rPr>
              <w:t>】</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lastRenderedPageBreak/>
              <w:t xml:space="preserve">1. </w:t>
            </w:r>
            <w:r w:rsidRPr="00E818C0">
              <w:rPr>
                <w:rFonts w:ascii="Times New Roman" w:eastAsia="標楷體" w:hAnsi="Times New Roman"/>
                <w:sz w:val="28"/>
                <w:szCs w:val="28"/>
              </w:rPr>
              <w:t>是否轄區內所有列管毒化物運作廠事故均進行（請求支援或）相關單位之通報</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是否趕赴現場處理、有無現場稽查紀錄等相關佐證資料</w:t>
            </w:r>
            <w:r w:rsidRPr="00E818C0">
              <w:rPr>
                <w:rFonts w:ascii="Times New Roman" w:eastAsia="標楷體" w:hAnsi="Times New Roman"/>
                <w:sz w:val="28"/>
                <w:szCs w:val="28"/>
              </w:rPr>
              <w:t>(10%)</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3. </w:t>
            </w:r>
            <w:r w:rsidRPr="00E818C0">
              <w:rPr>
                <w:rFonts w:ascii="Times New Roman" w:eastAsia="標楷體" w:hAnsi="Times New Roman"/>
                <w:sz w:val="28"/>
                <w:szCs w:val="28"/>
              </w:rPr>
              <w:t>是否採取二次污染防</w:t>
            </w:r>
            <w:r w:rsidRPr="00E818C0">
              <w:rPr>
                <w:rFonts w:ascii="Times New Roman" w:eastAsia="標楷體" w:hAnsi="Times New Roman"/>
                <w:sz w:val="28"/>
                <w:szCs w:val="28"/>
              </w:rPr>
              <w:lastRenderedPageBreak/>
              <w:t>止措施或成立事故應變小組或發布新聞稿、接受採訪回應媒體、居民關切事項</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lastRenderedPageBreak/>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bl>
    <w:p w:rsidR="00513A38" w:rsidRPr="00E818C0" w:rsidRDefault="00513A38" w:rsidP="000020DB">
      <w:pPr>
        <w:pStyle w:val="220"/>
        <w:spacing w:before="180" w:after="180"/>
      </w:pPr>
    </w:p>
    <w:p w:rsidR="00513A38" w:rsidRPr="00E818C0" w:rsidRDefault="00513A38">
      <w:pPr>
        <w:widowControl/>
        <w:rPr>
          <w:rFonts w:ascii="Times New Roman" w:eastAsia="標楷體" w:hAnsi="Times New Roman"/>
          <w:b/>
          <w:sz w:val="32"/>
          <w:szCs w:val="32"/>
        </w:rPr>
      </w:pPr>
      <w:r w:rsidRPr="00E818C0">
        <w:rPr>
          <w:rFonts w:ascii="Times New Roman" w:eastAsia="標楷體" w:hAnsi="Times New Roman"/>
        </w:rPr>
        <w:br w:type="page"/>
      </w:r>
    </w:p>
    <w:p w:rsidR="000020DB" w:rsidRPr="00E818C0" w:rsidRDefault="000020DB" w:rsidP="000020DB">
      <w:pPr>
        <w:pStyle w:val="220"/>
        <w:spacing w:before="180" w:after="180"/>
      </w:pPr>
      <w:r w:rsidRPr="00E818C0">
        <w:lastRenderedPageBreak/>
        <w:t>機關別：花蓮縣政府</w:t>
      </w:r>
    </w:p>
    <w:tbl>
      <w:tblPr>
        <w:tblStyle w:val="af3"/>
        <w:tblW w:w="10349" w:type="dxa"/>
        <w:tblInd w:w="-176" w:type="dxa"/>
        <w:tblLook w:val="04A0" w:firstRow="1" w:lastRow="0" w:firstColumn="1" w:lastColumn="0" w:noHBand="0" w:noVBand="1"/>
      </w:tblPr>
      <w:tblGrid>
        <w:gridCol w:w="842"/>
        <w:gridCol w:w="1710"/>
        <w:gridCol w:w="3261"/>
        <w:gridCol w:w="1134"/>
        <w:gridCol w:w="3402"/>
      </w:tblGrid>
      <w:tr w:rsidR="00513A38" w:rsidRPr="00E818C0" w:rsidTr="00737D8A">
        <w:trPr>
          <w:tblHeader/>
        </w:trPr>
        <w:tc>
          <w:tcPr>
            <w:tcW w:w="842" w:type="dxa"/>
            <w:tcBorders>
              <w:top w:val="single" w:sz="12" w:space="0" w:color="auto"/>
              <w:left w:val="single" w:sz="12" w:space="0" w:color="auto"/>
            </w:tcBorders>
            <w:vAlign w:val="center"/>
          </w:tcPr>
          <w:p w:rsidR="00513A38" w:rsidRPr="00E818C0" w:rsidRDefault="00513A38"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10" w:type="dxa"/>
            <w:tcBorders>
              <w:top w:val="single" w:sz="12" w:space="0" w:color="auto"/>
            </w:tcBorders>
            <w:vAlign w:val="center"/>
          </w:tcPr>
          <w:p w:rsidR="00513A38" w:rsidRPr="00E818C0" w:rsidRDefault="00513A38"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513A38" w:rsidRPr="00E818C0" w:rsidRDefault="00513A38"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tcBorders>
              <w:top w:val="single" w:sz="12" w:space="0" w:color="auto"/>
            </w:tcBorders>
            <w:vAlign w:val="center"/>
          </w:tcPr>
          <w:p w:rsidR="00513A38" w:rsidRPr="00E818C0" w:rsidRDefault="00513A38"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tcBorders>
              <w:top w:val="single" w:sz="12" w:space="0" w:color="auto"/>
            </w:tcBorders>
            <w:vAlign w:val="center"/>
          </w:tcPr>
          <w:p w:rsidR="00513A38" w:rsidRPr="00E818C0" w:rsidRDefault="00513A38"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tcBorders>
              <w:top w:val="single" w:sz="12" w:space="0" w:color="auto"/>
              <w:right w:val="single" w:sz="12" w:space="0" w:color="auto"/>
            </w:tcBorders>
            <w:vAlign w:val="center"/>
          </w:tcPr>
          <w:p w:rsidR="00513A38" w:rsidRPr="00E818C0" w:rsidRDefault="00513A38"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災害防救經費編列及人力</w:t>
            </w:r>
            <w:r w:rsidRPr="00E818C0">
              <w:rPr>
                <w:rFonts w:ascii="Times New Roman" w:eastAsia="標楷體" w:hAnsi="Times New Roman"/>
                <w:sz w:val="28"/>
                <w:szCs w:val="28"/>
              </w:rPr>
              <w:t>10%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編列毒性化學物質災害防救預算及執行狀況</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毒災防救專職或兼職人力狀況說明</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val="restart"/>
            <w:tcBorders>
              <w:right w:val="single" w:sz="12" w:space="0" w:color="auto"/>
            </w:tcBorders>
          </w:tcPr>
          <w:p w:rsidR="0027309F" w:rsidRPr="00E818C0" w:rsidRDefault="0027309F" w:rsidP="005F45FF">
            <w:pPr>
              <w:pStyle w:val="a3"/>
              <w:widowControl w:val="0"/>
              <w:numPr>
                <w:ilvl w:val="0"/>
                <w:numId w:val="186"/>
              </w:numPr>
              <w:adjustRightInd w:val="0"/>
              <w:snapToGrid w:val="0"/>
              <w:spacing w:line="320" w:lineRule="exact"/>
              <w:ind w:leftChars="0" w:left="357" w:hanging="357"/>
              <w:rPr>
                <w:rFonts w:eastAsia="標楷體"/>
                <w:b/>
                <w:sz w:val="28"/>
                <w:szCs w:val="28"/>
                <w:lang w:eastAsia="zh-TW"/>
              </w:rPr>
            </w:pPr>
            <w:r w:rsidRPr="00E818C0">
              <w:rPr>
                <w:rFonts w:eastAsia="標楷體"/>
                <w:sz w:val="28"/>
                <w:szCs w:val="28"/>
                <w:lang w:eastAsia="zh-TW"/>
              </w:rPr>
              <w:t>對於轄區列管毒性化學物質運作廠場毒災防救基本資料建置齊全，並確實辦理相關通聯測試。</w:t>
            </w:r>
          </w:p>
          <w:p w:rsidR="0027309F" w:rsidRPr="00E818C0" w:rsidRDefault="0027309F" w:rsidP="005F45FF">
            <w:pPr>
              <w:pStyle w:val="a3"/>
              <w:widowControl w:val="0"/>
              <w:numPr>
                <w:ilvl w:val="0"/>
                <w:numId w:val="186"/>
              </w:numPr>
              <w:adjustRightInd w:val="0"/>
              <w:snapToGrid w:val="0"/>
              <w:spacing w:line="320" w:lineRule="exact"/>
              <w:ind w:leftChars="0" w:left="357" w:hanging="357"/>
              <w:rPr>
                <w:rFonts w:eastAsia="標楷體"/>
                <w:b/>
                <w:sz w:val="28"/>
                <w:szCs w:val="28"/>
                <w:lang w:eastAsia="zh-TW"/>
              </w:rPr>
            </w:pPr>
            <w:r w:rsidRPr="00E818C0">
              <w:rPr>
                <w:rFonts w:eastAsia="標楷體"/>
                <w:sz w:val="28"/>
                <w:szCs w:val="28"/>
                <w:lang w:eastAsia="zh-TW"/>
              </w:rPr>
              <w:t>對於轄區列管毒性化學物質運作廠場每月進行稽查，辛勞予以肯定。</w:t>
            </w:r>
          </w:p>
          <w:p w:rsidR="0027309F" w:rsidRPr="00E818C0" w:rsidRDefault="0027309F" w:rsidP="005F45FF">
            <w:pPr>
              <w:pStyle w:val="1"/>
              <w:widowControl/>
              <w:numPr>
                <w:ilvl w:val="0"/>
                <w:numId w:val="186"/>
              </w:numPr>
              <w:snapToGrid w:val="0"/>
              <w:spacing w:line="320" w:lineRule="exact"/>
              <w:ind w:leftChars="0" w:left="357" w:hanging="357"/>
              <w:jc w:val="both"/>
              <w:rPr>
                <w:rFonts w:ascii="Times New Roman" w:eastAsia="標楷體" w:hAnsi="Times New Roman"/>
                <w:sz w:val="28"/>
                <w:szCs w:val="28"/>
              </w:rPr>
            </w:pPr>
            <w:r w:rsidRPr="00E818C0">
              <w:rPr>
                <w:rFonts w:ascii="Times New Roman" w:eastAsia="標楷體" w:hAnsi="Times New Roman"/>
                <w:sz w:val="28"/>
                <w:szCs w:val="28"/>
              </w:rPr>
              <w:t>環保單位辦理毒災防救業務之預算及人力相對偏低，建請視地區特性予以加強。</w:t>
            </w:r>
          </w:p>
          <w:p w:rsidR="0027309F" w:rsidRPr="00E818C0" w:rsidRDefault="0027309F" w:rsidP="005F45FF">
            <w:pPr>
              <w:pStyle w:val="1"/>
              <w:widowControl/>
              <w:numPr>
                <w:ilvl w:val="0"/>
                <w:numId w:val="186"/>
              </w:numPr>
              <w:snapToGrid w:val="0"/>
              <w:spacing w:line="320" w:lineRule="exact"/>
              <w:ind w:leftChars="0" w:left="357" w:hanging="357"/>
              <w:jc w:val="both"/>
              <w:rPr>
                <w:rFonts w:ascii="Times New Roman" w:eastAsia="標楷體" w:hAnsi="Times New Roman"/>
                <w:sz w:val="28"/>
                <w:szCs w:val="28"/>
              </w:rPr>
            </w:pPr>
            <w:r w:rsidRPr="00E818C0">
              <w:rPr>
                <w:rFonts w:ascii="Times New Roman" w:eastAsia="標楷體" w:hAnsi="Times New Roman"/>
                <w:sz w:val="28"/>
                <w:szCs w:val="28"/>
              </w:rPr>
              <w:t>毒性化學物質災害防救工作需要累積經驗與專業，人員訓練與養成皆須投注相當多資源，在有限人力下，於職務調動宜注意經驗傳承與業務銜接，以利業務推展。</w:t>
            </w: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地區毒災防救業務計畫辦理情形</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辦理毒性化學物質災害防救相關工作會議情形</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當年度防救業務規劃</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3. </w:t>
            </w:r>
            <w:r w:rsidRPr="00E818C0">
              <w:rPr>
                <w:rFonts w:ascii="Times New Roman" w:eastAsia="標楷體" w:hAnsi="Times New Roman"/>
                <w:sz w:val="28"/>
                <w:szCs w:val="28"/>
              </w:rPr>
              <w:t>前一年度防救業務執行情形</w:t>
            </w:r>
            <w:r w:rsidRPr="00E818C0">
              <w:rPr>
                <w:rFonts w:ascii="Times New Roman" w:eastAsia="標楷體" w:hAnsi="Times New Roman"/>
                <w:sz w:val="28"/>
                <w:szCs w:val="28"/>
              </w:rPr>
              <w:t>(10%)</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列管廠場資料建立、相關單位通聯測試辦理情形</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建立緊急通聯機制及辦理無預警測試</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通聯測試結果良好</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事故預防、廠場輔導及聯防推動情形</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組設轄區聯防小組及建立各小組基本資料</w:t>
            </w:r>
            <w:r w:rsidRPr="00E818C0">
              <w:rPr>
                <w:rFonts w:ascii="Times New Roman" w:eastAsia="標楷體" w:hAnsi="Times New Roman"/>
                <w:sz w:val="28"/>
                <w:szCs w:val="28"/>
              </w:rPr>
              <w:t>(</w:t>
            </w:r>
            <w:r w:rsidRPr="00E818C0">
              <w:rPr>
                <w:rFonts w:ascii="Times New Roman" w:eastAsia="標楷體" w:hAnsi="Times New Roman"/>
                <w:sz w:val="28"/>
                <w:szCs w:val="28"/>
              </w:rPr>
              <w:t>人員、裝備、可調度資材</w:t>
            </w:r>
            <w:r w:rsidRPr="00E818C0">
              <w:rPr>
                <w:rFonts w:ascii="Times New Roman" w:eastAsia="標楷體" w:hAnsi="Times New Roman"/>
                <w:sz w:val="28"/>
                <w:szCs w:val="28"/>
              </w:rPr>
              <w:t>)</w:t>
            </w:r>
            <w:r w:rsidRPr="00E818C0">
              <w:rPr>
                <w:rFonts w:ascii="Times New Roman" w:eastAsia="標楷體" w:hAnsi="Times New Roman"/>
                <w:sz w:val="28"/>
                <w:szCs w:val="28"/>
              </w:rPr>
              <w:t>並定期更新</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危害預防應變計畫及偵測警報設備與應變器材計畫實施查核並追蹤業者改善情形（含現場訪評）</w:t>
            </w:r>
            <w:r w:rsidRPr="00E818C0">
              <w:rPr>
                <w:rFonts w:ascii="Times New Roman" w:eastAsia="標楷體" w:hAnsi="Times New Roman"/>
                <w:sz w:val="28"/>
                <w:szCs w:val="28"/>
              </w:rPr>
              <w:t>(15%)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毒災疏散避難規劃、防災教育宣導、演練無預警測試、線上演練及兵推等</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依據地方特性與災害狀況研訂毒災避難疏散作業程序及規劃避難處所、疏散路線並舉辦演習或兵推</w:t>
            </w:r>
            <w:r w:rsidRPr="00E818C0">
              <w:rPr>
                <w:rFonts w:ascii="Times New Roman" w:eastAsia="標楷體" w:hAnsi="Times New Roman"/>
                <w:sz w:val="28"/>
                <w:szCs w:val="28"/>
              </w:rPr>
              <w:t>(15%)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辦理防災訓練或教育宣導</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六</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列管毒化物運作廠事故應變處置情形</w:t>
            </w:r>
            <w:r w:rsidRPr="00E818C0">
              <w:rPr>
                <w:rFonts w:ascii="Times New Roman" w:eastAsia="標楷體" w:hAnsi="Times New Roman"/>
                <w:sz w:val="28"/>
                <w:szCs w:val="28"/>
              </w:rPr>
              <w:t>20%</w:t>
            </w:r>
            <w:r w:rsidRPr="00E818C0">
              <w:rPr>
                <w:rFonts w:ascii="Times New Roman" w:eastAsia="標楷體" w:hAnsi="Times New Roman"/>
                <w:sz w:val="28"/>
                <w:szCs w:val="28"/>
              </w:rPr>
              <w:t>（依發生件數與實際執行件數比例給分）</w:t>
            </w:r>
          </w:p>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lastRenderedPageBreak/>
              <w:t>註</w:t>
            </w:r>
            <w:r w:rsidRPr="00E818C0">
              <w:rPr>
                <w:rFonts w:ascii="Times New Roman" w:eastAsia="標楷體" w:hAnsi="Times New Roman"/>
                <w:sz w:val="28"/>
                <w:szCs w:val="28"/>
              </w:rPr>
              <w:t>1</w:t>
            </w:r>
            <w:r w:rsidRPr="00E818C0">
              <w:rPr>
                <w:rFonts w:ascii="Times New Roman" w:eastAsia="標楷體" w:hAnsi="Times New Roman"/>
                <w:sz w:val="28"/>
                <w:szCs w:val="28"/>
              </w:rPr>
              <w:t>：如該項因無資料（如無事故等）致該項得分為</w:t>
            </w:r>
            <w:r w:rsidRPr="00E818C0">
              <w:rPr>
                <w:rFonts w:ascii="Times New Roman" w:eastAsia="標楷體" w:hAnsi="Times New Roman"/>
                <w:sz w:val="28"/>
                <w:szCs w:val="28"/>
              </w:rPr>
              <w:t>0</w:t>
            </w:r>
            <w:r w:rsidRPr="00E818C0">
              <w:rPr>
                <w:rFonts w:ascii="Times New Roman" w:eastAsia="標楷體" w:hAnsi="Times New Roman"/>
                <w:sz w:val="28"/>
                <w:szCs w:val="28"/>
              </w:rPr>
              <w:t>時，請於該欄位加註，計分時實得分數</w:t>
            </w:r>
            <w:r w:rsidRPr="00E818C0">
              <w:rPr>
                <w:rFonts w:ascii="Times New Roman" w:eastAsia="標楷體" w:hAnsi="Times New Roman"/>
                <w:sz w:val="28"/>
                <w:szCs w:val="28"/>
              </w:rPr>
              <w:t>A=</w:t>
            </w:r>
            <w:r w:rsidRPr="00E818C0">
              <w:rPr>
                <w:rFonts w:ascii="Times New Roman" w:eastAsia="標楷體" w:hAnsi="Times New Roman"/>
                <w:sz w:val="28"/>
                <w:szCs w:val="28"/>
              </w:rPr>
              <w:t>總得分</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100/(100-</w:t>
            </w:r>
            <w:r w:rsidRPr="00E818C0">
              <w:rPr>
                <w:rFonts w:ascii="Times New Roman" w:eastAsia="標楷體" w:hAnsi="Times New Roman"/>
                <w:sz w:val="28"/>
                <w:szCs w:val="28"/>
              </w:rPr>
              <w:t>無資料配分之總計</w:t>
            </w:r>
            <w:r w:rsidRPr="00E818C0">
              <w:rPr>
                <w:rFonts w:ascii="Times New Roman" w:eastAsia="標楷體" w:hAnsi="Times New Roman"/>
                <w:sz w:val="28"/>
                <w:szCs w:val="28"/>
              </w:rPr>
              <w:t>)</w:t>
            </w:r>
            <w:r w:rsidRPr="00E818C0">
              <w:rPr>
                <w:rFonts w:ascii="Times New Roman" w:eastAsia="標楷體" w:hAnsi="Times New Roman"/>
                <w:sz w:val="28"/>
                <w:szCs w:val="28"/>
              </w:rPr>
              <w:t>】</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lastRenderedPageBreak/>
              <w:t xml:space="preserve">1. </w:t>
            </w:r>
            <w:r w:rsidRPr="00E818C0">
              <w:rPr>
                <w:rFonts w:ascii="Times New Roman" w:eastAsia="標楷體" w:hAnsi="Times New Roman"/>
                <w:sz w:val="28"/>
                <w:szCs w:val="28"/>
              </w:rPr>
              <w:t>是否轄區內所有列管毒化物運作廠事故均進行（請求支援或）相關單位之通報</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是否趕赴現場處理、有無現場稽查紀錄等相關佐證資料</w:t>
            </w:r>
            <w:r w:rsidRPr="00E818C0">
              <w:rPr>
                <w:rFonts w:ascii="Times New Roman" w:eastAsia="標楷體" w:hAnsi="Times New Roman"/>
                <w:sz w:val="28"/>
                <w:szCs w:val="28"/>
              </w:rPr>
              <w:t>(10%)</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3. </w:t>
            </w:r>
            <w:r w:rsidRPr="00E818C0">
              <w:rPr>
                <w:rFonts w:ascii="Times New Roman" w:eastAsia="標楷體" w:hAnsi="Times New Roman"/>
                <w:sz w:val="28"/>
                <w:szCs w:val="28"/>
              </w:rPr>
              <w:t>是否採取二次污染防</w:t>
            </w:r>
            <w:r w:rsidRPr="00E818C0">
              <w:rPr>
                <w:rFonts w:ascii="Times New Roman" w:eastAsia="標楷體" w:hAnsi="Times New Roman"/>
                <w:sz w:val="28"/>
                <w:szCs w:val="28"/>
              </w:rPr>
              <w:lastRenderedPageBreak/>
              <w:t>止措施或成立事故應變小組或發布新聞稿、接受採訪回應媒體、居民關切事項</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lastRenderedPageBreak/>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bl>
    <w:p w:rsidR="00513A38" w:rsidRPr="00E818C0" w:rsidRDefault="00513A38" w:rsidP="000020DB">
      <w:pPr>
        <w:pStyle w:val="220"/>
        <w:spacing w:before="180" w:after="180"/>
      </w:pPr>
    </w:p>
    <w:p w:rsidR="00513A38" w:rsidRPr="00E818C0" w:rsidRDefault="00513A38">
      <w:pPr>
        <w:widowControl/>
        <w:rPr>
          <w:rFonts w:ascii="Times New Roman" w:eastAsia="標楷體" w:hAnsi="Times New Roman"/>
          <w:b/>
          <w:sz w:val="32"/>
          <w:szCs w:val="32"/>
        </w:rPr>
      </w:pPr>
      <w:r w:rsidRPr="00E818C0">
        <w:rPr>
          <w:rFonts w:ascii="Times New Roman" w:eastAsia="標楷體" w:hAnsi="Times New Roman"/>
        </w:rPr>
        <w:br w:type="page"/>
      </w:r>
    </w:p>
    <w:p w:rsidR="000020DB" w:rsidRPr="00E818C0" w:rsidRDefault="000020DB" w:rsidP="000020DB">
      <w:pPr>
        <w:pStyle w:val="220"/>
        <w:spacing w:before="180" w:after="180"/>
      </w:pPr>
      <w:r w:rsidRPr="00E818C0">
        <w:lastRenderedPageBreak/>
        <w:t>機關別：宜蘭縣政府</w:t>
      </w:r>
    </w:p>
    <w:tbl>
      <w:tblPr>
        <w:tblStyle w:val="af3"/>
        <w:tblW w:w="10349" w:type="dxa"/>
        <w:tblInd w:w="-176" w:type="dxa"/>
        <w:tblLook w:val="04A0" w:firstRow="1" w:lastRow="0" w:firstColumn="1" w:lastColumn="0" w:noHBand="0" w:noVBand="1"/>
      </w:tblPr>
      <w:tblGrid>
        <w:gridCol w:w="842"/>
        <w:gridCol w:w="1710"/>
        <w:gridCol w:w="3261"/>
        <w:gridCol w:w="1134"/>
        <w:gridCol w:w="3402"/>
      </w:tblGrid>
      <w:tr w:rsidR="00513A38" w:rsidRPr="00E818C0" w:rsidTr="00737D8A">
        <w:trPr>
          <w:tblHeader/>
        </w:trPr>
        <w:tc>
          <w:tcPr>
            <w:tcW w:w="842" w:type="dxa"/>
            <w:tcBorders>
              <w:top w:val="single" w:sz="12" w:space="0" w:color="auto"/>
              <w:left w:val="single" w:sz="12" w:space="0" w:color="auto"/>
            </w:tcBorders>
            <w:vAlign w:val="center"/>
          </w:tcPr>
          <w:p w:rsidR="00513A38" w:rsidRPr="00E818C0" w:rsidRDefault="00513A38"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10" w:type="dxa"/>
            <w:tcBorders>
              <w:top w:val="single" w:sz="12" w:space="0" w:color="auto"/>
            </w:tcBorders>
            <w:vAlign w:val="center"/>
          </w:tcPr>
          <w:p w:rsidR="00513A38" w:rsidRPr="00E818C0" w:rsidRDefault="00513A38"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513A38" w:rsidRPr="00E818C0" w:rsidRDefault="00513A38"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tcBorders>
              <w:top w:val="single" w:sz="12" w:space="0" w:color="auto"/>
            </w:tcBorders>
            <w:vAlign w:val="center"/>
          </w:tcPr>
          <w:p w:rsidR="00513A38" w:rsidRPr="00E818C0" w:rsidRDefault="00513A38"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tcBorders>
              <w:top w:val="single" w:sz="12" w:space="0" w:color="auto"/>
            </w:tcBorders>
            <w:vAlign w:val="center"/>
          </w:tcPr>
          <w:p w:rsidR="00513A38" w:rsidRPr="00E818C0" w:rsidRDefault="00513A38"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tcBorders>
              <w:top w:val="single" w:sz="12" w:space="0" w:color="auto"/>
              <w:right w:val="single" w:sz="12" w:space="0" w:color="auto"/>
            </w:tcBorders>
            <w:vAlign w:val="center"/>
          </w:tcPr>
          <w:p w:rsidR="00513A38" w:rsidRPr="00E818C0" w:rsidRDefault="00513A38"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災害防救經費編列及人力</w:t>
            </w:r>
            <w:r w:rsidRPr="00E818C0">
              <w:rPr>
                <w:rFonts w:ascii="Times New Roman" w:eastAsia="標楷體" w:hAnsi="Times New Roman"/>
                <w:sz w:val="28"/>
                <w:szCs w:val="28"/>
              </w:rPr>
              <w:t>10%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編列毒性化學物質災害防救預算及執行狀況</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毒災防救專職或兼職人力狀況說明</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val="restart"/>
            <w:tcBorders>
              <w:right w:val="single" w:sz="12" w:space="0" w:color="auto"/>
            </w:tcBorders>
          </w:tcPr>
          <w:p w:rsidR="0027309F" w:rsidRPr="00E818C0" w:rsidRDefault="0027309F" w:rsidP="005F45FF">
            <w:pPr>
              <w:numPr>
                <w:ilvl w:val="0"/>
                <w:numId w:val="188"/>
              </w:numPr>
              <w:spacing w:line="320" w:lineRule="exact"/>
              <w:ind w:left="357" w:hanging="357"/>
              <w:rPr>
                <w:rFonts w:ascii="Times New Roman" w:eastAsia="標楷體" w:hAnsi="Times New Roman"/>
                <w:sz w:val="28"/>
                <w:szCs w:val="28"/>
              </w:rPr>
            </w:pPr>
            <w:r w:rsidRPr="00E818C0">
              <w:rPr>
                <w:rFonts w:ascii="Times New Roman" w:eastAsia="標楷體" w:hAnsi="Times New Roman"/>
                <w:sz w:val="28"/>
                <w:szCs w:val="28"/>
              </w:rPr>
              <w:t>對於轄區列管毒性化學物質運作廠場毒災防救基本資料建置齊全，並確實辦理相關通聯測試。</w:t>
            </w:r>
          </w:p>
          <w:p w:rsidR="0027309F" w:rsidRPr="00E818C0" w:rsidRDefault="0027309F" w:rsidP="005F45FF">
            <w:pPr>
              <w:numPr>
                <w:ilvl w:val="0"/>
                <w:numId w:val="188"/>
              </w:numPr>
              <w:spacing w:line="320" w:lineRule="exact"/>
              <w:ind w:left="357" w:hanging="357"/>
              <w:rPr>
                <w:rFonts w:ascii="Times New Roman" w:eastAsia="標楷體" w:hAnsi="Times New Roman"/>
                <w:sz w:val="28"/>
                <w:szCs w:val="28"/>
              </w:rPr>
            </w:pPr>
            <w:r w:rsidRPr="00E818C0">
              <w:rPr>
                <w:rFonts w:ascii="Times New Roman" w:eastAsia="標楷體" w:hAnsi="Times New Roman"/>
                <w:sz w:val="28"/>
                <w:szCs w:val="28"/>
              </w:rPr>
              <w:t>依計畫編列災害防救經費，如災害發生遇經費不足處，則動支災害預備金予以支應。</w:t>
            </w:r>
          </w:p>
          <w:p w:rsidR="0027309F" w:rsidRPr="00E818C0" w:rsidRDefault="0027309F" w:rsidP="005F45FF">
            <w:pPr>
              <w:pStyle w:val="1"/>
              <w:widowControl/>
              <w:numPr>
                <w:ilvl w:val="0"/>
                <w:numId w:val="188"/>
              </w:numPr>
              <w:snapToGrid w:val="0"/>
              <w:spacing w:line="320" w:lineRule="exact"/>
              <w:ind w:leftChars="0" w:left="357" w:hanging="357"/>
              <w:jc w:val="both"/>
              <w:rPr>
                <w:rFonts w:ascii="Times New Roman" w:eastAsia="標楷體" w:hAnsi="Times New Roman"/>
                <w:sz w:val="28"/>
                <w:szCs w:val="28"/>
              </w:rPr>
            </w:pPr>
            <w:r w:rsidRPr="00E818C0">
              <w:rPr>
                <w:rFonts w:ascii="Times New Roman" w:eastAsia="標楷體" w:hAnsi="Times New Roman"/>
                <w:sz w:val="28"/>
                <w:szCs w:val="28"/>
              </w:rPr>
              <w:t>配合推動聯防籌組及訓練等工作，有效運用民間資源，降低災害風險。</w:t>
            </w:r>
          </w:p>
          <w:p w:rsidR="0027309F" w:rsidRPr="00E818C0" w:rsidRDefault="0027309F" w:rsidP="005F45FF">
            <w:pPr>
              <w:pStyle w:val="1"/>
              <w:widowControl/>
              <w:numPr>
                <w:ilvl w:val="0"/>
                <w:numId w:val="188"/>
              </w:numPr>
              <w:snapToGrid w:val="0"/>
              <w:spacing w:line="320" w:lineRule="exact"/>
              <w:ind w:leftChars="0" w:left="357" w:hanging="357"/>
              <w:jc w:val="both"/>
              <w:rPr>
                <w:rFonts w:ascii="Times New Roman" w:eastAsia="標楷體" w:hAnsi="Times New Roman"/>
                <w:sz w:val="28"/>
                <w:szCs w:val="28"/>
              </w:rPr>
            </w:pPr>
            <w:r w:rsidRPr="00E818C0">
              <w:rPr>
                <w:rFonts w:ascii="Times New Roman" w:eastAsia="標楷體" w:hAnsi="Times New Roman"/>
                <w:sz w:val="28"/>
                <w:szCs w:val="28"/>
              </w:rPr>
              <w:t>人力及經費有限，災害防救多為兼辦業務，建議視地區特性加強改善。</w:t>
            </w: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地區毒災防救業務計畫辦理情形</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辦理毒性化學物質災害防救相關工作會議情形</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當年度防救業務規劃</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3. </w:t>
            </w:r>
            <w:r w:rsidRPr="00E818C0">
              <w:rPr>
                <w:rFonts w:ascii="Times New Roman" w:eastAsia="標楷體" w:hAnsi="Times New Roman"/>
                <w:sz w:val="28"/>
                <w:szCs w:val="28"/>
              </w:rPr>
              <w:t>前一年度防救業務執行情形</w:t>
            </w:r>
            <w:r w:rsidRPr="00E818C0">
              <w:rPr>
                <w:rFonts w:ascii="Times New Roman" w:eastAsia="標楷體" w:hAnsi="Times New Roman"/>
                <w:sz w:val="28"/>
                <w:szCs w:val="28"/>
              </w:rPr>
              <w:t>(10%)</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列管廠場資料建立、相關單位通聯測試辦理情形</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建立緊急通聯機制及辦理無預警測試</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通聯測試結果良好</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事故預防、廠場輔導及聯防推動情形</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組設轄區聯防小組及建立各小組基本資料</w:t>
            </w:r>
            <w:r w:rsidRPr="00E818C0">
              <w:rPr>
                <w:rFonts w:ascii="Times New Roman" w:eastAsia="標楷體" w:hAnsi="Times New Roman"/>
                <w:sz w:val="28"/>
                <w:szCs w:val="28"/>
              </w:rPr>
              <w:t>(</w:t>
            </w:r>
            <w:r w:rsidRPr="00E818C0">
              <w:rPr>
                <w:rFonts w:ascii="Times New Roman" w:eastAsia="標楷體" w:hAnsi="Times New Roman"/>
                <w:sz w:val="28"/>
                <w:szCs w:val="28"/>
              </w:rPr>
              <w:t>人員、裝備、可調度資材</w:t>
            </w:r>
            <w:r w:rsidRPr="00E818C0">
              <w:rPr>
                <w:rFonts w:ascii="Times New Roman" w:eastAsia="標楷體" w:hAnsi="Times New Roman"/>
                <w:sz w:val="28"/>
                <w:szCs w:val="28"/>
              </w:rPr>
              <w:t>)</w:t>
            </w:r>
            <w:r w:rsidRPr="00E818C0">
              <w:rPr>
                <w:rFonts w:ascii="Times New Roman" w:eastAsia="標楷體" w:hAnsi="Times New Roman"/>
                <w:sz w:val="28"/>
                <w:szCs w:val="28"/>
              </w:rPr>
              <w:t>並定期更新</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危害預防應變計畫及偵測警報設備與應變器材計畫實施查核並追蹤業者改善情形（含現場訪評）</w:t>
            </w:r>
            <w:r w:rsidRPr="00E818C0">
              <w:rPr>
                <w:rFonts w:ascii="Times New Roman" w:eastAsia="標楷體" w:hAnsi="Times New Roman"/>
                <w:sz w:val="28"/>
                <w:szCs w:val="28"/>
              </w:rPr>
              <w:t>(15%)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毒災疏散避難規劃、防災教育宣導、演練無預警測試、線上演練及兵推等</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依據地方特性與災害狀況研訂毒災避難疏散作業程序及規劃避難處所、疏散路線並舉辦演習或兵推</w:t>
            </w:r>
            <w:r w:rsidRPr="00E818C0">
              <w:rPr>
                <w:rFonts w:ascii="Times New Roman" w:eastAsia="標楷體" w:hAnsi="Times New Roman"/>
                <w:sz w:val="28"/>
                <w:szCs w:val="28"/>
              </w:rPr>
              <w:t>(15%)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辦理防災訓練或教育宣導</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六</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列管毒化物運作廠事故應變處置情形</w:t>
            </w:r>
            <w:r w:rsidRPr="00E818C0">
              <w:rPr>
                <w:rFonts w:ascii="Times New Roman" w:eastAsia="標楷體" w:hAnsi="Times New Roman"/>
                <w:sz w:val="28"/>
                <w:szCs w:val="28"/>
              </w:rPr>
              <w:t>20%</w:t>
            </w:r>
            <w:r w:rsidRPr="00E818C0">
              <w:rPr>
                <w:rFonts w:ascii="Times New Roman" w:eastAsia="標楷體" w:hAnsi="Times New Roman"/>
                <w:sz w:val="28"/>
                <w:szCs w:val="28"/>
              </w:rPr>
              <w:t>（依發生件數與實際執行件數比例給分）</w:t>
            </w:r>
          </w:p>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lastRenderedPageBreak/>
              <w:t>註</w:t>
            </w:r>
            <w:r w:rsidRPr="00E818C0">
              <w:rPr>
                <w:rFonts w:ascii="Times New Roman" w:eastAsia="標楷體" w:hAnsi="Times New Roman"/>
                <w:sz w:val="28"/>
                <w:szCs w:val="28"/>
              </w:rPr>
              <w:t>1</w:t>
            </w:r>
            <w:r w:rsidRPr="00E818C0">
              <w:rPr>
                <w:rFonts w:ascii="Times New Roman" w:eastAsia="標楷體" w:hAnsi="Times New Roman"/>
                <w:sz w:val="28"/>
                <w:szCs w:val="28"/>
              </w:rPr>
              <w:t>：如該項因無資料（如無事故等）致該項得分為</w:t>
            </w:r>
            <w:r w:rsidRPr="00E818C0">
              <w:rPr>
                <w:rFonts w:ascii="Times New Roman" w:eastAsia="標楷體" w:hAnsi="Times New Roman"/>
                <w:sz w:val="28"/>
                <w:szCs w:val="28"/>
              </w:rPr>
              <w:t>0</w:t>
            </w:r>
            <w:r w:rsidRPr="00E818C0">
              <w:rPr>
                <w:rFonts w:ascii="Times New Roman" w:eastAsia="標楷體" w:hAnsi="Times New Roman"/>
                <w:sz w:val="28"/>
                <w:szCs w:val="28"/>
              </w:rPr>
              <w:t>時，請於該欄位加註，計分時實得分數</w:t>
            </w:r>
            <w:r w:rsidRPr="00E818C0">
              <w:rPr>
                <w:rFonts w:ascii="Times New Roman" w:eastAsia="標楷體" w:hAnsi="Times New Roman"/>
                <w:sz w:val="28"/>
                <w:szCs w:val="28"/>
              </w:rPr>
              <w:t>A=</w:t>
            </w:r>
            <w:r w:rsidRPr="00E818C0">
              <w:rPr>
                <w:rFonts w:ascii="Times New Roman" w:eastAsia="標楷體" w:hAnsi="Times New Roman"/>
                <w:sz w:val="28"/>
                <w:szCs w:val="28"/>
              </w:rPr>
              <w:t>總得分</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100/(100-</w:t>
            </w:r>
            <w:r w:rsidRPr="00E818C0">
              <w:rPr>
                <w:rFonts w:ascii="Times New Roman" w:eastAsia="標楷體" w:hAnsi="Times New Roman"/>
                <w:sz w:val="28"/>
                <w:szCs w:val="28"/>
              </w:rPr>
              <w:t>無資料配分之總計</w:t>
            </w:r>
            <w:r w:rsidRPr="00E818C0">
              <w:rPr>
                <w:rFonts w:ascii="Times New Roman" w:eastAsia="標楷體" w:hAnsi="Times New Roman"/>
                <w:sz w:val="28"/>
                <w:szCs w:val="28"/>
              </w:rPr>
              <w:t>)</w:t>
            </w:r>
            <w:r w:rsidRPr="00E818C0">
              <w:rPr>
                <w:rFonts w:ascii="Times New Roman" w:eastAsia="標楷體" w:hAnsi="Times New Roman"/>
                <w:sz w:val="28"/>
                <w:szCs w:val="28"/>
              </w:rPr>
              <w:t>】</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lastRenderedPageBreak/>
              <w:t xml:space="preserve">1. </w:t>
            </w:r>
            <w:r w:rsidRPr="00E818C0">
              <w:rPr>
                <w:rFonts w:ascii="Times New Roman" w:eastAsia="標楷體" w:hAnsi="Times New Roman"/>
                <w:sz w:val="28"/>
                <w:szCs w:val="28"/>
              </w:rPr>
              <w:t>是否轄區內所有列管毒化物運作廠事故均進行（請求支援或）相關單位之通報</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是否趕赴現場處理、有無現場稽查紀錄等相關佐證資料</w:t>
            </w:r>
            <w:r w:rsidRPr="00E818C0">
              <w:rPr>
                <w:rFonts w:ascii="Times New Roman" w:eastAsia="標楷體" w:hAnsi="Times New Roman"/>
                <w:sz w:val="28"/>
                <w:szCs w:val="28"/>
              </w:rPr>
              <w:t>(10%)</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3. </w:t>
            </w:r>
            <w:r w:rsidRPr="00E818C0">
              <w:rPr>
                <w:rFonts w:ascii="Times New Roman" w:eastAsia="標楷體" w:hAnsi="Times New Roman"/>
                <w:sz w:val="28"/>
                <w:szCs w:val="28"/>
              </w:rPr>
              <w:t>是否採取二次污染防</w:t>
            </w:r>
            <w:r w:rsidRPr="00E818C0">
              <w:rPr>
                <w:rFonts w:ascii="Times New Roman" w:eastAsia="標楷體" w:hAnsi="Times New Roman"/>
                <w:sz w:val="28"/>
                <w:szCs w:val="28"/>
              </w:rPr>
              <w:lastRenderedPageBreak/>
              <w:t>止措施或成立事故應變小組或發布新聞稿、接受採訪回應媒體、居民關切事項</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lastRenderedPageBreak/>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bl>
    <w:p w:rsidR="00513A38" w:rsidRPr="00E818C0" w:rsidRDefault="00513A38" w:rsidP="000020DB">
      <w:pPr>
        <w:pStyle w:val="220"/>
        <w:spacing w:before="180" w:after="180"/>
      </w:pPr>
    </w:p>
    <w:p w:rsidR="00513A38" w:rsidRPr="00E818C0" w:rsidRDefault="00513A38">
      <w:pPr>
        <w:widowControl/>
        <w:rPr>
          <w:rFonts w:ascii="Times New Roman" w:eastAsia="標楷體" w:hAnsi="Times New Roman"/>
          <w:b/>
          <w:sz w:val="32"/>
          <w:szCs w:val="32"/>
        </w:rPr>
      </w:pPr>
      <w:r w:rsidRPr="00E818C0">
        <w:rPr>
          <w:rFonts w:ascii="Times New Roman" w:eastAsia="標楷體" w:hAnsi="Times New Roman"/>
        </w:rPr>
        <w:br w:type="page"/>
      </w:r>
    </w:p>
    <w:p w:rsidR="000020DB" w:rsidRPr="00E818C0" w:rsidRDefault="000020DB" w:rsidP="000020DB">
      <w:pPr>
        <w:pStyle w:val="220"/>
        <w:spacing w:before="180" w:after="180"/>
      </w:pPr>
      <w:r w:rsidRPr="00E818C0">
        <w:lastRenderedPageBreak/>
        <w:t>機關別：澎湖縣政府</w:t>
      </w:r>
    </w:p>
    <w:tbl>
      <w:tblPr>
        <w:tblStyle w:val="af3"/>
        <w:tblW w:w="10349" w:type="dxa"/>
        <w:tblInd w:w="-176" w:type="dxa"/>
        <w:tblLook w:val="04A0" w:firstRow="1" w:lastRow="0" w:firstColumn="1" w:lastColumn="0" w:noHBand="0" w:noVBand="1"/>
      </w:tblPr>
      <w:tblGrid>
        <w:gridCol w:w="842"/>
        <w:gridCol w:w="1710"/>
        <w:gridCol w:w="3261"/>
        <w:gridCol w:w="1134"/>
        <w:gridCol w:w="3402"/>
      </w:tblGrid>
      <w:tr w:rsidR="00513A38" w:rsidRPr="00E818C0" w:rsidTr="00737D8A">
        <w:trPr>
          <w:tblHeader/>
        </w:trPr>
        <w:tc>
          <w:tcPr>
            <w:tcW w:w="842" w:type="dxa"/>
            <w:tcBorders>
              <w:top w:val="single" w:sz="12" w:space="0" w:color="auto"/>
              <w:left w:val="single" w:sz="12" w:space="0" w:color="auto"/>
            </w:tcBorders>
            <w:vAlign w:val="center"/>
          </w:tcPr>
          <w:p w:rsidR="00513A38" w:rsidRPr="00E818C0" w:rsidRDefault="00513A38"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10" w:type="dxa"/>
            <w:tcBorders>
              <w:top w:val="single" w:sz="12" w:space="0" w:color="auto"/>
            </w:tcBorders>
            <w:vAlign w:val="center"/>
          </w:tcPr>
          <w:p w:rsidR="00513A38" w:rsidRPr="00E818C0" w:rsidRDefault="00513A38"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513A38" w:rsidRPr="00E818C0" w:rsidRDefault="00513A38"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tcBorders>
              <w:top w:val="single" w:sz="12" w:space="0" w:color="auto"/>
            </w:tcBorders>
            <w:vAlign w:val="center"/>
          </w:tcPr>
          <w:p w:rsidR="00513A38" w:rsidRPr="00E818C0" w:rsidRDefault="00513A38"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tcBorders>
              <w:top w:val="single" w:sz="12" w:space="0" w:color="auto"/>
            </w:tcBorders>
            <w:vAlign w:val="center"/>
          </w:tcPr>
          <w:p w:rsidR="00513A38" w:rsidRPr="00E818C0" w:rsidRDefault="00513A38"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tcBorders>
              <w:top w:val="single" w:sz="12" w:space="0" w:color="auto"/>
              <w:right w:val="single" w:sz="12" w:space="0" w:color="auto"/>
            </w:tcBorders>
            <w:vAlign w:val="center"/>
          </w:tcPr>
          <w:p w:rsidR="00513A38" w:rsidRPr="00E818C0" w:rsidRDefault="00513A38"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災害防救經費編列及人力</w:t>
            </w:r>
            <w:r w:rsidRPr="00E818C0">
              <w:rPr>
                <w:rFonts w:ascii="Times New Roman" w:eastAsia="標楷體" w:hAnsi="Times New Roman"/>
                <w:sz w:val="28"/>
                <w:szCs w:val="28"/>
              </w:rPr>
              <w:t>10%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編列毒性化學物質災害防救預算及執行狀況</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毒災防救專職或兼職人力狀況說明</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val="restart"/>
            <w:tcBorders>
              <w:right w:val="single" w:sz="12" w:space="0" w:color="auto"/>
            </w:tcBorders>
          </w:tcPr>
          <w:p w:rsidR="0027309F" w:rsidRPr="00E818C0" w:rsidRDefault="0027309F" w:rsidP="005F45FF">
            <w:pPr>
              <w:pStyle w:val="a3"/>
              <w:widowControl w:val="0"/>
              <w:numPr>
                <w:ilvl w:val="0"/>
                <w:numId w:val="192"/>
              </w:numPr>
              <w:adjustRightInd w:val="0"/>
              <w:snapToGrid w:val="0"/>
              <w:spacing w:line="320" w:lineRule="exact"/>
              <w:ind w:leftChars="0" w:left="357" w:hanging="357"/>
              <w:rPr>
                <w:rFonts w:eastAsia="標楷體"/>
                <w:b/>
                <w:sz w:val="28"/>
                <w:szCs w:val="28"/>
                <w:lang w:eastAsia="zh-TW"/>
              </w:rPr>
            </w:pPr>
            <w:r w:rsidRPr="00E818C0">
              <w:rPr>
                <w:rFonts w:eastAsia="標楷體"/>
                <w:sz w:val="28"/>
                <w:szCs w:val="28"/>
                <w:lang w:eastAsia="zh-TW"/>
              </w:rPr>
              <w:t>對於轄區列管毒性化學物質運作廠場毒災防救基本資料建置齊全，並確實辦理相關通聯測試。</w:t>
            </w:r>
          </w:p>
          <w:p w:rsidR="0027309F" w:rsidRPr="00E818C0" w:rsidRDefault="0027309F" w:rsidP="005F45FF">
            <w:pPr>
              <w:pStyle w:val="a3"/>
              <w:widowControl w:val="0"/>
              <w:numPr>
                <w:ilvl w:val="0"/>
                <w:numId w:val="192"/>
              </w:numPr>
              <w:adjustRightInd w:val="0"/>
              <w:snapToGrid w:val="0"/>
              <w:spacing w:line="320" w:lineRule="exact"/>
              <w:ind w:leftChars="0" w:left="357" w:hanging="357"/>
              <w:rPr>
                <w:rFonts w:eastAsia="標楷體"/>
                <w:b/>
                <w:sz w:val="28"/>
                <w:szCs w:val="28"/>
                <w:lang w:eastAsia="zh-TW"/>
              </w:rPr>
            </w:pPr>
            <w:r w:rsidRPr="00E818C0">
              <w:rPr>
                <w:rFonts w:eastAsia="標楷體"/>
                <w:sz w:val="28"/>
                <w:szCs w:val="28"/>
                <w:lang w:eastAsia="zh-TW"/>
              </w:rPr>
              <w:t>每季定期召開災害防救工作會議，各局處皆派員參加研討災害防救工作</w:t>
            </w:r>
            <w:r w:rsidRPr="00E818C0">
              <w:rPr>
                <w:rFonts w:eastAsia="標楷體"/>
                <w:sz w:val="28"/>
                <w:szCs w:val="28"/>
                <w:lang w:eastAsia="zh-TW"/>
              </w:rPr>
              <w:t>(</w:t>
            </w:r>
            <w:r w:rsidRPr="00E818C0">
              <w:rPr>
                <w:rFonts w:eastAsia="標楷體"/>
                <w:sz w:val="28"/>
                <w:szCs w:val="28"/>
                <w:lang w:eastAsia="zh-TW"/>
              </w:rPr>
              <w:t>含毒化災</w:t>
            </w:r>
            <w:r w:rsidRPr="00E818C0">
              <w:rPr>
                <w:rFonts w:eastAsia="標楷體"/>
                <w:sz w:val="28"/>
                <w:szCs w:val="28"/>
                <w:lang w:eastAsia="zh-TW"/>
              </w:rPr>
              <w:t>)</w:t>
            </w:r>
            <w:r w:rsidRPr="00E818C0">
              <w:rPr>
                <w:rFonts w:eastAsia="標楷體"/>
                <w:sz w:val="28"/>
                <w:szCs w:val="28"/>
                <w:lang w:eastAsia="zh-TW"/>
              </w:rPr>
              <w:t>，以防患各類災害發生時能儘速達到防救工作。</w:t>
            </w:r>
          </w:p>
          <w:p w:rsidR="0027309F" w:rsidRPr="00E818C0" w:rsidRDefault="0027309F" w:rsidP="005F45FF">
            <w:pPr>
              <w:pStyle w:val="a3"/>
              <w:widowControl w:val="0"/>
              <w:numPr>
                <w:ilvl w:val="0"/>
                <w:numId w:val="192"/>
              </w:numPr>
              <w:adjustRightInd w:val="0"/>
              <w:snapToGrid w:val="0"/>
              <w:spacing w:line="320" w:lineRule="exact"/>
              <w:ind w:leftChars="0" w:left="357" w:hanging="357"/>
              <w:rPr>
                <w:rFonts w:eastAsia="標楷體"/>
                <w:b/>
                <w:sz w:val="28"/>
                <w:szCs w:val="28"/>
                <w:lang w:eastAsia="zh-TW"/>
              </w:rPr>
            </w:pPr>
            <w:r w:rsidRPr="00E818C0">
              <w:rPr>
                <w:rFonts w:eastAsia="標楷體"/>
                <w:sz w:val="28"/>
                <w:szCs w:val="28"/>
                <w:lang w:eastAsia="zh-TW"/>
              </w:rPr>
              <w:t>辦理毒災防救業務之人力及經費可再強化，建請視地區特性予以加強改善。</w:t>
            </w: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地區毒災防救業務計畫辦理情形</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辦理毒性化學物質災害防救相關工作會議情形</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當年度防救業務規劃</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3. </w:t>
            </w:r>
            <w:r w:rsidRPr="00E818C0">
              <w:rPr>
                <w:rFonts w:ascii="Times New Roman" w:eastAsia="標楷體" w:hAnsi="Times New Roman"/>
                <w:sz w:val="28"/>
                <w:szCs w:val="28"/>
              </w:rPr>
              <w:t>前一年度防救業務執行情形</w:t>
            </w:r>
            <w:r w:rsidRPr="00E818C0">
              <w:rPr>
                <w:rFonts w:ascii="Times New Roman" w:eastAsia="標楷體" w:hAnsi="Times New Roman"/>
                <w:sz w:val="28"/>
                <w:szCs w:val="28"/>
              </w:rPr>
              <w:t>(10%)</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列管廠場資料建立、相關單位通聯測試辦理情形</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建立緊急通聯機制及辦理無預警測試</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通聯測試結果良好</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事故預防、廠場輔導及聯防推動情形</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組設轄區聯防小組及建立各小組基本資料</w:t>
            </w:r>
            <w:r w:rsidRPr="00E818C0">
              <w:rPr>
                <w:rFonts w:ascii="Times New Roman" w:eastAsia="標楷體" w:hAnsi="Times New Roman"/>
                <w:sz w:val="28"/>
                <w:szCs w:val="28"/>
              </w:rPr>
              <w:t>(</w:t>
            </w:r>
            <w:r w:rsidRPr="00E818C0">
              <w:rPr>
                <w:rFonts w:ascii="Times New Roman" w:eastAsia="標楷體" w:hAnsi="Times New Roman"/>
                <w:sz w:val="28"/>
                <w:szCs w:val="28"/>
              </w:rPr>
              <w:t>人員、裝備、可調度資材</w:t>
            </w:r>
            <w:r w:rsidRPr="00E818C0">
              <w:rPr>
                <w:rFonts w:ascii="Times New Roman" w:eastAsia="標楷體" w:hAnsi="Times New Roman"/>
                <w:sz w:val="28"/>
                <w:szCs w:val="28"/>
              </w:rPr>
              <w:t>)</w:t>
            </w:r>
            <w:r w:rsidRPr="00E818C0">
              <w:rPr>
                <w:rFonts w:ascii="Times New Roman" w:eastAsia="標楷體" w:hAnsi="Times New Roman"/>
                <w:sz w:val="28"/>
                <w:szCs w:val="28"/>
              </w:rPr>
              <w:t>並定期更新</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危害預防應變計畫及偵測警報設備與應變器材計畫實施查核並追蹤業者改善情形（含現場訪評）</w:t>
            </w:r>
            <w:r w:rsidRPr="00E818C0">
              <w:rPr>
                <w:rFonts w:ascii="Times New Roman" w:eastAsia="標楷體" w:hAnsi="Times New Roman"/>
                <w:sz w:val="28"/>
                <w:szCs w:val="28"/>
              </w:rPr>
              <w:t>(15%)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毒災疏散避難規劃、防災教育宣導、演練無預警測試、線上演練及兵推等</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依據地方特性與災害狀況研訂毒災避難疏散作業程序及規劃避難處所、疏散路線並舉辦演習或兵推</w:t>
            </w:r>
            <w:r w:rsidRPr="00E818C0">
              <w:rPr>
                <w:rFonts w:ascii="Times New Roman" w:eastAsia="標楷體" w:hAnsi="Times New Roman"/>
                <w:sz w:val="28"/>
                <w:szCs w:val="28"/>
              </w:rPr>
              <w:t>(15%)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辦理防災訓練或教育宣導</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六</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列管毒化物運作廠事故應變處置情形</w:t>
            </w:r>
            <w:r w:rsidRPr="00E818C0">
              <w:rPr>
                <w:rFonts w:ascii="Times New Roman" w:eastAsia="標楷體" w:hAnsi="Times New Roman"/>
                <w:sz w:val="28"/>
                <w:szCs w:val="28"/>
              </w:rPr>
              <w:t>20%</w:t>
            </w:r>
            <w:r w:rsidRPr="00E818C0">
              <w:rPr>
                <w:rFonts w:ascii="Times New Roman" w:eastAsia="標楷體" w:hAnsi="Times New Roman"/>
                <w:sz w:val="28"/>
                <w:szCs w:val="28"/>
              </w:rPr>
              <w:t>（依發生件數與實際執行件數比例給分）</w:t>
            </w:r>
          </w:p>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lastRenderedPageBreak/>
              <w:t>註</w:t>
            </w:r>
            <w:r w:rsidRPr="00E818C0">
              <w:rPr>
                <w:rFonts w:ascii="Times New Roman" w:eastAsia="標楷體" w:hAnsi="Times New Roman"/>
                <w:sz w:val="28"/>
                <w:szCs w:val="28"/>
              </w:rPr>
              <w:t>1</w:t>
            </w:r>
            <w:r w:rsidRPr="00E818C0">
              <w:rPr>
                <w:rFonts w:ascii="Times New Roman" w:eastAsia="標楷體" w:hAnsi="Times New Roman"/>
                <w:sz w:val="28"/>
                <w:szCs w:val="28"/>
              </w:rPr>
              <w:t>：如該項因無資料（如無事故等）致該項得分為</w:t>
            </w:r>
            <w:r w:rsidRPr="00E818C0">
              <w:rPr>
                <w:rFonts w:ascii="Times New Roman" w:eastAsia="標楷體" w:hAnsi="Times New Roman"/>
                <w:sz w:val="28"/>
                <w:szCs w:val="28"/>
              </w:rPr>
              <w:t>0</w:t>
            </w:r>
            <w:r w:rsidRPr="00E818C0">
              <w:rPr>
                <w:rFonts w:ascii="Times New Roman" w:eastAsia="標楷體" w:hAnsi="Times New Roman"/>
                <w:sz w:val="28"/>
                <w:szCs w:val="28"/>
              </w:rPr>
              <w:t>時，請於該欄位加註，計分時實得分數</w:t>
            </w:r>
            <w:r w:rsidRPr="00E818C0">
              <w:rPr>
                <w:rFonts w:ascii="Times New Roman" w:eastAsia="標楷體" w:hAnsi="Times New Roman"/>
                <w:sz w:val="28"/>
                <w:szCs w:val="28"/>
              </w:rPr>
              <w:t>A=</w:t>
            </w:r>
            <w:r w:rsidRPr="00E818C0">
              <w:rPr>
                <w:rFonts w:ascii="Times New Roman" w:eastAsia="標楷體" w:hAnsi="Times New Roman"/>
                <w:sz w:val="28"/>
                <w:szCs w:val="28"/>
              </w:rPr>
              <w:t>總得分</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100/(100-</w:t>
            </w:r>
            <w:r w:rsidRPr="00E818C0">
              <w:rPr>
                <w:rFonts w:ascii="Times New Roman" w:eastAsia="標楷體" w:hAnsi="Times New Roman"/>
                <w:sz w:val="28"/>
                <w:szCs w:val="28"/>
              </w:rPr>
              <w:t>無資料配分之總計</w:t>
            </w:r>
            <w:r w:rsidRPr="00E818C0">
              <w:rPr>
                <w:rFonts w:ascii="Times New Roman" w:eastAsia="標楷體" w:hAnsi="Times New Roman"/>
                <w:sz w:val="28"/>
                <w:szCs w:val="28"/>
              </w:rPr>
              <w:t>)</w:t>
            </w:r>
            <w:r w:rsidRPr="00E818C0">
              <w:rPr>
                <w:rFonts w:ascii="Times New Roman" w:eastAsia="標楷體" w:hAnsi="Times New Roman"/>
                <w:sz w:val="28"/>
                <w:szCs w:val="28"/>
              </w:rPr>
              <w:t>】</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lastRenderedPageBreak/>
              <w:t xml:space="preserve">1. </w:t>
            </w:r>
            <w:r w:rsidRPr="00E818C0">
              <w:rPr>
                <w:rFonts w:ascii="Times New Roman" w:eastAsia="標楷體" w:hAnsi="Times New Roman"/>
                <w:sz w:val="28"/>
                <w:szCs w:val="28"/>
              </w:rPr>
              <w:t>是否轄區內所有列管毒化物運作廠事故均進行（請求支援或）相關單位之通報</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是否趕赴現場處理、有無現場稽查紀錄等相關佐證資料</w:t>
            </w:r>
            <w:r w:rsidRPr="00E818C0">
              <w:rPr>
                <w:rFonts w:ascii="Times New Roman" w:eastAsia="標楷體" w:hAnsi="Times New Roman"/>
                <w:sz w:val="28"/>
                <w:szCs w:val="28"/>
              </w:rPr>
              <w:t>(10%)</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3. </w:t>
            </w:r>
            <w:r w:rsidRPr="00E818C0">
              <w:rPr>
                <w:rFonts w:ascii="Times New Roman" w:eastAsia="標楷體" w:hAnsi="Times New Roman"/>
                <w:sz w:val="28"/>
                <w:szCs w:val="28"/>
              </w:rPr>
              <w:t>是否採取二次污染防</w:t>
            </w:r>
            <w:r w:rsidRPr="00E818C0">
              <w:rPr>
                <w:rFonts w:ascii="Times New Roman" w:eastAsia="標楷體" w:hAnsi="Times New Roman"/>
                <w:sz w:val="28"/>
                <w:szCs w:val="28"/>
              </w:rPr>
              <w:lastRenderedPageBreak/>
              <w:t>止措施或成立事故應變小組或發布新聞稿、接受採訪回應媒體、居民關切事項</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lastRenderedPageBreak/>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bl>
    <w:p w:rsidR="00513A38" w:rsidRPr="00E818C0" w:rsidRDefault="00513A38" w:rsidP="006C13BC">
      <w:pPr>
        <w:pStyle w:val="220"/>
        <w:spacing w:before="180" w:after="180"/>
      </w:pPr>
    </w:p>
    <w:p w:rsidR="00513A38" w:rsidRPr="00E818C0" w:rsidRDefault="00513A38">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F545A4" w:rsidP="006C13BC">
      <w:pPr>
        <w:pStyle w:val="220"/>
        <w:spacing w:before="180" w:after="180"/>
      </w:pPr>
      <w:r w:rsidRPr="00E818C0">
        <w:lastRenderedPageBreak/>
        <w:t>機關別：金門縣政府</w:t>
      </w:r>
    </w:p>
    <w:tbl>
      <w:tblPr>
        <w:tblStyle w:val="af3"/>
        <w:tblW w:w="10349" w:type="dxa"/>
        <w:tblInd w:w="-176" w:type="dxa"/>
        <w:tblLook w:val="04A0" w:firstRow="1" w:lastRow="0" w:firstColumn="1" w:lastColumn="0" w:noHBand="0" w:noVBand="1"/>
      </w:tblPr>
      <w:tblGrid>
        <w:gridCol w:w="842"/>
        <w:gridCol w:w="1710"/>
        <w:gridCol w:w="3261"/>
        <w:gridCol w:w="1134"/>
        <w:gridCol w:w="3402"/>
      </w:tblGrid>
      <w:tr w:rsidR="00513A38" w:rsidRPr="00E818C0" w:rsidTr="00737D8A">
        <w:trPr>
          <w:tblHeader/>
        </w:trPr>
        <w:tc>
          <w:tcPr>
            <w:tcW w:w="842" w:type="dxa"/>
            <w:tcBorders>
              <w:top w:val="single" w:sz="12" w:space="0" w:color="auto"/>
              <w:left w:val="single" w:sz="12" w:space="0" w:color="auto"/>
            </w:tcBorders>
            <w:vAlign w:val="center"/>
          </w:tcPr>
          <w:p w:rsidR="00513A38" w:rsidRPr="00E818C0" w:rsidRDefault="00513A38"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10" w:type="dxa"/>
            <w:tcBorders>
              <w:top w:val="single" w:sz="12" w:space="0" w:color="auto"/>
            </w:tcBorders>
            <w:vAlign w:val="center"/>
          </w:tcPr>
          <w:p w:rsidR="00513A38" w:rsidRPr="00E818C0" w:rsidRDefault="00513A38"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513A38" w:rsidRPr="00E818C0" w:rsidRDefault="00513A38"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tcBorders>
              <w:top w:val="single" w:sz="12" w:space="0" w:color="auto"/>
            </w:tcBorders>
            <w:vAlign w:val="center"/>
          </w:tcPr>
          <w:p w:rsidR="00513A38" w:rsidRPr="00E818C0" w:rsidRDefault="00513A38"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tcBorders>
              <w:top w:val="single" w:sz="12" w:space="0" w:color="auto"/>
            </w:tcBorders>
            <w:vAlign w:val="center"/>
          </w:tcPr>
          <w:p w:rsidR="00513A38" w:rsidRPr="00E818C0" w:rsidRDefault="00513A38"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tcBorders>
              <w:top w:val="single" w:sz="12" w:space="0" w:color="auto"/>
              <w:right w:val="single" w:sz="12" w:space="0" w:color="auto"/>
            </w:tcBorders>
            <w:vAlign w:val="center"/>
          </w:tcPr>
          <w:p w:rsidR="00513A38" w:rsidRPr="00E818C0" w:rsidRDefault="00513A38"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災害防救經費編列及人力</w:t>
            </w:r>
            <w:r w:rsidRPr="00E818C0">
              <w:rPr>
                <w:rFonts w:ascii="Times New Roman" w:eastAsia="標楷體" w:hAnsi="Times New Roman"/>
                <w:sz w:val="28"/>
                <w:szCs w:val="28"/>
              </w:rPr>
              <w:t>10%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編列毒性化學物質災害防救預算及執行狀況</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毒災防救專職或兼職人力狀況說明</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val="restart"/>
            <w:tcBorders>
              <w:right w:val="single" w:sz="12" w:space="0" w:color="auto"/>
            </w:tcBorders>
          </w:tcPr>
          <w:p w:rsidR="0027309F" w:rsidRPr="00E818C0" w:rsidRDefault="0027309F" w:rsidP="005F45FF">
            <w:pPr>
              <w:pStyle w:val="1"/>
              <w:widowControl/>
              <w:numPr>
                <w:ilvl w:val="0"/>
                <w:numId w:val="191"/>
              </w:numPr>
              <w:snapToGrid w:val="0"/>
              <w:spacing w:line="320" w:lineRule="exact"/>
              <w:ind w:leftChars="0" w:left="357" w:hanging="357"/>
              <w:jc w:val="both"/>
              <w:rPr>
                <w:rFonts w:ascii="Times New Roman" w:eastAsia="標楷體" w:hAnsi="Times New Roman"/>
                <w:sz w:val="28"/>
                <w:szCs w:val="28"/>
              </w:rPr>
            </w:pPr>
            <w:r w:rsidRPr="00E818C0">
              <w:rPr>
                <w:rFonts w:ascii="Times New Roman" w:eastAsia="標楷體" w:hAnsi="Times New Roman"/>
                <w:sz w:val="28"/>
                <w:szCs w:val="28"/>
              </w:rPr>
              <w:t>對於轄區列管毒性化學物質運作廠場毒災防救基本資料建置齊全，並確實辦理相關通聯測試。</w:t>
            </w:r>
          </w:p>
          <w:p w:rsidR="0027309F" w:rsidRPr="00E818C0" w:rsidRDefault="0027309F" w:rsidP="005F45FF">
            <w:pPr>
              <w:pStyle w:val="a3"/>
              <w:widowControl w:val="0"/>
              <w:numPr>
                <w:ilvl w:val="0"/>
                <w:numId w:val="191"/>
              </w:numPr>
              <w:adjustRightInd w:val="0"/>
              <w:snapToGrid w:val="0"/>
              <w:spacing w:line="320" w:lineRule="exact"/>
              <w:ind w:leftChars="0" w:left="357" w:hanging="357"/>
              <w:rPr>
                <w:rFonts w:eastAsia="標楷體"/>
                <w:sz w:val="28"/>
                <w:szCs w:val="28"/>
                <w:lang w:eastAsia="zh-TW"/>
              </w:rPr>
            </w:pPr>
            <w:r w:rsidRPr="00E818C0">
              <w:rPr>
                <w:rFonts w:eastAsia="標楷體"/>
                <w:sz w:val="28"/>
                <w:szCs w:val="28"/>
                <w:lang w:eastAsia="zh-TW"/>
              </w:rPr>
              <w:t>毒化物防救能量建議可蒐集毒化物防治設備廠商等資料，增加防救能量。</w:t>
            </w:r>
          </w:p>
          <w:p w:rsidR="0027309F" w:rsidRPr="00E818C0" w:rsidRDefault="0027309F" w:rsidP="005F45FF">
            <w:pPr>
              <w:pStyle w:val="1"/>
              <w:widowControl/>
              <w:numPr>
                <w:ilvl w:val="0"/>
                <w:numId w:val="191"/>
              </w:numPr>
              <w:snapToGrid w:val="0"/>
              <w:spacing w:line="320" w:lineRule="exact"/>
              <w:ind w:leftChars="0" w:left="357" w:hanging="357"/>
              <w:jc w:val="both"/>
              <w:rPr>
                <w:rFonts w:ascii="Times New Roman" w:eastAsia="標楷體" w:hAnsi="Times New Roman"/>
                <w:sz w:val="28"/>
                <w:szCs w:val="28"/>
              </w:rPr>
            </w:pPr>
            <w:r w:rsidRPr="00E818C0">
              <w:rPr>
                <w:rFonts w:ascii="Times New Roman" w:eastAsia="標楷體" w:hAnsi="Times New Roman"/>
                <w:sz w:val="28"/>
                <w:szCs w:val="28"/>
              </w:rPr>
              <w:t>辦理毒災防救業務之人力及經費可再強化，建請視地區特性予以加強改善。</w:t>
            </w: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地區毒災防救業務計畫辦理情形</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辦理毒性化學物質災害防救相關工作會議情形</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當年度防救業務規劃</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3. </w:t>
            </w:r>
            <w:r w:rsidRPr="00E818C0">
              <w:rPr>
                <w:rFonts w:ascii="Times New Roman" w:eastAsia="標楷體" w:hAnsi="Times New Roman"/>
                <w:sz w:val="28"/>
                <w:szCs w:val="28"/>
              </w:rPr>
              <w:t>前一年度防救業務執行情形</w:t>
            </w:r>
            <w:r w:rsidRPr="00E818C0">
              <w:rPr>
                <w:rFonts w:ascii="Times New Roman" w:eastAsia="標楷體" w:hAnsi="Times New Roman"/>
                <w:sz w:val="28"/>
                <w:szCs w:val="28"/>
              </w:rPr>
              <w:t>(10%)</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列管廠場資料建立、相關單位通聯測試辦理情形</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建立緊急通聯機制及辦理無預警測試</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通聯測試結果良好</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事故預防、廠場輔導及聯防推動情形</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組設轄區聯防小組及建立各小組基本資料</w:t>
            </w:r>
            <w:r w:rsidRPr="00E818C0">
              <w:rPr>
                <w:rFonts w:ascii="Times New Roman" w:eastAsia="標楷體" w:hAnsi="Times New Roman"/>
                <w:sz w:val="28"/>
                <w:szCs w:val="28"/>
              </w:rPr>
              <w:t>(</w:t>
            </w:r>
            <w:r w:rsidRPr="00E818C0">
              <w:rPr>
                <w:rFonts w:ascii="Times New Roman" w:eastAsia="標楷體" w:hAnsi="Times New Roman"/>
                <w:sz w:val="28"/>
                <w:szCs w:val="28"/>
              </w:rPr>
              <w:t>人員、裝備、可調度資材</w:t>
            </w:r>
            <w:r w:rsidRPr="00E818C0">
              <w:rPr>
                <w:rFonts w:ascii="Times New Roman" w:eastAsia="標楷體" w:hAnsi="Times New Roman"/>
                <w:sz w:val="28"/>
                <w:szCs w:val="28"/>
              </w:rPr>
              <w:t>)</w:t>
            </w:r>
            <w:r w:rsidRPr="00E818C0">
              <w:rPr>
                <w:rFonts w:ascii="Times New Roman" w:eastAsia="標楷體" w:hAnsi="Times New Roman"/>
                <w:sz w:val="28"/>
                <w:szCs w:val="28"/>
              </w:rPr>
              <w:t>並定期更新</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危害預防應變計畫及偵測警報設備與應變器材計畫實施查核並追蹤業者改善情形（含現場訪評）</w:t>
            </w:r>
            <w:r w:rsidRPr="00E818C0">
              <w:rPr>
                <w:rFonts w:ascii="Times New Roman" w:eastAsia="標楷體" w:hAnsi="Times New Roman"/>
                <w:sz w:val="28"/>
                <w:szCs w:val="28"/>
              </w:rPr>
              <w:t>(15%)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毒災疏散避難規劃、防災教育宣導、演練無預警測試、線上演練及兵推等</w:t>
            </w:r>
            <w:r w:rsidRPr="00E818C0">
              <w:rPr>
                <w:rFonts w:ascii="Times New Roman" w:eastAsia="標楷體" w:hAnsi="Times New Roman"/>
                <w:sz w:val="28"/>
                <w:szCs w:val="28"/>
              </w:rPr>
              <w:t>20%</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依據地方特性與災害狀況研訂毒災避難疏散作業程序及規劃避難處所、疏散路線並舉辦演習或兵推</w:t>
            </w:r>
            <w:r w:rsidRPr="00E818C0">
              <w:rPr>
                <w:rFonts w:ascii="Times New Roman" w:eastAsia="標楷體" w:hAnsi="Times New Roman"/>
                <w:sz w:val="28"/>
                <w:szCs w:val="28"/>
              </w:rPr>
              <w:t>(15%)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辦理防災訓練或教育宣導</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r w:rsidR="0027309F" w:rsidRPr="00E818C0" w:rsidTr="00737D8A">
        <w:tc>
          <w:tcPr>
            <w:tcW w:w="842" w:type="dxa"/>
            <w:tcBorders>
              <w:left w:val="single" w:sz="12" w:space="0" w:color="auto"/>
            </w:tcBorders>
            <w:vAlign w:val="center"/>
          </w:tcPr>
          <w:p w:rsidR="0027309F" w:rsidRPr="00E818C0" w:rsidRDefault="0027309F" w:rsidP="00737D8A">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六</w:t>
            </w:r>
          </w:p>
        </w:tc>
        <w:tc>
          <w:tcPr>
            <w:tcW w:w="1710" w:type="dxa"/>
            <w:vAlign w:val="center"/>
          </w:tcPr>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列管毒化物運作廠事故應變處置情形</w:t>
            </w:r>
            <w:r w:rsidRPr="00E818C0">
              <w:rPr>
                <w:rFonts w:ascii="Times New Roman" w:eastAsia="標楷體" w:hAnsi="Times New Roman"/>
                <w:sz w:val="28"/>
                <w:szCs w:val="28"/>
              </w:rPr>
              <w:t>20%</w:t>
            </w:r>
            <w:r w:rsidRPr="00E818C0">
              <w:rPr>
                <w:rFonts w:ascii="Times New Roman" w:eastAsia="標楷體" w:hAnsi="Times New Roman"/>
                <w:sz w:val="28"/>
                <w:szCs w:val="28"/>
              </w:rPr>
              <w:t>（依發生件數與實際執行件數比例給分）</w:t>
            </w:r>
          </w:p>
          <w:p w:rsidR="0027309F" w:rsidRPr="00E818C0" w:rsidRDefault="0027309F" w:rsidP="00737D8A">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lastRenderedPageBreak/>
              <w:t>註</w:t>
            </w:r>
            <w:r w:rsidRPr="00E818C0">
              <w:rPr>
                <w:rFonts w:ascii="Times New Roman" w:eastAsia="標楷體" w:hAnsi="Times New Roman"/>
                <w:sz w:val="28"/>
                <w:szCs w:val="28"/>
              </w:rPr>
              <w:t>1</w:t>
            </w:r>
            <w:r w:rsidRPr="00E818C0">
              <w:rPr>
                <w:rFonts w:ascii="Times New Roman" w:eastAsia="標楷體" w:hAnsi="Times New Roman"/>
                <w:sz w:val="28"/>
                <w:szCs w:val="28"/>
              </w:rPr>
              <w:t>：如該項因無資料（如無事故等）致該項得分為</w:t>
            </w:r>
            <w:r w:rsidRPr="00E818C0">
              <w:rPr>
                <w:rFonts w:ascii="Times New Roman" w:eastAsia="標楷體" w:hAnsi="Times New Roman"/>
                <w:sz w:val="28"/>
                <w:szCs w:val="28"/>
              </w:rPr>
              <w:t>0</w:t>
            </w:r>
            <w:r w:rsidRPr="00E818C0">
              <w:rPr>
                <w:rFonts w:ascii="Times New Roman" w:eastAsia="標楷體" w:hAnsi="Times New Roman"/>
                <w:sz w:val="28"/>
                <w:szCs w:val="28"/>
              </w:rPr>
              <w:t>時，請於該欄位加註，計分時實得分數</w:t>
            </w:r>
            <w:r w:rsidRPr="00E818C0">
              <w:rPr>
                <w:rFonts w:ascii="Times New Roman" w:eastAsia="標楷體" w:hAnsi="Times New Roman"/>
                <w:sz w:val="28"/>
                <w:szCs w:val="28"/>
              </w:rPr>
              <w:t>A=</w:t>
            </w:r>
            <w:r w:rsidRPr="00E818C0">
              <w:rPr>
                <w:rFonts w:ascii="Times New Roman" w:eastAsia="標楷體" w:hAnsi="Times New Roman"/>
                <w:sz w:val="28"/>
                <w:szCs w:val="28"/>
              </w:rPr>
              <w:t>總得分</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100/(100-</w:t>
            </w:r>
            <w:r w:rsidRPr="00E818C0">
              <w:rPr>
                <w:rFonts w:ascii="Times New Roman" w:eastAsia="標楷體" w:hAnsi="Times New Roman"/>
                <w:sz w:val="28"/>
                <w:szCs w:val="28"/>
              </w:rPr>
              <w:t>無資料配分之總計</w:t>
            </w:r>
            <w:r w:rsidRPr="00E818C0">
              <w:rPr>
                <w:rFonts w:ascii="Times New Roman" w:eastAsia="標楷體" w:hAnsi="Times New Roman"/>
                <w:sz w:val="28"/>
                <w:szCs w:val="28"/>
              </w:rPr>
              <w:t>)</w:t>
            </w:r>
            <w:r w:rsidRPr="00E818C0">
              <w:rPr>
                <w:rFonts w:ascii="Times New Roman" w:eastAsia="標楷體" w:hAnsi="Times New Roman"/>
                <w:sz w:val="28"/>
                <w:szCs w:val="28"/>
              </w:rPr>
              <w:t>】</w:t>
            </w:r>
          </w:p>
        </w:tc>
        <w:tc>
          <w:tcPr>
            <w:tcW w:w="3261" w:type="dxa"/>
          </w:tcPr>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lastRenderedPageBreak/>
              <w:t xml:space="preserve">1. </w:t>
            </w:r>
            <w:r w:rsidRPr="00E818C0">
              <w:rPr>
                <w:rFonts w:ascii="Times New Roman" w:eastAsia="標楷體" w:hAnsi="Times New Roman"/>
                <w:sz w:val="28"/>
                <w:szCs w:val="28"/>
              </w:rPr>
              <w:t>是否轄區內所有列管毒化物運作廠事故均進行（請求支援或）相關單位之通報</w:t>
            </w:r>
            <w:r w:rsidRPr="00E818C0">
              <w:rPr>
                <w:rFonts w:ascii="Times New Roman" w:eastAsia="標楷體" w:hAnsi="Times New Roman"/>
                <w:sz w:val="28"/>
                <w:szCs w:val="28"/>
              </w:rPr>
              <w:t>(5%)</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是否趕赴現場處理、有無現場稽查紀錄等相關佐證資料</w:t>
            </w:r>
            <w:r w:rsidRPr="00E818C0">
              <w:rPr>
                <w:rFonts w:ascii="Times New Roman" w:eastAsia="標楷體" w:hAnsi="Times New Roman"/>
                <w:sz w:val="28"/>
                <w:szCs w:val="28"/>
              </w:rPr>
              <w:t>(10%)</w:t>
            </w:r>
          </w:p>
          <w:p w:rsidR="0027309F" w:rsidRPr="00E818C0" w:rsidRDefault="0027309F" w:rsidP="00737D8A">
            <w:pPr>
              <w:snapToGrid w:val="0"/>
              <w:spacing w:line="320" w:lineRule="exact"/>
              <w:ind w:left="316" w:hangingChars="113" w:hanging="316"/>
              <w:rPr>
                <w:rFonts w:ascii="Times New Roman" w:eastAsia="標楷體" w:hAnsi="Times New Roman"/>
                <w:sz w:val="28"/>
                <w:szCs w:val="28"/>
              </w:rPr>
            </w:pPr>
            <w:r w:rsidRPr="00E818C0">
              <w:rPr>
                <w:rFonts w:ascii="Times New Roman" w:eastAsia="標楷體" w:hAnsi="Times New Roman"/>
                <w:sz w:val="28"/>
                <w:szCs w:val="28"/>
              </w:rPr>
              <w:t xml:space="preserve">3. </w:t>
            </w:r>
            <w:r w:rsidRPr="00E818C0">
              <w:rPr>
                <w:rFonts w:ascii="Times New Roman" w:eastAsia="標楷體" w:hAnsi="Times New Roman"/>
                <w:sz w:val="28"/>
                <w:szCs w:val="28"/>
              </w:rPr>
              <w:t>是否採取二次污染防</w:t>
            </w:r>
            <w:r w:rsidRPr="00E818C0">
              <w:rPr>
                <w:rFonts w:ascii="Times New Roman" w:eastAsia="標楷體" w:hAnsi="Times New Roman"/>
                <w:sz w:val="28"/>
                <w:szCs w:val="28"/>
              </w:rPr>
              <w:lastRenderedPageBreak/>
              <w:t>止措施或成立事故應變小組或發布新聞稿、接受採訪回應媒體、居民關切事項</w:t>
            </w:r>
            <w:r w:rsidRPr="00E818C0">
              <w:rPr>
                <w:rFonts w:ascii="Times New Roman" w:eastAsia="標楷體" w:hAnsi="Times New Roman"/>
                <w:sz w:val="28"/>
                <w:szCs w:val="28"/>
              </w:rPr>
              <w:t>(5%)</w:t>
            </w:r>
          </w:p>
        </w:tc>
        <w:tc>
          <w:tcPr>
            <w:tcW w:w="1134" w:type="dxa"/>
            <w:vAlign w:val="center"/>
          </w:tcPr>
          <w:p w:rsidR="0027309F" w:rsidRPr="00E818C0" w:rsidRDefault="0027309F" w:rsidP="00737D8A">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lastRenderedPageBreak/>
              <w:t>環保局</w:t>
            </w:r>
          </w:p>
        </w:tc>
        <w:tc>
          <w:tcPr>
            <w:tcW w:w="3402" w:type="dxa"/>
            <w:vMerge/>
            <w:tcBorders>
              <w:right w:val="single" w:sz="12" w:space="0" w:color="auto"/>
            </w:tcBorders>
          </w:tcPr>
          <w:p w:rsidR="0027309F" w:rsidRPr="00E818C0" w:rsidRDefault="0027309F" w:rsidP="00737D8A">
            <w:pPr>
              <w:snapToGrid w:val="0"/>
              <w:spacing w:line="320" w:lineRule="exact"/>
              <w:rPr>
                <w:rFonts w:ascii="Times New Roman" w:eastAsia="標楷體" w:hAnsi="Times New Roman"/>
                <w:sz w:val="28"/>
                <w:szCs w:val="28"/>
              </w:rPr>
            </w:pPr>
          </w:p>
        </w:tc>
      </w:tr>
    </w:tbl>
    <w:p w:rsidR="00513A38" w:rsidRPr="00E818C0" w:rsidRDefault="00513A38" w:rsidP="006C13BC">
      <w:pPr>
        <w:pStyle w:val="220"/>
        <w:spacing w:before="180" w:after="180"/>
      </w:pPr>
    </w:p>
    <w:p w:rsidR="00CE7CA9" w:rsidRPr="00E818C0" w:rsidRDefault="00CE7CA9">
      <w:pPr>
        <w:widowControl/>
        <w:rPr>
          <w:rFonts w:ascii="Times New Roman" w:eastAsia="標楷體" w:hAnsi="Times New Roman"/>
          <w:b/>
          <w:sz w:val="56"/>
          <w:szCs w:val="56"/>
        </w:rPr>
      </w:pPr>
      <w:r w:rsidRPr="00E818C0">
        <w:rPr>
          <w:rFonts w:ascii="Times New Roman" w:eastAsia="標楷體" w:hAnsi="Times New Roman"/>
        </w:rPr>
        <w:br w:type="page"/>
      </w:r>
    </w:p>
    <w:p w:rsidR="000020DB" w:rsidRPr="00E818C0" w:rsidRDefault="000020DB" w:rsidP="000020DB">
      <w:pPr>
        <w:pStyle w:val="110"/>
        <w:spacing w:before="180" w:after="180"/>
      </w:pPr>
    </w:p>
    <w:p w:rsidR="000020DB" w:rsidRPr="00E818C0" w:rsidRDefault="000020DB" w:rsidP="000020DB">
      <w:pPr>
        <w:pStyle w:val="110"/>
        <w:spacing w:before="180" w:after="180"/>
      </w:pPr>
    </w:p>
    <w:p w:rsidR="000020DB" w:rsidRPr="00E818C0" w:rsidRDefault="000020DB" w:rsidP="000020DB">
      <w:pPr>
        <w:pStyle w:val="110"/>
        <w:spacing w:before="180" w:after="180"/>
      </w:pPr>
    </w:p>
    <w:p w:rsidR="000020DB" w:rsidRPr="00E818C0" w:rsidRDefault="000020DB" w:rsidP="000020DB">
      <w:pPr>
        <w:pStyle w:val="110"/>
        <w:spacing w:before="180" w:after="180"/>
      </w:pPr>
    </w:p>
    <w:p w:rsidR="000020DB" w:rsidRPr="00E818C0" w:rsidRDefault="000020DB" w:rsidP="000020DB">
      <w:pPr>
        <w:pStyle w:val="110"/>
        <w:spacing w:before="180" w:after="180"/>
      </w:pPr>
    </w:p>
    <w:p w:rsidR="000020DB" w:rsidRPr="00E818C0" w:rsidRDefault="000020DB" w:rsidP="000020DB">
      <w:pPr>
        <w:pStyle w:val="110"/>
        <w:spacing w:before="180" w:after="180"/>
      </w:pPr>
    </w:p>
    <w:p w:rsidR="004A1E7F" w:rsidRPr="00E818C0" w:rsidRDefault="00F545A4" w:rsidP="004A1E7F">
      <w:pPr>
        <w:pStyle w:val="110"/>
        <w:spacing w:before="180" w:after="180"/>
      </w:pPr>
      <w:bookmarkStart w:id="5" w:name="_Toc377406916"/>
      <w:r w:rsidRPr="00E818C0">
        <w:t>行政院農業委員會</w:t>
      </w:r>
      <w:bookmarkEnd w:id="5"/>
    </w:p>
    <w:p w:rsidR="00F545A4" w:rsidRPr="00E818C0" w:rsidRDefault="00F545A4" w:rsidP="00FA2C03">
      <w:pPr>
        <w:spacing w:beforeLines="50" w:before="180" w:afterLines="50" w:after="180" w:line="520" w:lineRule="exact"/>
        <w:jc w:val="center"/>
        <w:rPr>
          <w:rFonts w:ascii="Times New Roman" w:eastAsia="標楷體" w:hAnsi="Times New Roman"/>
          <w:b/>
          <w:sz w:val="56"/>
          <w:szCs w:val="56"/>
        </w:rPr>
      </w:pPr>
      <w:r w:rsidRPr="00E818C0">
        <w:rPr>
          <w:rFonts w:ascii="Times New Roman" w:eastAsia="標楷體" w:hAnsi="Times New Roman"/>
          <w:b/>
          <w:sz w:val="56"/>
          <w:szCs w:val="56"/>
        </w:rPr>
        <w:t>重點項目及評分表</w:t>
      </w:r>
    </w:p>
    <w:p w:rsidR="00010DD2" w:rsidRPr="00E818C0" w:rsidRDefault="004A1E7F">
      <w:pPr>
        <w:widowControl/>
        <w:rPr>
          <w:rFonts w:ascii="Times New Roman" w:eastAsia="標楷體" w:hAnsi="Times New Roman"/>
          <w:b/>
          <w:sz w:val="32"/>
          <w:szCs w:val="32"/>
        </w:rPr>
      </w:pPr>
      <w:r w:rsidRPr="00E818C0">
        <w:rPr>
          <w:rFonts w:ascii="Times New Roman" w:eastAsia="標楷體" w:hAnsi="Times New Roman"/>
          <w:b/>
          <w:sz w:val="32"/>
          <w:szCs w:val="32"/>
        </w:rPr>
        <w:br w:type="page"/>
      </w:r>
      <w:r w:rsidR="00010DD2" w:rsidRPr="00E818C0">
        <w:rPr>
          <w:rFonts w:ascii="Times New Roman" w:eastAsia="標楷體" w:hAnsi="Times New Roman"/>
          <w:b/>
          <w:sz w:val="32"/>
          <w:szCs w:val="32"/>
        </w:rPr>
        <w:lastRenderedPageBreak/>
        <w:br w:type="page"/>
      </w:r>
    </w:p>
    <w:p w:rsidR="00B837D7" w:rsidRPr="00E818C0" w:rsidRDefault="00B837D7" w:rsidP="00B837D7">
      <w:pPr>
        <w:pStyle w:val="220"/>
        <w:spacing w:before="180" w:after="180"/>
      </w:pPr>
      <w:r w:rsidRPr="00E818C0">
        <w:lastRenderedPageBreak/>
        <w:t>機關別：臺北市政府</w:t>
      </w:r>
    </w:p>
    <w:tbl>
      <w:tblPr>
        <w:tblW w:w="1034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1701"/>
        <w:gridCol w:w="3261"/>
        <w:gridCol w:w="1134"/>
        <w:gridCol w:w="3402"/>
      </w:tblGrid>
      <w:tr w:rsidR="00AD4299" w:rsidRPr="00E818C0" w:rsidTr="00AD4299">
        <w:trPr>
          <w:tblHeader/>
        </w:trPr>
        <w:tc>
          <w:tcPr>
            <w:tcW w:w="851" w:type="dxa"/>
            <w:vAlign w:val="center"/>
          </w:tcPr>
          <w:p w:rsidR="00AD4299" w:rsidRPr="00E818C0" w:rsidRDefault="00AD4299" w:rsidP="00AD429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AD4299" w:rsidRPr="00E818C0" w:rsidRDefault="00AD4299" w:rsidP="00AD429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評核重點項目</w:t>
            </w:r>
          </w:p>
        </w:tc>
        <w:tc>
          <w:tcPr>
            <w:tcW w:w="3261" w:type="dxa"/>
            <w:vAlign w:val="center"/>
          </w:tcPr>
          <w:p w:rsidR="00AD4299" w:rsidRPr="00E818C0" w:rsidRDefault="00AD4299" w:rsidP="00AD429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AD4299" w:rsidRPr="00E818C0" w:rsidRDefault="00AD4299" w:rsidP="00AD429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w:t>
            </w:r>
          </w:p>
          <w:p w:rsidR="00AD4299" w:rsidRPr="00E818C0" w:rsidRDefault="00AD4299" w:rsidP="00AD429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單位</w:t>
            </w:r>
          </w:p>
        </w:tc>
        <w:tc>
          <w:tcPr>
            <w:tcW w:w="3402" w:type="dxa"/>
            <w:vAlign w:val="center"/>
          </w:tcPr>
          <w:p w:rsidR="00AD4299" w:rsidRPr="00E818C0" w:rsidRDefault="00AD4299" w:rsidP="00AD429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AD4299" w:rsidRPr="00E818C0" w:rsidTr="00AD4299">
        <w:trPr>
          <w:cantSplit/>
        </w:trPr>
        <w:tc>
          <w:tcPr>
            <w:tcW w:w="851" w:type="dxa"/>
            <w:vMerge w:val="restart"/>
            <w:textDirection w:val="tbRlV"/>
            <w:vAlign w:val="center"/>
          </w:tcPr>
          <w:p w:rsidR="00AD4299" w:rsidRPr="00E818C0" w:rsidRDefault="00AD4299" w:rsidP="00AD4299">
            <w:pPr>
              <w:spacing w:line="320" w:lineRule="exact"/>
              <w:ind w:left="113" w:right="113"/>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vAlign w:val="center"/>
          </w:tcPr>
          <w:p w:rsidR="00AD4299" w:rsidRPr="00E818C0" w:rsidRDefault="00AD4299" w:rsidP="00AD4299">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地區災害防救計畫增、修訂情形</w:t>
            </w:r>
            <w:r w:rsidRPr="00E818C0">
              <w:rPr>
                <w:rFonts w:ascii="Times New Roman" w:eastAsia="標楷體" w:hAnsi="Times New Roman"/>
                <w:sz w:val="28"/>
                <w:szCs w:val="28"/>
              </w:rPr>
              <w:t>(12%)</w:t>
            </w:r>
          </w:p>
        </w:tc>
        <w:tc>
          <w:tcPr>
            <w:tcW w:w="3261" w:type="dxa"/>
          </w:tcPr>
          <w:p w:rsidR="00AD4299" w:rsidRPr="00E818C0" w:rsidRDefault="00AD4299" w:rsidP="00AD4299">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擬訂之災害防救</w:t>
            </w:r>
            <w:r w:rsidRPr="00E818C0">
              <w:rPr>
                <w:rFonts w:ascii="Times New Roman" w:eastAsia="標楷體" w:hAnsi="Times New Roman"/>
                <w:color w:val="FF0000"/>
                <w:sz w:val="28"/>
                <w:szCs w:val="28"/>
              </w:rPr>
              <w:t>相關</w:t>
            </w:r>
            <w:r w:rsidRPr="00E818C0">
              <w:rPr>
                <w:rFonts w:ascii="Times New Roman" w:eastAsia="標楷體" w:hAnsi="Times New Roman"/>
                <w:sz w:val="28"/>
                <w:szCs w:val="28"/>
              </w:rPr>
              <w:t>計畫，土石流潛勢溪流相關資料是否更新</w:t>
            </w:r>
            <w:r w:rsidRPr="00E818C0">
              <w:rPr>
                <w:rFonts w:ascii="Times New Roman" w:eastAsia="標楷體" w:hAnsi="Times New Roman"/>
                <w:sz w:val="28"/>
                <w:szCs w:val="28"/>
              </w:rPr>
              <w:t>(8%)</w:t>
            </w:r>
          </w:p>
        </w:tc>
        <w:tc>
          <w:tcPr>
            <w:tcW w:w="1134" w:type="dxa"/>
            <w:vMerge w:val="restart"/>
            <w:vAlign w:val="center"/>
          </w:tcPr>
          <w:p w:rsidR="00AD4299" w:rsidRPr="00E818C0" w:rsidRDefault="00AD4299" w:rsidP="00AD429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工務局</w:t>
            </w:r>
          </w:p>
          <w:p w:rsidR="00AD4299" w:rsidRPr="00E818C0" w:rsidRDefault="00AD4299" w:rsidP="00AD4299">
            <w:pPr>
              <w:spacing w:line="320" w:lineRule="exact"/>
              <w:jc w:val="center"/>
              <w:rPr>
                <w:rFonts w:ascii="Times New Roman" w:eastAsia="標楷體" w:hAnsi="Times New Roman"/>
                <w:sz w:val="28"/>
                <w:szCs w:val="28"/>
              </w:rPr>
            </w:pPr>
          </w:p>
        </w:tc>
        <w:tc>
          <w:tcPr>
            <w:tcW w:w="3402" w:type="dxa"/>
            <w:vMerge w:val="restart"/>
            <w:vAlign w:val="center"/>
          </w:tcPr>
          <w:p w:rsidR="00AD4299" w:rsidRPr="00E818C0" w:rsidRDefault="00AD4299" w:rsidP="005F45FF">
            <w:pPr>
              <w:numPr>
                <w:ilvl w:val="0"/>
                <w:numId w:val="203"/>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有定期檢討災害防救相關計畫及訂定土石流標準作業程序。</w:t>
            </w:r>
          </w:p>
          <w:p w:rsidR="00AD4299" w:rsidRPr="00E818C0" w:rsidRDefault="00AD4299" w:rsidP="005F45FF">
            <w:pPr>
              <w:numPr>
                <w:ilvl w:val="0"/>
                <w:numId w:val="203"/>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未見災害紀錄相關資料。</w:t>
            </w:r>
          </w:p>
        </w:tc>
      </w:tr>
      <w:tr w:rsidR="00AD4299" w:rsidRPr="00E818C0" w:rsidTr="00AD4299">
        <w:trPr>
          <w:cantSplit/>
        </w:trPr>
        <w:tc>
          <w:tcPr>
            <w:tcW w:w="851" w:type="dxa"/>
            <w:vMerge/>
            <w:textDirection w:val="tbRlV"/>
            <w:vAlign w:val="center"/>
          </w:tcPr>
          <w:p w:rsidR="00AD4299" w:rsidRPr="00E818C0" w:rsidRDefault="00AD4299" w:rsidP="00AD4299">
            <w:pPr>
              <w:spacing w:line="320" w:lineRule="exact"/>
              <w:ind w:left="113" w:right="113"/>
              <w:jc w:val="center"/>
              <w:rPr>
                <w:rFonts w:ascii="Times New Roman" w:eastAsia="標楷體" w:hAnsi="Times New Roman"/>
                <w:sz w:val="28"/>
                <w:szCs w:val="28"/>
              </w:rPr>
            </w:pPr>
          </w:p>
        </w:tc>
        <w:tc>
          <w:tcPr>
            <w:tcW w:w="1701" w:type="dxa"/>
            <w:vMerge/>
            <w:vAlign w:val="center"/>
          </w:tcPr>
          <w:p w:rsidR="00AD4299" w:rsidRPr="00E818C0" w:rsidRDefault="00AD4299" w:rsidP="00AD4299">
            <w:pPr>
              <w:spacing w:line="320" w:lineRule="exact"/>
              <w:jc w:val="both"/>
              <w:rPr>
                <w:rFonts w:ascii="Times New Roman" w:eastAsia="標楷體" w:hAnsi="Times New Roman"/>
                <w:sz w:val="28"/>
                <w:szCs w:val="28"/>
              </w:rPr>
            </w:pPr>
          </w:p>
        </w:tc>
        <w:tc>
          <w:tcPr>
            <w:tcW w:w="3261" w:type="dxa"/>
          </w:tcPr>
          <w:p w:rsidR="00AD4299" w:rsidRPr="00E818C0" w:rsidRDefault="00AD4299" w:rsidP="00AD4299">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擬訂之災害防救</w:t>
            </w:r>
            <w:r w:rsidRPr="00E818C0">
              <w:rPr>
                <w:rFonts w:ascii="Times New Roman" w:eastAsia="標楷體" w:hAnsi="Times New Roman"/>
                <w:color w:val="FF0000"/>
                <w:sz w:val="28"/>
                <w:szCs w:val="28"/>
              </w:rPr>
              <w:t>相關</w:t>
            </w:r>
            <w:r w:rsidRPr="00E818C0">
              <w:rPr>
                <w:rFonts w:ascii="Times New Roman" w:eastAsia="標楷體" w:hAnsi="Times New Roman"/>
                <w:sz w:val="28"/>
                <w:szCs w:val="28"/>
              </w:rPr>
              <w:t>計畫，土石流警戒基準值及災害記錄相關資料是否更新</w:t>
            </w:r>
            <w:r w:rsidRPr="00E818C0">
              <w:rPr>
                <w:rFonts w:ascii="Times New Roman" w:eastAsia="標楷體" w:hAnsi="Times New Roman"/>
                <w:sz w:val="28"/>
                <w:szCs w:val="28"/>
              </w:rPr>
              <w:t>(4%)</w:t>
            </w:r>
          </w:p>
        </w:tc>
        <w:tc>
          <w:tcPr>
            <w:tcW w:w="1134" w:type="dxa"/>
            <w:vMerge/>
            <w:vAlign w:val="center"/>
          </w:tcPr>
          <w:p w:rsidR="00AD4299" w:rsidRPr="00E818C0" w:rsidRDefault="00AD4299" w:rsidP="00AD4299">
            <w:pPr>
              <w:spacing w:line="320" w:lineRule="exact"/>
              <w:jc w:val="center"/>
              <w:rPr>
                <w:rFonts w:ascii="Times New Roman" w:eastAsia="標楷體" w:hAnsi="Times New Roman"/>
                <w:sz w:val="28"/>
                <w:szCs w:val="28"/>
              </w:rPr>
            </w:pPr>
          </w:p>
        </w:tc>
        <w:tc>
          <w:tcPr>
            <w:tcW w:w="3402" w:type="dxa"/>
            <w:vMerge/>
            <w:vAlign w:val="center"/>
          </w:tcPr>
          <w:p w:rsidR="00AD4299" w:rsidRPr="00E818C0" w:rsidRDefault="00AD4299" w:rsidP="00AD4299">
            <w:pPr>
              <w:spacing w:line="320" w:lineRule="exact"/>
              <w:jc w:val="both"/>
              <w:rPr>
                <w:rFonts w:ascii="Times New Roman" w:eastAsia="標楷體" w:hAnsi="Times New Roman"/>
                <w:sz w:val="28"/>
                <w:szCs w:val="28"/>
              </w:rPr>
            </w:pPr>
          </w:p>
        </w:tc>
      </w:tr>
      <w:tr w:rsidR="00AD4299" w:rsidRPr="00E818C0" w:rsidTr="00AD4299">
        <w:trPr>
          <w:cantSplit/>
        </w:trPr>
        <w:tc>
          <w:tcPr>
            <w:tcW w:w="851" w:type="dxa"/>
            <w:vMerge/>
            <w:vAlign w:val="center"/>
          </w:tcPr>
          <w:p w:rsidR="00AD4299" w:rsidRPr="00E818C0" w:rsidRDefault="00AD4299" w:rsidP="00AD4299">
            <w:pPr>
              <w:spacing w:line="320" w:lineRule="exact"/>
              <w:rPr>
                <w:rFonts w:ascii="Times New Roman" w:eastAsia="標楷體" w:hAnsi="Times New Roman"/>
                <w:sz w:val="28"/>
                <w:szCs w:val="28"/>
              </w:rPr>
            </w:pPr>
          </w:p>
        </w:tc>
        <w:tc>
          <w:tcPr>
            <w:tcW w:w="1701" w:type="dxa"/>
            <w:vMerge w:val="restart"/>
            <w:vAlign w:val="center"/>
          </w:tcPr>
          <w:p w:rsidR="00AD4299" w:rsidRPr="00E818C0" w:rsidRDefault="00AD4299" w:rsidP="00AD4299">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災害防救預算編列及執行情形</w:t>
            </w:r>
            <w:r w:rsidRPr="00E818C0">
              <w:rPr>
                <w:rFonts w:ascii="Times New Roman" w:eastAsia="標楷體" w:hAnsi="Times New Roman"/>
                <w:sz w:val="28"/>
                <w:szCs w:val="28"/>
              </w:rPr>
              <w:t>(16%)</w:t>
            </w:r>
          </w:p>
        </w:tc>
        <w:tc>
          <w:tcPr>
            <w:tcW w:w="3261" w:type="dxa"/>
          </w:tcPr>
          <w:p w:rsidR="00AD4299" w:rsidRPr="00E818C0" w:rsidRDefault="00AD4299" w:rsidP="00AD4299">
            <w:pPr>
              <w:spacing w:line="320" w:lineRule="exact"/>
              <w:ind w:left="221" w:hangingChars="79" w:hanging="221"/>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是否編列相關經費支應，</w:t>
            </w:r>
            <w:r w:rsidRPr="00E818C0">
              <w:rPr>
                <w:rFonts w:ascii="Times New Roman" w:eastAsia="標楷體" w:hAnsi="Times New Roman"/>
                <w:color w:val="0A01BF"/>
                <w:sz w:val="28"/>
                <w:szCs w:val="28"/>
              </w:rPr>
              <w:t>或向本會申請補助</w:t>
            </w:r>
            <w:r w:rsidRPr="00E818C0">
              <w:rPr>
                <w:rFonts w:ascii="Times New Roman" w:eastAsia="標楷體" w:hAnsi="Times New Roman"/>
                <w:color w:val="0A01BF"/>
                <w:sz w:val="28"/>
                <w:szCs w:val="28"/>
              </w:rPr>
              <w:t>(</w:t>
            </w:r>
            <w:r w:rsidRPr="00E818C0">
              <w:rPr>
                <w:rFonts w:ascii="Times New Roman" w:eastAsia="標楷體" w:hAnsi="Times New Roman"/>
                <w:color w:val="0A01BF"/>
                <w:sz w:val="28"/>
                <w:szCs w:val="28"/>
              </w:rPr>
              <w:t>強化土石流防災整備及應變研判計畫及充實土石流避難處所設施設備計畫</w:t>
            </w:r>
            <w:r w:rsidRPr="00E818C0">
              <w:rPr>
                <w:rFonts w:ascii="Times New Roman" w:eastAsia="標楷體" w:hAnsi="Times New Roman"/>
                <w:color w:val="0A01BF"/>
                <w:sz w:val="28"/>
                <w:szCs w:val="28"/>
              </w:rPr>
              <w:t>)</w:t>
            </w:r>
            <w:r w:rsidRPr="00E818C0">
              <w:rPr>
                <w:rFonts w:ascii="Times New Roman" w:eastAsia="標楷體" w:hAnsi="Times New Roman"/>
                <w:sz w:val="28"/>
                <w:szCs w:val="28"/>
              </w:rPr>
              <w:t>以持續推動與落實土石流災害防救</w:t>
            </w:r>
            <w:r w:rsidRPr="00E818C0">
              <w:rPr>
                <w:rFonts w:ascii="Times New Roman" w:eastAsia="標楷體" w:hAnsi="Times New Roman"/>
                <w:sz w:val="28"/>
                <w:szCs w:val="28"/>
              </w:rPr>
              <w:t>(8%)</w:t>
            </w:r>
          </w:p>
        </w:tc>
        <w:tc>
          <w:tcPr>
            <w:tcW w:w="1134" w:type="dxa"/>
            <w:vMerge/>
            <w:vAlign w:val="center"/>
          </w:tcPr>
          <w:p w:rsidR="00AD4299" w:rsidRPr="00E818C0" w:rsidRDefault="00AD4299" w:rsidP="00AD4299">
            <w:pPr>
              <w:spacing w:line="320" w:lineRule="exact"/>
              <w:jc w:val="center"/>
              <w:rPr>
                <w:rFonts w:ascii="Times New Roman" w:eastAsia="標楷體" w:hAnsi="Times New Roman"/>
                <w:sz w:val="28"/>
                <w:szCs w:val="28"/>
              </w:rPr>
            </w:pPr>
          </w:p>
        </w:tc>
        <w:tc>
          <w:tcPr>
            <w:tcW w:w="3402" w:type="dxa"/>
            <w:vMerge w:val="restart"/>
            <w:vAlign w:val="center"/>
          </w:tcPr>
          <w:p w:rsidR="00AD4299" w:rsidRPr="00E818C0" w:rsidRDefault="00AD4299" w:rsidP="005F45FF">
            <w:pPr>
              <w:numPr>
                <w:ilvl w:val="0"/>
                <w:numId w:val="204"/>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除向本會申請經費外，有自行編列相關經費執行。</w:t>
            </w:r>
          </w:p>
          <w:p w:rsidR="00AD4299" w:rsidRPr="00E818C0" w:rsidRDefault="00AD4299" w:rsidP="005F45FF">
            <w:pPr>
              <w:numPr>
                <w:ilvl w:val="0"/>
                <w:numId w:val="204"/>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各項經費執行情形符合進度，建議進行督考。</w:t>
            </w:r>
          </w:p>
        </w:tc>
      </w:tr>
      <w:tr w:rsidR="00AD4299" w:rsidRPr="00E818C0" w:rsidTr="00AD4299">
        <w:trPr>
          <w:cantSplit/>
        </w:trPr>
        <w:tc>
          <w:tcPr>
            <w:tcW w:w="851" w:type="dxa"/>
            <w:vMerge/>
            <w:vAlign w:val="center"/>
          </w:tcPr>
          <w:p w:rsidR="00AD4299" w:rsidRPr="00E818C0" w:rsidRDefault="00AD4299" w:rsidP="00AD4299">
            <w:pPr>
              <w:spacing w:line="320" w:lineRule="exact"/>
              <w:rPr>
                <w:rFonts w:ascii="Times New Roman" w:eastAsia="標楷體" w:hAnsi="Times New Roman"/>
                <w:sz w:val="28"/>
                <w:szCs w:val="28"/>
              </w:rPr>
            </w:pPr>
          </w:p>
        </w:tc>
        <w:tc>
          <w:tcPr>
            <w:tcW w:w="1701" w:type="dxa"/>
            <w:vMerge/>
            <w:textDirection w:val="tbRlV"/>
            <w:vAlign w:val="center"/>
          </w:tcPr>
          <w:p w:rsidR="00AD4299" w:rsidRPr="00E818C0" w:rsidRDefault="00AD4299" w:rsidP="00AD4299">
            <w:pPr>
              <w:spacing w:line="320" w:lineRule="exact"/>
              <w:ind w:left="113" w:right="113"/>
              <w:rPr>
                <w:rFonts w:ascii="Times New Roman" w:eastAsia="標楷體" w:hAnsi="Times New Roman"/>
                <w:sz w:val="28"/>
                <w:szCs w:val="28"/>
              </w:rPr>
            </w:pPr>
          </w:p>
        </w:tc>
        <w:tc>
          <w:tcPr>
            <w:tcW w:w="3261" w:type="dxa"/>
          </w:tcPr>
          <w:p w:rsidR="00AD4299" w:rsidRPr="00E818C0" w:rsidRDefault="00AD4299" w:rsidP="00AD4299">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土石流災害防救相關經費執行情形</w:t>
            </w:r>
            <w:r w:rsidRPr="00E818C0">
              <w:rPr>
                <w:rFonts w:ascii="Times New Roman" w:eastAsia="標楷體" w:hAnsi="Times New Roman"/>
                <w:color w:val="0A01BF"/>
                <w:sz w:val="28"/>
                <w:szCs w:val="28"/>
              </w:rPr>
              <w:t>是否符合進度要求並進行督考</w:t>
            </w:r>
            <w:r w:rsidRPr="00E818C0">
              <w:rPr>
                <w:rFonts w:ascii="Times New Roman" w:eastAsia="標楷體" w:hAnsi="Times New Roman"/>
                <w:sz w:val="28"/>
                <w:szCs w:val="28"/>
              </w:rPr>
              <w:t>(8%)</w:t>
            </w:r>
          </w:p>
        </w:tc>
        <w:tc>
          <w:tcPr>
            <w:tcW w:w="1134" w:type="dxa"/>
            <w:vMerge/>
            <w:vAlign w:val="center"/>
          </w:tcPr>
          <w:p w:rsidR="00AD4299" w:rsidRPr="00E818C0" w:rsidRDefault="00AD4299" w:rsidP="00AD4299">
            <w:pPr>
              <w:spacing w:line="320" w:lineRule="exact"/>
              <w:jc w:val="center"/>
              <w:rPr>
                <w:rFonts w:ascii="Times New Roman" w:eastAsia="標楷體" w:hAnsi="Times New Roman"/>
                <w:sz w:val="28"/>
                <w:szCs w:val="28"/>
              </w:rPr>
            </w:pPr>
          </w:p>
        </w:tc>
        <w:tc>
          <w:tcPr>
            <w:tcW w:w="3402" w:type="dxa"/>
            <w:vMerge/>
            <w:vAlign w:val="center"/>
          </w:tcPr>
          <w:p w:rsidR="00AD4299" w:rsidRPr="00E818C0" w:rsidRDefault="00AD4299" w:rsidP="00AD4299">
            <w:pPr>
              <w:spacing w:line="320" w:lineRule="exact"/>
              <w:jc w:val="center"/>
              <w:rPr>
                <w:rFonts w:ascii="Times New Roman" w:eastAsia="標楷體" w:hAnsi="Times New Roman"/>
                <w:sz w:val="28"/>
                <w:szCs w:val="28"/>
              </w:rPr>
            </w:pPr>
          </w:p>
        </w:tc>
      </w:tr>
      <w:tr w:rsidR="00AD4299" w:rsidRPr="00E818C0" w:rsidTr="00AD4299">
        <w:trPr>
          <w:cantSplit/>
        </w:trPr>
        <w:tc>
          <w:tcPr>
            <w:tcW w:w="851" w:type="dxa"/>
            <w:vMerge w:val="restart"/>
            <w:textDirection w:val="tbRlV"/>
            <w:vAlign w:val="center"/>
          </w:tcPr>
          <w:p w:rsidR="00AD4299" w:rsidRPr="00E818C0" w:rsidRDefault="00AD4299" w:rsidP="00AD4299">
            <w:pPr>
              <w:spacing w:line="320" w:lineRule="exact"/>
              <w:ind w:left="113" w:right="113"/>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vAlign w:val="center"/>
          </w:tcPr>
          <w:p w:rsidR="00AD4299" w:rsidRPr="00E818C0" w:rsidRDefault="00AD4299" w:rsidP="00AD4299">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土石流平時整備</w:t>
            </w:r>
            <w:r w:rsidRPr="00E818C0">
              <w:rPr>
                <w:rFonts w:ascii="Times New Roman" w:eastAsia="標楷體" w:hAnsi="Times New Roman"/>
                <w:sz w:val="28"/>
                <w:szCs w:val="28"/>
              </w:rPr>
              <w:t>(24%)</w:t>
            </w:r>
          </w:p>
        </w:tc>
        <w:tc>
          <w:tcPr>
            <w:tcW w:w="3261" w:type="dxa"/>
          </w:tcPr>
          <w:p w:rsidR="00AD4299" w:rsidRPr="00E818C0" w:rsidRDefault="00AD4299" w:rsidP="00AD4299">
            <w:pPr>
              <w:spacing w:line="320" w:lineRule="exact"/>
              <w:ind w:left="221" w:hangingChars="79" w:hanging="221"/>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是否督導所屬鄉（鎮、市、區）公所，依期限更新與校核土石流防災疏散避難計畫</w:t>
            </w:r>
            <w:r w:rsidRPr="00E818C0">
              <w:rPr>
                <w:rFonts w:ascii="Times New Roman" w:eastAsia="標楷體" w:hAnsi="Times New Roman"/>
                <w:sz w:val="28"/>
                <w:szCs w:val="28"/>
              </w:rPr>
              <w:t>(8%)</w:t>
            </w:r>
          </w:p>
        </w:tc>
        <w:tc>
          <w:tcPr>
            <w:tcW w:w="1134" w:type="dxa"/>
            <w:vMerge/>
            <w:vAlign w:val="center"/>
          </w:tcPr>
          <w:p w:rsidR="00AD4299" w:rsidRPr="00E818C0" w:rsidRDefault="00AD4299" w:rsidP="00AD4299">
            <w:pPr>
              <w:spacing w:line="320" w:lineRule="exact"/>
              <w:jc w:val="center"/>
              <w:rPr>
                <w:rFonts w:ascii="Times New Roman" w:eastAsia="標楷體" w:hAnsi="Times New Roman"/>
                <w:sz w:val="28"/>
                <w:szCs w:val="28"/>
              </w:rPr>
            </w:pPr>
          </w:p>
        </w:tc>
        <w:tc>
          <w:tcPr>
            <w:tcW w:w="3402" w:type="dxa"/>
            <w:vAlign w:val="center"/>
          </w:tcPr>
          <w:p w:rsidR="00AD4299" w:rsidRPr="00E818C0" w:rsidRDefault="00AD4299" w:rsidP="00AD4299">
            <w:pPr>
              <w:spacing w:line="320" w:lineRule="exact"/>
              <w:ind w:left="360"/>
              <w:jc w:val="both"/>
              <w:rPr>
                <w:rFonts w:ascii="Times New Roman" w:eastAsia="標楷體" w:hAnsi="Times New Roman"/>
                <w:color w:val="0000FF"/>
                <w:sz w:val="28"/>
                <w:szCs w:val="28"/>
              </w:rPr>
            </w:pPr>
            <w:r w:rsidRPr="00E818C0">
              <w:rPr>
                <w:rFonts w:ascii="Times New Roman" w:eastAsia="標楷體" w:hAnsi="Times New Roman"/>
                <w:sz w:val="28"/>
                <w:szCs w:val="28"/>
              </w:rPr>
              <w:t>有行文督導所屬區公所。</w:t>
            </w:r>
          </w:p>
        </w:tc>
      </w:tr>
      <w:tr w:rsidR="00AD4299" w:rsidRPr="00E818C0" w:rsidTr="00AD4299">
        <w:trPr>
          <w:cantSplit/>
        </w:trPr>
        <w:tc>
          <w:tcPr>
            <w:tcW w:w="851" w:type="dxa"/>
            <w:vMerge/>
            <w:textDirection w:val="tbRlV"/>
            <w:vAlign w:val="center"/>
          </w:tcPr>
          <w:p w:rsidR="00AD4299" w:rsidRPr="00E818C0" w:rsidRDefault="00AD4299" w:rsidP="00AD4299">
            <w:pPr>
              <w:spacing w:line="320" w:lineRule="exact"/>
              <w:ind w:left="113" w:right="113"/>
              <w:rPr>
                <w:rFonts w:ascii="Times New Roman" w:eastAsia="標楷體" w:hAnsi="Times New Roman"/>
                <w:sz w:val="28"/>
                <w:szCs w:val="28"/>
              </w:rPr>
            </w:pPr>
          </w:p>
        </w:tc>
        <w:tc>
          <w:tcPr>
            <w:tcW w:w="1701" w:type="dxa"/>
            <w:vMerge/>
            <w:vAlign w:val="center"/>
          </w:tcPr>
          <w:p w:rsidR="00AD4299" w:rsidRPr="00E818C0" w:rsidRDefault="00AD4299" w:rsidP="00AD4299">
            <w:pPr>
              <w:snapToGrid w:val="0"/>
              <w:spacing w:line="320" w:lineRule="exact"/>
              <w:jc w:val="center"/>
              <w:rPr>
                <w:rFonts w:ascii="Times New Roman" w:eastAsia="標楷體" w:hAnsi="Times New Roman"/>
                <w:sz w:val="28"/>
                <w:szCs w:val="28"/>
              </w:rPr>
            </w:pPr>
          </w:p>
        </w:tc>
        <w:tc>
          <w:tcPr>
            <w:tcW w:w="3261" w:type="dxa"/>
          </w:tcPr>
          <w:p w:rsidR="00AD4299" w:rsidRPr="00E818C0" w:rsidRDefault="00AD4299" w:rsidP="00AD4299">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土石流防災自主檢查是否依期限完成</w:t>
            </w:r>
            <w:r w:rsidRPr="00E818C0">
              <w:rPr>
                <w:rFonts w:ascii="Times New Roman" w:eastAsia="標楷體" w:hAnsi="Times New Roman"/>
                <w:sz w:val="28"/>
                <w:szCs w:val="28"/>
              </w:rPr>
              <w:t>(8%)</w:t>
            </w:r>
          </w:p>
        </w:tc>
        <w:tc>
          <w:tcPr>
            <w:tcW w:w="1134" w:type="dxa"/>
            <w:vMerge/>
            <w:vAlign w:val="center"/>
          </w:tcPr>
          <w:p w:rsidR="00AD4299" w:rsidRPr="00E818C0" w:rsidRDefault="00AD4299" w:rsidP="00AD4299">
            <w:pPr>
              <w:spacing w:line="320" w:lineRule="exact"/>
              <w:jc w:val="center"/>
              <w:rPr>
                <w:rFonts w:ascii="Times New Roman" w:eastAsia="標楷體" w:hAnsi="Times New Roman"/>
                <w:sz w:val="28"/>
                <w:szCs w:val="28"/>
              </w:rPr>
            </w:pPr>
          </w:p>
        </w:tc>
        <w:tc>
          <w:tcPr>
            <w:tcW w:w="3402" w:type="dxa"/>
            <w:vMerge w:val="restart"/>
            <w:vAlign w:val="center"/>
          </w:tcPr>
          <w:p w:rsidR="00AD4299" w:rsidRPr="00E818C0" w:rsidRDefault="00AD4299" w:rsidP="005F45FF">
            <w:pPr>
              <w:numPr>
                <w:ilvl w:val="0"/>
                <w:numId w:val="205"/>
              </w:numPr>
              <w:spacing w:line="320" w:lineRule="exact"/>
              <w:ind w:left="539" w:hanging="426"/>
              <w:jc w:val="both"/>
              <w:rPr>
                <w:rFonts w:ascii="Times New Roman" w:eastAsia="標楷體" w:hAnsi="Times New Roman"/>
                <w:sz w:val="28"/>
                <w:szCs w:val="28"/>
              </w:rPr>
            </w:pPr>
            <w:r w:rsidRPr="00E818C0">
              <w:rPr>
                <w:rFonts w:ascii="Times New Roman" w:eastAsia="標楷體" w:hAnsi="Times New Roman"/>
                <w:sz w:val="28"/>
                <w:szCs w:val="28"/>
              </w:rPr>
              <w:t>已依期限完成自主檢查。</w:t>
            </w:r>
          </w:p>
          <w:p w:rsidR="00AD4299" w:rsidRPr="00E818C0" w:rsidRDefault="00AD4299" w:rsidP="005F45FF">
            <w:pPr>
              <w:numPr>
                <w:ilvl w:val="0"/>
                <w:numId w:val="205"/>
              </w:numPr>
              <w:spacing w:line="320" w:lineRule="exact"/>
              <w:ind w:left="539" w:hanging="426"/>
              <w:jc w:val="both"/>
              <w:rPr>
                <w:rFonts w:ascii="Times New Roman" w:eastAsia="標楷體" w:hAnsi="Times New Roman"/>
                <w:sz w:val="28"/>
                <w:szCs w:val="28"/>
              </w:rPr>
            </w:pPr>
            <w:r w:rsidRPr="00E818C0">
              <w:rPr>
                <w:rFonts w:ascii="Times New Roman" w:eastAsia="標楷體" w:hAnsi="Times New Roman"/>
                <w:sz w:val="28"/>
                <w:szCs w:val="28"/>
              </w:rPr>
              <w:t>除積極參加本會辦理教育訓練外，亦有自行辦理相關教育訓練。</w:t>
            </w:r>
          </w:p>
        </w:tc>
      </w:tr>
      <w:tr w:rsidR="00AD4299" w:rsidRPr="00E818C0" w:rsidTr="00AD4299">
        <w:trPr>
          <w:cantSplit/>
        </w:trPr>
        <w:tc>
          <w:tcPr>
            <w:tcW w:w="851" w:type="dxa"/>
            <w:vMerge/>
            <w:textDirection w:val="tbRlV"/>
            <w:vAlign w:val="center"/>
          </w:tcPr>
          <w:p w:rsidR="00AD4299" w:rsidRPr="00E818C0" w:rsidRDefault="00AD4299" w:rsidP="00AD4299">
            <w:pPr>
              <w:spacing w:line="320" w:lineRule="exact"/>
              <w:ind w:left="113" w:right="113"/>
              <w:rPr>
                <w:rFonts w:ascii="Times New Roman" w:eastAsia="標楷體" w:hAnsi="Times New Roman"/>
                <w:sz w:val="28"/>
                <w:szCs w:val="28"/>
              </w:rPr>
            </w:pPr>
          </w:p>
        </w:tc>
        <w:tc>
          <w:tcPr>
            <w:tcW w:w="1701" w:type="dxa"/>
            <w:vMerge/>
            <w:vAlign w:val="center"/>
          </w:tcPr>
          <w:p w:rsidR="00AD4299" w:rsidRPr="00E818C0" w:rsidRDefault="00AD4299" w:rsidP="00AD4299">
            <w:pPr>
              <w:snapToGrid w:val="0"/>
              <w:spacing w:line="320" w:lineRule="exact"/>
              <w:jc w:val="center"/>
              <w:rPr>
                <w:rFonts w:ascii="Times New Roman" w:eastAsia="標楷體" w:hAnsi="Times New Roman"/>
                <w:sz w:val="28"/>
                <w:szCs w:val="28"/>
              </w:rPr>
            </w:pPr>
          </w:p>
        </w:tc>
        <w:tc>
          <w:tcPr>
            <w:tcW w:w="3261" w:type="dxa"/>
          </w:tcPr>
          <w:p w:rsidR="00AD4299" w:rsidRPr="00E818C0" w:rsidRDefault="00AD4299" w:rsidP="00AD4299">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是否針對轄內災害業務承辦人及村里長辦理相關之土石流防災教育訓練，或轄內災害業務承辦人及村里長是否參與相關土石流防災教育訓練</w:t>
            </w:r>
            <w:r w:rsidRPr="00E818C0">
              <w:rPr>
                <w:rFonts w:ascii="Times New Roman" w:eastAsia="標楷體" w:hAnsi="Times New Roman"/>
                <w:sz w:val="28"/>
                <w:szCs w:val="28"/>
              </w:rPr>
              <w:t>(8%)</w:t>
            </w:r>
          </w:p>
        </w:tc>
        <w:tc>
          <w:tcPr>
            <w:tcW w:w="1134" w:type="dxa"/>
            <w:vMerge/>
            <w:vAlign w:val="center"/>
          </w:tcPr>
          <w:p w:rsidR="00AD4299" w:rsidRPr="00E818C0" w:rsidRDefault="00AD4299" w:rsidP="00AD4299">
            <w:pPr>
              <w:spacing w:line="320" w:lineRule="exact"/>
              <w:jc w:val="center"/>
              <w:rPr>
                <w:rFonts w:ascii="Times New Roman" w:eastAsia="標楷體" w:hAnsi="Times New Roman"/>
                <w:sz w:val="28"/>
                <w:szCs w:val="28"/>
              </w:rPr>
            </w:pPr>
          </w:p>
        </w:tc>
        <w:tc>
          <w:tcPr>
            <w:tcW w:w="3402" w:type="dxa"/>
            <w:vMerge/>
            <w:vAlign w:val="center"/>
          </w:tcPr>
          <w:p w:rsidR="00AD4299" w:rsidRPr="00E818C0" w:rsidRDefault="00AD4299" w:rsidP="0016754B">
            <w:pPr>
              <w:numPr>
                <w:ilvl w:val="0"/>
                <w:numId w:val="7"/>
              </w:numPr>
              <w:spacing w:line="320" w:lineRule="exact"/>
              <w:jc w:val="both"/>
              <w:rPr>
                <w:rFonts w:ascii="Times New Roman" w:eastAsia="標楷體" w:hAnsi="Times New Roman"/>
                <w:sz w:val="28"/>
                <w:szCs w:val="28"/>
              </w:rPr>
            </w:pPr>
          </w:p>
        </w:tc>
      </w:tr>
      <w:tr w:rsidR="00AD4299" w:rsidRPr="00E818C0" w:rsidTr="00AD4299">
        <w:trPr>
          <w:cantSplit/>
        </w:trPr>
        <w:tc>
          <w:tcPr>
            <w:tcW w:w="851" w:type="dxa"/>
            <w:vMerge/>
            <w:vAlign w:val="center"/>
          </w:tcPr>
          <w:p w:rsidR="00AD4299" w:rsidRPr="00E818C0" w:rsidRDefault="00AD4299" w:rsidP="00AD4299">
            <w:pPr>
              <w:spacing w:line="320" w:lineRule="exact"/>
              <w:rPr>
                <w:rFonts w:ascii="Times New Roman" w:eastAsia="標楷體" w:hAnsi="Times New Roman"/>
                <w:sz w:val="28"/>
                <w:szCs w:val="28"/>
              </w:rPr>
            </w:pPr>
          </w:p>
        </w:tc>
        <w:tc>
          <w:tcPr>
            <w:tcW w:w="1701" w:type="dxa"/>
            <w:vMerge w:val="restart"/>
            <w:vAlign w:val="center"/>
          </w:tcPr>
          <w:p w:rsidR="00AD4299" w:rsidRPr="00E818C0" w:rsidRDefault="00AD4299" w:rsidP="00AD4299">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土石流防災整備</w:t>
            </w:r>
            <w:r w:rsidRPr="00E818C0">
              <w:rPr>
                <w:rFonts w:ascii="Times New Roman" w:eastAsia="標楷體" w:hAnsi="Times New Roman"/>
                <w:sz w:val="28"/>
                <w:szCs w:val="28"/>
              </w:rPr>
              <w:t>(21%)</w:t>
            </w:r>
          </w:p>
        </w:tc>
        <w:tc>
          <w:tcPr>
            <w:tcW w:w="3261" w:type="dxa"/>
          </w:tcPr>
          <w:p w:rsidR="00AD4299" w:rsidRPr="00E818C0" w:rsidRDefault="00AD4299" w:rsidP="00AD4299">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是否更新保全住戶名冊－採現場抽查保全住戶名冊</w:t>
            </w:r>
            <w:r w:rsidRPr="00E818C0">
              <w:rPr>
                <w:rFonts w:ascii="Times New Roman" w:eastAsia="標楷體" w:hAnsi="Times New Roman"/>
                <w:sz w:val="28"/>
                <w:szCs w:val="28"/>
              </w:rPr>
              <w:t>(8%)</w:t>
            </w:r>
          </w:p>
        </w:tc>
        <w:tc>
          <w:tcPr>
            <w:tcW w:w="1134" w:type="dxa"/>
            <w:vMerge/>
            <w:vAlign w:val="center"/>
          </w:tcPr>
          <w:p w:rsidR="00AD4299" w:rsidRPr="00E818C0" w:rsidRDefault="00AD4299" w:rsidP="00AD4299">
            <w:pPr>
              <w:spacing w:line="320" w:lineRule="exact"/>
              <w:jc w:val="center"/>
              <w:rPr>
                <w:rFonts w:ascii="Times New Roman" w:eastAsia="標楷體" w:hAnsi="Times New Roman"/>
                <w:sz w:val="28"/>
                <w:szCs w:val="28"/>
              </w:rPr>
            </w:pPr>
          </w:p>
        </w:tc>
        <w:tc>
          <w:tcPr>
            <w:tcW w:w="3402" w:type="dxa"/>
            <w:vAlign w:val="center"/>
          </w:tcPr>
          <w:p w:rsidR="00AD4299" w:rsidRPr="00E818C0" w:rsidRDefault="00AD4299" w:rsidP="005F45FF">
            <w:pPr>
              <w:numPr>
                <w:ilvl w:val="0"/>
                <w:numId w:val="206"/>
              </w:numPr>
              <w:spacing w:line="320" w:lineRule="exact"/>
              <w:ind w:left="397" w:hanging="284"/>
              <w:jc w:val="both"/>
              <w:rPr>
                <w:rFonts w:ascii="Times New Roman" w:eastAsia="標楷體" w:hAnsi="Times New Roman"/>
                <w:sz w:val="28"/>
                <w:szCs w:val="28"/>
              </w:rPr>
            </w:pPr>
            <w:r w:rsidRPr="00E818C0">
              <w:rPr>
                <w:rFonts w:ascii="Times New Roman" w:eastAsia="標楷體" w:hAnsi="Times New Roman"/>
                <w:sz w:val="28"/>
                <w:szCs w:val="28"/>
              </w:rPr>
              <w:t>有自行電話檢測。</w:t>
            </w:r>
          </w:p>
          <w:p w:rsidR="00AD4299" w:rsidRPr="00E818C0" w:rsidRDefault="00AD4299" w:rsidP="005F45FF">
            <w:pPr>
              <w:numPr>
                <w:ilvl w:val="0"/>
                <w:numId w:val="206"/>
              </w:numPr>
              <w:spacing w:line="320" w:lineRule="exact"/>
              <w:ind w:left="397" w:hanging="284"/>
              <w:jc w:val="both"/>
              <w:rPr>
                <w:rFonts w:ascii="Times New Roman" w:eastAsia="標楷體" w:hAnsi="Times New Roman"/>
                <w:sz w:val="28"/>
                <w:szCs w:val="28"/>
              </w:rPr>
            </w:pPr>
            <w:r w:rsidRPr="00E818C0">
              <w:rPr>
                <w:rFonts w:ascii="Times New Roman" w:eastAsia="標楷體" w:hAnsi="Times New Roman"/>
                <w:sz w:val="28"/>
                <w:szCs w:val="28"/>
              </w:rPr>
              <w:t>電話抽測</w:t>
            </w:r>
            <w:r w:rsidRPr="00E818C0">
              <w:rPr>
                <w:rFonts w:ascii="Times New Roman" w:eastAsia="標楷體" w:hAnsi="Times New Roman"/>
                <w:sz w:val="28"/>
                <w:szCs w:val="28"/>
              </w:rPr>
              <w:t>2</w:t>
            </w:r>
            <w:r w:rsidRPr="00E818C0">
              <w:rPr>
                <w:rFonts w:ascii="Times New Roman" w:eastAsia="標楷體" w:hAnsi="Times New Roman"/>
                <w:sz w:val="28"/>
                <w:szCs w:val="28"/>
              </w:rPr>
              <w:t>戶，但不知其為保全住戶，建議加強宣導。</w:t>
            </w:r>
          </w:p>
        </w:tc>
      </w:tr>
      <w:tr w:rsidR="00AD4299" w:rsidRPr="00E818C0" w:rsidTr="00AD4299">
        <w:trPr>
          <w:cantSplit/>
        </w:trPr>
        <w:tc>
          <w:tcPr>
            <w:tcW w:w="851" w:type="dxa"/>
            <w:vMerge/>
            <w:vAlign w:val="center"/>
          </w:tcPr>
          <w:p w:rsidR="00AD4299" w:rsidRPr="00E818C0" w:rsidRDefault="00AD4299" w:rsidP="00AD4299">
            <w:pPr>
              <w:spacing w:line="320" w:lineRule="exact"/>
              <w:rPr>
                <w:rFonts w:ascii="Times New Roman" w:eastAsia="標楷體" w:hAnsi="Times New Roman"/>
                <w:sz w:val="28"/>
                <w:szCs w:val="28"/>
              </w:rPr>
            </w:pPr>
          </w:p>
        </w:tc>
        <w:tc>
          <w:tcPr>
            <w:tcW w:w="1701" w:type="dxa"/>
            <w:vMerge/>
            <w:textDirection w:val="tbRlV"/>
            <w:vAlign w:val="center"/>
          </w:tcPr>
          <w:p w:rsidR="00AD4299" w:rsidRPr="00E818C0" w:rsidRDefault="00AD4299" w:rsidP="00AD4299">
            <w:pPr>
              <w:snapToGrid w:val="0"/>
              <w:spacing w:line="320" w:lineRule="exact"/>
              <w:ind w:left="113" w:right="113"/>
              <w:jc w:val="center"/>
              <w:rPr>
                <w:rFonts w:ascii="Times New Roman" w:eastAsia="標楷體" w:hAnsi="Times New Roman"/>
                <w:sz w:val="28"/>
                <w:szCs w:val="28"/>
              </w:rPr>
            </w:pPr>
          </w:p>
        </w:tc>
        <w:tc>
          <w:tcPr>
            <w:tcW w:w="3261" w:type="dxa"/>
          </w:tcPr>
          <w:p w:rsidR="00AD4299" w:rsidRPr="00E818C0" w:rsidRDefault="00AD4299" w:rsidP="00AD4299">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是否建立疏散避難人員編組（地方機關應協助民眾完成執行疏散避難人員編組，並定期進行演練）</w:t>
            </w:r>
            <w:r w:rsidRPr="00E818C0">
              <w:rPr>
                <w:rFonts w:ascii="Times New Roman" w:eastAsia="標楷體" w:hAnsi="Times New Roman"/>
                <w:sz w:val="28"/>
                <w:szCs w:val="28"/>
              </w:rPr>
              <w:t>(8%)</w:t>
            </w:r>
          </w:p>
        </w:tc>
        <w:tc>
          <w:tcPr>
            <w:tcW w:w="1134" w:type="dxa"/>
            <w:vMerge w:val="restart"/>
            <w:vAlign w:val="center"/>
          </w:tcPr>
          <w:p w:rsidR="00AD4299" w:rsidRPr="00E818C0" w:rsidRDefault="00AD4299" w:rsidP="00AD429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工務局</w:t>
            </w:r>
          </w:p>
          <w:p w:rsidR="00AD4299" w:rsidRPr="00E818C0" w:rsidRDefault="00AD4299" w:rsidP="00AD4299">
            <w:pPr>
              <w:spacing w:line="320" w:lineRule="exact"/>
              <w:jc w:val="center"/>
              <w:rPr>
                <w:rFonts w:ascii="Times New Roman" w:eastAsia="標楷體" w:hAnsi="Times New Roman"/>
                <w:sz w:val="28"/>
                <w:szCs w:val="28"/>
              </w:rPr>
            </w:pPr>
          </w:p>
        </w:tc>
        <w:tc>
          <w:tcPr>
            <w:tcW w:w="3402" w:type="dxa"/>
            <w:vMerge w:val="restart"/>
            <w:vAlign w:val="center"/>
          </w:tcPr>
          <w:p w:rsidR="00AD4299" w:rsidRPr="00E818C0" w:rsidRDefault="00AD4299" w:rsidP="005F45FF">
            <w:pPr>
              <w:numPr>
                <w:ilvl w:val="0"/>
                <w:numId w:val="207"/>
              </w:numPr>
              <w:spacing w:line="320" w:lineRule="exact"/>
              <w:ind w:left="397" w:hanging="284"/>
              <w:jc w:val="both"/>
              <w:rPr>
                <w:rFonts w:ascii="Times New Roman" w:eastAsia="標楷體" w:hAnsi="Times New Roman"/>
                <w:sz w:val="28"/>
                <w:szCs w:val="28"/>
              </w:rPr>
            </w:pPr>
            <w:r w:rsidRPr="00E818C0">
              <w:rPr>
                <w:rFonts w:ascii="Times New Roman" w:eastAsia="標楷體" w:hAnsi="Times New Roman"/>
                <w:sz w:val="28"/>
                <w:szCs w:val="28"/>
              </w:rPr>
              <w:t>有疏散避難人員編組及演練。</w:t>
            </w:r>
          </w:p>
          <w:p w:rsidR="00AD4299" w:rsidRPr="00E818C0" w:rsidRDefault="00AD4299" w:rsidP="005F45FF">
            <w:pPr>
              <w:numPr>
                <w:ilvl w:val="0"/>
                <w:numId w:val="207"/>
              </w:numPr>
              <w:spacing w:line="320" w:lineRule="exact"/>
              <w:ind w:left="397" w:hanging="284"/>
              <w:jc w:val="both"/>
              <w:rPr>
                <w:rFonts w:ascii="Times New Roman" w:eastAsia="標楷體" w:hAnsi="Times New Roman"/>
                <w:sz w:val="28"/>
                <w:szCs w:val="28"/>
              </w:rPr>
            </w:pPr>
            <w:r w:rsidRPr="00E818C0">
              <w:rPr>
                <w:rFonts w:ascii="Times New Roman" w:eastAsia="標楷體" w:hAnsi="Times New Roman"/>
                <w:sz w:val="28"/>
                <w:szCs w:val="28"/>
              </w:rPr>
              <w:t>土石流潛勢溪流相關圖面已更新。</w:t>
            </w:r>
          </w:p>
        </w:tc>
      </w:tr>
      <w:tr w:rsidR="00AD4299" w:rsidRPr="00E818C0" w:rsidTr="00AD4299">
        <w:trPr>
          <w:cantSplit/>
        </w:trPr>
        <w:tc>
          <w:tcPr>
            <w:tcW w:w="851" w:type="dxa"/>
            <w:vMerge/>
            <w:vAlign w:val="center"/>
          </w:tcPr>
          <w:p w:rsidR="00AD4299" w:rsidRPr="00E818C0" w:rsidRDefault="00AD4299" w:rsidP="00AD4299">
            <w:pPr>
              <w:spacing w:line="320" w:lineRule="exact"/>
              <w:rPr>
                <w:rFonts w:ascii="Times New Roman" w:eastAsia="標楷體" w:hAnsi="Times New Roman"/>
                <w:sz w:val="28"/>
                <w:szCs w:val="28"/>
              </w:rPr>
            </w:pPr>
          </w:p>
        </w:tc>
        <w:tc>
          <w:tcPr>
            <w:tcW w:w="1701" w:type="dxa"/>
            <w:vMerge/>
            <w:textDirection w:val="tbRlV"/>
            <w:vAlign w:val="center"/>
          </w:tcPr>
          <w:p w:rsidR="00AD4299" w:rsidRPr="00E818C0" w:rsidRDefault="00AD4299" w:rsidP="00AD4299">
            <w:pPr>
              <w:snapToGrid w:val="0"/>
              <w:spacing w:line="320" w:lineRule="exact"/>
              <w:ind w:left="113" w:right="113"/>
              <w:jc w:val="center"/>
              <w:rPr>
                <w:rFonts w:ascii="Times New Roman" w:eastAsia="標楷體" w:hAnsi="Times New Roman"/>
                <w:sz w:val="28"/>
                <w:szCs w:val="28"/>
              </w:rPr>
            </w:pPr>
          </w:p>
        </w:tc>
        <w:tc>
          <w:tcPr>
            <w:tcW w:w="3261" w:type="dxa"/>
          </w:tcPr>
          <w:p w:rsidR="00AD4299" w:rsidRPr="00E818C0" w:rsidRDefault="00AD4299" w:rsidP="00AD4299">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是否更新土石流潛勢溪流圖冊及相關資訊</w:t>
            </w:r>
            <w:r w:rsidRPr="00E818C0">
              <w:rPr>
                <w:rFonts w:ascii="Times New Roman" w:eastAsia="標楷體" w:hAnsi="Times New Roman"/>
                <w:sz w:val="28"/>
                <w:szCs w:val="28"/>
              </w:rPr>
              <w:t>(5%)</w:t>
            </w:r>
          </w:p>
        </w:tc>
        <w:tc>
          <w:tcPr>
            <w:tcW w:w="1134" w:type="dxa"/>
            <w:vMerge/>
          </w:tcPr>
          <w:p w:rsidR="00AD4299" w:rsidRPr="00E818C0" w:rsidRDefault="00AD4299" w:rsidP="00AD4299">
            <w:pPr>
              <w:spacing w:line="320" w:lineRule="exact"/>
              <w:jc w:val="center"/>
              <w:rPr>
                <w:rFonts w:ascii="Times New Roman" w:eastAsia="標楷體" w:hAnsi="Times New Roman"/>
                <w:sz w:val="28"/>
                <w:szCs w:val="28"/>
              </w:rPr>
            </w:pPr>
          </w:p>
        </w:tc>
        <w:tc>
          <w:tcPr>
            <w:tcW w:w="3402" w:type="dxa"/>
            <w:vMerge/>
            <w:vAlign w:val="center"/>
          </w:tcPr>
          <w:p w:rsidR="00AD4299" w:rsidRPr="00E818C0" w:rsidRDefault="00AD4299" w:rsidP="00AD4299">
            <w:pPr>
              <w:spacing w:line="320" w:lineRule="exact"/>
              <w:ind w:left="360"/>
              <w:jc w:val="both"/>
              <w:rPr>
                <w:rFonts w:ascii="Times New Roman" w:eastAsia="標楷體" w:hAnsi="Times New Roman"/>
                <w:sz w:val="28"/>
                <w:szCs w:val="28"/>
              </w:rPr>
            </w:pPr>
          </w:p>
        </w:tc>
      </w:tr>
      <w:tr w:rsidR="00AD4299" w:rsidRPr="00E818C0" w:rsidTr="00AD4299">
        <w:trPr>
          <w:cantSplit/>
        </w:trPr>
        <w:tc>
          <w:tcPr>
            <w:tcW w:w="851" w:type="dxa"/>
            <w:vMerge w:val="restart"/>
            <w:textDirection w:val="tbRlV"/>
            <w:vAlign w:val="center"/>
          </w:tcPr>
          <w:p w:rsidR="00AD4299" w:rsidRPr="00E818C0" w:rsidRDefault="00AD4299" w:rsidP="00AD4299">
            <w:pPr>
              <w:spacing w:line="320" w:lineRule="exact"/>
              <w:ind w:left="113" w:right="113"/>
              <w:jc w:val="center"/>
              <w:rPr>
                <w:rFonts w:ascii="Times New Roman" w:eastAsia="標楷體" w:hAnsi="Times New Roman"/>
                <w:sz w:val="28"/>
                <w:szCs w:val="28"/>
              </w:rPr>
            </w:pPr>
            <w:r w:rsidRPr="00E818C0">
              <w:rPr>
                <w:rFonts w:ascii="Times New Roman" w:eastAsia="標楷體" w:hAnsi="Times New Roman"/>
                <w:spacing w:val="8"/>
                <w:sz w:val="28"/>
                <w:szCs w:val="28"/>
              </w:rPr>
              <w:t>三</w:t>
            </w:r>
          </w:p>
        </w:tc>
        <w:tc>
          <w:tcPr>
            <w:tcW w:w="1701" w:type="dxa"/>
            <w:vMerge w:val="restart"/>
            <w:vAlign w:val="center"/>
          </w:tcPr>
          <w:p w:rsidR="00AD4299" w:rsidRPr="00E818C0" w:rsidRDefault="00AD4299" w:rsidP="00AD4299">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土石流自主防災規劃</w:t>
            </w:r>
            <w:r w:rsidRPr="00E818C0">
              <w:rPr>
                <w:rFonts w:ascii="Times New Roman" w:eastAsia="標楷體" w:hAnsi="Times New Roman"/>
                <w:sz w:val="28"/>
                <w:szCs w:val="28"/>
              </w:rPr>
              <w:t>(27%)</w:t>
            </w:r>
          </w:p>
        </w:tc>
        <w:tc>
          <w:tcPr>
            <w:tcW w:w="3261" w:type="dxa"/>
          </w:tcPr>
          <w:p w:rsidR="00AD4299" w:rsidRPr="00E818C0" w:rsidRDefault="00AD4299" w:rsidP="00AD4299">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color w:val="FF0000"/>
                <w:sz w:val="28"/>
                <w:szCs w:val="28"/>
              </w:rPr>
              <w:t>是否辦理土石流防災宣導或演練（含土石流防災專員參與情形）</w:t>
            </w:r>
            <w:r w:rsidRPr="00E818C0">
              <w:rPr>
                <w:rFonts w:ascii="Times New Roman" w:eastAsia="標楷體" w:hAnsi="Times New Roman"/>
                <w:sz w:val="28"/>
                <w:szCs w:val="28"/>
              </w:rPr>
              <w:t>(10%)</w:t>
            </w:r>
          </w:p>
        </w:tc>
        <w:tc>
          <w:tcPr>
            <w:tcW w:w="1134" w:type="dxa"/>
            <w:vMerge/>
            <w:vAlign w:val="center"/>
          </w:tcPr>
          <w:p w:rsidR="00AD4299" w:rsidRPr="00E818C0" w:rsidRDefault="00AD4299" w:rsidP="00AD4299">
            <w:pPr>
              <w:spacing w:line="320" w:lineRule="exact"/>
              <w:jc w:val="center"/>
              <w:rPr>
                <w:rFonts w:ascii="Times New Roman" w:eastAsia="標楷體" w:hAnsi="Times New Roman"/>
                <w:sz w:val="28"/>
                <w:szCs w:val="28"/>
              </w:rPr>
            </w:pPr>
          </w:p>
        </w:tc>
        <w:tc>
          <w:tcPr>
            <w:tcW w:w="3402" w:type="dxa"/>
            <w:vMerge w:val="restart"/>
            <w:vAlign w:val="center"/>
          </w:tcPr>
          <w:p w:rsidR="00AD4299" w:rsidRPr="00E818C0" w:rsidRDefault="00AD4299" w:rsidP="005F45FF">
            <w:pPr>
              <w:numPr>
                <w:ilvl w:val="0"/>
                <w:numId w:val="198"/>
              </w:numPr>
              <w:spacing w:line="320" w:lineRule="exact"/>
              <w:ind w:left="397" w:hanging="284"/>
              <w:jc w:val="both"/>
              <w:rPr>
                <w:rFonts w:ascii="Times New Roman" w:eastAsia="標楷體" w:hAnsi="Times New Roman"/>
                <w:sz w:val="28"/>
                <w:szCs w:val="28"/>
              </w:rPr>
            </w:pPr>
            <w:r w:rsidRPr="00E818C0">
              <w:rPr>
                <w:rFonts w:ascii="Times New Roman" w:eastAsia="標楷體" w:hAnsi="Times New Roman"/>
                <w:sz w:val="28"/>
                <w:szCs w:val="28"/>
              </w:rPr>
              <w:t>土石流防災專員有參與相關宣導及演練。</w:t>
            </w:r>
          </w:p>
          <w:p w:rsidR="00AD4299" w:rsidRPr="00E818C0" w:rsidRDefault="00AD4299" w:rsidP="005F45FF">
            <w:pPr>
              <w:numPr>
                <w:ilvl w:val="0"/>
                <w:numId w:val="198"/>
              </w:numPr>
              <w:spacing w:line="320" w:lineRule="exact"/>
              <w:ind w:left="397" w:hanging="284"/>
              <w:jc w:val="both"/>
              <w:rPr>
                <w:rFonts w:ascii="Times New Roman" w:eastAsia="標楷體" w:hAnsi="Times New Roman"/>
                <w:sz w:val="28"/>
                <w:szCs w:val="28"/>
              </w:rPr>
            </w:pPr>
            <w:r w:rsidRPr="00E818C0">
              <w:rPr>
                <w:rFonts w:ascii="Times New Roman" w:eastAsia="標楷體" w:hAnsi="Times New Roman"/>
                <w:sz w:val="28"/>
                <w:szCs w:val="28"/>
              </w:rPr>
              <w:t>通訊錄已更新。</w:t>
            </w:r>
          </w:p>
          <w:p w:rsidR="00AD4299" w:rsidRPr="00E818C0" w:rsidRDefault="00AD4299" w:rsidP="005F45FF">
            <w:pPr>
              <w:numPr>
                <w:ilvl w:val="0"/>
                <w:numId w:val="198"/>
              </w:numPr>
              <w:spacing w:line="320" w:lineRule="exact"/>
              <w:ind w:left="397" w:hanging="284"/>
              <w:jc w:val="both"/>
              <w:rPr>
                <w:rFonts w:ascii="Times New Roman" w:eastAsia="標楷體" w:hAnsi="Times New Roman"/>
                <w:sz w:val="28"/>
                <w:szCs w:val="28"/>
              </w:rPr>
            </w:pPr>
            <w:r w:rsidRPr="00E818C0">
              <w:rPr>
                <w:rFonts w:ascii="Times New Roman" w:eastAsia="標楷體" w:hAnsi="Times New Roman"/>
                <w:sz w:val="28"/>
                <w:szCs w:val="28"/>
              </w:rPr>
              <w:t>更新土石流防災疏散避難圖並分送保全戶。</w:t>
            </w:r>
          </w:p>
          <w:p w:rsidR="00AD4299" w:rsidRPr="00E818C0" w:rsidRDefault="00AD4299" w:rsidP="005F45FF">
            <w:pPr>
              <w:numPr>
                <w:ilvl w:val="0"/>
                <w:numId w:val="198"/>
              </w:numPr>
              <w:spacing w:line="320" w:lineRule="exact"/>
              <w:ind w:left="397" w:hanging="284"/>
              <w:jc w:val="both"/>
              <w:rPr>
                <w:rFonts w:ascii="Times New Roman" w:eastAsia="標楷體" w:hAnsi="Times New Roman"/>
                <w:sz w:val="28"/>
                <w:szCs w:val="28"/>
              </w:rPr>
            </w:pPr>
            <w:r w:rsidRPr="00E818C0">
              <w:rPr>
                <w:rFonts w:ascii="Times New Roman" w:eastAsia="標楷體" w:hAnsi="Times New Roman"/>
                <w:sz w:val="28"/>
                <w:szCs w:val="28"/>
              </w:rPr>
              <w:t>建議加強推動自主防災社區。</w:t>
            </w:r>
          </w:p>
          <w:p w:rsidR="00AD4299" w:rsidRPr="00E818C0" w:rsidRDefault="00AD4299" w:rsidP="00AD4299">
            <w:pPr>
              <w:spacing w:line="320" w:lineRule="exact"/>
              <w:ind w:left="720"/>
              <w:jc w:val="both"/>
              <w:rPr>
                <w:rFonts w:ascii="Times New Roman" w:eastAsia="標楷體" w:hAnsi="Times New Roman"/>
                <w:color w:val="0000FF"/>
                <w:sz w:val="28"/>
                <w:szCs w:val="28"/>
              </w:rPr>
            </w:pPr>
          </w:p>
        </w:tc>
      </w:tr>
      <w:tr w:rsidR="00AD4299" w:rsidRPr="00E818C0" w:rsidTr="00AD4299">
        <w:trPr>
          <w:cantSplit/>
        </w:trPr>
        <w:tc>
          <w:tcPr>
            <w:tcW w:w="851" w:type="dxa"/>
            <w:vMerge/>
            <w:textDirection w:val="tbRlV"/>
            <w:vAlign w:val="center"/>
          </w:tcPr>
          <w:p w:rsidR="00AD4299" w:rsidRPr="00E818C0" w:rsidRDefault="00AD4299" w:rsidP="00AD4299">
            <w:pPr>
              <w:spacing w:line="320" w:lineRule="exact"/>
              <w:ind w:left="113" w:right="113"/>
              <w:rPr>
                <w:rFonts w:ascii="Times New Roman" w:eastAsia="標楷體" w:hAnsi="Times New Roman"/>
                <w:spacing w:val="8"/>
                <w:sz w:val="28"/>
                <w:szCs w:val="28"/>
              </w:rPr>
            </w:pPr>
          </w:p>
        </w:tc>
        <w:tc>
          <w:tcPr>
            <w:tcW w:w="1701" w:type="dxa"/>
            <w:vMerge/>
            <w:vAlign w:val="center"/>
          </w:tcPr>
          <w:p w:rsidR="00AD4299" w:rsidRPr="00E818C0" w:rsidRDefault="00AD4299" w:rsidP="00AD4299">
            <w:pPr>
              <w:snapToGrid w:val="0"/>
              <w:spacing w:line="320" w:lineRule="exact"/>
              <w:jc w:val="center"/>
              <w:rPr>
                <w:rFonts w:ascii="Times New Roman" w:eastAsia="標楷體" w:hAnsi="Times New Roman"/>
                <w:sz w:val="28"/>
                <w:szCs w:val="28"/>
              </w:rPr>
            </w:pPr>
          </w:p>
        </w:tc>
        <w:tc>
          <w:tcPr>
            <w:tcW w:w="3261" w:type="dxa"/>
          </w:tcPr>
          <w:p w:rsidR="00AD4299" w:rsidRPr="00E818C0" w:rsidRDefault="00AD4299" w:rsidP="00AD4299">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color w:val="FF0000"/>
                <w:sz w:val="28"/>
                <w:szCs w:val="28"/>
              </w:rPr>
              <w:t>是否更新土石流防災整備管理系統災情通報通訊錄</w:t>
            </w:r>
            <w:r w:rsidRPr="00E818C0">
              <w:rPr>
                <w:rFonts w:ascii="Times New Roman" w:eastAsia="標楷體" w:hAnsi="Times New Roman"/>
                <w:sz w:val="28"/>
                <w:szCs w:val="28"/>
              </w:rPr>
              <w:t>(8%)</w:t>
            </w:r>
          </w:p>
        </w:tc>
        <w:tc>
          <w:tcPr>
            <w:tcW w:w="1134" w:type="dxa"/>
            <w:vMerge/>
            <w:vAlign w:val="center"/>
          </w:tcPr>
          <w:p w:rsidR="00AD4299" w:rsidRPr="00E818C0" w:rsidRDefault="00AD4299" w:rsidP="00AD4299">
            <w:pPr>
              <w:spacing w:line="320" w:lineRule="exact"/>
              <w:jc w:val="center"/>
              <w:rPr>
                <w:rFonts w:ascii="Times New Roman" w:eastAsia="標楷體" w:hAnsi="Times New Roman"/>
                <w:sz w:val="28"/>
                <w:szCs w:val="28"/>
              </w:rPr>
            </w:pPr>
          </w:p>
        </w:tc>
        <w:tc>
          <w:tcPr>
            <w:tcW w:w="3402" w:type="dxa"/>
            <w:vMerge/>
            <w:vAlign w:val="center"/>
          </w:tcPr>
          <w:p w:rsidR="00AD4299" w:rsidRPr="00E818C0" w:rsidRDefault="00AD4299" w:rsidP="00AD4299">
            <w:pPr>
              <w:spacing w:line="320" w:lineRule="exact"/>
              <w:jc w:val="both"/>
              <w:rPr>
                <w:rFonts w:ascii="Times New Roman" w:eastAsia="標楷體" w:hAnsi="Times New Roman"/>
                <w:sz w:val="28"/>
                <w:szCs w:val="28"/>
              </w:rPr>
            </w:pPr>
          </w:p>
        </w:tc>
      </w:tr>
      <w:tr w:rsidR="00AD4299" w:rsidRPr="00E818C0" w:rsidTr="00AD4299">
        <w:trPr>
          <w:cantSplit/>
        </w:trPr>
        <w:tc>
          <w:tcPr>
            <w:tcW w:w="851" w:type="dxa"/>
            <w:vMerge/>
            <w:textDirection w:val="tbRlV"/>
            <w:vAlign w:val="center"/>
          </w:tcPr>
          <w:p w:rsidR="00AD4299" w:rsidRPr="00E818C0" w:rsidRDefault="00AD4299" w:rsidP="00AD4299">
            <w:pPr>
              <w:spacing w:line="320" w:lineRule="exact"/>
              <w:ind w:left="113" w:right="113"/>
              <w:rPr>
                <w:rFonts w:ascii="Times New Roman" w:eastAsia="標楷體" w:hAnsi="Times New Roman"/>
                <w:sz w:val="28"/>
                <w:szCs w:val="28"/>
              </w:rPr>
            </w:pPr>
          </w:p>
        </w:tc>
        <w:tc>
          <w:tcPr>
            <w:tcW w:w="1701" w:type="dxa"/>
            <w:vMerge/>
            <w:textDirection w:val="tbRlV"/>
            <w:vAlign w:val="center"/>
          </w:tcPr>
          <w:p w:rsidR="00AD4299" w:rsidRPr="00E818C0" w:rsidRDefault="00AD4299" w:rsidP="00AD4299">
            <w:pPr>
              <w:snapToGrid w:val="0"/>
              <w:spacing w:line="320" w:lineRule="exact"/>
              <w:ind w:left="113" w:right="113"/>
              <w:jc w:val="center"/>
              <w:rPr>
                <w:rFonts w:ascii="Times New Roman" w:eastAsia="標楷體" w:hAnsi="Times New Roman"/>
                <w:sz w:val="28"/>
                <w:szCs w:val="28"/>
              </w:rPr>
            </w:pPr>
          </w:p>
        </w:tc>
        <w:tc>
          <w:tcPr>
            <w:tcW w:w="3261" w:type="dxa"/>
          </w:tcPr>
          <w:p w:rsidR="00AD4299" w:rsidRPr="00E818C0" w:rsidRDefault="00AD4299" w:rsidP="00AD4299">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是否更新土石流防災疏散避難圖</w:t>
            </w:r>
            <w:r w:rsidRPr="00E818C0">
              <w:rPr>
                <w:rFonts w:ascii="Times New Roman" w:eastAsia="標楷體" w:hAnsi="Times New Roman"/>
                <w:sz w:val="28"/>
                <w:szCs w:val="28"/>
              </w:rPr>
              <w:t>(5%)</w:t>
            </w:r>
          </w:p>
        </w:tc>
        <w:tc>
          <w:tcPr>
            <w:tcW w:w="1134" w:type="dxa"/>
            <w:vMerge/>
            <w:vAlign w:val="center"/>
          </w:tcPr>
          <w:p w:rsidR="00AD4299" w:rsidRPr="00E818C0" w:rsidRDefault="00AD4299" w:rsidP="00AD4299">
            <w:pPr>
              <w:spacing w:line="320" w:lineRule="exact"/>
              <w:jc w:val="center"/>
              <w:rPr>
                <w:rFonts w:ascii="Times New Roman" w:eastAsia="標楷體" w:hAnsi="Times New Roman"/>
                <w:sz w:val="28"/>
                <w:szCs w:val="28"/>
              </w:rPr>
            </w:pPr>
          </w:p>
        </w:tc>
        <w:tc>
          <w:tcPr>
            <w:tcW w:w="3402" w:type="dxa"/>
            <w:vMerge/>
            <w:vAlign w:val="center"/>
          </w:tcPr>
          <w:p w:rsidR="00AD4299" w:rsidRPr="00E818C0" w:rsidRDefault="00AD4299" w:rsidP="00AD4299">
            <w:pPr>
              <w:spacing w:line="320" w:lineRule="exact"/>
              <w:ind w:left="360"/>
              <w:jc w:val="both"/>
              <w:rPr>
                <w:rFonts w:ascii="Times New Roman" w:eastAsia="標楷體" w:hAnsi="Times New Roman"/>
                <w:sz w:val="28"/>
                <w:szCs w:val="28"/>
              </w:rPr>
            </w:pPr>
          </w:p>
        </w:tc>
      </w:tr>
      <w:tr w:rsidR="00AD4299" w:rsidRPr="00E818C0" w:rsidTr="00AD4299">
        <w:trPr>
          <w:cantSplit/>
        </w:trPr>
        <w:tc>
          <w:tcPr>
            <w:tcW w:w="851" w:type="dxa"/>
            <w:vMerge/>
            <w:textDirection w:val="tbRlV"/>
            <w:vAlign w:val="center"/>
          </w:tcPr>
          <w:p w:rsidR="00AD4299" w:rsidRPr="00E818C0" w:rsidRDefault="00AD4299" w:rsidP="00AD4299">
            <w:pPr>
              <w:spacing w:line="320" w:lineRule="exact"/>
              <w:ind w:left="113" w:right="113"/>
              <w:rPr>
                <w:rFonts w:ascii="Times New Roman" w:eastAsia="標楷體" w:hAnsi="Times New Roman"/>
                <w:sz w:val="28"/>
                <w:szCs w:val="28"/>
              </w:rPr>
            </w:pPr>
          </w:p>
        </w:tc>
        <w:tc>
          <w:tcPr>
            <w:tcW w:w="1701" w:type="dxa"/>
            <w:vMerge/>
            <w:textDirection w:val="tbRlV"/>
            <w:vAlign w:val="center"/>
          </w:tcPr>
          <w:p w:rsidR="00AD4299" w:rsidRPr="00E818C0" w:rsidRDefault="00AD4299" w:rsidP="00AD4299">
            <w:pPr>
              <w:snapToGrid w:val="0"/>
              <w:spacing w:line="320" w:lineRule="exact"/>
              <w:ind w:left="113" w:right="113"/>
              <w:jc w:val="center"/>
              <w:rPr>
                <w:rFonts w:ascii="Times New Roman" w:eastAsia="標楷體" w:hAnsi="Times New Roman"/>
                <w:sz w:val="28"/>
                <w:szCs w:val="28"/>
              </w:rPr>
            </w:pPr>
          </w:p>
        </w:tc>
        <w:tc>
          <w:tcPr>
            <w:tcW w:w="3261" w:type="dxa"/>
          </w:tcPr>
          <w:p w:rsidR="00AD4299" w:rsidRPr="00E818C0" w:rsidRDefault="00AD4299" w:rsidP="00AD4299">
            <w:pPr>
              <w:spacing w:line="320" w:lineRule="exact"/>
              <w:ind w:left="286" w:hangingChars="102" w:hanging="286"/>
              <w:jc w:val="both"/>
              <w:rPr>
                <w:rFonts w:ascii="Times New Roman" w:eastAsia="標楷體" w:hAnsi="Times New Roman"/>
                <w:sz w:val="28"/>
                <w:szCs w:val="28"/>
              </w:rPr>
            </w:pPr>
            <w:r w:rsidRPr="00E818C0">
              <w:rPr>
                <w:rFonts w:ascii="Times New Roman" w:eastAsia="標楷體" w:hAnsi="Times New Roman"/>
                <w:sz w:val="28"/>
                <w:szCs w:val="28"/>
              </w:rPr>
              <w:t xml:space="preserve">4. </w:t>
            </w:r>
            <w:r w:rsidRPr="00E818C0">
              <w:rPr>
                <w:rFonts w:ascii="Times New Roman" w:eastAsia="標楷體" w:hAnsi="Times New Roman"/>
                <w:sz w:val="28"/>
                <w:szCs w:val="28"/>
              </w:rPr>
              <w:t>是否推動自主防災社區</w:t>
            </w:r>
            <w:r w:rsidRPr="00E818C0">
              <w:rPr>
                <w:rFonts w:ascii="Times New Roman" w:eastAsia="標楷體" w:hAnsi="Times New Roman"/>
                <w:sz w:val="28"/>
                <w:szCs w:val="28"/>
              </w:rPr>
              <w:t>(4%)</w:t>
            </w:r>
          </w:p>
        </w:tc>
        <w:tc>
          <w:tcPr>
            <w:tcW w:w="1134" w:type="dxa"/>
            <w:vMerge/>
            <w:vAlign w:val="center"/>
          </w:tcPr>
          <w:p w:rsidR="00AD4299" w:rsidRPr="00E818C0" w:rsidRDefault="00AD4299" w:rsidP="00AD4299">
            <w:pPr>
              <w:spacing w:line="320" w:lineRule="exact"/>
              <w:jc w:val="center"/>
              <w:rPr>
                <w:rFonts w:ascii="Times New Roman" w:eastAsia="標楷體" w:hAnsi="Times New Roman"/>
                <w:sz w:val="28"/>
                <w:szCs w:val="28"/>
              </w:rPr>
            </w:pPr>
          </w:p>
        </w:tc>
        <w:tc>
          <w:tcPr>
            <w:tcW w:w="3402" w:type="dxa"/>
            <w:vMerge/>
            <w:vAlign w:val="center"/>
          </w:tcPr>
          <w:p w:rsidR="00AD4299" w:rsidRPr="00E818C0" w:rsidRDefault="00AD4299" w:rsidP="00AD4299">
            <w:pPr>
              <w:spacing w:line="320" w:lineRule="exact"/>
              <w:ind w:left="360"/>
              <w:jc w:val="both"/>
              <w:rPr>
                <w:rFonts w:ascii="Times New Roman" w:eastAsia="標楷體" w:hAnsi="Times New Roman"/>
                <w:sz w:val="28"/>
                <w:szCs w:val="28"/>
              </w:rPr>
            </w:pPr>
          </w:p>
        </w:tc>
      </w:tr>
    </w:tbl>
    <w:p w:rsidR="00D60993" w:rsidRPr="00E818C0" w:rsidRDefault="00D60993" w:rsidP="00B837D7">
      <w:pPr>
        <w:pStyle w:val="220"/>
        <w:spacing w:before="180" w:after="180"/>
      </w:pPr>
    </w:p>
    <w:p w:rsidR="00D60993" w:rsidRPr="00E818C0" w:rsidRDefault="00D60993">
      <w:pPr>
        <w:widowControl/>
        <w:rPr>
          <w:rFonts w:ascii="Times New Roman" w:eastAsia="標楷體" w:hAnsi="Times New Roman"/>
          <w:b/>
          <w:sz w:val="32"/>
          <w:szCs w:val="32"/>
        </w:rPr>
      </w:pPr>
      <w:r w:rsidRPr="00E818C0">
        <w:rPr>
          <w:rFonts w:ascii="Times New Roman" w:eastAsia="標楷體" w:hAnsi="Times New Roman"/>
        </w:rPr>
        <w:br w:type="page"/>
      </w:r>
    </w:p>
    <w:p w:rsidR="00B837D7" w:rsidRPr="00E818C0" w:rsidRDefault="00B837D7" w:rsidP="00B837D7">
      <w:pPr>
        <w:pStyle w:val="220"/>
        <w:spacing w:before="180" w:after="180"/>
      </w:pPr>
      <w:r w:rsidRPr="00E818C0">
        <w:lastRenderedPageBreak/>
        <w:t>機關別：高雄市政府</w:t>
      </w:r>
    </w:p>
    <w:tbl>
      <w:tblPr>
        <w:tblW w:w="1034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1701"/>
        <w:gridCol w:w="3261"/>
        <w:gridCol w:w="1134"/>
        <w:gridCol w:w="3402"/>
      </w:tblGrid>
      <w:tr w:rsidR="00923865" w:rsidRPr="00E818C0" w:rsidTr="00896D4E">
        <w:trPr>
          <w:tblHeader/>
        </w:trPr>
        <w:tc>
          <w:tcPr>
            <w:tcW w:w="851" w:type="dxa"/>
            <w:vAlign w:val="center"/>
          </w:tcPr>
          <w:p w:rsidR="00923865" w:rsidRPr="00E818C0" w:rsidRDefault="00923865" w:rsidP="00896D4E">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896D4E" w:rsidRPr="00E818C0" w:rsidRDefault="00923865" w:rsidP="00896D4E">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923865" w:rsidRPr="00E818C0" w:rsidRDefault="00923865" w:rsidP="00896D4E">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923865" w:rsidRPr="00E818C0" w:rsidRDefault="00923865" w:rsidP="00896D4E">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923865" w:rsidRPr="00E818C0" w:rsidRDefault="00923865" w:rsidP="00896D4E">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w:t>
            </w:r>
          </w:p>
          <w:p w:rsidR="00923865" w:rsidRPr="00E818C0" w:rsidRDefault="00923865" w:rsidP="00896D4E">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單位</w:t>
            </w:r>
          </w:p>
        </w:tc>
        <w:tc>
          <w:tcPr>
            <w:tcW w:w="3402" w:type="dxa"/>
            <w:vAlign w:val="center"/>
          </w:tcPr>
          <w:p w:rsidR="00923865" w:rsidRPr="00E818C0" w:rsidRDefault="00923865" w:rsidP="00896D4E">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923865" w:rsidRPr="00E818C0" w:rsidTr="00896D4E">
        <w:trPr>
          <w:cantSplit/>
        </w:trPr>
        <w:tc>
          <w:tcPr>
            <w:tcW w:w="851" w:type="dxa"/>
            <w:vMerge w:val="restart"/>
            <w:textDirection w:val="tbRlV"/>
            <w:vAlign w:val="center"/>
          </w:tcPr>
          <w:p w:rsidR="00923865" w:rsidRPr="00E818C0" w:rsidRDefault="00923865" w:rsidP="00896D4E">
            <w:pPr>
              <w:spacing w:line="320" w:lineRule="exact"/>
              <w:ind w:left="113" w:right="113"/>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vAlign w:val="center"/>
          </w:tcPr>
          <w:p w:rsidR="00923865" w:rsidRPr="00E818C0" w:rsidRDefault="00923865" w:rsidP="00896D4E">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地區災害防救計畫增、修訂情形</w:t>
            </w:r>
            <w:r w:rsidRPr="00E818C0">
              <w:rPr>
                <w:rFonts w:ascii="Times New Roman" w:eastAsia="標楷體" w:hAnsi="Times New Roman"/>
                <w:sz w:val="28"/>
                <w:szCs w:val="28"/>
              </w:rPr>
              <w:t>(12%)</w:t>
            </w:r>
          </w:p>
        </w:tc>
        <w:tc>
          <w:tcPr>
            <w:tcW w:w="3261" w:type="dxa"/>
          </w:tcPr>
          <w:p w:rsidR="00923865" w:rsidRPr="00E818C0" w:rsidRDefault="00923865" w:rsidP="00896D4E">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擬訂之災害防救相關計畫，土石流潛勢溪流相關資料是否更新</w:t>
            </w:r>
            <w:r w:rsidRPr="00E818C0">
              <w:rPr>
                <w:rFonts w:ascii="Times New Roman" w:eastAsia="標楷體" w:hAnsi="Times New Roman"/>
                <w:sz w:val="28"/>
                <w:szCs w:val="28"/>
              </w:rPr>
              <w:t>(8%)</w:t>
            </w:r>
          </w:p>
        </w:tc>
        <w:tc>
          <w:tcPr>
            <w:tcW w:w="1134" w:type="dxa"/>
            <w:vMerge w:val="restart"/>
            <w:vAlign w:val="center"/>
          </w:tcPr>
          <w:p w:rsidR="00923865" w:rsidRPr="00E818C0" w:rsidRDefault="00923865" w:rsidP="00896D4E">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水利局</w:t>
            </w:r>
          </w:p>
        </w:tc>
        <w:tc>
          <w:tcPr>
            <w:tcW w:w="3402" w:type="dxa"/>
            <w:vMerge w:val="restart"/>
            <w:vAlign w:val="center"/>
          </w:tcPr>
          <w:p w:rsidR="00923865" w:rsidRPr="00E818C0" w:rsidRDefault="00923865" w:rsidP="005F45FF">
            <w:pPr>
              <w:numPr>
                <w:ilvl w:val="0"/>
                <w:numId w:val="226"/>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有定期檢討災害防救相關計畫及訂定土石流應變作業手冊。</w:t>
            </w:r>
          </w:p>
          <w:p w:rsidR="00923865" w:rsidRPr="00E818C0" w:rsidRDefault="00923865" w:rsidP="005F45FF">
            <w:pPr>
              <w:numPr>
                <w:ilvl w:val="0"/>
                <w:numId w:val="226"/>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計畫已更新土石流警戒基準值但未更新災害紀錄相關資料。</w:t>
            </w:r>
          </w:p>
        </w:tc>
      </w:tr>
      <w:tr w:rsidR="00923865" w:rsidRPr="00E818C0" w:rsidTr="00896D4E">
        <w:trPr>
          <w:cantSplit/>
        </w:trPr>
        <w:tc>
          <w:tcPr>
            <w:tcW w:w="851" w:type="dxa"/>
            <w:vMerge/>
            <w:textDirection w:val="tbRlV"/>
            <w:vAlign w:val="center"/>
          </w:tcPr>
          <w:p w:rsidR="00923865" w:rsidRPr="00E818C0" w:rsidRDefault="00923865" w:rsidP="00896D4E">
            <w:pPr>
              <w:spacing w:line="320" w:lineRule="exact"/>
              <w:ind w:left="113" w:right="113"/>
              <w:jc w:val="center"/>
              <w:rPr>
                <w:rFonts w:ascii="Times New Roman" w:eastAsia="標楷體" w:hAnsi="Times New Roman"/>
                <w:sz w:val="28"/>
                <w:szCs w:val="28"/>
              </w:rPr>
            </w:pPr>
          </w:p>
        </w:tc>
        <w:tc>
          <w:tcPr>
            <w:tcW w:w="1701" w:type="dxa"/>
            <w:vMerge/>
            <w:vAlign w:val="center"/>
          </w:tcPr>
          <w:p w:rsidR="00923865" w:rsidRPr="00E818C0" w:rsidRDefault="00923865" w:rsidP="00896D4E">
            <w:pPr>
              <w:spacing w:line="320" w:lineRule="exact"/>
              <w:jc w:val="both"/>
              <w:rPr>
                <w:rFonts w:ascii="Times New Roman" w:eastAsia="標楷體" w:hAnsi="Times New Roman"/>
                <w:sz w:val="28"/>
                <w:szCs w:val="28"/>
              </w:rPr>
            </w:pPr>
          </w:p>
        </w:tc>
        <w:tc>
          <w:tcPr>
            <w:tcW w:w="3261" w:type="dxa"/>
          </w:tcPr>
          <w:p w:rsidR="00923865" w:rsidRPr="00E818C0" w:rsidRDefault="00923865" w:rsidP="00896D4E">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擬訂之災害防救相關計畫，土石流警戒基準值及災害記錄相關資料是否更新</w:t>
            </w:r>
            <w:r w:rsidRPr="00E818C0">
              <w:rPr>
                <w:rFonts w:ascii="Times New Roman" w:eastAsia="標楷體" w:hAnsi="Times New Roman"/>
                <w:sz w:val="28"/>
                <w:szCs w:val="28"/>
              </w:rPr>
              <w:t>(4%)</w:t>
            </w:r>
          </w:p>
        </w:tc>
        <w:tc>
          <w:tcPr>
            <w:tcW w:w="1134" w:type="dxa"/>
            <w:vMerge/>
            <w:vAlign w:val="center"/>
          </w:tcPr>
          <w:p w:rsidR="00923865" w:rsidRPr="00E818C0" w:rsidRDefault="00923865" w:rsidP="00896D4E">
            <w:pPr>
              <w:spacing w:line="320" w:lineRule="exact"/>
              <w:jc w:val="center"/>
              <w:rPr>
                <w:rFonts w:ascii="Times New Roman" w:eastAsia="標楷體" w:hAnsi="Times New Roman"/>
                <w:sz w:val="28"/>
                <w:szCs w:val="28"/>
              </w:rPr>
            </w:pPr>
          </w:p>
        </w:tc>
        <w:tc>
          <w:tcPr>
            <w:tcW w:w="3402" w:type="dxa"/>
            <w:vMerge/>
            <w:vAlign w:val="center"/>
          </w:tcPr>
          <w:p w:rsidR="00923865" w:rsidRPr="00E818C0" w:rsidRDefault="00923865" w:rsidP="00896D4E">
            <w:pPr>
              <w:spacing w:line="320" w:lineRule="exact"/>
              <w:jc w:val="both"/>
              <w:rPr>
                <w:rFonts w:ascii="Times New Roman" w:eastAsia="標楷體" w:hAnsi="Times New Roman"/>
                <w:sz w:val="28"/>
                <w:szCs w:val="28"/>
              </w:rPr>
            </w:pPr>
          </w:p>
        </w:tc>
      </w:tr>
      <w:tr w:rsidR="00923865" w:rsidRPr="00E818C0" w:rsidTr="00896D4E">
        <w:trPr>
          <w:cantSplit/>
        </w:trPr>
        <w:tc>
          <w:tcPr>
            <w:tcW w:w="851" w:type="dxa"/>
            <w:vMerge/>
            <w:vAlign w:val="center"/>
          </w:tcPr>
          <w:p w:rsidR="00923865" w:rsidRPr="00E818C0" w:rsidRDefault="00923865" w:rsidP="00896D4E">
            <w:pPr>
              <w:spacing w:line="320" w:lineRule="exact"/>
              <w:rPr>
                <w:rFonts w:ascii="Times New Roman" w:eastAsia="標楷體" w:hAnsi="Times New Roman"/>
                <w:sz w:val="28"/>
                <w:szCs w:val="28"/>
              </w:rPr>
            </w:pPr>
          </w:p>
        </w:tc>
        <w:tc>
          <w:tcPr>
            <w:tcW w:w="1701" w:type="dxa"/>
            <w:vMerge w:val="restart"/>
            <w:vAlign w:val="center"/>
          </w:tcPr>
          <w:p w:rsidR="00923865" w:rsidRPr="00E818C0" w:rsidRDefault="00923865" w:rsidP="00896D4E">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災害防救預算編列及執行情形</w:t>
            </w:r>
            <w:r w:rsidRPr="00E818C0">
              <w:rPr>
                <w:rFonts w:ascii="Times New Roman" w:eastAsia="標楷體" w:hAnsi="Times New Roman"/>
                <w:sz w:val="28"/>
                <w:szCs w:val="28"/>
              </w:rPr>
              <w:t>(16%)</w:t>
            </w:r>
          </w:p>
        </w:tc>
        <w:tc>
          <w:tcPr>
            <w:tcW w:w="3261" w:type="dxa"/>
          </w:tcPr>
          <w:p w:rsidR="00923865" w:rsidRPr="00E818C0" w:rsidRDefault="00923865" w:rsidP="00896D4E">
            <w:pPr>
              <w:spacing w:line="320" w:lineRule="exact"/>
              <w:ind w:left="221" w:hangingChars="79" w:hanging="221"/>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是否編列相關經費支應，或向本會申請補助</w:t>
            </w:r>
            <w:r w:rsidRPr="00E818C0">
              <w:rPr>
                <w:rFonts w:ascii="Times New Roman" w:eastAsia="標楷體" w:hAnsi="Times New Roman"/>
                <w:sz w:val="28"/>
                <w:szCs w:val="28"/>
              </w:rPr>
              <w:t>(</w:t>
            </w:r>
            <w:r w:rsidRPr="00E818C0">
              <w:rPr>
                <w:rFonts w:ascii="Times New Roman" w:eastAsia="標楷體" w:hAnsi="Times New Roman"/>
                <w:sz w:val="28"/>
                <w:szCs w:val="28"/>
              </w:rPr>
              <w:t>強化土石流防災整備及應變研判計畫及充實土石流避難處所設施設備計畫</w:t>
            </w:r>
            <w:r w:rsidRPr="00E818C0">
              <w:rPr>
                <w:rFonts w:ascii="Times New Roman" w:eastAsia="標楷體" w:hAnsi="Times New Roman"/>
                <w:sz w:val="28"/>
                <w:szCs w:val="28"/>
              </w:rPr>
              <w:t>)</w:t>
            </w:r>
            <w:r w:rsidRPr="00E818C0">
              <w:rPr>
                <w:rFonts w:ascii="Times New Roman" w:eastAsia="標楷體" w:hAnsi="Times New Roman"/>
                <w:sz w:val="28"/>
                <w:szCs w:val="28"/>
              </w:rPr>
              <w:t>以持續推動與落實土石流災害防救</w:t>
            </w:r>
            <w:r w:rsidRPr="00E818C0">
              <w:rPr>
                <w:rFonts w:ascii="Times New Roman" w:eastAsia="標楷體" w:hAnsi="Times New Roman"/>
                <w:sz w:val="28"/>
                <w:szCs w:val="28"/>
              </w:rPr>
              <w:t>(8%)</w:t>
            </w:r>
          </w:p>
        </w:tc>
        <w:tc>
          <w:tcPr>
            <w:tcW w:w="1134" w:type="dxa"/>
            <w:vMerge/>
            <w:vAlign w:val="center"/>
          </w:tcPr>
          <w:p w:rsidR="00923865" w:rsidRPr="00E818C0" w:rsidRDefault="00923865" w:rsidP="00896D4E">
            <w:pPr>
              <w:spacing w:line="320" w:lineRule="exact"/>
              <w:jc w:val="center"/>
              <w:rPr>
                <w:rFonts w:ascii="Times New Roman" w:eastAsia="標楷體" w:hAnsi="Times New Roman"/>
                <w:sz w:val="28"/>
                <w:szCs w:val="28"/>
              </w:rPr>
            </w:pPr>
          </w:p>
        </w:tc>
        <w:tc>
          <w:tcPr>
            <w:tcW w:w="3402" w:type="dxa"/>
            <w:vMerge w:val="restart"/>
            <w:vAlign w:val="center"/>
          </w:tcPr>
          <w:p w:rsidR="00923865" w:rsidRPr="00E818C0" w:rsidRDefault="00923865" w:rsidP="005F45FF">
            <w:pPr>
              <w:numPr>
                <w:ilvl w:val="0"/>
                <w:numId w:val="227"/>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除向本會申請經費外，有自行編列相關經費執行。</w:t>
            </w:r>
          </w:p>
          <w:p w:rsidR="00923865" w:rsidRPr="00E818C0" w:rsidRDefault="00923865" w:rsidP="005F45FF">
            <w:pPr>
              <w:numPr>
                <w:ilvl w:val="0"/>
                <w:numId w:val="227"/>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各項經費執行情形符合進度，建議定期督導並要求回報進度。</w:t>
            </w:r>
          </w:p>
        </w:tc>
      </w:tr>
      <w:tr w:rsidR="00923865" w:rsidRPr="00E818C0" w:rsidTr="00896D4E">
        <w:trPr>
          <w:cantSplit/>
        </w:trPr>
        <w:tc>
          <w:tcPr>
            <w:tcW w:w="851" w:type="dxa"/>
            <w:vMerge/>
            <w:vAlign w:val="center"/>
          </w:tcPr>
          <w:p w:rsidR="00923865" w:rsidRPr="00E818C0" w:rsidRDefault="00923865" w:rsidP="00896D4E">
            <w:pPr>
              <w:spacing w:line="320" w:lineRule="exact"/>
              <w:rPr>
                <w:rFonts w:ascii="Times New Roman" w:eastAsia="標楷體" w:hAnsi="Times New Roman"/>
                <w:sz w:val="28"/>
                <w:szCs w:val="28"/>
              </w:rPr>
            </w:pPr>
          </w:p>
        </w:tc>
        <w:tc>
          <w:tcPr>
            <w:tcW w:w="1701" w:type="dxa"/>
            <w:vMerge/>
            <w:textDirection w:val="tbRlV"/>
            <w:vAlign w:val="center"/>
          </w:tcPr>
          <w:p w:rsidR="00923865" w:rsidRPr="00E818C0" w:rsidRDefault="00923865" w:rsidP="00896D4E">
            <w:pPr>
              <w:spacing w:line="320" w:lineRule="exact"/>
              <w:ind w:left="113" w:right="113"/>
              <w:rPr>
                <w:rFonts w:ascii="Times New Roman" w:eastAsia="標楷體" w:hAnsi="Times New Roman"/>
                <w:sz w:val="28"/>
                <w:szCs w:val="28"/>
              </w:rPr>
            </w:pPr>
          </w:p>
        </w:tc>
        <w:tc>
          <w:tcPr>
            <w:tcW w:w="3261" w:type="dxa"/>
          </w:tcPr>
          <w:p w:rsidR="00923865" w:rsidRPr="00E818C0" w:rsidRDefault="00923865" w:rsidP="00896D4E">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土石流災害防救相關經費執行情形是否符合進度要求並進行督考</w:t>
            </w:r>
            <w:r w:rsidRPr="00E818C0">
              <w:rPr>
                <w:rFonts w:ascii="Times New Roman" w:eastAsia="標楷體" w:hAnsi="Times New Roman"/>
                <w:sz w:val="28"/>
                <w:szCs w:val="28"/>
              </w:rPr>
              <w:t>(8%)</w:t>
            </w:r>
          </w:p>
        </w:tc>
        <w:tc>
          <w:tcPr>
            <w:tcW w:w="1134" w:type="dxa"/>
            <w:vMerge/>
            <w:vAlign w:val="center"/>
          </w:tcPr>
          <w:p w:rsidR="00923865" w:rsidRPr="00E818C0" w:rsidRDefault="00923865" w:rsidP="00896D4E">
            <w:pPr>
              <w:spacing w:line="320" w:lineRule="exact"/>
              <w:jc w:val="center"/>
              <w:rPr>
                <w:rFonts w:ascii="Times New Roman" w:eastAsia="標楷體" w:hAnsi="Times New Roman"/>
                <w:sz w:val="28"/>
                <w:szCs w:val="28"/>
              </w:rPr>
            </w:pPr>
          </w:p>
        </w:tc>
        <w:tc>
          <w:tcPr>
            <w:tcW w:w="3402" w:type="dxa"/>
            <w:vMerge/>
            <w:vAlign w:val="center"/>
          </w:tcPr>
          <w:p w:rsidR="00923865" w:rsidRPr="00E818C0" w:rsidRDefault="00923865" w:rsidP="00896D4E">
            <w:pPr>
              <w:spacing w:line="320" w:lineRule="exact"/>
              <w:jc w:val="center"/>
              <w:rPr>
                <w:rFonts w:ascii="Times New Roman" w:eastAsia="標楷體" w:hAnsi="Times New Roman"/>
                <w:sz w:val="28"/>
                <w:szCs w:val="28"/>
              </w:rPr>
            </w:pPr>
          </w:p>
        </w:tc>
      </w:tr>
      <w:tr w:rsidR="00923865" w:rsidRPr="00E818C0" w:rsidTr="00896D4E">
        <w:trPr>
          <w:cantSplit/>
        </w:trPr>
        <w:tc>
          <w:tcPr>
            <w:tcW w:w="851" w:type="dxa"/>
            <w:vMerge w:val="restart"/>
            <w:textDirection w:val="tbRlV"/>
            <w:vAlign w:val="center"/>
          </w:tcPr>
          <w:p w:rsidR="00923865" w:rsidRPr="00E818C0" w:rsidRDefault="00923865" w:rsidP="00896D4E">
            <w:pPr>
              <w:spacing w:line="320" w:lineRule="exact"/>
              <w:ind w:left="113" w:right="113"/>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vAlign w:val="center"/>
          </w:tcPr>
          <w:p w:rsidR="00923865" w:rsidRPr="00E818C0" w:rsidRDefault="00923865" w:rsidP="00896D4E">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土石流平時整備</w:t>
            </w:r>
            <w:r w:rsidRPr="00E818C0">
              <w:rPr>
                <w:rFonts w:ascii="Times New Roman" w:eastAsia="標楷體" w:hAnsi="Times New Roman"/>
                <w:sz w:val="28"/>
                <w:szCs w:val="28"/>
              </w:rPr>
              <w:t>(24%)</w:t>
            </w:r>
          </w:p>
        </w:tc>
        <w:tc>
          <w:tcPr>
            <w:tcW w:w="3261" w:type="dxa"/>
          </w:tcPr>
          <w:p w:rsidR="00923865" w:rsidRPr="00E818C0" w:rsidRDefault="00923865" w:rsidP="00896D4E">
            <w:pPr>
              <w:spacing w:line="320" w:lineRule="exact"/>
              <w:ind w:left="221" w:hangingChars="79" w:hanging="221"/>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是否督導所屬鄉（鎮、市、區）公所，依期限更新與校核土石流防災疏散避難計畫</w:t>
            </w:r>
            <w:r w:rsidRPr="00E818C0">
              <w:rPr>
                <w:rFonts w:ascii="Times New Roman" w:eastAsia="標楷體" w:hAnsi="Times New Roman"/>
                <w:sz w:val="28"/>
                <w:szCs w:val="28"/>
              </w:rPr>
              <w:t>(8%)</w:t>
            </w:r>
          </w:p>
        </w:tc>
        <w:tc>
          <w:tcPr>
            <w:tcW w:w="1134" w:type="dxa"/>
            <w:vMerge/>
            <w:vAlign w:val="center"/>
          </w:tcPr>
          <w:p w:rsidR="00923865" w:rsidRPr="00E818C0" w:rsidRDefault="00923865" w:rsidP="00896D4E">
            <w:pPr>
              <w:spacing w:line="320" w:lineRule="exact"/>
              <w:jc w:val="center"/>
              <w:rPr>
                <w:rFonts w:ascii="Times New Roman" w:eastAsia="標楷體" w:hAnsi="Times New Roman"/>
                <w:sz w:val="28"/>
                <w:szCs w:val="28"/>
              </w:rPr>
            </w:pPr>
          </w:p>
        </w:tc>
        <w:tc>
          <w:tcPr>
            <w:tcW w:w="3402" w:type="dxa"/>
            <w:vAlign w:val="center"/>
          </w:tcPr>
          <w:p w:rsidR="00923865" w:rsidRPr="00E818C0" w:rsidRDefault="00923865" w:rsidP="00013103">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行文督導並現地訪評所屬區公所。</w:t>
            </w:r>
          </w:p>
        </w:tc>
      </w:tr>
      <w:tr w:rsidR="00923865" w:rsidRPr="00E818C0" w:rsidTr="00896D4E">
        <w:trPr>
          <w:cantSplit/>
        </w:trPr>
        <w:tc>
          <w:tcPr>
            <w:tcW w:w="851" w:type="dxa"/>
            <w:vMerge/>
            <w:textDirection w:val="tbRlV"/>
            <w:vAlign w:val="center"/>
          </w:tcPr>
          <w:p w:rsidR="00923865" w:rsidRPr="00E818C0" w:rsidRDefault="00923865" w:rsidP="00896D4E">
            <w:pPr>
              <w:spacing w:line="320" w:lineRule="exact"/>
              <w:ind w:left="113" w:right="113"/>
              <w:rPr>
                <w:rFonts w:ascii="Times New Roman" w:eastAsia="標楷體" w:hAnsi="Times New Roman"/>
                <w:sz w:val="28"/>
                <w:szCs w:val="28"/>
              </w:rPr>
            </w:pPr>
          </w:p>
        </w:tc>
        <w:tc>
          <w:tcPr>
            <w:tcW w:w="1701" w:type="dxa"/>
            <w:vMerge/>
            <w:vAlign w:val="center"/>
          </w:tcPr>
          <w:p w:rsidR="00923865" w:rsidRPr="00E818C0" w:rsidRDefault="00923865" w:rsidP="00896D4E">
            <w:pPr>
              <w:snapToGrid w:val="0"/>
              <w:spacing w:line="320" w:lineRule="exact"/>
              <w:jc w:val="center"/>
              <w:rPr>
                <w:rFonts w:ascii="Times New Roman" w:eastAsia="標楷體" w:hAnsi="Times New Roman"/>
                <w:sz w:val="28"/>
                <w:szCs w:val="28"/>
              </w:rPr>
            </w:pPr>
          </w:p>
        </w:tc>
        <w:tc>
          <w:tcPr>
            <w:tcW w:w="3261" w:type="dxa"/>
            <w:vAlign w:val="center"/>
          </w:tcPr>
          <w:p w:rsidR="00923865" w:rsidRPr="00E818C0" w:rsidRDefault="00923865" w:rsidP="00896D4E">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土石流防災自主檢查是否依期限完成</w:t>
            </w:r>
            <w:r w:rsidRPr="00E818C0">
              <w:rPr>
                <w:rFonts w:ascii="Times New Roman" w:eastAsia="標楷體" w:hAnsi="Times New Roman"/>
                <w:sz w:val="28"/>
                <w:szCs w:val="28"/>
              </w:rPr>
              <w:t>(8%)</w:t>
            </w:r>
          </w:p>
        </w:tc>
        <w:tc>
          <w:tcPr>
            <w:tcW w:w="1134" w:type="dxa"/>
            <w:vMerge/>
            <w:vAlign w:val="center"/>
          </w:tcPr>
          <w:p w:rsidR="00923865" w:rsidRPr="00E818C0" w:rsidRDefault="00923865" w:rsidP="00896D4E">
            <w:pPr>
              <w:spacing w:line="320" w:lineRule="exact"/>
              <w:jc w:val="both"/>
              <w:rPr>
                <w:rFonts w:ascii="Times New Roman" w:eastAsia="標楷體" w:hAnsi="Times New Roman"/>
                <w:sz w:val="28"/>
                <w:szCs w:val="28"/>
              </w:rPr>
            </w:pPr>
          </w:p>
        </w:tc>
        <w:tc>
          <w:tcPr>
            <w:tcW w:w="3402" w:type="dxa"/>
            <w:vAlign w:val="center"/>
          </w:tcPr>
          <w:p w:rsidR="00923865" w:rsidRPr="00E818C0" w:rsidRDefault="00923865" w:rsidP="00013103">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已依期限於汛期完成自主檢查。</w:t>
            </w:r>
          </w:p>
        </w:tc>
      </w:tr>
      <w:tr w:rsidR="00923865" w:rsidRPr="00E818C0" w:rsidTr="00896D4E">
        <w:trPr>
          <w:cantSplit/>
        </w:trPr>
        <w:tc>
          <w:tcPr>
            <w:tcW w:w="851" w:type="dxa"/>
            <w:vMerge/>
            <w:textDirection w:val="tbRlV"/>
            <w:vAlign w:val="center"/>
          </w:tcPr>
          <w:p w:rsidR="00923865" w:rsidRPr="00E818C0" w:rsidRDefault="00923865" w:rsidP="00896D4E">
            <w:pPr>
              <w:spacing w:line="320" w:lineRule="exact"/>
              <w:ind w:left="113" w:right="113"/>
              <w:rPr>
                <w:rFonts w:ascii="Times New Roman" w:eastAsia="標楷體" w:hAnsi="Times New Roman"/>
                <w:sz w:val="28"/>
                <w:szCs w:val="28"/>
              </w:rPr>
            </w:pPr>
          </w:p>
        </w:tc>
        <w:tc>
          <w:tcPr>
            <w:tcW w:w="1701" w:type="dxa"/>
            <w:vMerge/>
            <w:vAlign w:val="center"/>
          </w:tcPr>
          <w:p w:rsidR="00923865" w:rsidRPr="00E818C0" w:rsidRDefault="00923865" w:rsidP="00896D4E">
            <w:pPr>
              <w:snapToGrid w:val="0"/>
              <w:spacing w:line="320" w:lineRule="exact"/>
              <w:jc w:val="center"/>
              <w:rPr>
                <w:rFonts w:ascii="Times New Roman" w:eastAsia="標楷體" w:hAnsi="Times New Roman"/>
                <w:sz w:val="28"/>
                <w:szCs w:val="28"/>
              </w:rPr>
            </w:pPr>
          </w:p>
        </w:tc>
        <w:tc>
          <w:tcPr>
            <w:tcW w:w="3261" w:type="dxa"/>
          </w:tcPr>
          <w:p w:rsidR="00923865" w:rsidRPr="00E818C0" w:rsidRDefault="00923865" w:rsidP="00896D4E">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是否針對轄內災害業務承辦人及村里長辦理相關之土石流防災教育訓練，或轄內災害業務承辦人及村里長是否參與相關土石流防災教育訓練</w:t>
            </w:r>
            <w:r w:rsidRPr="00E818C0">
              <w:rPr>
                <w:rFonts w:ascii="Times New Roman" w:eastAsia="標楷體" w:hAnsi="Times New Roman"/>
                <w:sz w:val="28"/>
                <w:szCs w:val="28"/>
              </w:rPr>
              <w:t>(8%)</w:t>
            </w:r>
          </w:p>
        </w:tc>
        <w:tc>
          <w:tcPr>
            <w:tcW w:w="1134" w:type="dxa"/>
            <w:vMerge/>
            <w:vAlign w:val="center"/>
          </w:tcPr>
          <w:p w:rsidR="00923865" w:rsidRPr="00E818C0" w:rsidRDefault="00923865" w:rsidP="00896D4E">
            <w:pPr>
              <w:spacing w:line="320" w:lineRule="exact"/>
              <w:jc w:val="center"/>
              <w:rPr>
                <w:rFonts w:ascii="Times New Roman" w:eastAsia="標楷體" w:hAnsi="Times New Roman"/>
                <w:sz w:val="28"/>
                <w:szCs w:val="28"/>
              </w:rPr>
            </w:pPr>
          </w:p>
        </w:tc>
        <w:tc>
          <w:tcPr>
            <w:tcW w:w="3402" w:type="dxa"/>
            <w:vAlign w:val="center"/>
          </w:tcPr>
          <w:p w:rsidR="00923865" w:rsidRPr="00E818C0" w:rsidRDefault="00923865" w:rsidP="00013103">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除積極參加本會辦理教育訓練外，另針對所屬公所辦理相關教育訓練。</w:t>
            </w:r>
          </w:p>
        </w:tc>
      </w:tr>
      <w:tr w:rsidR="00923865" w:rsidRPr="00E818C0" w:rsidTr="00896D4E">
        <w:trPr>
          <w:cantSplit/>
        </w:trPr>
        <w:tc>
          <w:tcPr>
            <w:tcW w:w="851" w:type="dxa"/>
            <w:vMerge/>
            <w:vAlign w:val="center"/>
          </w:tcPr>
          <w:p w:rsidR="00923865" w:rsidRPr="00E818C0" w:rsidRDefault="00923865" w:rsidP="00896D4E">
            <w:pPr>
              <w:spacing w:line="320" w:lineRule="exact"/>
              <w:rPr>
                <w:rFonts w:ascii="Times New Roman" w:eastAsia="標楷體" w:hAnsi="Times New Roman"/>
                <w:sz w:val="28"/>
                <w:szCs w:val="28"/>
              </w:rPr>
            </w:pPr>
          </w:p>
        </w:tc>
        <w:tc>
          <w:tcPr>
            <w:tcW w:w="1701" w:type="dxa"/>
            <w:vMerge w:val="restart"/>
            <w:vAlign w:val="center"/>
          </w:tcPr>
          <w:p w:rsidR="00923865" w:rsidRPr="00E818C0" w:rsidRDefault="00923865" w:rsidP="00896D4E">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土石流防災整備</w:t>
            </w:r>
            <w:r w:rsidRPr="00E818C0">
              <w:rPr>
                <w:rFonts w:ascii="Times New Roman" w:eastAsia="標楷體" w:hAnsi="Times New Roman"/>
                <w:sz w:val="28"/>
                <w:szCs w:val="28"/>
              </w:rPr>
              <w:t>(21%)</w:t>
            </w:r>
          </w:p>
        </w:tc>
        <w:tc>
          <w:tcPr>
            <w:tcW w:w="3261" w:type="dxa"/>
          </w:tcPr>
          <w:p w:rsidR="00923865" w:rsidRPr="00E818C0" w:rsidRDefault="00923865" w:rsidP="00896D4E">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是否更新保全住戶名冊－採現場抽查保全住戶名冊</w:t>
            </w:r>
            <w:r w:rsidRPr="00E818C0">
              <w:rPr>
                <w:rFonts w:ascii="Times New Roman" w:eastAsia="標楷體" w:hAnsi="Times New Roman"/>
                <w:sz w:val="28"/>
                <w:szCs w:val="28"/>
              </w:rPr>
              <w:t>(8%)</w:t>
            </w:r>
          </w:p>
        </w:tc>
        <w:tc>
          <w:tcPr>
            <w:tcW w:w="1134" w:type="dxa"/>
            <w:vMerge/>
            <w:vAlign w:val="center"/>
          </w:tcPr>
          <w:p w:rsidR="00923865" w:rsidRPr="00E818C0" w:rsidRDefault="00923865" w:rsidP="00896D4E">
            <w:pPr>
              <w:spacing w:line="320" w:lineRule="exact"/>
              <w:jc w:val="center"/>
              <w:rPr>
                <w:rFonts w:ascii="Times New Roman" w:eastAsia="標楷體" w:hAnsi="Times New Roman"/>
                <w:sz w:val="28"/>
                <w:szCs w:val="28"/>
              </w:rPr>
            </w:pPr>
          </w:p>
        </w:tc>
        <w:tc>
          <w:tcPr>
            <w:tcW w:w="3402" w:type="dxa"/>
            <w:vAlign w:val="center"/>
          </w:tcPr>
          <w:p w:rsidR="00923865" w:rsidRPr="00E818C0" w:rsidRDefault="00923865" w:rsidP="00013103">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雖有自行電話檢測，但保全清冊仍有空號，建議加強校核更新。</w:t>
            </w:r>
          </w:p>
        </w:tc>
      </w:tr>
      <w:tr w:rsidR="00923865" w:rsidRPr="00E818C0" w:rsidTr="00896D4E">
        <w:trPr>
          <w:cantSplit/>
        </w:trPr>
        <w:tc>
          <w:tcPr>
            <w:tcW w:w="851" w:type="dxa"/>
            <w:vMerge/>
            <w:vAlign w:val="center"/>
          </w:tcPr>
          <w:p w:rsidR="00923865" w:rsidRPr="00E818C0" w:rsidRDefault="00923865" w:rsidP="00896D4E">
            <w:pPr>
              <w:spacing w:line="320" w:lineRule="exact"/>
              <w:rPr>
                <w:rFonts w:ascii="Times New Roman" w:eastAsia="標楷體" w:hAnsi="Times New Roman"/>
                <w:sz w:val="28"/>
                <w:szCs w:val="28"/>
              </w:rPr>
            </w:pPr>
          </w:p>
        </w:tc>
        <w:tc>
          <w:tcPr>
            <w:tcW w:w="1701" w:type="dxa"/>
            <w:vMerge/>
            <w:textDirection w:val="tbRlV"/>
            <w:vAlign w:val="center"/>
          </w:tcPr>
          <w:p w:rsidR="00923865" w:rsidRPr="00E818C0" w:rsidRDefault="00923865" w:rsidP="00896D4E">
            <w:pPr>
              <w:snapToGrid w:val="0"/>
              <w:spacing w:line="320" w:lineRule="exact"/>
              <w:ind w:left="113" w:right="113"/>
              <w:jc w:val="center"/>
              <w:rPr>
                <w:rFonts w:ascii="Times New Roman" w:eastAsia="標楷體" w:hAnsi="Times New Roman"/>
                <w:sz w:val="28"/>
                <w:szCs w:val="28"/>
              </w:rPr>
            </w:pPr>
          </w:p>
        </w:tc>
        <w:tc>
          <w:tcPr>
            <w:tcW w:w="3261" w:type="dxa"/>
          </w:tcPr>
          <w:p w:rsidR="00923865" w:rsidRPr="00E818C0" w:rsidRDefault="00923865" w:rsidP="00896D4E">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是否建立疏散避難人員編組（地方機關應協助民眾完成執行疏散避難人員編組，並定期進行演練）</w:t>
            </w:r>
            <w:r w:rsidRPr="00E818C0">
              <w:rPr>
                <w:rFonts w:ascii="Times New Roman" w:eastAsia="標楷體" w:hAnsi="Times New Roman"/>
                <w:sz w:val="28"/>
                <w:szCs w:val="28"/>
              </w:rPr>
              <w:t>(8%)</w:t>
            </w:r>
          </w:p>
        </w:tc>
        <w:tc>
          <w:tcPr>
            <w:tcW w:w="1134" w:type="dxa"/>
            <w:vMerge w:val="restart"/>
            <w:vAlign w:val="center"/>
          </w:tcPr>
          <w:p w:rsidR="00923865" w:rsidRPr="00E818C0" w:rsidRDefault="00923865" w:rsidP="00896D4E">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水利局</w:t>
            </w:r>
          </w:p>
        </w:tc>
        <w:tc>
          <w:tcPr>
            <w:tcW w:w="3402" w:type="dxa"/>
            <w:vMerge w:val="restart"/>
            <w:vAlign w:val="center"/>
          </w:tcPr>
          <w:p w:rsidR="00923865" w:rsidRPr="00E818C0" w:rsidRDefault="00923865" w:rsidP="005F45FF">
            <w:pPr>
              <w:numPr>
                <w:ilvl w:val="0"/>
                <w:numId w:val="228"/>
              </w:numPr>
              <w:spacing w:line="320" w:lineRule="exact"/>
              <w:ind w:left="397" w:hanging="284"/>
              <w:jc w:val="both"/>
              <w:rPr>
                <w:rFonts w:ascii="Times New Roman" w:eastAsia="標楷體" w:hAnsi="Times New Roman"/>
                <w:sz w:val="28"/>
                <w:szCs w:val="28"/>
              </w:rPr>
            </w:pPr>
            <w:r w:rsidRPr="00E818C0">
              <w:rPr>
                <w:rFonts w:ascii="Times New Roman" w:eastAsia="標楷體" w:hAnsi="Times New Roman"/>
                <w:sz w:val="28"/>
                <w:szCs w:val="28"/>
              </w:rPr>
              <w:t>有疏散避難人員編組及演練。</w:t>
            </w:r>
          </w:p>
          <w:p w:rsidR="00923865" w:rsidRPr="00E818C0" w:rsidRDefault="00923865" w:rsidP="005F45FF">
            <w:pPr>
              <w:numPr>
                <w:ilvl w:val="0"/>
                <w:numId w:val="228"/>
              </w:numPr>
              <w:spacing w:line="320" w:lineRule="exact"/>
              <w:ind w:left="397" w:hanging="284"/>
              <w:jc w:val="both"/>
              <w:rPr>
                <w:rFonts w:ascii="Times New Roman" w:eastAsia="標楷體" w:hAnsi="Times New Roman"/>
                <w:sz w:val="28"/>
                <w:szCs w:val="28"/>
              </w:rPr>
            </w:pPr>
            <w:r w:rsidRPr="00E818C0">
              <w:rPr>
                <w:rFonts w:ascii="Times New Roman" w:eastAsia="標楷體" w:hAnsi="Times New Roman"/>
                <w:sz w:val="28"/>
                <w:szCs w:val="28"/>
              </w:rPr>
              <w:t>土石流潛勢溪流相關圖面已更新。</w:t>
            </w:r>
          </w:p>
        </w:tc>
      </w:tr>
      <w:tr w:rsidR="00923865" w:rsidRPr="00E818C0" w:rsidTr="00896D4E">
        <w:trPr>
          <w:cantSplit/>
        </w:trPr>
        <w:tc>
          <w:tcPr>
            <w:tcW w:w="851" w:type="dxa"/>
            <w:vMerge/>
            <w:vAlign w:val="center"/>
          </w:tcPr>
          <w:p w:rsidR="00923865" w:rsidRPr="00E818C0" w:rsidRDefault="00923865" w:rsidP="00896D4E">
            <w:pPr>
              <w:spacing w:line="320" w:lineRule="exact"/>
              <w:rPr>
                <w:rFonts w:ascii="Times New Roman" w:eastAsia="標楷體" w:hAnsi="Times New Roman"/>
                <w:sz w:val="28"/>
                <w:szCs w:val="28"/>
              </w:rPr>
            </w:pPr>
          </w:p>
        </w:tc>
        <w:tc>
          <w:tcPr>
            <w:tcW w:w="1701" w:type="dxa"/>
            <w:vMerge/>
            <w:textDirection w:val="tbRlV"/>
            <w:vAlign w:val="center"/>
          </w:tcPr>
          <w:p w:rsidR="00923865" w:rsidRPr="00E818C0" w:rsidRDefault="00923865" w:rsidP="00896D4E">
            <w:pPr>
              <w:snapToGrid w:val="0"/>
              <w:spacing w:line="320" w:lineRule="exact"/>
              <w:ind w:left="113" w:right="113"/>
              <w:jc w:val="center"/>
              <w:rPr>
                <w:rFonts w:ascii="Times New Roman" w:eastAsia="標楷體" w:hAnsi="Times New Roman"/>
                <w:sz w:val="28"/>
                <w:szCs w:val="28"/>
              </w:rPr>
            </w:pPr>
          </w:p>
        </w:tc>
        <w:tc>
          <w:tcPr>
            <w:tcW w:w="3261" w:type="dxa"/>
          </w:tcPr>
          <w:p w:rsidR="00923865" w:rsidRPr="00E818C0" w:rsidRDefault="00923865" w:rsidP="00896D4E">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是否更新土石流潛勢溪流圖冊及相關資訊</w:t>
            </w:r>
            <w:r w:rsidRPr="00E818C0">
              <w:rPr>
                <w:rFonts w:ascii="Times New Roman" w:eastAsia="標楷體" w:hAnsi="Times New Roman"/>
                <w:sz w:val="28"/>
                <w:szCs w:val="28"/>
              </w:rPr>
              <w:t>(5%)</w:t>
            </w:r>
          </w:p>
        </w:tc>
        <w:tc>
          <w:tcPr>
            <w:tcW w:w="1134" w:type="dxa"/>
            <w:vMerge/>
          </w:tcPr>
          <w:p w:rsidR="00923865" w:rsidRPr="00E818C0" w:rsidRDefault="00923865" w:rsidP="00896D4E">
            <w:pPr>
              <w:spacing w:line="320" w:lineRule="exact"/>
              <w:jc w:val="center"/>
              <w:rPr>
                <w:rFonts w:ascii="Times New Roman" w:eastAsia="標楷體" w:hAnsi="Times New Roman"/>
                <w:sz w:val="28"/>
                <w:szCs w:val="28"/>
              </w:rPr>
            </w:pPr>
          </w:p>
        </w:tc>
        <w:tc>
          <w:tcPr>
            <w:tcW w:w="3402" w:type="dxa"/>
            <w:vMerge/>
            <w:vAlign w:val="center"/>
          </w:tcPr>
          <w:p w:rsidR="00923865" w:rsidRPr="00E818C0" w:rsidRDefault="00923865" w:rsidP="00896D4E">
            <w:pPr>
              <w:spacing w:line="320" w:lineRule="exact"/>
              <w:ind w:left="360"/>
              <w:jc w:val="both"/>
              <w:rPr>
                <w:rFonts w:ascii="Times New Roman" w:eastAsia="標楷體" w:hAnsi="Times New Roman"/>
                <w:sz w:val="28"/>
                <w:szCs w:val="28"/>
              </w:rPr>
            </w:pPr>
          </w:p>
        </w:tc>
      </w:tr>
      <w:tr w:rsidR="00923865" w:rsidRPr="00E818C0" w:rsidTr="00896D4E">
        <w:trPr>
          <w:cantSplit/>
        </w:trPr>
        <w:tc>
          <w:tcPr>
            <w:tcW w:w="851" w:type="dxa"/>
            <w:vMerge w:val="restart"/>
            <w:textDirection w:val="tbRlV"/>
            <w:vAlign w:val="center"/>
          </w:tcPr>
          <w:p w:rsidR="00923865" w:rsidRPr="00E818C0" w:rsidRDefault="00923865" w:rsidP="00896D4E">
            <w:pPr>
              <w:spacing w:line="320" w:lineRule="exact"/>
              <w:ind w:left="113" w:right="113"/>
              <w:jc w:val="center"/>
              <w:rPr>
                <w:rFonts w:ascii="Times New Roman" w:eastAsia="標楷體" w:hAnsi="Times New Roman"/>
                <w:sz w:val="28"/>
                <w:szCs w:val="28"/>
              </w:rPr>
            </w:pPr>
            <w:r w:rsidRPr="00E818C0">
              <w:rPr>
                <w:rFonts w:ascii="Times New Roman" w:eastAsia="標楷體" w:hAnsi="Times New Roman"/>
                <w:spacing w:val="8"/>
                <w:sz w:val="28"/>
                <w:szCs w:val="28"/>
              </w:rPr>
              <w:lastRenderedPageBreak/>
              <w:t>三</w:t>
            </w:r>
          </w:p>
        </w:tc>
        <w:tc>
          <w:tcPr>
            <w:tcW w:w="1701" w:type="dxa"/>
            <w:vMerge w:val="restart"/>
            <w:vAlign w:val="center"/>
          </w:tcPr>
          <w:p w:rsidR="00923865" w:rsidRPr="00E818C0" w:rsidRDefault="00923865" w:rsidP="00896D4E">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土石流自主防災規劃</w:t>
            </w:r>
            <w:r w:rsidRPr="00E818C0">
              <w:rPr>
                <w:rFonts w:ascii="Times New Roman" w:eastAsia="標楷體" w:hAnsi="Times New Roman"/>
                <w:sz w:val="28"/>
                <w:szCs w:val="28"/>
              </w:rPr>
              <w:t>(27%)</w:t>
            </w:r>
          </w:p>
        </w:tc>
        <w:tc>
          <w:tcPr>
            <w:tcW w:w="3261" w:type="dxa"/>
          </w:tcPr>
          <w:p w:rsidR="00923865" w:rsidRPr="00E818C0" w:rsidRDefault="00923865" w:rsidP="00896D4E">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是否辦理土石流防災宣導或演練（含土石流防災專員參與情形）</w:t>
            </w:r>
            <w:r w:rsidRPr="00E818C0">
              <w:rPr>
                <w:rFonts w:ascii="Times New Roman" w:eastAsia="標楷體" w:hAnsi="Times New Roman"/>
                <w:sz w:val="28"/>
                <w:szCs w:val="28"/>
              </w:rPr>
              <w:t>(10%)</w:t>
            </w:r>
          </w:p>
        </w:tc>
        <w:tc>
          <w:tcPr>
            <w:tcW w:w="1134" w:type="dxa"/>
            <w:vMerge/>
            <w:vAlign w:val="center"/>
          </w:tcPr>
          <w:p w:rsidR="00923865" w:rsidRPr="00E818C0" w:rsidRDefault="00923865" w:rsidP="00896D4E">
            <w:pPr>
              <w:spacing w:line="320" w:lineRule="exact"/>
              <w:jc w:val="center"/>
              <w:rPr>
                <w:rFonts w:ascii="Times New Roman" w:eastAsia="標楷體" w:hAnsi="Times New Roman"/>
                <w:sz w:val="28"/>
                <w:szCs w:val="28"/>
              </w:rPr>
            </w:pPr>
          </w:p>
        </w:tc>
        <w:tc>
          <w:tcPr>
            <w:tcW w:w="3402" w:type="dxa"/>
            <w:vMerge w:val="restart"/>
            <w:vAlign w:val="center"/>
          </w:tcPr>
          <w:p w:rsidR="00923865" w:rsidRPr="00E818C0" w:rsidRDefault="00923865" w:rsidP="005F45FF">
            <w:pPr>
              <w:numPr>
                <w:ilvl w:val="0"/>
                <w:numId w:val="229"/>
              </w:numPr>
              <w:spacing w:line="320" w:lineRule="exact"/>
              <w:ind w:left="397" w:hanging="284"/>
              <w:jc w:val="both"/>
              <w:rPr>
                <w:rFonts w:ascii="Times New Roman" w:eastAsia="標楷體" w:hAnsi="Times New Roman"/>
                <w:sz w:val="28"/>
                <w:szCs w:val="28"/>
              </w:rPr>
            </w:pPr>
            <w:r w:rsidRPr="00E818C0">
              <w:rPr>
                <w:rFonts w:ascii="Times New Roman" w:eastAsia="標楷體" w:hAnsi="Times New Roman"/>
                <w:sz w:val="28"/>
                <w:szCs w:val="28"/>
              </w:rPr>
              <w:t>邀請土石流防災專員有參與相關宣導及演練。</w:t>
            </w:r>
          </w:p>
          <w:p w:rsidR="00923865" w:rsidRPr="00E818C0" w:rsidRDefault="00923865" w:rsidP="005F45FF">
            <w:pPr>
              <w:numPr>
                <w:ilvl w:val="0"/>
                <w:numId w:val="229"/>
              </w:numPr>
              <w:spacing w:line="320" w:lineRule="exact"/>
              <w:ind w:left="397" w:hanging="284"/>
              <w:jc w:val="both"/>
              <w:rPr>
                <w:rFonts w:ascii="Times New Roman" w:eastAsia="標楷體" w:hAnsi="Times New Roman"/>
                <w:sz w:val="28"/>
                <w:szCs w:val="28"/>
              </w:rPr>
            </w:pPr>
            <w:r w:rsidRPr="00E818C0">
              <w:rPr>
                <w:rFonts w:ascii="Times New Roman" w:eastAsia="標楷體" w:hAnsi="Times New Roman"/>
                <w:sz w:val="28"/>
                <w:szCs w:val="28"/>
              </w:rPr>
              <w:t>通訊錄已更新。</w:t>
            </w:r>
          </w:p>
          <w:p w:rsidR="00923865" w:rsidRPr="00E818C0" w:rsidRDefault="00923865" w:rsidP="005F45FF">
            <w:pPr>
              <w:numPr>
                <w:ilvl w:val="0"/>
                <w:numId w:val="229"/>
              </w:numPr>
              <w:spacing w:line="320" w:lineRule="exact"/>
              <w:ind w:left="397" w:hanging="284"/>
              <w:jc w:val="both"/>
              <w:rPr>
                <w:rFonts w:ascii="Times New Roman" w:eastAsia="標楷體" w:hAnsi="Times New Roman"/>
                <w:sz w:val="28"/>
                <w:szCs w:val="28"/>
              </w:rPr>
            </w:pPr>
            <w:r w:rsidRPr="00E818C0">
              <w:rPr>
                <w:rFonts w:ascii="Times New Roman" w:eastAsia="標楷體" w:hAnsi="Times New Roman"/>
                <w:sz w:val="28"/>
                <w:szCs w:val="28"/>
              </w:rPr>
              <w:t>更新土石流防災疏散避難圖並分送保全戶。</w:t>
            </w:r>
          </w:p>
          <w:p w:rsidR="00923865" w:rsidRPr="00E818C0" w:rsidRDefault="00923865" w:rsidP="005F45FF">
            <w:pPr>
              <w:numPr>
                <w:ilvl w:val="0"/>
                <w:numId w:val="229"/>
              </w:numPr>
              <w:spacing w:line="320" w:lineRule="exact"/>
              <w:ind w:left="397" w:hanging="284"/>
              <w:jc w:val="both"/>
              <w:rPr>
                <w:rFonts w:ascii="Times New Roman" w:eastAsia="標楷體" w:hAnsi="Times New Roman"/>
                <w:sz w:val="28"/>
                <w:szCs w:val="28"/>
              </w:rPr>
            </w:pPr>
            <w:r w:rsidRPr="00E818C0">
              <w:rPr>
                <w:rFonts w:ascii="Times New Roman" w:eastAsia="標楷體" w:hAnsi="Times New Roman"/>
                <w:sz w:val="28"/>
                <w:szCs w:val="28"/>
              </w:rPr>
              <w:t>建議加強推動自主防災社區。</w:t>
            </w:r>
          </w:p>
        </w:tc>
      </w:tr>
      <w:tr w:rsidR="00923865" w:rsidRPr="00E818C0" w:rsidTr="00896D4E">
        <w:trPr>
          <w:cantSplit/>
        </w:trPr>
        <w:tc>
          <w:tcPr>
            <w:tcW w:w="851" w:type="dxa"/>
            <w:vMerge/>
            <w:textDirection w:val="tbRlV"/>
            <w:vAlign w:val="center"/>
          </w:tcPr>
          <w:p w:rsidR="00923865" w:rsidRPr="00E818C0" w:rsidRDefault="00923865" w:rsidP="00896D4E">
            <w:pPr>
              <w:spacing w:line="320" w:lineRule="exact"/>
              <w:ind w:left="113" w:right="113"/>
              <w:rPr>
                <w:rFonts w:ascii="Times New Roman" w:eastAsia="標楷體" w:hAnsi="Times New Roman"/>
                <w:spacing w:val="8"/>
                <w:sz w:val="28"/>
                <w:szCs w:val="28"/>
              </w:rPr>
            </w:pPr>
          </w:p>
        </w:tc>
        <w:tc>
          <w:tcPr>
            <w:tcW w:w="1701" w:type="dxa"/>
            <w:vMerge/>
            <w:vAlign w:val="center"/>
          </w:tcPr>
          <w:p w:rsidR="00923865" w:rsidRPr="00E818C0" w:rsidRDefault="00923865" w:rsidP="00896D4E">
            <w:pPr>
              <w:snapToGrid w:val="0"/>
              <w:spacing w:line="320" w:lineRule="exact"/>
              <w:jc w:val="center"/>
              <w:rPr>
                <w:rFonts w:ascii="Times New Roman" w:eastAsia="標楷體" w:hAnsi="Times New Roman"/>
                <w:sz w:val="28"/>
                <w:szCs w:val="28"/>
              </w:rPr>
            </w:pPr>
          </w:p>
        </w:tc>
        <w:tc>
          <w:tcPr>
            <w:tcW w:w="3261" w:type="dxa"/>
          </w:tcPr>
          <w:p w:rsidR="00923865" w:rsidRPr="00E818C0" w:rsidRDefault="00923865" w:rsidP="00896D4E">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是否更新土石流防災整備管理系統災情通報通訊錄</w:t>
            </w:r>
            <w:r w:rsidRPr="00E818C0">
              <w:rPr>
                <w:rFonts w:ascii="Times New Roman" w:eastAsia="標楷體" w:hAnsi="Times New Roman"/>
                <w:sz w:val="28"/>
                <w:szCs w:val="28"/>
              </w:rPr>
              <w:t>(8%)</w:t>
            </w:r>
          </w:p>
        </w:tc>
        <w:tc>
          <w:tcPr>
            <w:tcW w:w="1134" w:type="dxa"/>
            <w:vMerge/>
            <w:vAlign w:val="center"/>
          </w:tcPr>
          <w:p w:rsidR="00923865" w:rsidRPr="00E818C0" w:rsidRDefault="00923865" w:rsidP="00896D4E">
            <w:pPr>
              <w:spacing w:line="320" w:lineRule="exact"/>
              <w:jc w:val="center"/>
              <w:rPr>
                <w:rFonts w:ascii="Times New Roman" w:eastAsia="標楷體" w:hAnsi="Times New Roman"/>
                <w:sz w:val="28"/>
                <w:szCs w:val="28"/>
              </w:rPr>
            </w:pPr>
          </w:p>
        </w:tc>
        <w:tc>
          <w:tcPr>
            <w:tcW w:w="3402" w:type="dxa"/>
            <w:vMerge/>
            <w:vAlign w:val="center"/>
          </w:tcPr>
          <w:p w:rsidR="00923865" w:rsidRPr="00E818C0" w:rsidRDefault="00923865" w:rsidP="00896D4E">
            <w:pPr>
              <w:spacing w:line="320" w:lineRule="exact"/>
              <w:jc w:val="both"/>
              <w:rPr>
                <w:rFonts w:ascii="Times New Roman" w:eastAsia="標楷體" w:hAnsi="Times New Roman"/>
                <w:sz w:val="28"/>
                <w:szCs w:val="28"/>
              </w:rPr>
            </w:pPr>
          </w:p>
        </w:tc>
      </w:tr>
      <w:tr w:rsidR="00923865" w:rsidRPr="00E818C0" w:rsidTr="00896D4E">
        <w:trPr>
          <w:cantSplit/>
        </w:trPr>
        <w:tc>
          <w:tcPr>
            <w:tcW w:w="851" w:type="dxa"/>
            <w:vMerge/>
            <w:textDirection w:val="tbRlV"/>
            <w:vAlign w:val="center"/>
          </w:tcPr>
          <w:p w:rsidR="00923865" w:rsidRPr="00E818C0" w:rsidRDefault="00923865" w:rsidP="00896D4E">
            <w:pPr>
              <w:spacing w:line="320" w:lineRule="exact"/>
              <w:ind w:left="113" w:right="113"/>
              <w:rPr>
                <w:rFonts w:ascii="Times New Roman" w:eastAsia="標楷體" w:hAnsi="Times New Roman"/>
                <w:sz w:val="28"/>
                <w:szCs w:val="28"/>
              </w:rPr>
            </w:pPr>
          </w:p>
        </w:tc>
        <w:tc>
          <w:tcPr>
            <w:tcW w:w="1701" w:type="dxa"/>
            <w:vMerge/>
            <w:textDirection w:val="tbRlV"/>
            <w:vAlign w:val="center"/>
          </w:tcPr>
          <w:p w:rsidR="00923865" w:rsidRPr="00E818C0" w:rsidRDefault="00923865" w:rsidP="00896D4E">
            <w:pPr>
              <w:snapToGrid w:val="0"/>
              <w:spacing w:line="320" w:lineRule="exact"/>
              <w:ind w:left="113" w:right="113"/>
              <w:jc w:val="center"/>
              <w:rPr>
                <w:rFonts w:ascii="Times New Roman" w:eastAsia="標楷體" w:hAnsi="Times New Roman"/>
                <w:sz w:val="28"/>
                <w:szCs w:val="28"/>
              </w:rPr>
            </w:pPr>
          </w:p>
        </w:tc>
        <w:tc>
          <w:tcPr>
            <w:tcW w:w="3261" w:type="dxa"/>
          </w:tcPr>
          <w:p w:rsidR="00923865" w:rsidRPr="00E818C0" w:rsidRDefault="00923865" w:rsidP="00896D4E">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是否更新土石流防災疏散避難圖</w:t>
            </w:r>
            <w:r w:rsidRPr="00E818C0">
              <w:rPr>
                <w:rFonts w:ascii="Times New Roman" w:eastAsia="標楷體" w:hAnsi="Times New Roman"/>
                <w:sz w:val="28"/>
                <w:szCs w:val="28"/>
              </w:rPr>
              <w:t>(5%)</w:t>
            </w:r>
          </w:p>
        </w:tc>
        <w:tc>
          <w:tcPr>
            <w:tcW w:w="1134" w:type="dxa"/>
            <w:vMerge/>
            <w:vAlign w:val="center"/>
          </w:tcPr>
          <w:p w:rsidR="00923865" w:rsidRPr="00E818C0" w:rsidRDefault="00923865" w:rsidP="00896D4E">
            <w:pPr>
              <w:spacing w:line="320" w:lineRule="exact"/>
              <w:jc w:val="center"/>
              <w:rPr>
                <w:rFonts w:ascii="Times New Roman" w:eastAsia="標楷體" w:hAnsi="Times New Roman"/>
                <w:sz w:val="28"/>
                <w:szCs w:val="28"/>
              </w:rPr>
            </w:pPr>
          </w:p>
        </w:tc>
        <w:tc>
          <w:tcPr>
            <w:tcW w:w="3402" w:type="dxa"/>
            <w:vMerge/>
            <w:vAlign w:val="center"/>
          </w:tcPr>
          <w:p w:rsidR="00923865" w:rsidRPr="00E818C0" w:rsidRDefault="00923865" w:rsidP="00896D4E">
            <w:pPr>
              <w:spacing w:line="320" w:lineRule="exact"/>
              <w:ind w:left="360"/>
              <w:jc w:val="both"/>
              <w:rPr>
                <w:rFonts w:ascii="Times New Roman" w:eastAsia="標楷體" w:hAnsi="Times New Roman"/>
                <w:sz w:val="28"/>
                <w:szCs w:val="28"/>
              </w:rPr>
            </w:pPr>
          </w:p>
        </w:tc>
      </w:tr>
      <w:tr w:rsidR="00923865" w:rsidRPr="00E818C0" w:rsidTr="00896D4E">
        <w:trPr>
          <w:cantSplit/>
        </w:trPr>
        <w:tc>
          <w:tcPr>
            <w:tcW w:w="851" w:type="dxa"/>
            <w:vMerge/>
            <w:textDirection w:val="tbRlV"/>
            <w:vAlign w:val="center"/>
          </w:tcPr>
          <w:p w:rsidR="00923865" w:rsidRPr="00E818C0" w:rsidRDefault="00923865" w:rsidP="00896D4E">
            <w:pPr>
              <w:spacing w:line="320" w:lineRule="exact"/>
              <w:ind w:left="113" w:right="113"/>
              <w:rPr>
                <w:rFonts w:ascii="Times New Roman" w:eastAsia="標楷體" w:hAnsi="Times New Roman"/>
                <w:sz w:val="28"/>
                <w:szCs w:val="28"/>
              </w:rPr>
            </w:pPr>
          </w:p>
        </w:tc>
        <w:tc>
          <w:tcPr>
            <w:tcW w:w="1701" w:type="dxa"/>
            <w:vMerge/>
            <w:textDirection w:val="tbRlV"/>
            <w:vAlign w:val="center"/>
          </w:tcPr>
          <w:p w:rsidR="00923865" w:rsidRPr="00E818C0" w:rsidRDefault="00923865" w:rsidP="00896D4E">
            <w:pPr>
              <w:snapToGrid w:val="0"/>
              <w:spacing w:line="320" w:lineRule="exact"/>
              <w:ind w:left="113" w:right="113"/>
              <w:jc w:val="center"/>
              <w:rPr>
                <w:rFonts w:ascii="Times New Roman" w:eastAsia="標楷體" w:hAnsi="Times New Roman"/>
                <w:sz w:val="28"/>
                <w:szCs w:val="28"/>
              </w:rPr>
            </w:pPr>
          </w:p>
        </w:tc>
        <w:tc>
          <w:tcPr>
            <w:tcW w:w="3261" w:type="dxa"/>
          </w:tcPr>
          <w:p w:rsidR="00923865" w:rsidRPr="00E818C0" w:rsidRDefault="00923865" w:rsidP="00896D4E">
            <w:pPr>
              <w:spacing w:line="320" w:lineRule="exact"/>
              <w:ind w:left="286" w:hangingChars="102" w:hanging="286"/>
              <w:jc w:val="both"/>
              <w:rPr>
                <w:rFonts w:ascii="Times New Roman" w:eastAsia="標楷體" w:hAnsi="Times New Roman"/>
                <w:sz w:val="28"/>
                <w:szCs w:val="28"/>
              </w:rPr>
            </w:pPr>
            <w:r w:rsidRPr="00E818C0">
              <w:rPr>
                <w:rFonts w:ascii="Times New Roman" w:eastAsia="標楷體" w:hAnsi="Times New Roman"/>
                <w:sz w:val="28"/>
                <w:szCs w:val="28"/>
              </w:rPr>
              <w:t xml:space="preserve">4. </w:t>
            </w:r>
            <w:r w:rsidRPr="00E818C0">
              <w:rPr>
                <w:rFonts w:ascii="Times New Roman" w:eastAsia="標楷體" w:hAnsi="Times New Roman"/>
                <w:sz w:val="28"/>
                <w:szCs w:val="28"/>
              </w:rPr>
              <w:t>是否推動自主防災社區</w:t>
            </w:r>
            <w:r w:rsidRPr="00E818C0">
              <w:rPr>
                <w:rFonts w:ascii="Times New Roman" w:eastAsia="標楷體" w:hAnsi="Times New Roman"/>
                <w:sz w:val="28"/>
                <w:szCs w:val="28"/>
              </w:rPr>
              <w:t>(4%)</w:t>
            </w:r>
          </w:p>
        </w:tc>
        <w:tc>
          <w:tcPr>
            <w:tcW w:w="1134" w:type="dxa"/>
            <w:vMerge/>
            <w:vAlign w:val="center"/>
          </w:tcPr>
          <w:p w:rsidR="00923865" w:rsidRPr="00E818C0" w:rsidRDefault="00923865" w:rsidP="00896D4E">
            <w:pPr>
              <w:spacing w:line="320" w:lineRule="exact"/>
              <w:jc w:val="center"/>
              <w:rPr>
                <w:rFonts w:ascii="Times New Roman" w:eastAsia="標楷體" w:hAnsi="Times New Roman"/>
                <w:sz w:val="28"/>
                <w:szCs w:val="28"/>
              </w:rPr>
            </w:pPr>
          </w:p>
        </w:tc>
        <w:tc>
          <w:tcPr>
            <w:tcW w:w="3402" w:type="dxa"/>
            <w:vMerge/>
            <w:vAlign w:val="center"/>
          </w:tcPr>
          <w:p w:rsidR="00923865" w:rsidRPr="00E818C0" w:rsidRDefault="00923865" w:rsidP="00896D4E">
            <w:pPr>
              <w:spacing w:line="320" w:lineRule="exact"/>
              <w:ind w:left="360"/>
              <w:jc w:val="both"/>
              <w:rPr>
                <w:rFonts w:ascii="Times New Roman" w:eastAsia="標楷體" w:hAnsi="Times New Roman"/>
                <w:sz w:val="28"/>
                <w:szCs w:val="28"/>
              </w:rPr>
            </w:pPr>
          </w:p>
        </w:tc>
      </w:tr>
    </w:tbl>
    <w:p w:rsidR="00D60993" w:rsidRPr="00E818C0" w:rsidRDefault="00D60993" w:rsidP="00B837D7">
      <w:pPr>
        <w:pStyle w:val="220"/>
        <w:spacing w:before="180" w:after="180"/>
      </w:pPr>
    </w:p>
    <w:p w:rsidR="00D60993" w:rsidRPr="00E818C0" w:rsidRDefault="00D60993">
      <w:pPr>
        <w:widowControl/>
        <w:rPr>
          <w:rFonts w:ascii="Times New Roman" w:eastAsia="標楷體" w:hAnsi="Times New Roman"/>
          <w:b/>
          <w:sz w:val="32"/>
          <w:szCs w:val="32"/>
        </w:rPr>
      </w:pPr>
      <w:r w:rsidRPr="00E818C0">
        <w:rPr>
          <w:rFonts w:ascii="Times New Roman" w:eastAsia="標楷體" w:hAnsi="Times New Roman"/>
        </w:rPr>
        <w:br w:type="page"/>
      </w:r>
    </w:p>
    <w:p w:rsidR="00B837D7" w:rsidRPr="00E818C0" w:rsidRDefault="00B837D7" w:rsidP="00B837D7">
      <w:pPr>
        <w:pStyle w:val="220"/>
        <w:spacing w:before="180" w:after="180"/>
      </w:pPr>
      <w:r w:rsidRPr="00E818C0">
        <w:lastRenderedPageBreak/>
        <w:t>機關別：新北市政府</w:t>
      </w:r>
    </w:p>
    <w:tbl>
      <w:tblPr>
        <w:tblW w:w="1034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1701"/>
        <w:gridCol w:w="3261"/>
        <w:gridCol w:w="1134"/>
        <w:gridCol w:w="3402"/>
      </w:tblGrid>
      <w:tr w:rsidR="00923FB2" w:rsidRPr="00E818C0" w:rsidTr="00923FB2">
        <w:trPr>
          <w:tblHeader/>
        </w:trPr>
        <w:tc>
          <w:tcPr>
            <w:tcW w:w="851" w:type="dxa"/>
            <w:vAlign w:val="center"/>
          </w:tcPr>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單位</w:t>
            </w:r>
          </w:p>
        </w:tc>
        <w:tc>
          <w:tcPr>
            <w:tcW w:w="3402" w:type="dxa"/>
            <w:vAlign w:val="center"/>
          </w:tcPr>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923FB2" w:rsidRPr="00E818C0" w:rsidTr="00923FB2">
        <w:trPr>
          <w:cantSplit/>
        </w:trPr>
        <w:tc>
          <w:tcPr>
            <w:tcW w:w="851" w:type="dxa"/>
            <w:vMerge w:val="restart"/>
            <w:textDirection w:val="tbRlV"/>
            <w:vAlign w:val="center"/>
          </w:tcPr>
          <w:p w:rsidR="00923FB2" w:rsidRPr="00E818C0" w:rsidRDefault="00923FB2" w:rsidP="00923FB2">
            <w:pPr>
              <w:spacing w:line="320" w:lineRule="exact"/>
              <w:ind w:left="113" w:right="113"/>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vAlign w:val="center"/>
          </w:tcPr>
          <w:p w:rsidR="00923FB2" w:rsidRPr="00E818C0" w:rsidRDefault="00923FB2" w:rsidP="00923FB2">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地區災害防救計畫增、修訂情形</w:t>
            </w:r>
            <w:r w:rsidRPr="00E818C0">
              <w:rPr>
                <w:rFonts w:ascii="Times New Roman" w:eastAsia="標楷體" w:hAnsi="Times New Roman"/>
                <w:sz w:val="28"/>
                <w:szCs w:val="28"/>
              </w:rPr>
              <w:t>(12%)</w:t>
            </w:r>
          </w:p>
        </w:tc>
        <w:tc>
          <w:tcPr>
            <w:tcW w:w="3261" w:type="dxa"/>
          </w:tcPr>
          <w:p w:rsidR="00923FB2" w:rsidRPr="00E818C0" w:rsidRDefault="00923FB2" w:rsidP="00923FB2">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擬訂之災害防救</w:t>
            </w:r>
            <w:r w:rsidRPr="00E818C0">
              <w:rPr>
                <w:rFonts w:ascii="Times New Roman" w:eastAsia="標楷體" w:hAnsi="Times New Roman"/>
                <w:color w:val="FF0000"/>
                <w:sz w:val="28"/>
                <w:szCs w:val="28"/>
              </w:rPr>
              <w:t>相關</w:t>
            </w:r>
            <w:r w:rsidRPr="00E818C0">
              <w:rPr>
                <w:rFonts w:ascii="Times New Roman" w:eastAsia="標楷體" w:hAnsi="Times New Roman"/>
                <w:sz w:val="28"/>
                <w:szCs w:val="28"/>
              </w:rPr>
              <w:t>計畫，土石流潛勢溪流相關資料是否更新</w:t>
            </w:r>
            <w:r w:rsidRPr="00E818C0">
              <w:rPr>
                <w:rFonts w:ascii="Times New Roman" w:eastAsia="標楷體" w:hAnsi="Times New Roman"/>
                <w:sz w:val="28"/>
                <w:szCs w:val="28"/>
              </w:rPr>
              <w:t>(8%)</w:t>
            </w:r>
          </w:p>
        </w:tc>
        <w:tc>
          <w:tcPr>
            <w:tcW w:w="1134" w:type="dxa"/>
            <w:vMerge w:val="restart"/>
            <w:vAlign w:val="center"/>
          </w:tcPr>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農業局</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農業處</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工務局</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水務局</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水利局</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水利處</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水利資源處</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水利城鄉處</w:t>
            </w:r>
          </w:p>
        </w:tc>
        <w:tc>
          <w:tcPr>
            <w:tcW w:w="3402" w:type="dxa"/>
            <w:vMerge w:val="restart"/>
            <w:vAlign w:val="center"/>
          </w:tcPr>
          <w:p w:rsidR="00923FB2" w:rsidRPr="00E818C0" w:rsidRDefault="00923FB2" w:rsidP="00923FB2">
            <w:pPr>
              <w:spacing w:line="320" w:lineRule="exact"/>
              <w:jc w:val="both"/>
              <w:rPr>
                <w:rFonts w:ascii="Times New Roman" w:eastAsia="標楷體" w:hAnsi="Times New Roman"/>
                <w:color w:val="FF0000"/>
                <w:sz w:val="28"/>
                <w:szCs w:val="28"/>
              </w:rPr>
            </w:pPr>
            <w:r w:rsidRPr="00E818C0">
              <w:rPr>
                <w:rFonts w:ascii="Times New Roman" w:eastAsia="標楷體" w:hAnsi="Times New Roman"/>
                <w:color w:val="FF0000"/>
                <w:sz w:val="28"/>
                <w:szCs w:val="28"/>
              </w:rPr>
              <w:t>有依規定定期修訂災害防救計畫。</w:t>
            </w:r>
          </w:p>
        </w:tc>
      </w:tr>
      <w:tr w:rsidR="00923FB2" w:rsidRPr="00E818C0" w:rsidTr="00923FB2">
        <w:trPr>
          <w:cantSplit/>
        </w:trPr>
        <w:tc>
          <w:tcPr>
            <w:tcW w:w="851" w:type="dxa"/>
            <w:vMerge/>
            <w:textDirection w:val="tbRlV"/>
            <w:vAlign w:val="center"/>
          </w:tcPr>
          <w:p w:rsidR="00923FB2" w:rsidRPr="00E818C0" w:rsidRDefault="00923FB2" w:rsidP="00923FB2">
            <w:pPr>
              <w:spacing w:line="320" w:lineRule="exact"/>
              <w:ind w:left="113" w:right="113"/>
              <w:jc w:val="center"/>
              <w:rPr>
                <w:rFonts w:ascii="Times New Roman" w:eastAsia="標楷體" w:hAnsi="Times New Roman"/>
                <w:sz w:val="28"/>
                <w:szCs w:val="28"/>
              </w:rPr>
            </w:pPr>
          </w:p>
        </w:tc>
        <w:tc>
          <w:tcPr>
            <w:tcW w:w="1701" w:type="dxa"/>
            <w:vMerge/>
            <w:vAlign w:val="center"/>
          </w:tcPr>
          <w:p w:rsidR="00923FB2" w:rsidRPr="00E818C0" w:rsidRDefault="00923FB2" w:rsidP="00923FB2">
            <w:pPr>
              <w:spacing w:line="320" w:lineRule="exact"/>
              <w:jc w:val="both"/>
              <w:rPr>
                <w:rFonts w:ascii="Times New Roman" w:eastAsia="標楷體" w:hAnsi="Times New Roman"/>
                <w:sz w:val="28"/>
                <w:szCs w:val="28"/>
              </w:rPr>
            </w:pPr>
          </w:p>
        </w:tc>
        <w:tc>
          <w:tcPr>
            <w:tcW w:w="3261" w:type="dxa"/>
          </w:tcPr>
          <w:p w:rsidR="00923FB2" w:rsidRPr="00E818C0" w:rsidRDefault="00923FB2" w:rsidP="00923FB2">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擬訂之災害防救</w:t>
            </w:r>
            <w:r w:rsidRPr="00E818C0">
              <w:rPr>
                <w:rFonts w:ascii="Times New Roman" w:eastAsia="標楷體" w:hAnsi="Times New Roman"/>
                <w:color w:val="FF0000"/>
                <w:sz w:val="28"/>
                <w:szCs w:val="28"/>
              </w:rPr>
              <w:t>相關</w:t>
            </w:r>
            <w:r w:rsidRPr="00E818C0">
              <w:rPr>
                <w:rFonts w:ascii="Times New Roman" w:eastAsia="標楷體" w:hAnsi="Times New Roman"/>
                <w:sz w:val="28"/>
                <w:szCs w:val="28"/>
              </w:rPr>
              <w:t>計畫，土石流警戒基準值及災害記錄相關資料是否更新</w:t>
            </w:r>
            <w:r w:rsidRPr="00E818C0">
              <w:rPr>
                <w:rFonts w:ascii="Times New Roman" w:eastAsia="標楷體" w:hAnsi="Times New Roman"/>
                <w:sz w:val="28"/>
                <w:szCs w:val="28"/>
              </w:rPr>
              <w:t>(4%)</w:t>
            </w:r>
          </w:p>
        </w:tc>
        <w:tc>
          <w:tcPr>
            <w:tcW w:w="1134" w:type="dxa"/>
            <w:vMerge/>
            <w:vAlign w:val="center"/>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Merge/>
            <w:vAlign w:val="center"/>
          </w:tcPr>
          <w:p w:rsidR="00923FB2" w:rsidRPr="00E818C0" w:rsidRDefault="00923FB2" w:rsidP="00923FB2">
            <w:pPr>
              <w:spacing w:line="320" w:lineRule="exact"/>
              <w:jc w:val="both"/>
              <w:rPr>
                <w:rFonts w:ascii="Times New Roman" w:eastAsia="標楷體" w:hAnsi="Times New Roman"/>
                <w:color w:val="FF0000"/>
                <w:sz w:val="28"/>
                <w:szCs w:val="28"/>
              </w:rPr>
            </w:pPr>
          </w:p>
        </w:tc>
      </w:tr>
      <w:tr w:rsidR="00923FB2" w:rsidRPr="00E818C0" w:rsidTr="00923FB2">
        <w:trPr>
          <w:cantSplit/>
        </w:trPr>
        <w:tc>
          <w:tcPr>
            <w:tcW w:w="851" w:type="dxa"/>
            <w:vMerge/>
            <w:vAlign w:val="center"/>
          </w:tcPr>
          <w:p w:rsidR="00923FB2" w:rsidRPr="00E818C0" w:rsidRDefault="00923FB2" w:rsidP="00923FB2">
            <w:pPr>
              <w:spacing w:line="320" w:lineRule="exact"/>
              <w:rPr>
                <w:rFonts w:ascii="Times New Roman" w:eastAsia="標楷體" w:hAnsi="Times New Roman"/>
                <w:sz w:val="28"/>
                <w:szCs w:val="28"/>
              </w:rPr>
            </w:pPr>
          </w:p>
        </w:tc>
        <w:tc>
          <w:tcPr>
            <w:tcW w:w="1701" w:type="dxa"/>
            <w:vMerge w:val="restart"/>
            <w:vAlign w:val="center"/>
          </w:tcPr>
          <w:p w:rsidR="00923FB2" w:rsidRPr="00E818C0" w:rsidRDefault="00923FB2" w:rsidP="00923FB2">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災害防救預算編列及執行情形</w:t>
            </w:r>
            <w:r w:rsidRPr="00E818C0">
              <w:rPr>
                <w:rFonts w:ascii="Times New Roman" w:eastAsia="標楷體" w:hAnsi="Times New Roman"/>
                <w:sz w:val="28"/>
                <w:szCs w:val="28"/>
              </w:rPr>
              <w:t>(16%)</w:t>
            </w:r>
          </w:p>
        </w:tc>
        <w:tc>
          <w:tcPr>
            <w:tcW w:w="3261" w:type="dxa"/>
          </w:tcPr>
          <w:p w:rsidR="00923FB2" w:rsidRPr="00E818C0" w:rsidRDefault="00923FB2" w:rsidP="00923FB2">
            <w:pPr>
              <w:spacing w:line="320" w:lineRule="exact"/>
              <w:ind w:left="221" w:hangingChars="79" w:hanging="221"/>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是否編列相關經費支應，</w:t>
            </w:r>
            <w:r w:rsidRPr="00E818C0">
              <w:rPr>
                <w:rFonts w:ascii="Times New Roman" w:eastAsia="標楷體" w:hAnsi="Times New Roman"/>
                <w:color w:val="0A01BF"/>
                <w:sz w:val="28"/>
                <w:szCs w:val="28"/>
              </w:rPr>
              <w:t>或向本會申請補助</w:t>
            </w:r>
            <w:r w:rsidRPr="00E818C0">
              <w:rPr>
                <w:rFonts w:ascii="Times New Roman" w:eastAsia="標楷體" w:hAnsi="Times New Roman"/>
                <w:color w:val="0A01BF"/>
                <w:sz w:val="28"/>
                <w:szCs w:val="28"/>
              </w:rPr>
              <w:t>(</w:t>
            </w:r>
            <w:r w:rsidRPr="00E818C0">
              <w:rPr>
                <w:rFonts w:ascii="Times New Roman" w:eastAsia="標楷體" w:hAnsi="Times New Roman"/>
                <w:color w:val="0A01BF"/>
                <w:sz w:val="28"/>
                <w:szCs w:val="28"/>
              </w:rPr>
              <w:t>強化土石流防災整備及應變研判計畫及充實土石流避難處所設施設備計畫</w:t>
            </w:r>
            <w:r w:rsidRPr="00E818C0">
              <w:rPr>
                <w:rFonts w:ascii="Times New Roman" w:eastAsia="標楷體" w:hAnsi="Times New Roman"/>
                <w:color w:val="0A01BF"/>
                <w:sz w:val="28"/>
                <w:szCs w:val="28"/>
              </w:rPr>
              <w:t>)</w:t>
            </w:r>
            <w:r w:rsidRPr="00E818C0">
              <w:rPr>
                <w:rFonts w:ascii="Times New Roman" w:eastAsia="標楷體" w:hAnsi="Times New Roman"/>
                <w:sz w:val="28"/>
                <w:szCs w:val="28"/>
              </w:rPr>
              <w:t>以持續推動與落實土石流災害防救</w:t>
            </w:r>
            <w:r w:rsidRPr="00E818C0">
              <w:rPr>
                <w:rFonts w:ascii="Times New Roman" w:eastAsia="標楷體" w:hAnsi="Times New Roman"/>
                <w:sz w:val="28"/>
                <w:szCs w:val="28"/>
              </w:rPr>
              <w:t>(8%)</w:t>
            </w:r>
          </w:p>
        </w:tc>
        <w:tc>
          <w:tcPr>
            <w:tcW w:w="1134" w:type="dxa"/>
            <w:vMerge/>
            <w:vAlign w:val="center"/>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Merge w:val="restart"/>
            <w:vAlign w:val="center"/>
          </w:tcPr>
          <w:p w:rsidR="00923FB2" w:rsidRPr="00E818C0" w:rsidRDefault="00923FB2" w:rsidP="00923FB2">
            <w:pPr>
              <w:spacing w:line="320" w:lineRule="exact"/>
              <w:jc w:val="both"/>
              <w:rPr>
                <w:rFonts w:ascii="Times New Roman" w:eastAsia="標楷體" w:hAnsi="Times New Roman"/>
                <w:color w:val="FF0000"/>
                <w:sz w:val="28"/>
                <w:szCs w:val="28"/>
              </w:rPr>
            </w:pPr>
            <w:r w:rsidRPr="00E818C0">
              <w:rPr>
                <w:rFonts w:ascii="Times New Roman" w:eastAsia="標楷體" w:hAnsi="Times New Roman"/>
                <w:color w:val="FF0000"/>
                <w:sz w:val="28"/>
                <w:szCs w:val="28"/>
              </w:rPr>
              <w:t>有自行編列相關經費執行防災業務並辦理整備會議進行督考</w:t>
            </w:r>
          </w:p>
        </w:tc>
      </w:tr>
      <w:tr w:rsidR="00923FB2" w:rsidRPr="00E818C0" w:rsidTr="00923FB2">
        <w:trPr>
          <w:cantSplit/>
        </w:trPr>
        <w:tc>
          <w:tcPr>
            <w:tcW w:w="851" w:type="dxa"/>
            <w:vMerge/>
            <w:vAlign w:val="center"/>
          </w:tcPr>
          <w:p w:rsidR="00923FB2" w:rsidRPr="00E818C0" w:rsidRDefault="00923FB2" w:rsidP="00923FB2">
            <w:pPr>
              <w:spacing w:line="320" w:lineRule="exact"/>
              <w:rPr>
                <w:rFonts w:ascii="Times New Roman" w:eastAsia="標楷體" w:hAnsi="Times New Roman"/>
                <w:sz w:val="28"/>
                <w:szCs w:val="28"/>
              </w:rPr>
            </w:pPr>
          </w:p>
        </w:tc>
        <w:tc>
          <w:tcPr>
            <w:tcW w:w="1701" w:type="dxa"/>
            <w:vMerge/>
            <w:textDirection w:val="tbRlV"/>
            <w:vAlign w:val="center"/>
          </w:tcPr>
          <w:p w:rsidR="00923FB2" w:rsidRPr="00E818C0" w:rsidRDefault="00923FB2" w:rsidP="00923FB2">
            <w:pPr>
              <w:spacing w:line="320" w:lineRule="exact"/>
              <w:ind w:left="113" w:right="113"/>
              <w:rPr>
                <w:rFonts w:ascii="Times New Roman" w:eastAsia="標楷體" w:hAnsi="Times New Roman"/>
                <w:sz w:val="28"/>
                <w:szCs w:val="28"/>
              </w:rPr>
            </w:pPr>
          </w:p>
        </w:tc>
        <w:tc>
          <w:tcPr>
            <w:tcW w:w="3261" w:type="dxa"/>
          </w:tcPr>
          <w:p w:rsidR="00923FB2" w:rsidRPr="00E818C0" w:rsidRDefault="00923FB2" w:rsidP="00923FB2">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土石流災害防救相關經費執行情形</w:t>
            </w:r>
            <w:r w:rsidRPr="00E818C0">
              <w:rPr>
                <w:rFonts w:ascii="Times New Roman" w:eastAsia="標楷體" w:hAnsi="Times New Roman"/>
                <w:color w:val="0A01BF"/>
                <w:sz w:val="28"/>
                <w:szCs w:val="28"/>
              </w:rPr>
              <w:t>是否符合進度要求並進行督考</w:t>
            </w:r>
            <w:r w:rsidRPr="00E818C0">
              <w:rPr>
                <w:rFonts w:ascii="Times New Roman" w:eastAsia="標楷體" w:hAnsi="Times New Roman"/>
                <w:sz w:val="28"/>
                <w:szCs w:val="28"/>
              </w:rPr>
              <w:t>(8%)</w:t>
            </w:r>
          </w:p>
        </w:tc>
        <w:tc>
          <w:tcPr>
            <w:tcW w:w="1134" w:type="dxa"/>
            <w:vMerge/>
            <w:vAlign w:val="center"/>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Merge/>
            <w:vAlign w:val="center"/>
          </w:tcPr>
          <w:p w:rsidR="00923FB2" w:rsidRPr="00E818C0" w:rsidRDefault="00923FB2" w:rsidP="00923FB2">
            <w:pPr>
              <w:spacing w:line="320" w:lineRule="exact"/>
              <w:jc w:val="both"/>
              <w:rPr>
                <w:rFonts w:ascii="Times New Roman" w:eastAsia="標楷體" w:hAnsi="Times New Roman"/>
                <w:color w:val="FF0000"/>
                <w:sz w:val="28"/>
                <w:szCs w:val="28"/>
              </w:rPr>
            </w:pPr>
          </w:p>
        </w:tc>
      </w:tr>
      <w:tr w:rsidR="00923FB2" w:rsidRPr="00E818C0" w:rsidTr="00923FB2">
        <w:trPr>
          <w:cantSplit/>
        </w:trPr>
        <w:tc>
          <w:tcPr>
            <w:tcW w:w="851" w:type="dxa"/>
            <w:vMerge w:val="restart"/>
            <w:textDirection w:val="tbRlV"/>
            <w:vAlign w:val="center"/>
          </w:tcPr>
          <w:p w:rsidR="00923FB2" w:rsidRPr="00E818C0" w:rsidRDefault="00923FB2" w:rsidP="00923FB2">
            <w:pPr>
              <w:spacing w:line="320" w:lineRule="exact"/>
              <w:ind w:left="113" w:right="113"/>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vAlign w:val="center"/>
          </w:tcPr>
          <w:p w:rsidR="00923FB2" w:rsidRPr="00E818C0" w:rsidRDefault="00923FB2" w:rsidP="00923FB2">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土石流平時整備</w:t>
            </w:r>
            <w:r w:rsidRPr="00E818C0">
              <w:rPr>
                <w:rFonts w:ascii="Times New Roman" w:eastAsia="標楷體" w:hAnsi="Times New Roman"/>
                <w:sz w:val="28"/>
                <w:szCs w:val="28"/>
              </w:rPr>
              <w:t>(24%)</w:t>
            </w:r>
          </w:p>
        </w:tc>
        <w:tc>
          <w:tcPr>
            <w:tcW w:w="3261" w:type="dxa"/>
          </w:tcPr>
          <w:p w:rsidR="00923FB2" w:rsidRPr="00E818C0" w:rsidRDefault="00923FB2" w:rsidP="00923FB2">
            <w:pPr>
              <w:spacing w:line="320" w:lineRule="exact"/>
              <w:ind w:left="221" w:hangingChars="79" w:hanging="221"/>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是否督導所屬鄉（鎮、市、區）公所，依期限更新與校核土石流防災疏散避難計畫</w:t>
            </w:r>
            <w:r w:rsidRPr="00E818C0">
              <w:rPr>
                <w:rFonts w:ascii="Times New Roman" w:eastAsia="標楷體" w:hAnsi="Times New Roman"/>
                <w:sz w:val="28"/>
                <w:szCs w:val="28"/>
              </w:rPr>
              <w:t>(8%)</w:t>
            </w:r>
          </w:p>
        </w:tc>
        <w:tc>
          <w:tcPr>
            <w:tcW w:w="1134" w:type="dxa"/>
            <w:vMerge/>
            <w:vAlign w:val="center"/>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Align w:val="center"/>
          </w:tcPr>
          <w:p w:rsidR="00923FB2" w:rsidRPr="00E818C0" w:rsidRDefault="00923FB2" w:rsidP="00923FB2">
            <w:pPr>
              <w:spacing w:line="320" w:lineRule="exact"/>
              <w:jc w:val="both"/>
              <w:rPr>
                <w:rFonts w:ascii="Times New Roman" w:eastAsia="標楷體" w:hAnsi="Times New Roman"/>
                <w:color w:val="FF0000"/>
                <w:sz w:val="28"/>
                <w:szCs w:val="28"/>
              </w:rPr>
            </w:pPr>
          </w:p>
        </w:tc>
      </w:tr>
      <w:tr w:rsidR="00923FB2" w:rsidRPr="00E818C0" w:rsidTr="00923FB2">
        <w:trPr>
          <w:cantSplit/>
        </w:trPr>
        <w:tc>
          <w:tcPr>
            <w:tcW w:w="851" w:type="dxa"/>
            <w:vMerge/>
            <w:textDirection w:val="tbRlV"/>
            <w:vAlign w:val="center"/>
          </w:tcPr>
          <w:p w:rsidR="00923FB2" w:rsidRPr="00E818C0" w:rsidRDefault="00923FB2" w:rsidP="00923FB2">
            <w:pPr>
              <w:spacing w:line="320" w:lineRule="exact"/>
              <w:ind w:left="113" w:right="113"/>
              <w:rPr>
                <w:rFonts w:ascii="Times New Roman" w:eastAsia="標楷體" w:hAnsi="Times New Roman"/>
                <w:sz w:val="28"/>
                <w:szCs w:val="28"/>
              </w:rPr>
            </w:pPr>
          </w:p>
        </w:tc>
        <w:tc>
          <w:tcPr>
            <w:tcW w:w="1701" w:type="dxa"/>
            <w:vMerge/>
            <w:vAlign w:val="center"/>
          </w:tcPr>
          <w:p w:rsidR="00923FB2" w:rsidRPr="00E818C0" w:rsidRDefault="00923FB2" w:rsidP="00923FB2">
            <w:pPr>
              <w:snapToGrid w:val="0"/>
              <w:spacing w:line="320" w:lineRule="exact"/>
              <w:jc w:val="center"/>
              <w:rPr>
                <w:rFonts w:ascii="Times New Roman" w:eastAsia="標楷體" w:hAnsi="Times New Roman"/>
                <w:sz w:val="28"/>
                <w:szCs w:val="28"/>
              </w:rPr>
            </w:pPr>
          </w:p>
        </w:tc>
        <w:tc>
          <w:tcPr>
            <w:tcW w:w="3261" w:type="dxa"/>
          </w:tcPr>
          <w:p w:rsidR="00923FB2" w:rsidRPr="00E818C0" w:rsidRDefault="00923FB2" w:rsidP="00923FB2">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土石流防災自主檢查是否依期限完成</w:t>
            </w:r>
            <w:r w:rsidRPr="00E818C0">
              <w:rPr>
                <w:rFonts w:ascii="Times New Roman" w:eastAsia="標楷體" w:hAnsi="Times New Roman"/>
                <w:sz w:val="28"/>
                <w:szCs w:val="28"/>
              </w:rPr>
              <w:t>(8%)</w:t>
            </w:r>
          </w:p>
        </w:tc>
        <w:tc>
          <w:tcPr>
            <w:tcW w:w="1134" w:type="dxa"/>
            <w:vMerge/>
            <w:vAlign w:val="center"/>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Merge w:val="restart"/>
            <w:vAlign w:val="center"/>
          </w:tcPr>
          <w:p w:rsidR="00923FB2" w:rsidRPr="00E818C0" w:rsidRDefault="00923FB2" w:rsidP="00923FB2">
            <w:pPr>
              <w:spacing w:line="320" w:lineRule="exact"/>
              <w:jc w:val="both"/>
              <w:rPr>
                <w:rFonts w:ascii="Times New Roman" w:eastAsia="標楷體" w:hAnsi="Times New Roman"/>
                <w:color w:val="FF0000"/>
                <w:sz w:val="28"/>
                <w:szCs w:val="28"/>
              </w:rPr>
            </w:pPr>
          </w:p>
        </w:tc>
      </w:tr>
      <w:tr w:rsidR="00923FB2" w:rsidRPr="00E818C0" w:rsidTr="00923FB2">
        <w:trPr>
          <w:cantSplit/>
        </w:trPr>
        <w:tc>
          <w:tcPr>
            <w:tcW w:w="851" w:type="dxa"/>
            <w:vMerge/>
            <w:textDirection w:val="tbRlV"/>
            <w:vAlign w:val="center"/>
          </w:tcPr>
          <w:p w:rsidR="00923FB2" w:rsidRPr="00E818C0" w:rsidRDefault="00923FB2" w:rsidP="00923FB2">
            <w:pPr>
              <w:spacing w:line="320" w:lineRule="exact"/>
              <w:ind w:left="113" w:right="113"/>
              <w:rPr>
                <w:rFonts w:ascii="Times New Roman" w:eastAsia="標楷體" w:hAnsi="Times New Roman"/>
                <w:sz w:val="28"/>
                <w:szCs w:val="28"/>
              </w:rPr>
            </w:pPr>
          </w:p>
        </w:tc>
        <w:tc>
          <w:tcPr>
            <w:tcW w:w="1701" w:type="dxa"/>
            <w:vMerge/>
            <w:vAlign w:val="center"/>
          </w:tcPr>
          <w:p w:rsidR="00923FB2" w:rsidRPr="00E818C0" w:rsidRDefault="00923FB2" w:rsidP="00923FB2">
            <w:pPr>
              <w:snapToGrid w:val="0"/>
              <w:spacing w:line="320" w:lineRule="exact"/>
              <w:jc w:val="center"/>
              <w:rPr>
                <w:rFonts w:ascii="Times New Roman" w:eastAsia="標楷體" w:hAnsi="Times New Roman"/>
                <w:sz w:val="28"/>
                <w:szCs w:val="28"/>
              </w:rPr>
            </w:pPr>
          </w:p>
        </w:tc>
        <w:tc>
          <w:tcPr>
            <w:tcW w:w="3261" w:type="dxa"/>
          </w:tcPr>
          <w:p w:rsidR="00923FB2" w:rsidRPr="00E818C0" w:rsidRDefault="00923FB2" w:rsidP="00923FB2">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是否針對轄內災害業務承辦人及村里長辦理相關之土石流防災教育訓練，或轄內災害業務承辦人及村里長是否參與相關土石流防災教育訓練</w:t>
            </w:r>
            <w:r w:rsidRPr="00E818C0">
              <w:rPr>
                <w:rFonts w:ascii="Times New Roman" w:eastAsia="標楷體" w:hAnsi="Times New Roman"/>
                <w:sz w:val="28"/>
                <w:szCs w:val="28"/>
              </w:rPr>
              <w:t>(8%)</w:t>
            </w:r>
          </w:p>
        </w:tc>
        <w:tc>
          <w:tcPr>
            <w:tcW w:w="1134" w:type="dxa"/>
            <w:vMerge/>
            <w:vAlign w:val="center"/>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Merge/>
            <w:vAlign w:val="center"/>
          </w:tcPr>
          <w:p w:rsidR="00923FB2" w:rsidRPr="00E818C0" w:rsidRDefault="00923FB2" w:rsidP="00923FB2">
            <w:pPr>
              <w:spacing w:line="320" w:lineRule="exact"/>
              <w:jc w:val="both"/>
              <w:rPr>
                <w:rFonts w:ascii="Times New Roman" w:eastAsia="標楷體" w:hAnsi="Times New Roman"/>
                <w:color w:val="FF0000"/>
                <w:sz w:val="28"/>
                <w:szCs w:val="28"/>
              </w:rPr>
            </w:pPr>
          </w:p>
        </w:tc>
      </w:tr>
      <w:tr w:rsidR="00923FB2" w:rsidRPr="00E818C0" w:rsidTr="00923FB2">
        <w:trPr>
          <w:cantSplit/>
        </w:trPr>
        <w:tc>
          <w:tcPr>
            <w:tcW w:w="851" w:type="dxa"/>
            <w:vMerge/>
            <w:vAlign w:val="center"/>
          </w:tcPr>
          <w:p w:rsidR="00923FB2" w:rsidRPr="00E818C0" w:rsidRDefault="00923FB2" w:rsidP="00923FB2">
            <w:pPr>
              <w:spacing w:line="320" w:lineRule="exact"/>
              <w:rPr>
                <w:rFonts w:ascii="Times New Roman" w:eastAsia="標楷體" w:hAnsi="Times New Roman"/>
                <w:sz w:val="28"/>
                <w:szCs w:val="28"/>
              </w:rPr>
            </w:pPr>
          </w:p>
        </w:tc>
        <w:tc>
          <w:tcPr>
            <w:tcW w:w="1701" w:type="dxa"/>
            <w:vMerge w:val="restart"/>
            <w:vAlign w:val="center"/>
          </w:tcPr>
          <w:p w:rsidR="00923FB2" w:rsidRPr="00E818C0" w:rsidRDefault="00923FB2" w:rsidP="00923FB2">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土石流防災整備</w:t>
            </w:r>
            <w:r w:rsidRPr="00E818C0">
              <w:rPr>
                <w:rFonts w:ascii="Times New Roman" w:eastAsia="標楷體" w:hAnsi="Times New Roman"/>
                <w:sz w:val="28"/>
                <w:szCs w:val="28"/>
              </w:rPr>
              <w:t>(21%)</w:t>
            </w:r>
          </w:p>
        </w:tc>
        <w:tc>
          <w:tcPr>
            <w:tcW w:w="3261" w:type="dxa"/>
          </w:tcPr>
          <w:p w:rsidR="00923FB2" w:rsidRPr="00E818C0" w:rsidRDefault="00923FB2" w:rsidP="00923FB2">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是否更新保全住戶名冊－採現場抽查保全住戶名冊</w:t>
            </w:r>
            <w:r w:rsidRPr="00E818C0">
              <w:rPr>
                <w:rFonts w:ascii="Times New Roman" w:eastAsia="標楷體" w:hAnsi="Times New Roman"/>
                <w:sz w:val="28"/>
                <w:szCs w:val="28"/>
              </w:rPr>
              <w:t>(8%)</w:t>
            </w:r>
          </w:p>
        </w:tc>
        <w:tc>
          <w:tcPr>
            <w:tcW w:w="1134" w:type="dxa"/>
            <w:vMerge/>
            <w:vAlign w:val="center"/>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Align w:val="center"/>
          </w:tcPr>
          <w:p w:rsidR="00923FB2" w:rsidRPr="00E818C0" w:rsidRDefault="00923FB2" w:rsidP="00923FB2">
            <w:pPr>
              <w:spacing w:line="320" w:lineRule="exact"/>
              <w:jc w:val="both"/>
              <w:rPr>
                <w:rFonts w:ascii="Times New Roman" w:eastAsia="標楷體" w:hAnsi="Times New Roman"/>
                <w:color w:val="FF0000"/>
                <w:sz w:val="28"/>
                <w:szCs w:val="28"/>
              </w:rPr>
            </w:pPr>
          </w:p>
        </w:tc>
      </w:tr>
      <w:tr w:rsidR="00923FB2" w:rsidRPr="00E818C0" w:rsidTr="00923FB2">
        <w:trPr>
          <w:cantSplit/>
        </w:trPr>
        <w:tc>
          <w:tcPr>
            <w:tcW w:w="851" w:type="dxa"/>
            <w:vMerge/>
            <w:vAlign w:val="center"/>
          </w:tcPr>
          <w:p w:rsidR="00923FB2" w:rsidRPr="00E818C0" w:rsidRDefault="00923FB2" w:rsidP="00923FB2">
            <w:pPr>
              <w:spacing w:line="320" w:lineRule="exact"/>
              <w:rPr>
                <w:rFonts w:ascii="Times New Roman" w:eastAsia="標楷體" w:hAnsi="Times New Roman"/>
                <w:sz w:val="28"/>
                <w:szCs w:val="28"/>
              </w:rPr>
            </w:pPr>
          </w:p>
        </w:tc>
        <w:tc>
          <w:tcPr>
            <w:tcW w:w="1701" w:type="dxa"/>
            <w:vMerge/>
            <w:textDirection w:val="tbRlV"/>
            <w:vAlign w:val="center"/>
          </w:tcPr>
          <w:p w:rsidR="00923FB2" w:rsidRPr="00E818C0" w:rsidRDefault="00923FB2" w:rsidP="00923FB2">
            <w:pPr>
              <w:snapToGrid w:val="0"/>
              <w:spacing w:line="320" w:lineRule="exact"/>
              <w:ind w:left="113" w:right="113"/>
              <w:jc w:val="center"/>
              <w:rPr>
                <w:rFonts w:ascii="Times New Roman" w:eastAsia="標楷體" w:hAnsi="Times New Roman"/>
                <w:sz w:val="28"/>
                <w:szCs w:val="28"/>
              </w:rPr>
            </w:pPr>
          </w:p>
        </w:tc>
        <w:tc>
          <w:tcPr>
            <w:tcW w:w="3261" w:type="dxa"/>
          </w:tcPr>
          <w:p w:rsidR="00923FB2" w:rsidRPr="00E818C0" w:rsidRDefault="00923FB2" w:rsidP="00923FB2">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是否建立疏散避難人員編組（地方機關應協助民眾完成執行疏散避難人員編組，並定期進行演練）</w:t>
            </w:r>
            <w:r w:rsidRPr="00E818C0">
              <w:rPr>
                <w:rFonts w:ascii="Times New Roman" w:eastAsia="標楷體" w:hAnsi="Times New Roman"/>
                <w:sz w:val="28"/>
                <w:szCs w:val="28"/>
              </w:rPr>
              <w:t>(8%)</w:t>
            </w:r>
          </w:p>
        </w:tc>
        <w:tc>
          <w:tcPr>
            <w:tcW w:w="1134" w:type="dxa"/>
            <w:vMerge w:val="restart"/>
            <w:vAlign w:val="center"/>
          </w:tcPr>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農業局</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農業處</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工務局</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水務局</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水利局</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水利處</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水利資</w:t>
            </w:r>
            <w:r w:rsidRPr="00E818C0">
              <w:rPr>
                <w:rFonts w:ascii="Times New Roman" w:eastAsia="標楷體" w:hAnsi="Times New Roman"/>
                <w:sz w:val="28"/>
                <w:szCs w:val="28"/>
              </w:rPr>
              <w:lastRenderedPageBreak/>
              <w:t>源處</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水利城鄉處</w:t>
            </w:r>
          </w:p>
        </w:tc>
        <w:tc>
          <w:tcPr>
            <w:tcW w:w="3402" w:type="dxa"/>
            <w:vMerge w:val="restart"/>
            <w:vAlign w:val="center"/>
          </w:tcPr>
          <w:p w:rsidR="00923FB2" w:rsidRPr="00E818C0" w:rsidRDefault="00923FB2" w:rsidP="00923FB2">
            <w:pPr>
              <w:spacing w:line="320" w:lineRule="exact"/>
              <w:jc w:val="both"/>
              <w:rPr>
                <w:rFonts w:ascii="Times New Roman" w:eastAsia="標楷體" w:hAnsi="Times New Roman"/>
                <w:color w:val="FF0000"/>
                <w:sz w:val="28"/>
                <w:szCs w:val="28"/>
              </w:rPr>
            </w:pPr>
            <w:r w:rsidRPr="00E818C0">
              <w:rPr>
                <w:rFonts w:ascii="Times New Roman" w:eastAsia="標楷體" w:hAnsi="Times New Roman"/>
                <w:color w:val="FF0000"/>
                <w:sz w:val="28"/>
                <w:szCs w:val="28"/>
              </w:rPr>
              <w:lastRenderedPageBreak/>
              <w:t>有委託團隊協助資料校核及更新。</w:t>
            </w:r>
          </w:p>
        </w:tc>
      </w:tr>
      <w:tr w:rsidR="00923FB2" w:rsidRPr="00E818C0" w:rsidTr="00923FB2">
        <w:trPr>
          <w:cantSplit/>
        </w:trPr>
        <w:tc>
          <w:tcPr>
            <w:tcW w:w="851" w:type="dxa"/>
            <w:vMerge/>
            <w:vAlign w:val="center"/>
          </w:tcPr>
          <w:p w:rsidR="00923FB2" w:rsidRPr="00E818C0" w:rsidRDefault="00923FB2" w:rsidP="00923FB2">
            <w:pPr>
              <w:spacing w:line="320" w:lineRule="exact"/>
              <w:rPr>
                <w:rFonts w:ascii="Times New Roman" w:eastAsia="標楷體" w:hAnsi="Times New Roman"/>
                <w:sz w:val="28"/>
                <w:szCs w:val="28"/>
              </w:rPr>
            </w:pPr>
          </w:p>
        </w:tc>
        <w:tc>
          <w:tcPr>
            <w:tcW w:w="1701" w:type="dxa"/>
            <w:vMerge/>
            <w:textDirection w:val="tbRlV"/>
            <w:vAlign w:val="center"/>
          </w:tcPr>
          <w:p w:rsidR="00923FB2" w:rsidRPr="00E818C0" w:rsidRDefault="00923FB2" w:rsidP="00923FB2">
            <w:pPr>
              <w:snapToGrid w:val="0"/>
              <w:spacing w:line="320" w:lineRule="exact"/>
              <w:ind w:left="113" w:right="113"/>
              <w:jc w:val="center"/>
              <w:rPr>
                <w:rFonts w:ascii="Times New Roman" w:eastAsia="標楷體" w:hAnsi="Times New Roman"/>
                <w:sz w:val="28"/>
                <w:szCs w:val="28"/>
              </w:rPr>
            </w:pPr>
          </w:p>
        </w:tc>
        <w:tc>
          <w:tcPr>
            <w:tcW w:w="3261" w:type="dxa"/>
          </w:tcPr>
          <w:p w:rsidR="00923FB2" w:rsidRPr="00E818C0" w:rsidRDefault="00923FB2" w:rsidP="00923FB2">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是否更新土石流潛勢溪流圖冊及相關資訊</w:t>
            </w:r>
            <w:r w:rsidRPr="00E818C0">
              <w:rPr>
                <w:rFonts w:ascii="Times New Roman" w:eastAsia="標楷體" w:hAnsi="Times New Roman"/>
                <w:sz w:val="28"/>
                <w:szCs w:val="28"/>
              </w:rPr>
              <w:t>(5%)</w:t>
            </w:r>
          </w:p>
        </w:tc>
        <w:tc>
          <w:tcPr>
            <w:tcW w:w="1134" w:type="dxa"/>
            <w:vMerge/>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Merge/>
            <w:vAlign w:val="center"/>
          </w:tcPr>
          <w:p w:rsidR="00923FB2" w:rsidRPr="00E818C0" w:rsidRDefault="00923FB2" w:rsidP="00923FB2">
            <w:pPr>
              <w:spacing w:line="320" w:lineRule="exact"/>
              <w:jc w:val="both"/>
              <w:rPr>
                <w:rFonts w:ascii="Times New Roman" w:eastAsia="標楷體" w:hAnsi="Times New Roman"/>
                <w:color w:val="FF0000"/>
                <w:sz w:val="28"/>
                <w:szCs w:val="28"/>
              </w:rPr>
            </w:pPr>
          </w:p>
        </w:tc>
      </w:tr>
      <w:tr w:rsidR="00923FB2" w:rsidRPr="00E818C0" w:rsidTr="00923FB2">
        <w:trPr>
          <w:cantSplit/>
        </w:trPr>
        <w:tc>
          <w:tcPr>
            <w:tcW w:w="851" w:type="dxa"/>
            <w:vMerge w:val="restart"/>
            <w:textDirection w:val="tbRlV"/>
            <w:vAlign w:val="center"/>
          </w:tcPr>
          <w:p w:rsidR="00923FB2" w:rsidRPr="00E818C0" w:rsidRDefault="00923FB2" w:rsidP="00923FB2">
            <w:pPr>
              <w:spacing w:line="320" w:lineRule="exact"/>
              <w:ind w:left="113" w:right="113"/>
              <w:jc w:val="center"/>
              <w:rPr>
                <w:rFonts w:ascii="Times New Roman" w:eastAsia="標楷體" w:hAnsi="Times New Roman"/>
                <w:sz w:val="28"/>
                <w:szCs w:val="28"/>
              </w:rPr>
            </w:pPr>
            <w:r w:rsidRPr="00E818C0">
              <w:rPr>
                <w:rFonts w:ascii="Times New Roman" w:eastAsia="標楷體" w:hAnsi="Times New Roman"/>
                <w:spacing w:val="8"/>
                <w:sz w:val="28"/>
                <w:szCs w:val="28"/>
              </w:rPr>
              <w:lastRenderedPageBreak/>
              <w:t>三</w:t>
            </w:r>
          </w:p>
        </w:tc>
        <w:tc>
          <w:tcPr>
            <w:tcW w:w="1701" w:type="dxa"/>
            <w:vMerge w:val="restart"/>
            <w:vAlign w:val="center"/>
          </w:tcPr>
          <w:p w:rsidR="00923FB2" w:rsidRPr="00E818C0" w:rsidRDefault="00923FB2" w:rsidP="00923FB2">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土石流自主防災規劃</w:t>
            </w:r>
            <w:r w:rsidRPr="00E818C0">
              <w:rPr>
                <w:rFonts w:ascii="Times New Roman" w:eastAsia="標楷體" w:hAnsi="Times New Roman"/>
                <w:sz w:val="28"/>
                <w:szCs w:val="28"/>
              </w:rPr>
              <w:t>(27%)</w:t>
            </w:r>
          </w:p>
        </w:tc>
        <w:tc>
          <w:tcPr>
            <w:tcW w:w="3261" w:type="dxa"/>
          </w:tcPr>
          <w:p w:rsidR="00923FB2" w:rsidRPr="00E818C0" w:rsidRDefault="00923FB2" w:rsidP="00923FB2">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color w:val="FF0000"/>
                <w:sz w:val="28"/>
                <w:szCs w:val="28"/>
              </w:rPr>
              <w:t>是否辦理土石流防災宣導或演練（含土石流防災專員參與情形）</w:t>
            </w:r>
            <w:r w:rsidRPr="00E818C0">
              <w:rPr>
                <w:rFonts w:ascii="Times New Roman" w:eastAsia="標楷體" w:hAnsi="Times New Roman"/>
                <w:sz w:val="28"/>
                <w:szCs w:val="28"/>
              </w:rPr>
              <w:t>(10%)</w:t>
            </w:r>
          </w:p>
        </w:tc>
        <w:tc>
          <w:tcPr>
            <w:tcW w:w="1134" w:type="dxa"/>
            <w:vMerge/>
            <w:vAlign w:val="center"/>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Merge w:val="restart"/>
            <w:vAlign w:val="center"/>
          </w:tcPr>
          <w:p w:rsidR="00923FB2" w:rsidRPr="00E818C0" w:rsidRDefault="00923FB2" w:rsidP="00923FB2">
            <w:pPr>
              <w:spacing w:line="320" w:lineRule="exact"/>
              <w:jc w:val="both"/>
              <w:rPr>
                <w:rFonts w:ascii="Times New Roman" w:eastAsia="標楷體" w:hAnsi="Times New Roman"/>
                <w:color w:val="FF0000"/>
                <w:sz w:val="28"/>
                <w:szCs w:val="28"/>
              </w:rPr>
            </w:pPr>
            <w:r w:rsidRPr="00E818C0">
              <w:rPr>
                <w:rFonts w:ascii="Times New Roman" w:eastAsia="標楷體" w:hAnsi="Times New Roman"/>
                <w:color w:val="FF0000"/>
                <w:sz w:val="28"/>
                <w:szCs w:val="28"/>
              </w:rPr>
              <w:t>尚有多戶空號未處理，請加強檢視。</w:t>
            </w:r>
          </w:p>
        </w:tc>
      </w:tr>
      <w:tr w:rsidR="00923FB2" w:rsidRPr="00E818C0" w:rsidTr="00923FB2">
        <w:trPr>
          <w:cantSplit/>
        </w:trPr>
        <w:tc>
          <w:tcPr>
            <w:tcW w:w="851" w:type="dxa"/>
            <w:vMerge/>
            <w:textDirection w:val="tbRlV"/>
            <w:vAlign w:val="center"/>
          </w:tcPr>
          <w:p w:rsidR="00923FB2" w:rsidRPr="00E818C0" w:rsidRDefault="00923FB2" w:rsidP="00923FB2">
            <w:pPr>
              <w:spacing w:line="320" w:lineRule="exact"/>
              <w:ind w:left="113" w:right="113"/>
              <w:rPr>
                <w:rFonts w:ascii="Times New Roman" w:eastAsia="標楷體" w:hAnsi="Times New Roman"/>
                <w:spacing w:val="8"/>
                <w:sz w:val="28"/>
                <w:szCs w:val="28"/>
              </w:rPr>
            </w:pPr>
          </w:p>
        </w:tc>
        <w:tc>
          <w:tcPr>
            <w:tcW w:w="1701" w:type="dxa"/>
            <w:vMerge/>
            <w:vAlign w:val="center"/>
          </w:tcPr>
          <w:p w:rsidR="00923FB2" w:rsidRPr="00E818C0" w:rsidRDefault="00923FB2" w:rsidP="00923FB2">
            <w:pPr>
              <w:snapToGrid w:val="0"/>
              <w:spacing w:line="320" w:lineRule="exact"/>
              <w:jc w:val="center"/>
              <w:rPr>
                <w:rFonts w:ascii="Times New Roman" w:eastAsia="標楷體" w:hAnsi="Times New Roman"/>
                <w:sz w:val="28"/>
                <w:szCs w:val="28"/>
              </w:rPr>
            </w:pPr>
          </w:p>
        </w:tc>
        <w:tc>
          <w:tcPr>
            <w:tcW w:w="3261" w:type="dxa"/>
          </w:tcPr>
          <w:p w:rsidR="00923FB2" w:rsidRPr="00E818C0" w:rsidRDefault="00923FB2" w:rsidP="00923FB2">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color w:val="FF0000"/>
                <w:sz w:val="28"/>
                <w:szCs w:val="28"/>
              </w:rPr>
              <w:t>是否更新土石流防災整備管理系統災情通報通訊錄</w:t>
            </w:r>
            <w:r w:rsidRPr="00E818C0">
              <w:rPr>
                <w:rFonts w:ascii="Times New Roman" w:eastAsia="標楷體" w:hAnsi="Times New Roman"/>
                <w:sz w:val="28"/>
                <w:szCs w:val="28"/>
              </w:rPr>
              <w:t>(8%)</w:t>
            </w:r>
          </w:p>
        </w:tc>
        <w:tc>
          <w:tcPr>
            <w:tcW w:w="1134" w:type="dxa"/>
            <w:vMerge/>
            <w:vAlign w:val="center"/>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Merge/>
            <w:vAlign w:val="center"/>
          </w:tcPr>
          <w:p w:rsidR="00923FB2" w:rsidRPr="00E818C0" w:rsidRDefault="00923FB2" w:rsidP="00923FB2">
            <w:pPr>
              <w:spacing w:line="320" w:lineRule="exact"/>
              <w:jc w:val="both"/>
              <w:rPr>
                <w:rFonts w:ascii="Times New Roman" w:eastAsia="標楷體" w:hAnsi="Times New Roman"/>
                <w:color w:val="FF0000"/>
                <w:sz w:val="28"/>
                <w:szCs w:val="28"/>
              </w:rPr>
            </w:pPr>
          </w:p>
        </w:tc>
      </w:tr>
      <w:tr w:rsidR="00923FB2" w:rsidRPr="00E818C0" w:rsidTr="00923FB2">
        <w:trPr>
          <w:cantSplit/>
        </w:trPr>
        <w:tc>
          <w:tcPr>
            <w:tcW w:w="851" w:type="dxa"/>
            <w:vMerge/>
            <w:textDirection w:val="tbRlV"/>
            <w:vAlign w:val="center"/>
          </w:tcPr>
          <w:p w:rsidR="00923FB2" w:rsidRPr="00E818C0" w:rsidRDefault="00923FB2" w:rsidP="00923FB2">
            <w:pPr>
              <w:spacing w:line="320" w:lineRule="exact"/>
              <w:ind w:left="113" w:right="113"/>
              <w:rPr>
                <w:rFonts w:ascii="Times New Roman" w:eastAsia="標楷體" w:hAnsi="Times New Roman"/>
                <w:sz w:val="28"/>
                <w:szCs w:val="28"/>
              </w:rPr>
            </w:pPr>
          </w:p>
        </w:tc>
        <w:tc>
          <w:tcPr>
            <w:tcW w:w="1701" w:type="dxa"/>
            <w:vMerge/>
            <w:textDirection w:val="tbRlV"/>
            <w:vAlign w:val="center"/>
          </w:tcPr>
          <w:p w:rsidR="00923FB2" w:rsidRPr="00E818C0" w:rsidRDefault="00923FB2" w:rsidP="00923FB2">
            <w:pPr>
              <w:snapToGrid w:val="0"/>
              <w:spacing w:line="320" w:lineRule="exact"/>
              <w:ind w:left="113" w:right="113"/>
              <w:jc w:val="center"/>
              <w:rPr>
                <w:rFonts w:ascii="Times New Roman" w:eastAsia="標楷體" w:hAnsi="Times New Roman"/>
                <w:sz w:val="28"/>
                <w:szCs w:val="28"/>
              </w:rPr>
            </w:pPr>
          </w:p>
        </w:tc>
        <w:tc>
          <w:tcPr>
            <w:tcW w:w="3261" w:type="dxa"/>
          </w:tcPr>
          <w:p w:rsidR="00923FB2" w:rsidRPr="00E818C0" w:rsidRDefault="00923FB2" w:rsidP="00923FB2">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是否更新土石流防災疏散避難圖</w:t>
            </w:r>
            <w:r w:rsidRPr="00E818C0">
              <w:rPr>
                <w:rFonts w:ascii="Times New Roman" w:eastAsia="標楷體" w:hAnsi="Times New Roman"/>
                <w:sz w:val="28"/>
                <w:szCs w:val="28"/>
              </w:rPr>
              <w:t>(5%)</w:t>
            </w:r>
          </w:p>
        </w:tc>
        <w:tc>
          <w:tcPr>
            <w:tcW w:w="1134" w:type="dxa"/>
            <w:vMerge/>
            <w:vAlign w:val="center"/>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Merge/>
            <w:vAlign w:val="center"/>
          </w:tcPr>
          <w:p w:rsidR="00923FB2" w:rsidRPr="00E818C0" w:rsidRDefault="00923FB2" w:rsidP="00923FB2">
            <w:pPr>
              <w:spacing w:line="320" w:lineRule="exact"/>
              <w:jc w:val="both"/>
              <w:rPr>
                <w:rFonts w:ascii="Times New Roman" w:eastAsia="標楷體" w:hAnsi="Times New Roman"/>
                <w:color w:val="FF0000"/>
                <w:sz w:val="28"/>
                <w:szCs w:val="28"/>
              </w:rPr>
            </w:pPr>
          </w:p>
        </w:tc>
      </w:tr>
      <w:tr w:rsidR="00923FB2" w:rsidRPr="00E818C0" w:rsidTr="00923FB2">
        <w:trPr>
          <w:cantSplit/>
        </w:trPr>
        <w:tc>
          <w:tcPr>
            <w:tcW w:w="851" w:type="dxa"/>
            <w:vMerge/>
            <w:textDirection w:val="tbRlV"/>
            <w:vAlign w:val="center"/>
          </w:tcPr>
          <w:p w:rsidR="00923FB2" w:rsidRPr="00E818C0" w:rsidRDefault="00923FB2" w:rsidP="00923FB2">
            <w:pPr>
              <w:spacing w:line="320" w:lineRule="exact"/>
              <w:ind w:left="113" w:right="113"/>
              <w:rPr>
                <w:rFonts w:ascii="Times New Roman" w:eastAsia="標楷體" w:hAnsi="Times New Roman"/>
                <w:sz w:val="28"/>
                <w:szCs w:val="28"/>
              </w:rPr>
            </w:pPr>
          </w:p>
        </w:tc>
        <w:tc>
          <w:tcPr>
            <w:tcW w:w="1701" w:type="dxa"/>
            <w:vMerge/>
            <w:textDirection w:val="tbRlV"/>
            <w:vAlign w:val="center"/>
          </w:tcPr>
          <w:p w:rsidR="00923FB2" w:rsidRPr="00E818C0" w:rsidRDefault="00923FB2" w:rsidP="00923FB2">
            <w:pPr>
              <w:snapToGrid w:val="0"/>
              <w:spacing w:line="320" w:lineRule="exact"/>
              <w:ind w:left="113" w:right="113"/>
              <w:jc w:val="center"/>
              <w:rPr>
                <w:rFonts w:ascii="Times New Roman" w:eastAsia="標楷體" w:hAnsi="Times New Roman"/>
                <w:sz w:val="28"/>
                <w:szCs w:val="28"/>
              </w:rPr>
            </w:pPr>
          </w:p>
        </w:tc>
        <w:tc>
          <w:tcPr>
            <w:tcW w:w="3261" w:type="dxa"/>
          </w:tcPr>
          <w:p w:rsidR="00923FB2" w:rsidRPr="00E818C0" w:rsidRDefault="00923FB2" w:rsidP="00923FB2">
            <w:pPr>
              <w:spacing w:line="320" w:lineRule="exact"/>
              <w:ind w:left="286" w:hangingChars="102" w:hanging="286"/>
              <w:jc w:val="both"/>
              <w:rPr>
                <w:rFonts w:ascii="Times New Roman" w:eastAsia="標楷體" w:hAnsi="Times New Roman"/>
                <w:sz w:val="28"/>
                <w:szCs w:val="28"/>
              </w:rPr>
            </w:pPr>
            <w:r w:rsidRPr="00E818C0">
              <w:rPr>
                <w:rFonts w:ascii="Times New Roman" w:eastAsia="標楷體" w:hAnsi="Times New Roman"/>
                <w:sz w:val="28"/>
                <w:szCs w:val="28"/>
              </w:rPr>
              <w:t xml:space="preserve">4. </w:t>
            </w:r>
            <w:r w:rsidRPr="00E818C0">
              <w:rPr>
                <w:rFonts w:ascii="Times New Roman" w:eastAsia="標楷體" w:hAnsi="Times New Roman"/>
                <w:sz w:val="28"/>
                <w:szCs w:val="28"/>
              </w:rPr>
              <w:t>是否推動自主防災社區</w:t>
            </w:r>
            <w:r w:rsidRPr="00E818C0">
              <w:rPr>
                <w:rFonts w:ascii="Times New Roman" w:eastAsia="標楷體" w:hAnsi="Times New Roman"/>
                <w:sz w:val="28"/>
                <w:szCs w:val="28"/>
              </w:rPr>
              <w:t>(4%)</w:t>
            </w:r>
          </w:p>
        </w:tc>
        <w:tc>
          <w:tcPr>
            <w:tcW w:w="1134" w:type="dxa"/>
            <w:vMerge/>
            <w:vAlign w:val="center"/>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Align w:val="center"/>
          </w:tcPr>
          <w:p w:rsidR="00923FB2" w:rsidRPr="00E818C0" w:rsidRDefault="00923FB2" w:rsidP="00923FB2">
            <w:pPr>
              <w:spacing w:line="320" w:lineRule="exact"/>
              <w:jc w:val="both"/>
              <w:rPr>
                <w:rFonts w:ascii="Times New Roman" w:eastAsia="標楷體" w:hAnsi="Times New Roman"/>
                <w:color w:val="FF0000"/>
                <w:sz w:val="28"/>
                <w:szCs w:val="28"/>
              </w:rPr>
            </w:pPr>
            <w:r w:rsidRPr="00E818C0">
              <w:rPr>
                <w:rFonts w:ascii="Times New Roman" w:eastAsia="標楷體" w:hAnsi="Times New Roman"/>
                <w:color w:val="FF0000"/>
                <w:sz w:val="28"/>
                <w:szCs w:val="28"/>
              </w:rPr>
              <w:t>自行編列經費輔導自主防災社區</w:t>
            </w:r>
          </w:p>
        </w:tc>
      </w:tr>
    </w:tbl>
    <w:p w:rsidR="00923FB2" w:rsidRPr="00E818C0" w:rsidRDefault="00923FB2" w:rsidP="00B837D7">
      <w:pPr>
        <w:pStyle w:val="220"/>
        <w:spacing w:before="180" w:after="180"/>
      </w:pPr>
    </w:p>
    <w:p w:rsidR="00923FB2" w:rsidRPr="00E818C0" w:rsidRDefault="00923FB2">
      <w:pPr>
        <w:widowControl/>
        <w:rPr>
          <w:rFonts w:ascii="Times New Roman" w:eastAsia="標楷體" w:hAnsi="Times New Roman"/>
          <w:b/>
          <w:sz w:val="32"/>
          <w:szCs w:val="32"/>
        </w:rPr>
      </w:pPr>
      <w:r w:rsidRPr="00E818C0">
        <w:rPr>
          <w:rFonts w:ascii="Times New Roman" w:eastAsia="標楷體" w:hAnsi="Times New Roman"/>
        </w:rPr>
        <w:br w:type="page"/>
      </w:r>
    </w:p>
    <w:p w:rsidR="00B837D7" w:rsidRPr="00E818C0" w:rsidRDefault="00B837D7" w:rsidP="00B837D7">
      <w:pPr>
        <w:pStyle w:val="220"/>
        <w:spacing w:before="180" w:after="180"/>
      </w:pPr>
      <w:r w:rsidRPr="00E818C0">
        <w:lastRenderedPageBreak/>
        <w:t>機關別：臺中市政府</w:t>
      </w:r>
    </w:p>
    <w:tbl>
      <w:tblPr>
        <w:tblW w:w="1034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1701"/>
        <w:gridCol w:w="3261"/>
        <w:gridCol w:w="1134"/>
        <w:gridCol w:w="3402"/>
      </w:tblGrid>
      <w:tr w:rsidR="00AD4299" w:rsidRPr="00E818C0" w:rsidTr="00AD4299">
        <w:trPr>
          <w:tblHeader/>
        </w:trPr>
        <w:tc>
          <w:tcPr>
            <w:tcW w:w="851" w:type="dxa"/>
            <w:vAlign w:val="center"/>
          </w:tcPr>
          <w:p w:rsidR="00AD4299" w:rsidRPr="00E818C0" w:rsidRDefault="00AD4299" w:rsidP="00AD429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AD4299" w:rsidRPr="00E818C0" w:rsidRDefault="00AD4299" w:rsidP="00AD429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AD4299" w:rsidRPr="00E818C0" w:rsidRDefault="00AD4299" w:rsidP="00AD429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AD4299" w:rsidRPr="00E818C0" w:rsidRDefault="00AD4299" w:rsidP="00AD429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AD4299" w:rsidRPr="00E818C0" w:rsidRDefault="00AD4299" w:rsidP="00AD429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w:t>
            </w:r>
          </w:p>
          <w:p w:rsidR="00AD4299" w:rsidRPr="00E818C0" w:rsidRDefault="00AD4299" w:rsidP="00AD429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單位</w:t>
            </w:r>
          </w:p>
        </w:tc>
        <w:tc>
          <w:tcPr>
            <w:tcW w:w="3402" w:type="dxa"/>
            <w:vAlign w:val="center"/>
          </w:tcPr>
          <w:p w:rsidR="00AD4299" w:rsidRPr="00E818C0" w:rsidRDefault="00AD4299" w:rsidP="00AD429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AD4299" w:rsidRPr="00E818C0" w:rsidTr="00AD4299">
        <w:trPr>
          <w:cantSplit/>
        </w:trPr>
        <w:tc>
          <w:tcPr>
            <w:tcW w:w="851" w:type="dxa"/>
            <w:vMerge w:val="restart"/>
            <w:textDirection w:val="tbRlV"/>
            <w:vAlign w:val="center"/>
          </w:tcPr>
          <w:p w:rsidR="00AD4299" w:rsidRPr="00E818C0" w:rsidRDefault="00AD4299" w:rsidP="00AD4299">
            <w:pPr>
              <w:spacing w:line="320" w:lineRule="exact"/>
              <w:ind w:left="113" w:right="113"/>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vAlign w:val="center"/>
          </w:tcPr>
          <w:p w:rsidR="00AD4299" w:rsidRPr="00E818C0" w:rsidRDefault="00AD4299" w:rsidP="00AD4299">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地區災害防救計畫增、修訂情形</w:t>
            </w:r>
            <w:r w:rsidRPr="00E818C0">
              <w:rPr>
                <w:rFonts w:ascii="Times New Roman" w:eastAsia="標楷體" w:hAnsi="Times New Roman"/>
                <w:sz w:val="28"/>
                <w:szCs w:val="28"/>
              </w:rPr>
              <w:t>(12%)</w:t>
            </w:r>
          </w:p>
        </w:tc>
        <w:tc>
          <w:tcPr>
            <w:tcW w:w="3261" w:type="dxa"/>
          </w:tcPr>
          <w:p w:rsidR="00AD4299" w:rsidRPr="00E818C0" w:rsidRDefault="00AD4299" w:rsidP="00AD4299">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擬訂之災害防救</w:t>
            </w:r>
            <w:r w:rsidRPr="00E818C0">
              <w:rPr>
                <w:rFonts w:ascii="Times New Roman" w:eastAsia="標楷體" w:hAnsi="Times New Roman"/>
                <w:color w:val="FF0000"/>
                <w:sz w:val="28"/>
                <w:szCs w:val="28"/>
              </w:rPr>
              <w:t>相關</w:t>
            </w:r>
            <w:r w:rsidRPr="00E818C0">
              <w:rPr>
                <w:rFonts w:ascii="Times New Roman" w:eastAsia="標楷體" w:hAnsi="Times New Roman"/>
                <w:sz w:val="28"/>
                <w:szCs w:val="28"/>
              </w:rPr>
              <w:t>計畫，土石流潛勢溪流相關資料是否更新</w:t>
            </w:r>
            <w:r w:rsidRPr="00E818C0">
              <w:rPr>
                <w:rFonts w:ascii="Times New Roman" w:eastAsia="標楷體" w:hAnsi="Times New Roman"/>
                <w:sz w:val="28"/>
                <w:szCs w:val="28"/>
              </w:rPr>
              <w:t>(8%)</w:t>
            </w:r>
          </w:p>
        </w:tc>
        <w:tc>
          <w:tcPr>
            <w:tcW w:w="1134" w:type="dxa"/>
            <w:vMerge w:val="restart"/>
            <w:vAlign w:val="center"/>
          </w:tcPr>
          <w:p w:rsidR="00AD4299" w:rsidRPr="00E818C0" w:rsidRDefault="00AD4299" w:rsidP="00AD429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水利局</w:t>
            </w:r>
          </w:p>
          <w:p w:rsidR="00AD4299" w:rsidRPr="00E818C0" w:rsidRDefault="00AD4299" w:rsidP="00AD4299">
            <w:pPr>
              <w:spacing w:line="320" w:lineRule="exact"/>
              <w:jc w:val="center"/>
              <w:rPr>
                <w:rFonts w:ascii="Times New Roman" w:eastAsia="標楷體" w:hAnsi="Times New Roman"/>
                <w:sz w:val="28"/>
                <w:szCs w:val="28"/>
              </w:rPr>
            </w:pPr>
          </w:p>
        </w:tc>
        <w:tc>
          <w:tcPr>
            <w:tcW w:w="3402" w:type="dxa"/>
            <w:vMerge w:val="restart"/>
            <w:vAlign w:val="center"/>
          </w:tcPr>
          <w:p w:rsidR="00AD4299" w:rsidRPr="00E818C0" w:rsidRDefault="00AD4299" w:rsidP="005F45FF">
            <w:pPr>
              <w:numPr>
                <w:ilvl w:val="0"/>
                <w:numId w:val="212"/>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有定期檢討災害防救相關計畫，另建議針對土石流災害應變建立標準作業流程。</w:t>
            </w:r>
          </w:p>
          <w:p w:rsidR="00AD4299" w:rsidRPr="00E818C0" w:rsidRDefault="00AD4299" w:rsidP="005F45FF">
            <w:pPr>
              <w:numPr>
                <w:ilvl w:val="0"/>
                <w:numId w:val="212"/>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災害紀錄相關資料應持續蒐集更新。</w:t>
            </w:r>
          </w:p>
        </w:tc>
      </w:tr>
      <w:tr w:rsidR="00AD4299" w:rsidRPr="00E818C0" w:rsidTr="00AD4299">
        <w:trPr>
          <w:cantSplit/>
        </w:trPr>
        <w:tc>
          <w:tcPr>
            <w:tcW w:w="851" w:type="dxa"/>
            <w:vMerge/>
            <w:textDirection w:val="tbRlV"/>
            <w:vAlign w:val="center"/>
          </w:tcPr>
          <w:p w:rsidR="00AD4299" w:rsidRPr="00E818C0" w:rsidRDefault="00AD4299" w:rsidP="00AD4299">
            <w:pPr>
              <w:spacing w:line="320" w:lineRule="exact"/>
              <w:ind w:left="113" w:right="113"/>
              <w:jc w:val="center"/>
              <w:rPr>
                <w:rFonts w:ascii="Times New Roman" w:eastAsia="標楷體" w:hAnsi="Times New Roman"/>
                <w:sz w:val="28"/>
                <w:szCs w:val="28"/>
              </w:rPr>
            </w:pPr>
          </w:p>
        </w:tc>
        <w:tc>
          <w:tcPr>
            <w:tcW w:w="1701" w:type="dxa"/>
            <w:vMerge/>
            <w:vAlign w:val="center"/>
          </w:tcPr>
          <w:p w:rsidR="00AD4299" w:rsidRPr="00E818C0" w:rsidRDefault="00AD4299" w:rsidP="00AD4299">
            <w:pPr>
              <w:spacing w:line="320" w:lineRule="exact"/>
              <w:jc w:val="both"/>
              <w:rPr>
                <w:rFonts w:ascii="Times New Roman" w:eastAsia="標楷體" w:hAnsi="Times New Roman"/>
                <w:sz w:val="28"/>
                <w:szCs w:val="28"/>
              </w:rPr>
            </w:pPr>
          </w:p>
        </w:tc>
        <w:tc>
          <w:tcPr>
            <w:tcW w:w="3261" w:type="dxa"/>
          </w:tcPr>
          <w:p w:rsidR="00AD4299" w:rsidRPr="00E818C0" w:rsidRDefault="00AD4299" w:rsidP="00AD4299">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擬訂之災害防救</w:t>
            </w:r>
            <w:r w:rsidRPr="00E818C0">
              <w:rPr>
                <w:rFonts w:ascii="Times New Roman" w:eastAsia="標楷體" w:hAnsi="Times New Roman"/>
                <w:color w:val="FF0000"/>
                <w:sz w:val="28"/>
                <w:szCs w:val="28"/>
              </w:rPr>
              <w:t>相關</w:t>
            </w:r>
            <w:r w:rsidRPr="00E818C0">
              <w:rPr>
                <w:rFonts w:ascii="Times New Roman" w:eastAsia="標楷體" w:hAnsi="Times New Roman"/>
                <w:sz w:val="28"/>
                <w:szCs w:val="28"/>
              </w:rPr>
              <w:t>計畫，土石流警戒基準值及災害記錄相關資料是否更新</w:t>
            </w:r>
            <w:r w:rsidRPr="00E818C0">
              <w:rPr>
                <w:rFonts w:ascii="Times New Roman" w:eastAsia="標楷體" w:hAnsi="Times New Roman"/>
                <w:sz w:val="28"/>
                <w:szCs w:val="28"/>
              </w:rPr>
              <w:t>(4%)</w:t>
            </w:r>
          </w:p>
        </w:tc>
        <w:tc>
          <w:tcPr>
            <w:tcW w:w="1134" w:type="dxa"/>
            <w:vMerge/>
            <w:vAlign w:val="center"/>
          </w:tcPr>
          <w:p w:rsidR="00AD4299" w:rsidRPr="00E818C0" w:rsidRDefault="00AD4299" w:rsidP="00AD4299">
            <w:pPr>
              <w:spacing w:line="320" w:lineRule="exact"/>
              <w:jc w:val="center"/>
              <w:rPr>
                <w:rFonts w:ascii="Times New Roman" w:eastAsia="標楷體" w:hAnsi="Times New Roman"/>
                <w:sz w:val="28"/>
                <w:szCs w:val="28"/>
              </w:rPr>
            </w:pPr>
          </w:p>
        </w:tc>
        <w:tc>
          <w:tcPr>
            <w:tcW w:w="3402" w:type="dxa"/>
            <w:vMerge/>
            <w:vAlign w:val="center"/>
          </w:tcPr>
          <w:p w:rsidR="00AD4299" w:rsidRPr="00E818C0" w:rsidRDefault="00AD4299" w:rsidP="00AD4299">
            <w:pPr>
              <w:spacing w:line="320" w:lineRule="exact"/>
              <w:jc w:val="both"/>
              <w:rPr>
                <w:rFonts w:ascii="Times New Roman" w:eastAsia="標楷體" w:hAnsi="Times New Roman"/>
                <w:sz w:val="28"/>
                <w:szCs w:val="28"/>
              </w:rPr>
            </w:pPr>
          </w:p>
        </w:tc>
      </w:tr>
      <w:tr w:rsidR="00AD4299" w:rsidRPr="00E818C0" w:rsidTr="00AD4299">
        <w:trPr>
          <w:cantSplit/>
        </w:trPr>
        <w:tc>
          <w:tcPr>
            <w:tcW w:w="851" w:type="dxa"/>
            <w:vMerge/>
            <w:vAlign w:val="center"/>
          </w:tcPr>
          <w:p w:rsidR="00AD4299" w:rsidRPr="00E818C0" w:rsidRDefault="00AD4299" w:rsidP="00AD4299">
            <w:pPr>
              <w:spacing w:line="320" w:lineRule="exact"/>
              <w:rPr>
                <w:rFonts w:ascii="Times New Roman" w:eastAsia="標楷體" w:hAnsi="Times New Roman"/>
                <w:sz w:val="28"/>
                <w:szCs w:val="28"/>
              </w:rPr>
            </w:pPr>
          </w:p>
        </w:tc>
        <w:tc>
          <w:tcPr>
            <w:tcW w:w="1701" w:type="dxa"/>
            <w:vMerge w:val="restart"/>
            <w:vAlign w:val="center"/>
          </w:tcPr>
          <w:p w:rsidR="00AD4299" w:rsidRPr="00E818C0" w:rsidRDefault="00AD4299" w:rsidP="00AD4299">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災害防救預算編列及執行情形</w:t>
            </w:r>
            <w:r w:rsidRPr="00E818C0">
              <w:rPr>
                <w:rFonts w:ascii="Times New Roman" w:eastAsia="標楷體" w:hAnsi="Times New Roman"/>
                <w:sz w:val="28"/>
                <w:szCs w:val="28"/>
              </w:rPr>
              <w:t>(16%)</w:t>
            </w:r>
          </w:p>
        </w:tc>
        <w:tc>
          <w:tcPr>
            <w:tcW w:w="3261" w:type="dxa"/>
          </w:tcPr>
          <w:p w:rsidR="00AD4299" w:rsidRPr="00E818C0" w:rsidRDefault="00AD4299" w:rsidP="00AD4299">
            <w:pPr>
              <w:spacing w:line="320" w:lineRule="exact"/>
              <w:ind w:left="221" w:hangingChars="79" w:hanging="221"/>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是否編列相關經費支應，</w:t>
            </w:r>
            <w:r w:rsidRPr="00E818C0">
              <w:rPr>
                <w:rFonts w:ascii="Times New Roman" w:eastAsia="標楷體" w:hAnsi="Times New Roman"/>
                <w:color w:val="0A01BF"/>
                <w:sz w:val="28"/>
                <w:szCs w:val="28"/>
              </w:rPr>
              <w:t>或向本會申請補助</w:t>
            </w:r>
            <w:r w:rsidRPr="00E818C0">
              <w:rPr>
                <w:rFonts w:ascii="Times New Roman" w:eastAsia="標楷體" w:hAnsi="Times New Roman"/>
                <w:color w:val="0A01BF"/>
                <w:sz w:val="28"/>
                <w:szCs w:val="28"/>
              </w:rPr>
              <w:t>(</w:t>
            </w:r>
            <w:r w:rsidRPr="00E818C0">
              <w:rPr>
                <w:rFonts w:ascii="Times New Roman" w:eastAsia="標楷體" w:hAnsi="Times New Roman"/>
                <w:color w:val="0A01BF"/>
                <w:sz w:val="28"/>
                <w:szCs w:val="28"/>
              </w:rPr>
              <w:t>強化土石流防災整備及應變研判計畫及充實土石流避難處所設施設備計畫</w:t>
            </w:r>
            <w:r w:rsidRPr="00E818C0">
              <w:rPr>
                <w:rFonts w:ascii="Times New Roman" w:eastAsia="標楷體" w:hAnsi="Times New Roman"/>
                <w:color w:val="0A01BF"/>
                <w:sz w:val="28"/>
                <w:szCs w:val="28"/>
              </w:rPr>
              <w:t>)</w:t>
            </w:r>
            <w:r w:rsidRPr="00E818C0">
              <w:rPr>
                <w:rFonts w:ascii="Times New Roman" w:eastAsia="標楷體" w:hAnsi="Times New Roman"/>
                <w:sz w:val="28"/>
                <w:szCs w:val="28"/>
              </w:rPr>
              <w:t>以持續推動與落實土石流災害防救</w:t>
            </w:r>
            <w:r w:rsidRPr="00E818C0">
              <w:rPr>
                <w:rFonts w:ascii="Times New Roman" w:eastAsia="標楷體" w:hAnsi="Times New Roman"/>
                <w:sz w:val="28"/>
                <w:szCs w:val="28"/>
              </w:rPr>
              <w:t>(8%)</w:t>
            </w:r>
          </w:p>
        </w:tc>
        <w:tc>
          <w:tcPr>
            <w:tcW w:w="1134" w:type="dxa"/>
            <w:vMerge/>
            <w:vAlign w:val="center"/>
          </w:tcPr>
          <w:p w:rsidR="00AD4299" w:rsidRPr="00E818C0" w:rsidRDefault="00AD4299" w:rsidP="00AD4299">
            <w:pPr>
              <w:spacing w:line="320" w:lineRule="exact"/>
              <w:jc w:val="center"/>
              <w:rPr>
                <w:rFonts w:ascii="Times New Roman" w:eastAsia="標楷體" w:hAnsi="Times New Roman"/>
                <w:sz w:val="28"/>
                <w:szCs w:val="28"/>
              </w:rPr>
            </w:pPr>
          </w:p>
        </w:tc>
        <w:tc>
          <w:tcPr>
            <w:tcW w:w="3402" w:type="dxa"/>
            <w:vMerge w:val="restart"/>
            <w:vAlign w:val="center"/>
          </w:tcPr>
          <w:p w:rsidR="00AD4299" w:rsidRPr="00E818C0" w:rsidRDefault="00AD4299" w:rsidP="005F45FF">
            <w:pPr>
              <w:numPr>
                <w:ilvl w:val="0"/>
                <w:numId w:val="213"/>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除向本會申請經費外，建議編列相關經費持續推動。</w:t>
            </w:r>
          </w:p>
          <w:p w:rsidR="00AD4299" w:rsidRPr="00E818C0" w:rsidRDefault="00AD4299" w:rsidP="005F45FF">
            <w:pPr>
              <w:numPr>
                <w:ilvl w:val="0"/>
                <w:numId w:val="213"/>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各項經費執行情形符合進度。</w:t>
            </w:r>
          </w:p>
        </w:tc>
      </w:tr>
      <w:tr w:rsidR="00AD4299" w:rsidRPr="00E818C0" w:rsidTr="00AD4299">
        <w:trPr>
          <w:cantSplit/>
        </w:trPr>
        <w:tc>
          <w:tcPr>
            <w:tcW w:w="851" w:type="dxa"/>
            <w:vMerge/>
            <w:vAlign w:val="center"/>
          </w:tcPr>
          <w:p w:rsidR="00AD4299" w:rsidRPr="00E818C0" w:rsidRDefault="00AD4299" w:rsidP="00AD4299">
            <w:pPr>
              <w:spacing w:line="320" w:lineRule="exact"/>
              <w:rPr>
                <w:rFonts w:ascii="Times New Roman" w:eastAsia="標楷體" w:hAnsi="Times New Roman"/>
                <w:sz w:val="28"/>
                <w:szCs w:val="28"/>
              </w:rPr>
            </w:pPr>
          </w:p>
        </w:tc>
        <w:tc>
          <w:tcPr>
            <w:tcW w:w="1701" w:type="dxa"/>
            <w:vMerge/>
            <w:textDirection w:val="tbRlV"/>
            <w:vAlign w:val="center"/>
          </w:tcPr>
          <w:p w:rsidR="00AD4299" w:rsidRPr="00E818C0" w:rsidRDefault="00AD4299" w:rsidP="00AD4299">
            <w:pPr>
              <w:spacing w:line="320" w:lineRule="exact"/>
              <w:ind w:left="113" w:right="113"/>
              <w:rPr>
                <w:rFonts w:ascii="Times New Roman" w:eastAsia="標楷體" w:hAnsi="Times New Roman"/>
                <w:sz w:val="28"/>
                <w:szCs w:val="28"/>
              </w:rPr>
            </w:pPr>
          </w:p>
        </w:tc>
        <w:tc>
          <w:tcPr>
            <w:tcW w:w="3261" w:type="dxa"/>
          </w:tcPr>
          <w:p w:rsidR="00AD4299" w:rsidRPr="00E818C0" w:rsidRDefault="00AD4299" w:rsidP="00AD4299">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土石流災害防救相關經費執行情形</w:t>
            </w:r>
            <w:r w:rsidRPr="00E818C0">
              <w:rPr>
                <w:rFonts w:ascii="Times New Roman" w:eastAsia="標楷體" w:hAnsi="Times New Roman"/>
                <w:color w:val="0A01BF"/>
                <w:sz w:val="28"/>
                <w:szCs w:val="28"/>
              </w:rPr>
              <w:t>是否符合進度要求並進行督考</w:t>
            </w:r>
            <w:r w:rsidRPr="00E818C0">
              <w:rPr>
                <w:rFonts w:ascii="Times New Roman" w:eastAsia="標楷體" w:hAnsi="Times New Roman"/>
                <w:sz w:val="28"/>
                <w:szCs w:val="28"/>
              </w:rPr>
              <w:t>(8%)</w:t>
            </w:r>
          </w:p>
        </w:tc>
        <w:tc>
          <w:tcPr>
            <w:tcW w:w="1134" w:type="dxa"/>
            <w:vMerge/>
            <w:vAlign w:val="center"/>
          </w:tcPr>
          <w:p w:rsidR="00AD4299" w:rsidRPr="00E818C0" w:rsidRDefault="00AD4299" w:rsidP="00AD4299">
            <w:pPr>
              <w:spacing w:line="320" w:lineRule="exact"/>
              <w:jc w:val="center"/>
              <w:rPr>
                <w:rFonts w:ascii="Times New Roman" w:eastAsia="標楷體" w:hAnsi="Times New Roman"/>
                <w:sz w:val="28"/>
                <w:szCs w:val="28"/>
              </w:rPr>
            </w:pPr>
          </w:p>
        </w:tc>
        <w:tc>
          <w:tcPr>
            <w:tcW w:w="3402" w:type="dxa"/>
            <w:vMerge/>
            <w:vAlign w:val="center"/>
          </w:tcPr>
          <w:p w:rsidR="00AD4299" w:rsidRPr="00E818C0" w:rsidRDefault="00AD4299" w:rsidP="00AD4299">
            <w:pPr>
              <w:spacing w:line="320" w:lineRule="exact"/>
              <w:jc w:val="center"/>
              <w:rPr>
                <w:rFonts w:ascii="Times New Roman" w:eastAsia="標楷體" w:hAnsi="Times New Roman"/>
                <w:sz w:val="28"/>
                <w:szCs w:val="28"/>
              </w:rPr>
            </w:pPr>
          </w:p>
        </w:tc>
      </w:tr>
      <w:tr w:rsidR="00AD4299" w:rsidRPr="00E818C0" w:rsidTr="00AD4299">
        <w:trPr>
          <w:cantSplit/>
        </w:trPr>
        <w:tc>
          <w:tcPr>
            <w:tcW w:w="851" w:type="dxa"/>
            <w:vMerge w:val="restart"/>
            <w:textDirection w:val="tbRlV"/>
            <w:vAlign w:val="center"/>
          </w:tcPr>
          <w:p w:rsidR="00AD4299" w:rsidRPr="00E818C0" w:rsidRDefault="00AD4299" w:rsidP="00AD4299">
            <w:pPr>
              <w:spacing w:line="320" w:lineRule="exact"/>
              <w:ind w:left="113" w:right="113"/>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vAlign w:val="center"/>
          </w:tcPr>
          <w:p w:rsidR="00AD4299" w:rsidRPr="00E818C0" w:rsidRDefault="00AD4299" w:rsidP="00AD4299">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土石流平時整備</w:t>
            </w:r>
            <w:r w:rsidRPr="00E818C0">
              <w:rPr>
                <w:rFonts w:ascii="Times New Roman" w:eastAsia="標楷體" w:hAnsi="Times New Roman"/>
                <w:sz w:val="28"/>
                <w:szCs w:val="28"/>
              </w:rPr>
              <w:t>(24%)</w:t>
            </w:r>
          </w:p>
        </w:tc>
        <w:tc>
          <w:tcPr>
            <w:tcW w:w="3261" w:type="dxa"/>
          </w:tcPr>
          <w:p w:rsidR="00AD4299" w:rsidRPr="00E818C0" w:rsidRDefault="00AD4299" w:rsidP="00AD4299">
            <w:pPr>
              <w:spacing w:line="320" w:lineRule="exact"/>
              <w:ind w:left="221" w:hangingChars="79" w:hanging="221"/>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是否督導所屬鄉（鎮、市、區）公所，依期限更新與校核土石流防災疏散避難計畫</w:t>
            </w:r>
            <w:r w:rsidRPr="00E818C0">
              <w:rPr>
                <w:rFonts w:ascii="Times New Roman" w:eastAsia="標楷體" w:hAnsi="Times New Roman"/>
                <w:sz w:val="28"/>
                <w:szCs w:val="28"/>
              </w:rPr>
              <w:t>(8%)</w:t>
            </w:r>
          </w:p>
        </w:tc>
        <w:tc>
          <w:tcPr>
            <w:tcW w:w="1134" w:type="dxa"/>
            <w:vMerge/>
            <w:vAlign w:val="center"/>
          </w:tcPr>
          <w:p w:rsidR="00AD4299" w:rsidRPr="00E818C0" w:rsidRDefault="00AD4299" w:rsidP="00AD4299">
            <w:pPr>
              <w:spacing w:line="320" w:lineRule="exact"/>
              <w:jc w:val="center"/>
              <w:rPr>
                <w:rFonts w:ascii="Times New Roman" w:eastAsia="標楷體" w:hAnsi="Times New Roman"/>
                <w:sz w:val="28"/>
                <w:szCs w:val="28"/>
              </w:rPr>
            </w:pPr>
          </w:p>
        </w:tc>
        <w:tc>
          <w:tcPr>
            <w:tcW w:w="3402" w:type="dxa"/>
            <w:vAlign w:val="center"/>
          </w:tcPr>
          <w:p w:rsidR="00AD4299" w:rsidRPr="00E818C0" w:rsidRDefault="00AD4299" w:rsidP="00923FB2">
            <w:pPr>
              <w:spacing w:line="320" w:lineRule="exact"/>
              <w:jc w:val="both"/>
              <w:rPr>
                <w:rFonts w:ascii="Times New Roman" w:eastAsia="標楷體" w:hAnsi="Times New Roman"/>
                <w:color w:val="0000FF"/>
                <w:sz w:val="28"/>
                <w:szCs w:val="28"/>
              </w:rPr>
            </w:pPr>
            <w:r w:rsidRPr="00E818C0">
              <w:rPr>
                <w:rFonts w:ascii="Times New Roman" w:eastAsia="標楷體" w:hAnsi="Times New Roman"/>
                <w:sz w:val="28"/>
                <w:szCs w:val="28"/>
              </w:rPr>
              <w:t>有督導所屬區公所，並積極更新製作防災地圖。</w:t>
            </w:r>
          </w:p>
        </w:tc>
      </w:tr>
      <w:tr w:rsidR="00AD4299" w:rsidRPr="00E818C0" w:rsidTr="00AD4299">
        <w:trPr>
          <w:cantSplit/>
        </w:trPr>
        <w:tc>
          <w:tcPr>
            <w:tcW w:w="851" w:type="dxa"/>
            <w:vMerge/>
            <w:textDirection w:val="tbRlV"/>
            <w:vAlign w:val="center"/>
          </w:tcPr>
          <w:p w:rsidR="00AD4299" w:rsidRPr="00E818C0" w:rsidRDefault="00AD4299" w:rsidP="00AD4299">
            <w:pPr>
              <w:spacing w:line="320" w:lineRule="exact"/>
              <w:ind w:left="113" w:right="113"/>
              <w:rPr>
                <w:rFonts w:ascii="Times New Roman" w:eastAsia="標楷體" w:hAnsi="Times New Roman"/>
                <w:sz w:val="28"/>
                <w:szCs w:val="28"/>
              </w:rPr>
            </w:pPr>
          </w:p>
        </w:tc>
        <w:tc>
          <w:tcPr>
            <w:tcW w:w="1701" w:type="dxa"/>
            <w:vMerge/>
            <w:vAlign w:val="center"/>
          </w:tcPr>
          <w:p w:rsidR="00AD4299" w:rsidRPr="00E818C0" w:rsidRDefault="00AD4299" w:rsidP="00AD4299">
            <w:pPr>
              <w:snapToGrid w:val="0"/>
              <w:spacing w:line="320" w:lineRule="exact"/>
              <w:jc w:val="center"/>
              <w:rPr>
                <w:rFonts w:ascii="Times New Roman" w:eastAsia="標楷體" w:hAnsi="Times New Roman"/>
                <w:sz w:val="28"/>
                <w:szCs w:val="28"/>
              </w:rPr>
            </w:pPr>
          </w:p>
        </w:tc>
        <w:tc>
          <w:tcPr>
            <w:tcW w:w="3261" w:type="dxa"/>
          </w:tcPr>
          <w:p w:rsidR="00AD4299" w:rsidRPr="00E818C0" w:rsidRDefault="00AD4299" w:rsidP="00AD4299">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土石流防災自主檢查是否依期限完成</w:t>
            </w:r>
            <w:r w:rsidRPr="00E818C0">
              <w:rPr>
                <w:rFonts w:ascii="Times New Roman" w:eastAsia="標楷體" w:hAnsi="Times New Roman"/>
                <w:sz w:val="28"/>
                <w:szCs w:val="28"/>
              </w:rPr>
              <w:t>(8%)</w:t>
            </w:r>
          </w:p>
        </w:tc>
        <w:tc>
          <w:tcPr>
            <w:tcW w:w="1134" w:type="dxa"/>
            <w:vMerge/>
            <w:vAlign w:val="center"/>
          </w:tcPr>
          <w:p w:rsidR="00AD4299" w:rsidRPr="00E818C0" w:rsidRDefault="00AD4299" w:rsidP="00AD4299">
            <w:pPr>
              <w:spacing w:line="320" w:lineRule="exact"/>
              <w:jc w:val="center"/>
              <w:rPr>
                <w:rFonts w:ascii="Times New Roman" w:eastAsia="標楷體" w:hAnsi="Times New Roman"/>
                <w:sz w:val="28"/>
                <w:szCs w:val="28"/>
              </w:rPr>
            </w:pPr>
          </w:p>
        </w:tc>
        <w:tc>
          <w:tcPr>
            <w:tcW w:w="3402" w:type="dxa"/>
            <w:vMerge w:val="restart"/>
            <w:vAlign w:val="center"/>
          </w:tcPr>
          <w:p w:rsidR="00AD4299" w:rsidRPr="00E818C0" w:rsidRDefault="00AD4299" w:rsidP="005F45FF">
            <w:pPr>
              <w:numPr>
                <w:ilvl w:val="0"/>
                <w:numId w:val="224"/>
              </w:numPr>
              <w:spacing w:line="320" w:lineRule="exact"/>
              <w:ind w:left="539" w:hanging="426"/>
              <w:jc w:val="both"/>
              <w:rPr>
                <w:rFonts w:ascii="Times New Roman" w:eastAsia="標楷體" w:hAnsi="Times New Roman"/>
                <w:sz w:val="28"/>
                <w:szCs w:val="28"/>
              </w:rPr>
            </w:pPr>
            <w:r w:rsidRPr="00E818C0">
              <w:rPr>
                <w:rFonts w:ascii="Times New Roman" w:eastAsia="標楷體" w:hAnsi="Times New Roman"/>
                <w:sz w:val="28"/>
                <w:szCs w:val="28"/>
              </w:rPr>
              <w:t>已依期限完成自主檢查。</w:t>
            </w:r>
          </w:p>
          <w:p w:rsidR="00AD4299" w:rsidRPr="00E818C0" w:rsidRDefault="00AD4299" w:rsidP="005F45FF">
            <w:pPr>
              <w:numPr>
                <w:ilvl w:val="0"/>
                <w:numId w:val="224"/>
              </w:numPr>
              <w:spacing w:line="320" w:lineRule="exact"/>
              <w:ind w:left="539" w:hanging="426"/>
              <w:jc w:val="both"/>
              <w:rPr>
                <w:rFonts w:ascii="Times New Roman" w:eastAsia="標楷體" w:hAnsi="Times New Roman"/>
                <w:sz w:val="28"/>
                <w:szCs w:val="28"/>
              </w:rPr>
            </w:pPr>
            <w:r w:rsidRPr="00E818C0">
              <w:rPr>
                <w:rFonts w:ascii="Times New Roman" w:eastAsia="標楷體" w:hAnsi="Times New Roman"/>
                <w:sz w:val="28"/>
                <w:szCs w:val="28"/>
              </w:rPr>
              <w:t>除積極參加本會辦理教育訓練外，建議針對轄內重點區加強辦理。</w:t>
            </w:r>
          </w:p>
        </w:tc>
      </w:tr>
      <w:tr w:rsidR="00AD4299" w:rsidRPr="00E818C0" w:rsidTr="00AD4299">
        <w:trPr>
          <w:cantSplit/>
        </w:trPr>
        <w:tc>
          <w:tcPr>
            <w:tcW w:w="851" w:type="dxa"/>
            <w:vMerge/>
            <w:textDirection w:val="tbRlV"/>
            <w:vAlign w:val="center"/>
          </w:tcPr>
          <w:p w:rsidR="00AD4299" w:rsidRPr="00E818C0" w:rsidRDefault="00AD4299" w:rsidP="00AD4299">
            <w:pPr>
              <w:spacing w:line="320" w:lineRule="exact"/>
              <w:ind w:left="113" w:right="113"/>
              <w:rPr>
                <w:rFonts w:ascii="Times New Roman" w:eastAsia="標楷體" w:hAnsi="Times New Roman"/>
                <w:sz w:val="28"/>
                <w:szCs w:val="28"/>
              </w:rPr>
            </w:pPr>
          </w:p>
        </w:tc>
        <w:tc>
          <w:tcPr>
            <w:tcW w:w="1701" w:type="dxa"/>
            <w:vMerge/>
            <w:vAlign w:val="center"/>
          </w:tcPr>
          <w:p w:rsidR="00AD4299" w:rsidRPr="00E818C0" w:rsidRDefault="00AD4299" w:rsidP="00AD4299">
            <w:pPr>
              <w:snapToGrid w:val="0"/>
              <w:spacing w:line="320" w:lineRule="exact"/>
              <w:jc w:val="center"/>
              <w:rPr>
                <w:rFonts w:ascii="Times New Roman" w:eastAsia="標楷體" w:hAnsi="Times New Roman"/>
                <w:sz w:val="28"/>
                <w:szCs w:val="28"/>
              </w:rPr>
            </w:pPr>
          </w:p>
        </w:tc>
        <w:tc>
          <w:tcPr>
            <w:tcW w:w="3261" w:type="dxa"/>
          </w:tcPr>
          <w:p w:rsidR="00AD4299" w:rsidRPr="00E818C0" w:rsidRDefault="00AD4299" w:rsidP="00AD4299">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是否針對轄內災害業務承辦人及村里長辦理相關之土石流防災教育訓練，或轄內災害業務承辦人及村里長是否參與相關土石流防災教育訓練</w:t>
            </w:r>
            <w:r w:rsidRPr="00E818C0">
              <w:rPr>
                <w:rFonts w:ascii="Times New Roman" w:eastAsia="標楷體" w:hAnsi="Times New Roman"/>
                <w:sz w:val="28"/>
                <w:szCs w:val="28"/>
              </w:rPr>
              <w:t>(8%)</w:t>
            </w:r>
          </w:p>
        </w:tc>
        <w:tc>
          <w:tcPr>
            <w:tcW w:w="1134" w:type="dxa"/>
            <w:vMerge/>
            <w:vAlign w:val="center"/>
          </w:tcPr>
          <w:p w:rsidR="00AD4299" w:rsidRPr="00E818C0" w:rsidRDefault="00AD4299" w:rsidP="00AD4299">
            <w:pPr>
              <w:spacing w:line="320" w:lineRule="exact"/>
              <w:jc w:val="center"/>
              <w:rPr>
                <w:rFonts w:ascii="Times New Roman" w:eastAsia="標楷體" w:hAnsi="Times New Roman"/>
                <w:sz w:val="28"/>
                <w:szCs w:val="28"/>
              </w:rPr>
            </w:pPr>
          </w:p>
        </w:tc>
        <w:tc>
          <w:tcPr>
            <w:tcW w:w="3402" w:type="dxa"/>
            <w:vMerge/>
            <w:vAlign w:val="center"/>
          </w:tcPr>
          <w:p w:rsidR="00AD4299" w:rsidRPr="00E818C0" w:rsidRDefault="00AD4299" w:rsidP="0016754B">
            <w:pPr>
              <w:numPr>
                <w:ilvl w:val="0"/>
                <w:numId w:val="7"/>
              </w:numPr>
              <w:spacing w:line="320" w:lineRule="exact"/>
              <w:jc w:val="both"/>
              <w:rPr>
                <w:rFonts w:ascii="Times New Roman" w:eastAsia="標楷體" w:hAnsi="Times New Roman"/>
                <w:sz w:val="28"/>
                <w:szCs w:val="28"/>
              </w:rPr>
            </w:pPr>
          </w:p>
        </w:tc>
      </w:tr>
      <w:tr w:rsidR="00AD4299" w:rsidRPr="00E818C0" w:rsidTr="00AD4299">
        <w:trPr>
          <w:cantSplit/>
        </w:trPr>
        <w:tc>
          <w:tcPr>
            <w:tcW w:w="851" w:type="dxa"/>
            <w:vMerge/>
            <w:vAlign w:val="center"/>
          </w:tcPr>
          <w:p w:rsidR="00AD4299" w:rsidRPr="00E818C0" w:rsidRDefault="00AD4299" w:rsidP="00AD4299">
            <w:pPr>
              <w:spacing w:line="320" w:lineRule="exact"/>
              <w:rPr>
                <w:rFonts w:ascii="Times New Roman" w:eastAsia="標楷體" w:hAnsi="Times New Roman"/>
                <w:sz w:val="28"/>
                <w:szCs w:val="28"/>
              </w:rPr>
            </w:pPr>
          </w:p>
        </w:tc>
        <w:tc>
          <w:tcPr>
            <w:tcW w:w="1701" w:type="dxa"/>
            <w:vMerge w:val="restart"/>
            <w:vAlign w:val="center"/>
          </w:tcPr>
          <w:p w:rsidR="00AD4299" w:rsidRPr="00E818C0" w:rsidRDefault="00AD4299" w:rsidP="00AD4299">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土石流防災整備</w:t>
            </w:r>
            <w:r w:rsidRPr="00E818C0">
              <w:rPr>
                <w:rFonts w:ascii="Times New Roman" w:eastAsia="標楷體" w:hAnsi="Times New Roman"/>
                <w:sz w:val="28"/>
                <w:szCs w:val="28"/>
              </w:rPr>
              <w:t>(21%)</w:t>
            </w:r>
          </w:p>
        </w:tc>
        <w:tc>
          <w:tcPr>
            <w:tcW w:w="3261" w:type="dxa"/>
          </w:tcPr>
          <w:p w:rsidR="00AD4299" w:rsidRPr="00E818C0" w:rsidRDefault="00AD4299" w:rsidP="00AD4299">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是否更新保全住戶名冊－採現場抽查保全住戶名冊</w:t>
            </w:r>
            <w:r w:rsidRPr="00E818C0">
              <w:rPr>
                <w:rFonts w:ascii="Times New Roman" w:eastAsia="標楷體" w:hAnsi="Times New Roman"/>
                <w:sz w:val="28"/>
                <w:szCs w:val="28"/>
              </w:rPr>
              <w:t>(8%)</w:t>
            </w:r>
          </w:p>
        </w:tc>
        <w:tc>
          <w:tcPr>
            <w:tcW w:w="1134" w:type="dxa"/>
            <w:vMerge/>
            <w:vAlign w:val="center"/>
          </w:tcPr>
          <w:p w:rsidR="00AD4299" w:rsidRPr="00E818C0" w:rsidRDefault="00AD4299" w:rsidP="00AD4299">
            <w:pPr>
              <w:spacing w:line="320" w:lineRule="exact"/>
              <w:jc w:val="center"/>
              <w:rPr>
                <w:rFonts w:ascii="Times New Roman" w:eastAsia="標楷體" w:hAnsi="Times New Roman"/>
                <w:sz w:val="28"/>
                <w:szCs w:val="28"/>
              </w:rPr>
            </w:pPr>
          </w:p>
        </w:tc>
        <w:tc>
          <w:tcPr>
            <w:tcW w:w="3402" w:type="dxa"/>
            <w:vAlign w:val="center"/>
          </w:tcPr>
          <w:p w:rsidR="00AD4299" w:rsidRPr="00E818C0" w:rsidRDefault="00AD4299" w:rsidP="005F45FF">
            <w:pPr>
              <w:numPr>
                <w:ilvl w:val="0"/>
                <w:numId w:val="225"/>
              </w:numPr>
              <w:spacing w:line="320" w:lineRule="exact"/>
              <w:ind w:left="397" w:hanging="284"/>
              <w:jc w:val="both"/>
              <w:rPr>
                <w:rFonts w:ascii="Times New Roman" w:eastAsia="標楷體" w:hAnsi="Times New Roman"/>
                <w:sz w:val="28"/>
                <w:szCs w:val="28"/>
              </w:rPr>
            </w:pPr>
            <w:r w:rsidRPr="00E818C0">
              <w:rPr>
                <w:rFonts w:ascii="Times New Roman" w:eastAsia="標楷體" w:hAnsi="Times New Roman"/>
                <w:sz w:val="28"/>
                <w:szCs w:val="28"/>
              </w:rPr>
              <w:t>有委託單位協助保全清冊校核。</w:t>
            </w:r>
          </w:p>
          <w:p w:rsidR="00AD4299" w:rsidRPr="00E818C0" w:rsidRDefault="00AD4299" w:rsidP="005F45FF">
            <w:pPr>
              <w:numPr>
                <w:ilvl w:val="0"/>
                <w:numId w:val="225"/>
              </w:numPr>
              <w:spacing w:line="320" w:lineRule="exact"/>
              <w:ind w:left="397" w:hanging="284"/>
              <w:jc w:val="both"/>
              <w:rPr>
                <w:rFonts w:ascii="Times New Roman" w:eastAsia="標楷體" w:hAnsi="Times New Roman"/>
                <w:sz w:val="28"/>
                <w:szCs w:val="28"/>
              </w:rPr>
            </w:pPr>
            <w:r w:rsidRPr="00E818C0">
              <w:rPr>
                <w:rFonts w:ascii="Times New Roman" w:eastAsia="標楷體" w:hAnsi="Times New Roman"/>
                <w:sz w:val="28"/>
                <w:szCs w:val="28"/>
              </w:rPr>
              <w:t>電話抽測</w:t>
            </w:r>
            <w:r w:rsidRPr="00E818C0">
              <w:rPr>
                <w:rFonts w:ascii="Times New Roman" w:eastAsia="標楷體" w:hAnsi="Times New Roman"/>
                <w:sz w:val="28"/>
                <w:szCs w:val="28"/>
              </w:rPr>
              <w:t>2</w:t>
            </w:r>
            <w:r w:rsidRPr="00E818C0">
              <w:rPr>
                <w:rFonts w:ascii="Times New Roman" w:eastAsia="標楷體" w:hAnsi="Times New Roman"/>
                <w:sz w:val="28"/>
                <w:szCs w:val="28"/>
              </w:rPr>
              <w:t>戶正確。</w:t>
            </w:r>
          </w:p>
        </w:tc>
      </w:tr>
      <w:tr w:rsidR="00AD4299" w:rsidRPr="00E818C0" w:rsidTr="00AD4299">
        <w:trPr>
          <w:cantSplit/>
        </w:trPr>
        <w:tc>
          <w:tcPr>
            <w:tcW w:w="851" w:type="dxa"/>
            <w:vMerge/>
            <w:vAlign w:val="center"/>
          </w:tcPr>
          <w:p w:rsidR="00AD4299" w:rsidRPr="00E818C0" w:rsidRDefault="00AD4299" w:rsidP="00AD4299">
            <w:pPr>
              <w:spacing w:line="320" w:lineRule="exact"/>
              <w:rPr>
                <w:rFonts w:ascii="Times New Roman" w:eastAsia="標楷體" w:hAnsi="Times New Roman"/>
                <w:sz w:val="28"/>
                <w:szCs w:val="28"/>
              </w:rPr>
            </w:pPr>
          </w:p>
        </w:tc>
        <w:tc>
          <w:tcPr>
            <w:tcW w:w="1701" w:type="dxa"/>
            <w:vMerge/>
            <w:textDirection w:val="tbRlV"/>
            <w:vAlign w:val="center"/>
          </w:tcPr>
          <w:p w:rsidR="00AD4299" w:rsidRPr="00E818C0" w:rsidRDefault="00AD4299" w:rsidP="00AD4299">
            <w:pPr>
              <w:snapToGrid w:val="0"/>
              <w:spacing w:line="320" w:lineRule="exact"/>
              <w:ind w:left="113" w:right="113"/>
              <w:jc w:val="center"/>
              <w:rPr>
                <w:rFonts w:ascii="Times New Roman" w:eastAsia="標楷體" w:hAnsi="Times New Roman"/>
                <w:sz w:val="28"/>
                <w:szCs w:val="28"/>
              </w:rPr>
            </w:pPr>
          </w:p>
        </w:tc>
        <w:tc>
          <w:tcPr>
            <w:tcW w:w="3261" w:type="dxa"/>
          </w:tcPr>
          <w:p w:rsidR="00AD4299" w:rsidRPr="00E818C0" w:rsidRDefault="00AD4299" w:rsidP="00AD4299">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是否建立疏散避難人員編組（地方機關應協助民眾完成執行疏散避難人員編組，並定期進行演練）</w:t>
            </w:r>
            <w:r w:rsidRPr="00E818C0">
              <w:rPr>
                <w:rFonts w:ascii="Times New Roman" w:eastAsia="標楷體" w:hAnsi="Times New Roman"/>
                <w:sz w:val="28"/>
                <w:szCs w:val="28"/>
              </w:rPr>
              <w:t>(8%)</w:t>
            </w:r>
          </w:p>
        </w:tc>
        <w:tc>
          <w:tcPr>
            <w:tcW w:w="1134" w:type="dxa"/>
            <w:vMerge w:val="restart"/>
            <w:vAlign w:val="center"/>
          </w:tcPr>
          <w:p w:rsidR="00AD4299" w:rsidRPr="00E818C0" w:rsidRDefault="00AD4299" w:rsidP="00AD429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水利局</w:t>
            </w:r>
          </w:p>
          <w:p w:rsidR="00AD4299" w:rsidRPr="00E818C0" w:rsidRDefault="00AD4299" w:rsidP="00AD4299">
            <w:pPr>
              <w:spacing w:line="320" w:lineRule="exact"/>
              <w:jc w:val="center"/>
              <w:rPr>
                <w:rFonts w:ascii="Times New Roman" w:eastAsia="標楷體" w:hAnsi="Times New Roman"/>
                <w:sz w:val="28"/>
                <w:szCs w:val="28"/>
              </w:rPr>
            </w:pPr>
          </w:p>
        </w:tc>
        <w:tc>
          <w:tcPr>
            <w:tcW w:w="3402" w:type="dxa"/>
            <w:vMerge w:val="restart"/>
            <w:vAlign w:val="center"/>
          </w:tcPr>
          <w:p w:rsidR="00AD4299" w:rsidRPr="00E818C0" w:rsidRDefault="00AD4299" w:rsidP="005F45FF">
            <w:pPr>
              <w:numPr>
                <w:ilvl w:val="0"/>
                <w:numId w:val="210"/>
              </w:numPr>
              <w:spacing w:line="320" w:lineRule="exact"/>
              <w:ind w:left="397" w:hanging="284"/>
              <w:jc w:val="both"/>
              <w:rPr>
                <w:rFonts w:ascii="Times New Roman" w:eastAsia="標楷體" w:hAnsi="Times New Roman"/>
                <w:sz w:val="28"/>
                <w:szCs w:val="28"/>
              </w:rPr>
            </w:pPr>
            <w:r w:rsidRPr="00E818C0">
              <w:rPr>
                <w:rFonts w:ascii="Times New Roman" w:eastAsia="標楷體" w:hAnsi="Times New Roman"/>
                <w:sz w:val="28"/>
                <w:szCs w:val="28"/>
              </w:rPr>
              <w:t>和平區無執行疏散避難人員編組。</w:t>
            </w:r>
          </w:p>
          <w:p w:rsidR="00AD4299" w:rsidRPr="00E818C0" w:rsidRDefault="00AD4299" w:rsidP="005F45FF">
            <w:pPr>
              <w:numPr>
                <w:ilvl w:val="0"/>
                <w:numId w:val="210"/>
              </w:numPr>
              <w:spacing w:line="320" w:lineRule="exact"/>
              <w:ind w:left="397" w:hanging="284"/>
              <w:jc w:val="both"/>
              <w:rPr>
                <w:rFonts w:ascii="Times New Roman" w:eastAsia="標楷體" w:hAnsi="Times New Roman"/>
                <w:sz w:val="28"/>
                <w:szCs w:val="28"/>
              </w:rPr>
            </w:pPr>
            <w:r w:rsidRPr="00E818C0">
              <w:rPr>
                <w:rFonts w:ascii="Times New Roman" w:eastAsia="標楷體" w:hAnsi="Times New Roman"/>
                <w:sz w:val="28"/>
                <w:szCs w:val="28"/>
              </w:rPr>
              <w:t>今年新增</w:t>
            </w:r>
            <w:r w:rsidRPr="00E818C0">
              <w:rPr>
                <w:rFonts w:ascii="Times New Roman" w:eastAsia="標楷體" w:hAnsi="Times New Roman"/>
                <w:sz w:val="28"/>
                <w:szCs w:val="28"/>
              </w:rPr>
              <w:t>1</w:t>
            </w:r>
            <w:r w:rsidRPr="00E818C0">
              <w:rPr>
                <w:rFonts w:ascii="Times New Roman" w:eastAsia="標楷體" w:hAnsi="Times New Roman"/>
                <w:sz w:val="28"/>
                <w:szCs w:val="28"/>
              </w:rPr>
              <w:t>條土石流潛勢溪流，相關圖面已更新。</w:t>
            </w:r>
          </w:p>
        </w:tc>
      </w:tr>
      <w:tr w:rsidR="00AD4299" w:rsidRPr="00E818C0" w:rsidTr="00AD4299">
        <w:trPr>
          <w:cantSplit/>
        </w:trPr>
        <w:tc>
          <w:tcPr>
            <w:tcW w:w="851" w:type="dxa"/>
            <w:vMerge/>
            <w:vAlign w:val="center"/>
          </w:tcPr>
          <w:p w:rsidR="00AD4299" w:rsidRPr="00E818C0" w:rsidRDefault="00AD4299" w:rsidP="00AD4299">
            <w:pPr>
              <w:spacing w:line="320" w:lineRule="exact"/>
              <w:rPr>
                <w:rFonts w:ascii="Times New Roman" w:eastAsia="標楷體" w:hAnsi="Times New Roman"/>
                <w:sz w:val="28"/>
                <w:szCs w:val="28"/>
              </w:rPr>
            </w:pPr>
          </w:p>
        </w:tc>
        <w:tc>
          <w:tcPr>
            <w:tcW w:w="1701" w:type="dxa"/>
            <w:vMerge/>
            <w:textDirection w:val="tbRlV"/>
            <w:vAlign w:val="center"/>
          </w:tcPr>
          <w:p w:rsidR="00AD4299" w:rsidRPr="00E818C0" w:rsidRDefault="00AD4299" w:rsidP="00AD4299">
            <w:pPr>
              <w:snapToGrid w:val="0"/>
              <w:spacing w:line="320" w:lineRule="exact"/>
              <w:ind w:left="113" w:right="113"/>
              <w:jc w:val="center"/>
              <w:rPr>
                <w:rFonts w:ascii="Times New Roman" w:eastAsia="標楷體" w:hAnsi="Times New Roman"/>
                <w:sz w:val="28"/>
                <w:szCs w:val="28"/>
              </w:rPr>
            </w:pPr>
          </w:p>
        </w:tc>
        <w:tc>
          <w:tcPr>
            <w:tcW w:w="3261" w:type="dxa"/>
          </w:tcPr>
          <w:p w:rsidR="00AD4299" w:rsidRPr="00E818C0" w:rsidRDefault="00AD4299" w:rsidP="00AD4299">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是否更新土石流潛勢溪流圖冊及相關資訊</w:t>
            </w:r>
            <w:r w:rsidRPr="00E818C0">
              <w:rPr>
                <w:rFonts w:ascii="Times New Roman" w:eastAsia="標楷體" w:hAnsi="Times New Roman"/>
                <w:sz w:val="28"/>
                <w:szCs w:val="28"/>
              </w:rPr>
              <w:t>(5%)</w:t>
            </w:r>
          </w:p>
        </w:tc>
        <w:tc>
          <w:tcPr>
            <w:tcW w:w="1134" w:type="dxa"/>
            <w:vMerge/>
          </w:tcPr>
          <w:p w:rsidR="00AD4299" w:rsidRPr="00E818C0" w:rsidRDefault="00AD4299" w:rsidP="00AD4299">
            <w:pPr>
              <w:spacing w:line="320" w:lineRule="exact"/>
              <w:jc w:val="center"/>
              <w:rPr>
                <w:rFonts w:ascii="Times New Roman" w:eastAsia="標楷體" w:hAnsi="Times New Roman"/>
                <w:sz w:val="28"/>
                <w:szCs w:val="28"/>
              </w:rPr>
            </w:pPr>
          </w:p>
        </w:tc>
        <w:tc>
          <w:tcPr>
            <w:tcW w:w="3402" w:type="dxa"/>
            <w:vMerge/>
            <w:vAlign w:val="center"/>
          </w:tcPr>
          <w:p w:rsidR="00AD4299" w:rsidRPr="00E818C0" w:rsidRDefault="00AD4299" w:rsidP="00AD4299">
            <w:pPr>
              <w:spacing w:line="320" w:lineRule="exact"/>
              <w:ind w:left="360"/>
              <w:jc w:val="both"/>
              <w:rPr>
                <w:rFonts w:ascii="Times New Roman" w:eastAsia="標楷體" w:hAnsi="Times New Roman"/>
                <w:sz w:val="28"/>
                <w:szCs w:val="28"/>
              </w:rPr>
            </w:pPr>
          </w:p>
        </w:tc>
      </w:tr>
      <w:tr w:rsidR="00AD4299" w:rsidRPr="00E818C0" w:rsidTr="00AD4299">
        <w:trPr>
          <w:cantSplit/>
        </w:trPr>
        <w:tc>
          <w:tcPr>
            <w:tcW w:w="851" w:type="dxa"/>
            <w:vMerge w:val="restart"/>
            <w:textDirection w:val="tbRlV"/>
            <w:vAlign w:val="center"/>
          </w:tcPr>
          <w:p w:rsidR="00AD4299" w:rsidRPr="00E818C0" w:rsidRDefault="00AD4299" w:rsidP="00AD4299">
            <w:pPr>
              <w:spacing w:line="320" w:lineRule="exact"/>
              <w:ind w:left="113" w:right="113"/>
              <w:jc w:val="center"/>
              <w:rPr>
                <w:rFonts w:ascii="Times New Roman" w:eastAsia="標楷體" w:hAnsi="Times New Roman"/>
                <w:sz w:val="28"/>
                <w:szCs w:val="28"/>
              </w:rPr>
            </w:pPr>
            <w:r w:rsidRPr="00E818C0">
              <w:rPr>
                <w:rFonts w:ascii="Times New Roman" w:eastAsia="標楷體" w:hAnsi="Times New Roman"/>
                <w:spacing w:val="8"/>
                <w:sz w:val="28"/>
                <w:szCs w:val="28"/>
              </w:rPr>
              <w:lastRenderedPageBreak/>
              <w:t>三</w:t>
            </w:r>
          </w:p>
        </w:tc>
        <w:tc>
          <w:tcPr>
            <w:tcW w:w="1701" w:type="dxa"/>
            <w:vMerge w:val="restart"/>
            <w:vAlign w:val="center"/>
          </w:tcPr>
          <w:p w:rsidR="00AD4299" w:rsidRPr="00E818C0" w:rsidRDefault="00AD4299" w:rsidP="00AD4299">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土石流自主防災規劃</w:t>
            </w:r>
            <w:r w:rsidRPr="00E818C0">
              <w:rPr>
                <w:rFonts w:ascii="Times New Roman" w:eastAsia="標楷體" w:hAnsi="Times New Roman"/>
                <w:sz w:val="28"/>
                <w:szCs w:val="28"/>
              </w:rPr>
              <w:t>(27%)</w:t>
            </w:r>
          </w:p>
        </w:tc>
        <w:tc>
          <w:tcPr>
            <w:tcW w:w="3261" w:type="dxa"/>
          </w:tcPr>
          <w:p w:rsidR="00AD4299" w:rsidRPr="00E818C0" w:rsidRDefault="00AD4299" w:rsidP="00AD4299">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color w:val="FF0000"/>
                <w:sz w:val="28"/>
                <w:szCs w:val="28"/>
              </w:rPr>
              <w:t>是否辦理土石流防災宣導或演練（含土石流防災專員參與情形）</w:t>
            </w:r>
            <w:r w:rsidRPr="00E818C0">
              <w:rPr>
                <w:rFonts w:ascii="Times New Roman" w:eastAsia="標楷體" w:hAnsi="Times New Roman"/>
                <w:sz w:val="28"/>
                <w:szCs w:val="28"/>
              </w:rPr>
              <w:t>(10%)</w:t>
            </w:r>
          </w:p>
        </w:tc>
        <w:tc>
          <w:tcPr>
            <w:tcW w:w="1134" w:type="dxa"/>
            <w:vMerge/>
            <w:vAlign w:val="center"/>
          </w:tcPr>
          <w:p w:rsidR="00AD4299" w:rsidRPr="00E818C0" w:rsidRDefault="00AD4299" w:rsidP="00AD4299">
            <w:pPr>
              <w:spacing w:line="320" w:lineRule="exact"/>
              <w:jc w:val="center"/>
              <w:rPr>
                <w:rFonts w:ascii="Times New Roman" w:eastAsia="標楷體" w:hAnsi="Times New Roman"/>
                <w:sz w:val="28"/>
                <w:szCs w:val="28"/>
              </w:rPr>
            </w:pPr>
          </w:p>
        </w:tc>
        <w:tc>
          <w:tcPr>
            <w:tcW w:w="3402" w:type="dxa"/>
            <w:vMerge w:val="restart"/>
            <w:vAlign w:val="center"/>
          </w:tcPr>
          <w:p w:rsidR="00AD4299" w:rsidRPr="00E818C0" w:rsidRDefault="00AD4299" w:rsidP="005F45FF">
            <w:pPr>
              <w:numPr>
                <w:ilvl w:val="0"/>
                <w:numId w:val="211"/>
              </w:numPr>
              <w:spacing w:line="320" w:lineRule="exact"/>
              <w:ind w:left="397" w:hanging="284"/>
              <w:jc w:val="both"/>
              <w:rPr>
                <w:rFonts w:ascii="Times New Roman" w:eastAsia="標楷體" w:hAnsi="Times New Roman"/>
                <w:sz w:val="28"/>
                <w:szCs w:val="28"/>
              </w:rPr>
            </w:pPr>
            <w:r w:rsidRPr="00E818C0">
              <w:rPr>
                <w:rFonts w:ascii="Times New Roman" w:eastAsia="標楷體" w:hAnsi="Times New Roman"/>
                <w:sz w:val="28"/>
                <w:szCs w:val="28"/>
              </w:rPr>
              <w:t>土石流防災專員有參與相關宣導及演練。</w:t>
            </w:r>
          </w:p>
          <w:p w:rsidR="00AD4299" w:rsidRPr="00E818C0" w:rsidRDefault="00AD4299" w:rsidP="005F45FF">
            <w:pPr>
              <w:numPr>
                <w:ilvl w:val="0"/>
                <w:numId w:val="211"/>
              </w:numPr>
              <w:spacing w:line="320" w:lineRule="exact"/>
              <w:ind w:left="397" w:hanging="284"/>
              <w:jc w:val="both"/>
              <w:rPr>
                <w:rFonts w:ascii="Times New Roman" w:eastAsia="標楷體" w:hAnsi="Times New Roman"/>
                <w:sz w:val="28"/>
                <w:szCs w:val="28"/>
              </w:rPr>
            </w:pPr>
            <w:r w:rsidRPr="00E818C0">
              <w:rPr>
                <w:rFonts w:ascii="Times New Roman" w:eastAsia="標楷體" w:hAnsi="Times New Roman"/>
                <w:sz w:val="28"/>
                <w:szCs w:val="28"/>
              </w:rPr>
              <w:t>通訊錄已更新。</w:t>
            </w:r>
          </w:p>
          <w:p w:rsidR="00AD4299" w:rsidRPr="00E818C0" w:rsidRDefault="00AD4299" w:rsidP="005F45FF">
            <w:pPr>
              <w:numPr>
                <w:ilvl w:val="0"/>
                <w:numId w:val="211"/>
              </w:numPr>
              <w:spacing w:line="320" w:lineRule="exact"/>
              <w:ind w:left="397" w:hanging="284"/>
              <w:jc w:val="both"/>
              <w:rPr>
                <w:rFonts w:ascii="Times New Roman" w:eastAsia="標楷體" w:hAnsi="Times New Roman"/>
                <w:sz w:val="28"/>
                <w:szCs w:val="28"/>
              </w:rPr>
            </w:pPr>
            <w:r w:rsidRPr="00E818C0">
              <w:rPr>
                <w:rFonts w:ascii="Times New Roman" w:eastAsia="標楷體" w:hAnsi="Times New Roman"/>
                <w:sz w:val="28"/>
                <w:szCs w:val="28"/>
              </w:rPr>
              <w:t>更新土石流防災疏散避難圖並分送保全戶。</w:t>
            </w:r>
          </w:p>
          <w:p w:rsidR="00AD4299" w:rsidRPr="00E818C0" w:rsidRDefault="00AD4299" w:rsidP="005F45FF">
            <w:pPr>
              <w:numPr>
                <w:ilvl w:val="0"/>
                <w:numId w:val="211"/>
              </w:numPr>
              <w:spacing w:line="320" w:lineRule="exact"/>
              <w:ind w:left="397" w:hanging="284"/>
              <w:jc w:val="both"/>
              <w:rPr>
                <w:rFonts w:ascii="Times New Roman" w:eastAsia="標楷體" w:hAnsi="Times New Roman"/>
                <w:sz w:val="28"/>
                <w:szCs w:val="28"/>
              </w:rPr>
            </w:pPr>
            <w:r w:rsidRPr="00E818C0">
              <w:rPr>
                <w:rFonts w:ascii="Times New Roman" w:eastAsia="標楷體" w:hAnsi="Times New Roman"/>
                <w:sz w:val="28"/>
                <w:szCs w:val="28"/>
              </w:rPr>
              <w:t>建議除配合本會推動自主防災社區外，亦能編列經費輔導社區。</w:t>
            </w:r>
          </w:p>
          <w:p w:rsidR="00AD4299" w:rsidRPr="00E818C0" w:rsidRDefault="00AD4299" w:rsidP="00AD4299">
            <w:pPr>
              <w:spacing w:line="320" w:lineRule="exact"/>
              <w:ind w:left="720"/>
              <w:jc w:val="both"/>
              <w:rPr>
                <w:rFonts w:ascii="Times New Roman" w:eastAsia="標楷體" w:hAnsi="Times New Roman"/>
                <w:color w:val="0000FF"/>
                <w:sz w:val="28"/>
                <w:szCs w:val="28"/>
              </w:rPr>
            </w:pPr>
          </w:p>
        </w:tc>
      </w:tr>
      <w:tr w:rsidR="00AD4299" w:rsidRPr="00E818C0" w:rsidTr="00AD4299">
        <w:trPr>
          <w:cantSplit/>
        </w:trPr>
        <w:tc>
          <w:tcPr>
            <w:tcW w:w="851" w:type="dxa"/>
            <w:vMerge/>
            <w:textDirection w:val="tbRlV"/>
            <w:vAlign w:val="center"/>
          </w:tcPr>
          <w:p w:rsidR="00AD4299" w:rsidRPr="00E818C0" w:rsidRDefault="00AD4299" w:rsidP="00AD4299">
            <w:pPr>
              <w:spacing w:line="320" w:lineRule="exact"/>
              <w:ind w:left="113" w:right="113"/>
              <w:rPr>
                <w:rFonts w:ascii="Times New Roman" w:eastAsia="標楷體" w:hAnsi="Times New Roman"/>
                <w:spacing w:val="8"/>
                <w:sz w:val="28"/>
                <w:szCs w:val="28"/>
              </w:rPr>
            </w:pPr>
          </w:p>
        </w:tc>
        <w:tc>
          <w:tcPr>
            <w:tcW w:w="1701" w:type="dxa"/>
            <w:vMerge/>
            <w:vAlign w:val="center"/>
          </w:tcPr>
          <w:p w:rsidR="00AD4299" w:rsidRPr="00E818C0" w:rsidRDefault="00AD4299" w:rsidP="00AD4299">
            <w:pPr>
              <w:snapToGrid w:val="0"/>
              <w:spacing w:line="320" w:lineRule="exact"/>
              <w:jc w:val="center"/>
              <w:rPr>
                <w:rFonts w:ascii="Times New Roman" w:eastAsia="標楷體" w:hAnsi="Times New Roman"/>
                <w:sz w:val="28"/>
                <w:szCs w:val="28"/>
              </w:rPr>
            </w:pPr>
          </w:p>
        </w:tc>
        <w:tc>
          <w:tcPr>
            <w:tcW w:w="3261" w:type="dxa"/>
          </w:tcPr>
          <w:p w:rsidR="00AD4299" w:rsidRPr="00E818C0" w:rsidRDefault="00AD4299" w:rsidP="00AD4299">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color w:val="FF0000"/>
                <w:sz w:val="28"/>
                <w:szCs w:val="28"/>
              </w:rPr>
              <w:t>是否更新土石流防災整備管理系統災情通報通訊錄</w:t>
            </w:r>
            <w:r w:rsidRPr="00E818C0">
              <w:rPr>
                <w:rFonts w:ascii="Times New Roman" w:eastAsia="標楷體" w:hAnsi="Times New Roman"/>
                <w:sz w:val="28"/>
                <w:szCs w:val="28"/>
              </w:rPr>
              <w:t>(8%)</w:t>
            </w:r>
          </w:p>
        </w:tc>
        <w:tc>
          <w:tcPr>
            <w:tcW w:w="1134" w:type="dxa"/>
            <w:vMerge/>
            <w:vAlign w:val="center"/>
          </w:tcPr>
          <w:p w:rsidR="00AD4299" w:rsidRPr="00E818C0" w:rsidRDefault="00AD4299" w:rsidP="00AD4299">
            <w:pPr>
              <w:spacing w:line="320" w:lineRule="exact"/>
              <w:jc w:val="center"/>
              <w:rPr>
                <w:rFonts w:ascii="Times New Roman" w:eastAsia="標楷體" w:hAnsi="Times New Roman"/>
                <w:sz w:val="28"/>
                <w:szCs w:val="28"/>
              </w:rPr>
            </w:pPr>
          </w:p>
        </w:tc>
        <w:tc>
          <w:tcPr>
            <w:tcW w:w="3402" w:type="dxa"/>
            <w:vMerge/>
            <w:vAlign w:val="center"/>
          </w:tcPr>
          <w:p w:rsidR="00AD4299" w:rsidRPr="00E818C0" w:rsidRDefault="00AD4299" w:rsidP="00AD4299">
            <w:pPr>
              <w:spacing w:line="320" w:lineRule="exact"/>
              <w:jc w:val="both"/>
              <w:rPr>
                <w:rFonts w:ascii="Times New Roman" w:eastAsia="標楷體" w:hAnsi="Times New Roman"/>
                <w:sz w:val="28"/>
                <w:szCs w:val="28"/>
              </w:rPr>
            </w:pPr>
          </w:p>
        </w:tc>
      </w:tr>
      <w:tr w:rsidR="00AD4299" w:rsidRPr="00E818C0" w:rsidTr="00AD4299">
        <w:trPr>
          <w:cantSplit/>
        </w:trPr>
        <w:tc>
          <w:tcPr>
            <w:tcW w:w="851" w:type="dxa"/>
            <w:vMerge/>
            <w:textDirection w:val="tbRlV"/>
            <w:vAlign w:val="center"/>
          </w:tcPr>
          <w:p w:rsidR="00AD4299" w:rsidRPr="00E818C0" w:rsidRDefault="00AD4299" w:rsidP="00AD4299">
            <w:pPr>
              <w:spacing w:line="320" w:lineRule="exact"/>
              <w:ind w:left="113" w:right="113"/>
              <w:rPr>
                <w:rFonts w:ascii="Times New Roman" w:eastAsia="標楷體" w:hAnsi="Times New Roman"/>
                <w:sz w:val="28"/>
                <w:szCs w:val="28"/>
              </w:rPr>
            </w:pPr>
          </w:p>
        </w:tc>
        <w:tc>
          <w:tcPr>
            <w:tcW w:w="1701" w:type="dxa"/>
            <w:vMerge/>
            <w:textDirection w:val="tbRlV"/>
            <w:vAlign w:val="center"/>
          </w:tcPr>
          <w:p w:rsidR="00AD4299" w:rsidRPr="00E818C0" w:rsidRDefault="00AD4299" w:rsidP="00AD4299">
            <w:pPr>
              <w:snapToGrid w:val="0"/>
              <w:spacing w:line="320" w:lineRule="exact"/>
              <w:ind w:left="113" w:right="113"/>
              <w:jc w:val="center"/>
              <w:rPr>
                <w:rFonts w:ascii="Times New Roman" w:eastAsia="標楷體" w:hAnsi="Times New Roman"/>
                <w:sz w:val="28"/>
                <w:szCs w:val="28"/>
              </w:rPr>
            </w:pPr>
          </w:p>
        </w:tc>
        <w:tc>
          <w:tcPr>
            <w:tcW w:w="3261" w:type="dxa"/>
          </w:tcPr>
          <w:p w:rsidR="00AD4299" w:rsidRPr="00E818C0" w:rsidRDefault="00AD4299" w:rsidP="00AD4299">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是否更新土石流防災疏散避難圖</w:t>
            </w:r>
            <w:r w:rsidRPr="00E818C0">
              <w:rPr>
                <w:rFonts w:ascii="Times New Roman" w:eastAsia="標楷體" w:hAnsi="Times New Roman"/>
                <w:sz w:val="28"/>
                <w:szCs w:val="28"/>
              </w:rPr>
              <w:t>(5%)</w:t>
            </w:r>
          </w:p>
        </w:tc>
        <w:tc>
          <w:tcPr>
            <w:tcW w:w="1134" w:type="dxa"/>
            <w:vMerge/>
            <w:vAlign w:val="center"/>
          </w:tcPr>
          <w:p w:rsidR="00AD4299" w:rsidRPr="00E818C0" w:rsidRDefault="00AD4299" w:rsidP="00AD4299">
            <w:pPr>
              <w:spacing w:line="320" w:lineRule="exact"/>
              <w:jc w:val="center"/>
              <w:rPr>
                <w:rFonts w:ascii="Times New Roman" w:eastAsia="標楷體" w:hAnsi="Times New Roman"/>
                <w:sz w:val="28"/>
                <w:szCs w:val="28"/>
              </w:rPr>
            </w:pPr>
          </w:p>
        </w:tc>
        <w:tc>
          <w:tcPr>
            <w:tcW w:w="3402" w:type="dxa"/>
            <w:vMerge/>
            <w:vAlign w:val="center"/>
          </w:tcPr>
          <w:p w:rsidR="00AD4299" w:rsidRPr="00E818C0" w:rsidRDefault="00AD4299" w:rsidP="00AD4299">
            <w:pPr>
              <w:spacing w:line="320" w:lineRule="exact"/>
              <w:ind w:left="360"/>
              <w:jc w:val="both"/>
              <w:rPr>
                <w:rFonts w:ascii="Times New Roman" w:eastAsia="標楷體" w:hAnsi="Times New Roman"/>
                <w:sz w:val="28"/>
                <w:szCs w:val="28"/>
              </w:rPr>
            </w:pPr>
          </w:p>
        </w:tc>
      </w:tr>
      <w:tr w:rsidR="00AD4299" w:rsidRPr="00E818C0" w:rsidTr="00AD4299">
        <w:trPr>
          <w:cantSplit/>
        </w:trPr>
        <w:tc>
          <w:tcPr>
            <w:tcW w:w="851" w:type="dxa"/>
            <w:vMerge/>
            <w:textDirection w:val="tbRlV"/>
            <w:vAlign w:val="center"/>
          </w:tcPr>
          <w:p w:rsidR="00AD4299" w:rsidRPr="00E818C0" w:rsidRDefault="00AD4299" w:rsidP="00AD4299">
            <w:pPr>
              <w:spacing w:line="320" w:lineRule="exact"/>
              <w:ind w:left="113" w:right="113"/>
              <w:rPr>
                <w:rFonts w:ascii="Times New Roman" w:eastAsia="標楷體" w:hAnsi="Times New Roman"/>
                <w:sz w:val="28"/>
                <w:szCs w:val="28"/>
              </w:rPr>
            </w:pPr>
          </w:p>
        </w:tc>
        <w:tc>
          <w:tcPr>
            <w:tcW w:w="1701" w:type="dxa"/>
            <w:vMerge/>
            <w:textDirection w:val="tbRlV"/>
            <w:vAlign w:val="center"/>
          </w:tcPr>
          <w:p w:rsidR="00AD4299" w:rsidRPr="00E818C0" w:rsidRDefault="00AD4299" w:rsidP="00AD4299">
            <w:pPr>
              <w:snapToGrid w:val="0"/>
              <w:spacing w:line="320" w:lineRule="exact"/>
              <w:ind w:left="113" w:right="113"/>
              <w:jc w:val="center"/>
              <w:rPr>
                <w:rFonts w:ascii="Times New Roman" w:eastAsia="標楷體" w:hAnsi="Times New Roman"/>
                <w:sz w:val="28"/>
                <w:szCs w:val="28"/>
              </w:rPr>
            </w:pPr>
          </w:p>
        </w:tc>
        <w:tc>
          <w:tcPr>
            <w:tcW w:w="3261" w:type="dxa"/>
          </w:tcPr>
          <w:p w:rsidR="00AD4299" w:rsidRPr="00E818C0" w:rsidRDefault="00AD4299" w:rsidP="00AD4299">
            <w:pPr>
              <w:spacing w:line="320" w:lineRule="exact"/>
              <w:ind w:left="286" w:hangingChars="102" w:hanging="286"/>
              <w:jc w:val="both"/>
              <w:rPr>
                <w:rFonts w:ascii="Times New Roman" w:eastAsia="標楷體" w:hAnsi="Times New Roman"/>
                <w:sz w:val="28"/>
                <w:szCs w:val="28"/>
              </w:rPr>
            </w:pPr>
            <w:r w:rsidRPr="00E818C0">
              <w:rPr>
                <w:rFonts w:ascii="Times New Roman" w:eastAsia="標楷體" w:hAnsi="Times New Roman"/>
                <w:sz w:val="28"/>
                <w:szCs w:val="28"/>
              </w:rPr>
              <w:t xml:space="preserve">4. </w:t>
            </w:r>
            <w:r w:rsidRPr="00E818C0">
              <w:rPr>
                <w:rFonts w:ascii="Times New Roman" w:eastAsia="標楷體" w:hAnsi="Times New Roman"/>
                <w:sz w:val="28"/>
                <w:szCs w:val="28"/>
              </w:rPr>
              <w:t>是否推動自主防災社區</w:t>
            </w:r>
            <w:r w:rsidRPr="00E818C0">
              <w:rPr>
                <w:rFonts w:ascii="Times New Roman" w:eastAsia="標楷體" w:hAnsi="Times New Roman"/>
                <w:sz w:val="28"/>
                <w:szCs w:val="28"/>
              </w:rPr>
              <w:t>(4%)</w:t>
            </w:r>
          </w:p>
        </w:tc>
        <w:tc>
          <w:tcPr>
            <w:tcW w:w="1134" w:type="dxa"/>
            <w:vMerge/>
            <w:vAlign w:val="center"/>
          </w:tcPr>
          <w:p w:rsidR="00AD4299" w:rsidRPr="00E818C0" w:rsidRDefault="00AD4299" w:rsidP="00AD4299">
            <w:pPr>
              <w:spacing w:line="320" w:lineRule="exact"/>
              <w:jc w:val="center"/>
              <w:rPr>
                <w:rFonts w:ascii="Times New Roman" w:eastAsia="標楷體" w:hAnsi="Times New Roman"/>
                <w:sz w:val="28"/>
                <w:szCs w:val="28"/>
              </w:rPr>
            </w:pPr>
          </w:p>
        </w:tc>
        <w:tc>
          <w:tcPr>
            <w:tcW w:w="3402" w:type="dxa"/>
            <w:vMerge/>
            <w:vAlign w:val="center"/>
          </w:tcPr>
          <w:p w:rsidR="00AD4299" w:rsidRPr="00E818C0" w:rsidRDefault="00AD4299" w:rsidP="00AD4299">
            <w:pPr>
              <w:spacing w:line="320" w:lineRule="exact"/>
              <w:ind w:left="360"/>
              <w:jc w:val="both"/>
              <w:rPr>
                <w:rFonts w:ascii="Times New Roman" w:eastAsia="標楷體" w:hAnsi="Times New Roman"/>
                <w:sz w:val="28"/>
                <w:szCs w:val="28"/>
              </w:rPr>
            </w:pPr>
          </w:p>
        </w:tc>
      </w:tr>
    </w:tbl>
    <w:p w:rsidR="00D60993" w:rsidRPr="00E818C0" w:rsidRDefault="00D60993" w:rsidP="00B837D7">
      <w:pPr>
        <w:pStyle w:val="220"/>
        <w:spacing w:before="180" w:after="180"/>
      </w:pPr>
    </w:p>
    <w:p w:rsidR="00D60993" w:rsidRPr="00E818C0" w:rsidRDefault="00D60993">
      <w:pPr>
        <w:widowControl/>
        <w:rPr>
          <w:rFonts w:ascii="Times New Roman" w:eastAsia="標楷體" w:hAnsi="Times New Roman"/>
          <w:b/>
          <w:sz w:val="32"/>
          <w:szCs w:val="32"/>
        </w:rPr>
      </w:pPr>
      <w:r w:rsidRPr="00E818C0">
        <w:rPr>
          <w:rFonts w:ascii="Times New Roman" w:eastAsia="標楷體" w:hAnsi="Times New Roman"/>
        </w:rPr>
        <w:br w:type="page"/>
      </w:r>
    </w:p>
    <w:p w:rsidR="00B837D7" w:rsidRPr="00E818C0" w:rsidRDefault="00B837D7" w:rsidP="00B837D7">
      <w:pPr>
        <w:pStyle w:val="220"/>
        <w:spacing w:before="180" w:after="180"/>
      </w:pPr>
      <w:r w:rsidRPr="00E818C0">
        <w:lastRenderedPageBreak/>
        <w:t>機關別：臺南市政府</w:t>
      </w:r>
    </w:p>
    <w:tbl>
      <w:tblPr>
        <w:tblW w:w="1034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1701"/>
        <w:gridCol w:w="3261"/>
        <w:gridCol w:w="1134"/>
        <w:gridCol w:w="3402"/>
      </w:tblGrid>
      <w:tr w:rsidR="00923FB2" w:rsidRPr="00E818C0" w:rsidTr="00923FB2">
        <w:trPr>
          <w:tblHeader/>
        </w:trPr>
        <w:tc>
          <w:tcPr>
            <w:tcW w:w="851" w:type="dxa"/>
            <w:vAlign w:val="center"/>
          </w:tcPr>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單位</w:t>
            </w:r>
          </w:p>
        </w:tc>
        <w:tc>
          <w:tcPr>
            <w:tcW w:w="3402" w:type="dxa"/>
            <w:vAlign w:val="center"/>
          </w:tcPr>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923FB2" w:rsidRPr="00E818C0" w:rsidTr="00923FB2">
        <w:trPr>
          <w:cantSplit/>
        </w:trPr>
        <w:tc>
          <w:tcPr>
            <w:tcW w:w="851" w:type="dxa"/>
            <w:vMerge w:val="restart"/>
            <w:textDirection w:val="tbRlV"/>
            <w:vAlign w:val="center"/>
          </w:tcPr>
          <w:p w:rsidR="00923FB2" w:rsidRPr="00E818C0" w:rsidRDefault="00923FB2" w:rsidP="00923FB2">
            <w:pPr>
              <w:spacing w:line="320" w:lineRule="exact"/>
              <w:ind w:left="113" w:right="113"/>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vAlign w:val="center"/>
          </w:tcPr>
          <w:p w:rsidR="00923FB2" w:rsidRPr="00E818C0" w:rsidRDefault="00923FB2" w:rsidP="00923FB2">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地區災害防救計畫增、修訂情形</w:t>
            </w:r>
            <w:r w:rsidRPr="00E818C0">
              <w:rPr>
                <w:rFonts w:ascii="Times New Roman" w:eastAsia="標楷體" w:hAnsi="Times New Roman"/>
                <w:sz w:val="28"/>
                <w:szCs w:val="28"/>
              </w:rPr>
              <w:t>(12%)</w:t>
            </w:r>
          </w:p>
        </w:tc>
        <w:tc>
          <w:tcPr>
            <w:tcW w:w="3261" w:type="dxa"/>
          </w:tcPr>
          <w:p w:rsidR="00923FB2" w:rsidRPr="00E818C0" w:rsidRDefault="00923FB2" w:rsidP="00923FB2">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擬訂之災害防救</w:t>
            </w:r>
            <w:r w:rsidRPr="00E818C0">
              <w:rPr>
                <w:rFonts w:ascii="Times New Roman" w:eastAsia="標楷體" w:hAnsi="Times New Roman"/>
                <w:color w:val="FF0000"/>
                <w:sz w:val="28"/>
                <w:szCs w:val="28"/>
              </w:rPr>
              <w:t>相關</w:t>
            </w:r>
            <w:r w:rsidRPr="00E818C0">
              <w:rPr>
                <w:rFonts w:ascii="Times New Roman" w:eastAsia="標楷體" w:hAnsi="Times New Roman"/>
                <w:sz w:val="28"/>
                <w:szCs w:val="28"/>
              </w:rPr>
              <w:t>計畫，土石流潛勢溪流相關資料是否更新</w:t>
            </w:r>
            <w:r w:rsidRPr="00E818C0">
              <w:rPr>
                <w:rFonts w:ascii="Times New Roman" w:eastAsia="標楷體" w:hAnsi="Times New Roman"/>
                <w:sz w:val="28"/>
                <w:szCs w:val="28"/>
              </w:rPr>
              <w:t>(8%)</w:t>
            </w:r>
          </w:p>
        </w:tc>
        <w:tc>
          <w:tcPr>
            <w:tcW w:w="1134" w:type="dxa"/>
            <w:vMerge w:val="restart"/>
            <w:vAlign w:val="center"/>
          </w:tcPr>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農業局</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農業處</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工務局</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水務局</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水利局</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水利處</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水利資源處</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水利城鄉處</w:t>
            </w:r>
          </w:p>
        </w:tc>
        <w:tc>
          <w:tcPr>
            <w:tcW w:w="3402" w:type="dxa"/>
            <w:vMerge w:val="restart"/>
            <w:vAlign w:val="center"/>
          </w:tcPr>
          <w:p w:rsidR="00923FB2" w:rsidRPr="00E818C0" w:rsidRDefault="00923FB2" w:rsidP="00923FB2">
            <w:pPr>
              <w:spacing w:line="320" w:lineRule="exact"/>
              <w:jc w:val="both"/>
              <w:rPr>
                <w:rFonts w:ascii="Times New Roman" w:eastAsia="標楷體" w:hAnsi="Times New Roman"/>
                <w:color w:val="FF0000"/>
                <w:sz w:val="28"/>
                <w:szCs w:val="28"/>
              </w:rPr>
            </w:pPr>
            <w:r w:rsidRPr="00E818C0">
              <w:rPr>
                <w:rFonts w:ascii="Times New Roman" w:eastAsia="標楷體" w:hAnsi="Times New Roman"/>
                <w:color w:val="FF0000"/>
                <w:sz w:val="28"/>
                <w:szCs w:val="28"/>
              </w:rPr>
              <w:t>依規定更新災害防救相關計畫。</w:t>
            </w:r>
          </w:p>
        </w:tc>
      </w:tr>
      <w:tr w:rsidR="00923FB2" w:rsidRPr="00E818C0" w:rsidTr="00923FB2">
        <w:trPr>
          <w:cantSplit/>
        </w:trPr>
        <w:tc>
          <w:tcPr>
            <w:tcW w:w="851" w:type="dxa"/>
            <w:vMerge/>
            <w:textDirection w:val="tbRlV"/>
            <w:vAlign w:val="center"/>
          </w:tcPr>
          <w:p w:rsidR="00923FB2" w:rsidRPr="00E818C0" w:rsidRDefault="00923FB2" w:rsidP="00923FB2">
            <w:pPr>
              <w:spacing w:line="320" w:lineRule="exact"/>
              <w:ind w:left="113" w:right="113"/>
              <w:jc w:val="center"/>
              <w:rPr>
                <w:rFonts w:ascii="Times New Roman" w:eastAsia="標楷體" w:hAnsi="Times New Roman"/>
                <w:sz w:val="28"/>
                <w:szCs w:val="28"/>
              </w:rPr>
            </w:pPr>
          </w:p>
        </w:tc>
        <w:tc>
          <w:tcPr>
            <w:tcW w:w="1701" w:type="dxa"/>
            <w:vMerge/>
            <w:vAlign w:val="center"/>
          </w:tcPr>
          <w:p w:rsidR="00923FB2" w:rsidRPr="00E818C0" w:rsidRDefault="00923FB2" w:rsidP="00923FB2">
            <w:pPr>
              <w:spacing w:line="320" w:lineRule="exact"/>
              <w:jc w:val="both"/>
              <w:rPr>
                <w:rFonts w:ascii="Times New Roman" w:eastAsia="標楷體" w:hAnsi="Times New Roman"/>
                <w:sz w:val="28"/>
                <w:szCs w:val="28"/>
              </w:rPr>
            </w:pPr>
          </w:p>
        </w:tc>
        <w:tc>
          <w:tcPr>
            <w:tcW w:w="3261" w:type="dxa"/>
          </w:tcPr>
          <w:p w:rsidR="00923FB2" w:rsidRPr="00E818C0" w:rsidRDefault="00923FB2" w:rsidP="00923FB2">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擬訂之災害防救</w:t>
            </w:r>
            <w:r w:rsidRPr="00E818C0">
              <w:rPr>
                <w:rFonts w:ascii="Times New Roman" w:eastAsia="標楷體" w:hAnsi="Times New Roman"/>
                <w:color w:val="FF0000"/>
                <w:sz w:val="28"/>
                <w:szCs w:val="28"/>
              </w:rPr>
              <w:t>相關</w:t>
            </w:r>
            <w:r w:rsidRPr="00E818C0">
              <w:rPr>
                <w:rFonts w:ascii="Times New Roman" w:eastAsia="標楷體" w:hAnsi="Times New Roman"/>
                <w:sz w:val="28"/>
                <w:szCs w:val="28"/>
              </w:rPr>
              <w:t>計畫，土石流警戒基準值及災害記錄相關資料是否更新</w:t>
            </w:r>
            <w:r w:rsidRPr="00E818C0">
              <w:rPr>
                <w:rFonts w:ascii="Times New Roman" w:eastAsia="標楷體" w:hAnsi="Times New Roman"/>
                <w:sz w:val="28"/>
                <w:szCs w:val="28"/>
              </w:rPr>
              <w:t>(4%)</w:t>
            </w:r>
          </w:p>
        </w:tc>
        <w:tc>
          <w:tcPr>
            <w:tcW w:w="1134" w:type="dxa"/>
            <w:vMerge/>
            <w:vAlign w:val="center"/>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Merge/>
            <w:vAlign w:val="center"/>
          </w:tcPr>
          <w:p w:rsidR="00923FB2" w:rsidRPr="00E818C0" w:rsidRDefault="00923FB2" w:rsidP="00923FB2">
            <w:pPr>
              <w:spacing w:line="320" w:lineRule="exact"/>
              <w:jc w:val="both"/>
              <w:rPr>
                <w:rFonts w:ascii="Times New Roman" w:eastAsia="標楷體" w:hAnsi="Times New Roman"/>
                <w:color w:val="FF0000"/>
                <w:sz w:val="28"/>
                <w:szCs w:val="28"/>
              </w:rPr>
            </w:pPr>
          </w:p>
        </w:tc>
      </w:tr>
      <w:tr w:rsidR="00923FB2" w:rsidRPr="00E818C0" w:rsidTr="00923FB2">
        <w:trPr>
          <w:cantSplit/>
        </w:trPr>
        <w:tc>
          <w:tcPr>
            <w:tcW w:w="851" w:type="dxa"/>
            <w:vMerge/>
            <w:vAlign w:val="center"/>
          </w:tcPr>
          <w:p w:rsidR="00923FB2" w:rsidRPr="00E818C0" w:rsidRDefault="00923FB2" w:rsidP="00923FB2">
            <w:pPr>
              <w:spacing w:line="320" w:lineRule="exact"/>
              <w:rPr>
                <w:rFonts w:ascii="Times New Roman" w:eastAsia="標楷體" w:hAnsi="Times New Roman"/>
                <w:sz w:val="28"/>
                <w:szCs w:val="28"/>
              </w:rPr>
            </w:pPr>
          </w:p>
        </w:tc>
        <w:tc>
          <w:tcPr>
            <w:tcW w:w="1701" w:type="dxa"/>
            <w:vMerge w:val="restart"/>
            <w:vAlign w:val="center"/>
          </w:tcPr>
          <w:p w:rsidR="00923FB2" w:rsidRPr="00E818C0" w:rsidRDefault="00923FB2" w:rsidP="00923FB2">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災害防救預算編列及執行情形</w:t>
            </w:r>
            <w:r w:rsidRPr="00E818C0">
              <w:rPr>
                <w:rFonts w:ascii="Times New Roman" w:eastAsia="標楷體" w:hAnsi="Times New Roman"/>
                <w:sz w:val="28"/>
                <w:szCs w:val="28"/>
              </w:rPr>
              <w:t>(16%)</w:t>
            </w:r>
          </w:p>
        </w:tc>
        <w:tc>
          <w:tcPr>
            <w:tcW w:w="3261" w:type="dxa"/>
          </w:tcPr>
          <w:p w:rsidR="00923FB2" w:rsidRPr="00E818C0" w:rsidRDefault="00923FB2" w:rsidP="00923FB2">
            <w:pPr>
              <w:spacing w:line="320" w:lineRule="exact"/>
              <w:ind w:left="221" w:hangingChars="79" w:hanging="221"/>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是否編列相關經費支應，</w:t>
            </w:r>
            <w:r w:rsidRPr="00E818C0">
              <w:rPr>
                <w:rFonts w:ascii="Times New Roman" w:eastAsia="標楷體" w:hAnsi="Times New Roman"/>
                <w:color w:val="0A01BF"/>
                <w:sz w:val="28"/>
                <w:szCs w:val="28"/>
              </w:rPr>
              <w:t>或向本會申請補助</w:t>
            </w:r>
            <w:r w:rsidRPr="00E818C0">
              <w:rPr>
                <w:rFonts w:ascii="Times New Roman" w:eastAsia="標楷體" w:hAnsi="Times New Roman"/>
                <w:color w:val="0A01BF"/>
                <w:sz w:val="28"/>
                <w:szCs w:val="28"/>
              </w:rPr>
              <w:t>(</w:t>
            </w:r>
            <w:r w:rsidRPr="00E818C0">
              <w:rPr>
                <w:rFonts w:ascii="Times New Roman" w:eastAsia="標楷體" w:hAnsi="Times New Roman"/>
                <w:color w:val="0A01BF"/>
                <w:sz w:val="28"/>
                <w:szCs w:val="28"/>
              </w:rPr>
              <w:t>強化土石流防災整備及應變研判計畫及充實土石流避難處所設施設備計畫</w:t>
            </w:r>
            <w:r w:rsidRPr="00E818C0">
              <w:rPr>
                <w:rFonts w:ascii="Times New Roman" w:eastAsia="標楷體" w:hAnsi="Times New Roman"/>
                <w:color w:val="0A01BF"/>
                <w:sz w:val="28"/>
                <w:szCs w:val="28"/>
              </w:rPr>
              <w:t>)</w:t>
            </w:r>
            <w:r w:rsidRPr="00E818C0">
              <w:rPr>
                <w:rFonts w:ascii="Times New Roman" w:eastAsia="標楷體" w:hAnsi="Times New Roman"/>
                <w:sz w:val="28"/>
                <w:szCs w:val="28"/>
              </w:rPr>
              <w:t>以持續推動與落實土石流災害防救</w:t>
            </w:r>
            <w:r w:rsidRPr="00E818C0">
              <w:rPr>
                <w:rFonts w:ascii="Times New Roman" w:eastAsia="標楷體" w:hAnsi="Times New Roman"/>
                <w:sz w:val="28"/>
                <w:szCs w:val="28"/>
              </w:rPr>
              <w:t>(8%)</w:t>
            </w:r>
          </w:p>
        </w:tc>
        <w:tc>
          <w:tcPr>
            <w:tcW w:w="1134" w:type="dxa"/>
            <w:vMerge/>
            <w:vAlign w:val="center"/>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Merge w:val="restart"/>
            <w:vAlign w:val="center"/>
          </w:tcPr>
          <w:p w:rsidR="00923FB2" w:rsidRPr="00E818C0" w:rsidRDefault="00923FB2" w:rsidP="00923FB2">
            <w:pPr>
              <w:spacing w:line="320" w:lineRule="exact"/>
              <w:jc w:val="both"/>
              <w:rPr>
                <w:rFonts w:ascii="Times New Roman" w:eastAsia="標楷體" w:hAnsi="Times New Roman"/>
                <w:color w:val="FF0000"/>
                <w:sz w:val="28"/>
                <w:szCs w:val="28"/>
              </w:rPr>
            </w:pPr>
            <w:r w:rsidRPr="00E818C0">
              <w:rPr>
                <w:rFonts w:ascii="Times New Roman" w:eastAsia="標楷體" w:hAnsi="Times New Roman"/>
                <w:color w:val="FF0000"/>
                <w:sz w:val="28"/>
                <w:szCs w:val="28"/>
              </w:rPr>
              <w:t>除本會申請補助辦理土石流防災業務並自行編列相關經費執行。</w:t>
            </w:r>
          </w:p>
          <w:p w:rsidR="00923FB2" w:rsidRPr="00E818C0" w:rsidRDefault="00923FB2" w:rsidP="00923FB2">
            <w:pPr>
              <w:spacing w:line="320" w:lineRule="exact"/>
              <w:jc w:val="both"/>
              <w:rPr>
                <w:rFonts w:ascii="Times New Roman" w:eastAsia="標楷體" w:hAnsi="Times New Roman"/>
                <w:color w:val="FF0000"/>
                <w:sz w:val="28"/>
                <w:szCs w:val="28"/>
              </w:rPr>
            </w:pPr>
          </w:p>
        </w:tc>
      </w:tr>
      <w:tr w:rsidR="00923FB2" w:rsidRPr="00E818C0" w:rsidTr="00923FB2">
        <w:trPr>
          <w:cantSplit/>
        </w:trPr>
        <w:tc>
          <w:tcPr>
            <w:tcW w:w="851" w:type="dxa"/>
            <w:vMerge/>
            <w:vAlign w:val="center"/>
          </w:tcPr>
          <w:p w:rsidR="00923FB2" w:rsidRPr="00E818C0" w:rsidRDefault="00923FB2" w:rsidP="00923FB2">
            <w:pPr>
              <w:spacing w:line="320" w:lineRule="exact"/>
              <w:rPr>
                <w:rFonts w:ascii="Times New Roman" w:eastAsia="標楷體" w:hAnsi="Times New Roman"/>
                <w:sz w:val="28"/>
                <w:szCs w:val="28"/>
              </w:rPr>
            </w:pPr>
          </w:p>
        </w:tc>
        <w:tc>
          <w:tcPr>
            <w:tcW w:w="1701" w:type="dxa"/>
            <w:vMerge/>
            <w:textDirection w:val="tbRlV"/>
            <w:vAlign w:val="center"/>
          </w:tcPr>
          <w:p w:rsidR="00923FB2" w:rsidRPr="00E818C0" w:rsidRDefault="00923FB2" w:rsidP="00923FB2">
            <w:pPr>
              <w:spacing w:line="320" w:lineRule="exact"/>
              <w:ind w:left="113" w:right="113"/>
              <w:rPr>
                <w:rFonts w:ascii="Times New Roman" w:eastAsia="標楷體" w:hAnsi="Times New Roman"/>
                <w:sz w:val="28"/>
                <w:szCs w:val="28"/>
              </w:rPr>
            </w:pPr>
          </w:p>
        </w:tc>
        <w:tc>
          <w:tcPr>
            <w:tcW w:w="3261" w:type="dxa"/>
          </w:tcPr>
          <w:p w:rsidR="00923FB2" w:rsidRPr="00E818C0" w:rsidRDefault="00923FB2" w:rsidP="00923FB2">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土石流災害防救相關經費執行情形</w:t>
            </w:r>
            <w:r w:rsidRPr="00E818C0">
              <w:rPr>
                <w:rFonts w:ascii="Times New Roman" w:eastAsia="標楷體" w:hAnsi="Times New Roman"/>
                <w:color w:val="0A01BF"/>
                <w:sz w:val="28"/>
                <w:szCs w:val="28"/>
              </w:rPr>
              <w:t>是否符合進度要求並進行督考</w:t>
            </w:r>
            <w:r w:rsidRPr="00E818C0">
              <w:rPr>
                <w:rFonts w:ascii="Times New Roman" w:eastAsia="標楷體" w:hAnsi="Times New Roman"/>
                <w:sz w:val="28"/>
                <w:szCs w:val="28"/>
              </w:rPr>
              <w:t>(8%)</w:t>
            </w:r>
          </w:p>
        </w:tc>
        <w:tc>
          <w:tcPr>
            <w:tcW w:w="1134" w:type="dxa"/>
            <w:vMerge/>
            <w:vAlign w:val="center"/>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Merge/>
            <w:vAlign w:val="center"/>
          </w:tcPr>
          <w:p w:rsidR="00923FB2" w:rsidRPr="00E818C0" w:rsidRDefault="00923FB2" w:rsidP="00923FB2">
            <w:pPr>
              <w:spacing w:line="320" w:lineRule="exact"/>
              <w:jc w:val="both"/>
              <w:rPr>
                <w:rFonts w:ascii="Times New Roman" w:eastAsia="標楷體" w:hAnsi="Times New Roman"/>
                <w:color w:val="FF0000"/>
                <w:sz w:val="28"/>
                <w:szCs w:val="28"/>
              </w:rPr>
            </w:pPr>
          </w:p>
        </w:tc>
      </w:tr>
      <w:tr w:rsidR="00923FB2" w:rsidRPr="00E818C0" w:rsidTr="00923FB2">
        <w:trPr>
          <w:cantSplit/>
        </w:trPr>
        <w:tc>
          <w:tcPr>
            <w:tcW w:w="851" w:type="dxa"/>
            <w:vMerge w:val="restart"/>
            <w:textDirection w:val="tbRlV"/>
            <w:vAlign w:val="center"/>
          </w:tcPr>
          <w:p w:rsidR="00923FB2" w:rsidRPr="00E818C0" w:rsidRDefault="00923FB2" w:rsidP="00923FB2">
            <w:pPr>
              <w:spacing w:line="320" w:lineRule="exact"/>
              <w:ind w:left="113" w:right="113"/>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vAlign w:val="center"/>
          </w:tcPr>
          <w:p w:rsidR="00923FB2" w:rsidRPr="00E818C0" w:rsidRDefault="00923FB2" w:rsidP="00923FB2">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土石流平時整備</w:t>
            </w:r>
            <w:r w:rsidRPr="00E818C0">
              <w:rPr>
                <w:rFonts w:ascii="Times New Roman" w:eastAsia="標楷體" w:hAnsi="Times New Roman"/>
                <w:sz w:val="28"/>
                <w:szCs w:val="28"/>
              </w:rPr>
              <w:t>(24%)</w:t>
            </w:r>
          </w:p>
        </w:tc>
        <w:tc>
          <w:tcPr>
            <w:tcW w:w="3261" w:type="dxa"/>
          </w:tcPr>
          <w:p w:rsidR="00923FB2" w:rsidRPr="00E818C0" w:rsidRDefault="00923FB2" w:rsidP="00923FB2">
            <w:pPr>
              <w:spacing w:line="320" w:lineRule="exact"/>
              <w:ind w:left="221" w:hangingChars="79" w:hanging="221"/>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是否督導所屬鄉（鎮、市、區）公所，依期限更新與校核土石流防災疏散避難計畫</w:t>
            </w:r>
            <w:r w:rsidRPr="00E818C0">
              <w:rPr>
                <w:rFonts w:ascii="Times New Roman" w:eastAsia="標楷體" w:hAnsi="Times New Roman"/>
                <w:sz w:val="28"/>
                <w:szCs w:val="28"/>
              </w:rPr>
              <w:t>(8%)</w:t>
            </w:r>
          </w:p>
        </w:tc>
        <w:tc>
          <w:tcPr>
            <w:tcW w:w="1134" w:type="dxa"/>
            <w:vMerge/>
            <w:vAlign w:val="center"/>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Align w:val="center"/>
          </w:tcPr>
          <w:p w:rsidR="00923FB2" w:rsidRPr="00E818C0" w:rsidRDefault="00923FB2" w:rsidP="00923FB2">
            <w:pPr>
              <w:spacing w:line="320" w:lineRule="exact"/>
              <w:jc w:val="both"/>
              <w:rPr>
                <w:rFonts w:ascii="Times New Roman" w:eastAsia="標楷體" w:hAnsi="Times New Roman"/>
                <w:color w:val="FF0000"/>
                <w:sz w:val="28"/>
                <w:szCs w:val="28"/>
              </w:rPr>
            </w:pPr>
          </w:p>
        </w:tc>
      </w:tr>
      <w:tr w:rsidR="00923FB2" w:rsidRPr="00E818C0" w:rsidTr="00923FB2">
        <w:trPr>
          <w:cantSplit/>
        </w:trPr>
        <w:tc>
          <w:tcPr>
            <w:tcW w:w="851" w:type="dxa"/>
            <w:vMerge/>
            <w:textDirection w:val="tbRlV"/>
            <w:vAlign w:val="center"/>
          </w:tcPr>
          <w:p w:rsidR="00923FB2" w:rsidRPr="00E818C0" w:rsidRDefault="00923FB2" w:rsidP="00923FB2">
            <w:pPr>
              <w:spacing w:line="320" w:lineRule="exact"/>
              <w:ind w:left="113" w:right="113"/>
              <w:rPr>
                <w:rFonts w:ascii="Times New Roman" w:eastAsia="標楷體" w:hAnsi="Times New Roman"/>
                <w:sz w:val="28"/>
                <w:szCs w:val="28"/>
              </w:rPr>
            </w:pPr>
          </w:p>
        </w:tc>
        <w:tc>
          <w:tcPr>
            <w:tcW w:w="1701" w:type="dxa"/>
            <w:vMerge/>
            <w:vAlign w:val="center"/>
          </w:tcPr>
          <w:p w:rsidR="00923FB2" w:rsidRPr="00E818C0" w:rsidRDefault="00923FB2" w:rsidP="00923FB2">
            <w:pPr>
              <w:snapToGrid w:val="0"/>
              <w:spacing w:line="320" w:lineRule="exact"/>
              <w:jc w:val="center"/>
              <w:rPr>
                <w:rFonts w:ascii="Times New Roman" w:eastAsia="標楷體" w:hAnsi="Times New Roman"/>
                <w:sz w:val="28"/>
                <w:szCs w:val="28"/>
              </w:rPr>
            </w:pPr>
          </w:p>
        </w:tc>
        <w:tc>
          <w:tcPr>
            <w:tcW w:w="3261" w:type="dxa"/>
          </w:tcPr>
          <w:p w:rsidR="00923FB2" w:rsidRPr="00E818C0" w:rsidRDefault="00923FB2" w:rsidP="00923FB2">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土石流防災自主檢查是否依期限完成</w:t>
            </w:r>
            <w:r w:rsidRPr="00E818C0">
              <w:rPr>
                <w:rFonts w:ascii="Times New Roman" w:eastAsia="標楷體" w:hAnsi="Times New Roman"/>
                <w:sz w:val="28"/>
                <w:szCs w:val="28"/>
              </w:rPr>
              <w:t>(8%)</w:t>
            </w:r>
          </w:p>
        </w:tc>
        <w:tc>
          <w:tcPr>
            <w:tcW w:w="1134" w:type="dxa"/>
            <w:vMerge/>
            <w:vAlign w:val="center"/>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Merge w:val="restart"/>
            <w:vAlign w:val="center"/>
          </w:tcPr>
          <w:p w:rsidR="00923FB2" w:rsidRPr="00E818C0" w:rsidRDefault="00923FB2" w:rsidP="00923FB2">
            <w:pPr>
              <w:spacing w:line="320" w:lineRule="exact"/>
              <w:jc w:val="both"/>
              <w:rPr>
                <w:rFonts w:ascii="Times New Roman" w:eastAsia="標楷體" w:hAnsi="Times New Roman"/>
                <w:color w:val="FF0000"/>
                <w:sz w:val="28"/>
                <w:szCs w:val="28"/>
              </w:rPr>
            </w:pPr>
          </w:p>
        </w:tc>
      </w:tr>
      <w:tr w:rsidR="00923FB2" w:rsidRPr="00E818C0" w:rsidTr="00923FB2">
        <w:trPr>
          <w:cantSplit/>
        </w:trPr>
        <w:tc>
          <w:tcPr>
            <w:tcW w:w="851" w:type="dxa"/>
            <w:vMerge/>
            <w:textDirection w:val="tbRlV"/>
            <w:vAlign w:val="center"/>
          </w:tcPr>
          <w:p w:rsidR="00923FB2" w:rsidRPr="00E818C0" w:rsidRDefault="00923FB2" w:rsidP="00923FB2">
            <w:pPr>
              <w:spacing w:line="320" w:lineRule="exact"/>
              <w:ind w:left="113" w:right="113"/>
              <w:rPr>
                <w:rFonts w:ascii="Times New Roman" w:eastAsia="標楷體" w:hAnsi="Times New Roman"/>
                <w:sz w:val="28"/>
                <w:szCs w:val="28"/>
              </w:rPr>
            </w:pPr>
          </w:p>
        </w:tc>
        <w:tc>
          <w:tcPr>
            <w:tcW w:w="1701" w:type="dxa"/>
            <w:vMerge/>
            <w:vAlign w:val="center"/>
          </w:tcPr>
          <w:p w:rsidR="00923FB2" w:rsidRPr="00E818C0" w:rsidRDefault="00923FB2" w:rsidP="00923FB2">
            <w:pPr>
              <w:snapToGrid w:val="0"/>
              <w:spacing w:line="320" w:lineRule="exact"/>
              <w:jc w:val="center"/>
              <w:rPr>
                <w:rFonts w:ascii="Times New Roman" w:eastAsia="標楷體" w:hAnsi="Times New Roman"/>
                <w:sz w:val="28"/>
                <w:szCs w:val="28"/>
              </w:rPr>
            </w:pPr>
          </w:p>
        </w:tc>
        <w:tc>
          <w:tcPr>
            <w:tcW w:w="3261" w:type="dxa"/>
          </w:tcPr>
          <w:p w:rsidR="00923FB2" w:rsidRPr="00E818C0" w:rsidRDefault="00923FB2" w:rsidP="00923FB2">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是否針對轄內災害業務承辦人及村里長辦理相關之土石流防災教育訓練，或轄內災害業務承辦人及村里長是否參與相關土石流防災教育訓練</w:t>
            </w:r>
            <w:r w:rsidRPr="00E818C0">
              <w:rPr>
                <w:rFonts w:ascii="Times New Roman" w:eastAsia="標楷體" w:hAnsi="Times New Roman"/>
                <w:sz w:val="28"/>
                <w:szCs w:val="28"/>
              </w:rPr>
              <w:t>(8%)</w:t>
            </w:r>
          </w:p>
        </w:tc>
        <w:tc>
          <w:tcPr>
            <w:tcW w:w="1134" w:type="dxa"/>
            <w:vMerge/>
            <w:vAlign w:val="center"/>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Merge/>
            <w:vAlign w:val="center"/>
          </w:tcPr>
          <w:p w:rsidR="00923FB2" w:rsidRPr="00E818C0" w:rsidRDefault="00923FB2" w:rsidP="00923FB2">
            <w:pPr>
              <w:spacing w:line="320" w:lineRule="exact"/>
              <w:jc w:val="both"/>
              <w:rPr>
                <w:rFonts w:ascii="Times New Roman" w:eastAsia="標楷體" w:hAnsi="Times New Roman"/>
                <w:color w:val="FF0000"/>
                <w:sz w:val="28"/>
                <w:szCs w:val="28"/>
              </w:rPr>
            </w:pPr>
          </w:p>
        </w:tc>
      </w:tr>
      <w:tr w:rsidR="00923FB2" w:rsidRPr="00E818C0" w:rsidTr="00923FB2">
        <w:trPr>
          <w:cantSplit/>
        </w:trPr>
        <w:tc>
          <w:tcPr>
            <w:tcW w:w="851" w:type="dxa"/>
            <w:vMerge/>
            <w:vAlign w:val="center"/>
          </w:tcPr>
          <w:p w:rsidR="00923FB2" w:rsidRPr="00E818C0" w:rsidRDefault="00923FB2" w:rsidP="00923FB2">
            <w:pPr>
              <w:spacing w:line="320" w:lineRule="exact"/>
              <w:rPr>
                <w:rFonts w:ascii="Times New Roman" w:eastAsia="標楷體" w:hAnsi="Times New Roman"/>
                <w:sz w:val="28"/>
                <w:szCs w:val="28"/>
              </w:rPr>
            </w:pPr>
          </w:p>
        </w:tc>
        <w:tc>
          <w:tcPr>
            <w:tcW w:w="1701" w:type="dxa"/>
            <w:vMerge w:val="restart"/>
            <w:vAlign w:val="center"/>
          </w:tcPr>
          <w:p w:rsidR="00923FB2" w:rsidRPr="00E818C0" w:rsidRDefault="00923FB2" w:rsidP="00923FB2">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土石流防災整備</w:t>
            </w:r>
            <w:r w:rsidRPr="00E818C0">
              <w:rPr>
                <w:rFonts w:ascii="Times New Roman" w:eastAsia="標楷體" w:hAnsi="Times New Roman"/>
                <w:sz w:val="28"/>
                <w:szCs w:val="28"/>
              </w:rPr>
              <w:t>(21%)</w:t>
            </w:r>
          </w:p>
        </w:tc>
        <w:tc>
          <w:tcPr>
            <w:tcW w:w="3261" w:type="dxa"/>
          </w:tcPr>
          <w:p w:rsidR="00923FB2" w:rsidRPr="00E818C0" w:rsidRDefault="00923FB2" w:rsidP="00923FB2">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是否更新保全住戶名冊－採現場抽查保全住戶名冊</w:t>
            </w:r>
            <w:r w:rsidRPr="00E818C0">
              <w:rPr>
                <w:rFonts w:ascii="Times New Roman" w:eastAsia="標楷體" w:hAnsi="Times New Roman"/>
                <w:sz w:val="28"/>
                <w:szCs w:val="28"/>
              </w:rPr>
              <w:t>(8%)</w:t>
            </w:r>
          </w:p>
        </w:tc>
        <w:tc>
          <w:tcPr>
            <w:tcW w:w="1134" w:type="dxa"/>
            <w:vMerge/>
            <w:vAlign w:val="center"/>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Align w:val="center"/>
          </w:tcPr>
          <w:p w:rsidR="00923FB2" w:rsidRPr="00E818C0" w:rsidRDefault="00923FB2" w:rsidP="00923FB2">
            <w:pPr>
              <w:spacing w:line="320" w:lineRule="exact"/>
              <w:jc w:val="both"/>
              <w:rPr>
                <w:rFonts w:ascii="Times New Roman" w:eastAsia="標楷體" w:hAnsi="Times New Roman"/>
                <w:color w:val="FF0000"/>
                <w:sz w:val="28"/>
                <w:szCs w:val="28"/>
              </w:rPr>
            </w:pPr>
          </w:p>
        </w:tc>
      </w:tr>
      <w:tr w:rsidR="00923FB2" w:rsidRPr="00E818C0" w:rsidTr="00923FB2">
        <w:trPr>
          <w:cantSplit/>
        </w:trPr>
        <w:tc>
          <w:tcPr>
            <w:tcW w:w="851" w:type="dxa"/>
            <w:vMerge/>
            <w:vAlign w:val="center"/>
          </w:tcPr>
          <w:p w:rsidR="00923FB2" w:rsidRPr="00E818C0" w:rsidRDefault="00923FB2" w:rsidP="00923FB2">
            <w:pPr>
              <w:spacing w:line="320" w:lineRule="exact"/>
              <w:rPr>
                <w:rFonts w:ascii="Times New Roman" w:eastAsia="標楷體" w:hAnsi="Times New Roman"/>
                <w:sz w:val="28"/>
                <w:szCs w:val="28"/>
              </w:rPr>
            </w:pPr>
          </w:p>
        </w:tc>
        <w:tc>
          <w:tcPr>
            <w:tcW w:w="1701" w:type="dxa"/>
            <w:vMerge/>
            <w:textDirection w:val="tbRlV"/>
            <w:vAlign w:val="center"/>
          </w:tcPr>
          <w:p w:rsidR="00923FB2" w:rsidRPr="00E818C0" w:rsidRDefault="00923FB2" w:rsidP="00923FB2">
            <w:pPr>
              <w:snapToGrid w:val="0"/>
              <w:spacing w:line="320" w:lineRule="exact"/>
              <w:ind w:left="113" w:right="113"/>
              <w:jc w:val="center"/>
              <w:rPr>
                <w:rFonts w:ascii="Times New Roman" w:eastAsia="標楷體" w:hAnsi="Times New Roman"/>
                <w:sz w:val="28"/>
                <w:szCs w:val="28"/>
              </w:rPr>
            </w:pPr>
          </w:p>
        </w:tc>
        <w:tc>
          <w:tcPr>
            <w:tcW w:w="3261" w:type="dxa"/>
          </w:tcPr>
          <w:p w:rsidR="00923FB2" w:rsidRPr="00E818C0" w:rsidRDefault="00923FB2" w:rsidP="00923FB2">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是否建立疏散避難人員編組（地方機關應協助民眾完成執行疏散避難人員編組，並定期進行演練）</w:t>
            </w:r>
            <w:r w:rsidRPr="00E818C0">
              <w:rPr>
                <w:rFonts w:ascii="Times New Roman" w:eastAsia="標楷體" w:hAnsi="Times New Roman"/>
                <w:sz w:val="28"/>
                <w:szCs w:val="28"/>
              </w:rPr>
              <w:t>(8%)</w:t>
            </w:r>
          </w:p>
        </w:tc>
        <w:tc>
          <w:tcPr>
            <w:tcW w:w="1134" w:type="dxa"/>
            <w:vMerge w:val="restart"/>
            <w:vAlign w:val="center"/>
          </w:tcPr>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農業局</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農業處</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工務局</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水務局</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水利局</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水利處</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水利資</w:t>
            </w:r>
            <w:r w:rsidRPr="00E818C0">
              <w:rPr>
                <w:rFonts w:ascii="Times New Roman" w:eastAsia="標楷體" w:hAnsi="Times New Roman"/>
                <w:sz w:val="28"/>
                <w:szCs w:val="28"/>
              </w:rPr>
              <w:lastRenderedPageBreak/>
              <w:t>源處</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水利城鄉處</w:t>
            </w:r>
          </w:p>
        </w:tc>
        <w:tc>
          <w:tcPr>
            <w:tcW w:w="3402" w:type="dxa"/>
            <w:vMerge w:val="restart"/>
            <w:vAlign w:val="center"/>
          </w:tcPr>
          <w:p w:rsidR="00923FB2" w:rsidRPr="00E818C0" w:rsidRDefault="00923FB2" w:rsidP="00923FB2">
            <w:pPr>
              <w:spacing w:line="320" w:lineRule="exact"/>
              <w:jc w:val="both"/>
              <w:rPr>
                <w:rFonts w:ascii="Times New Roman" w:eastAsia="標楷體" w:hAnsi="Times New Roman"/>
                <w:color w:val="FF0000"/>
                <w:sz w:val="28"/>
                <w:szCs w:val="28"/>
              </w:rPr>
            </w:pPr>
            <w:r w:rsidRPr="00E818C0">
              <w:rPr>
                <w:rFonts w:ascii="Times New Roman" w:eastAsia="標楷體" w:hAnsi="Times New Roman"/>
                <w:color w:val="FF0000"/>
                <w:sz w:val="28"/>
                <w:szCs w:val="28"/>
              </w:rPr>
              <w:lastRenderedPageBreak/>
              <w:t>有委託團隊協助資料校核及更新。</w:t>
            </w:r>
          </w:p>
        </w:tc>
      </w:tr>
      <w:tr w:rsidR="00923FB2" w:rsidRPr="00E818C0" w:rsidTr="00923FB2">
        <w:trPr>
          <w:cantSplit/>
        </w:trPr>
        <w:tc>
          <w:tcPr>
            <w:tcW w:w="851" w:type="dxa"/>
            <w:vMerge/>
            <w:vAlign w:val="center"/>
          </w:tcPr>
          <w:p w:rsidR="00923FB2" w:rsidRPr="00E818C0" w:rsidRDefault="00923FB2" w:rsidP="00923FB2">
            <w:pPr>
              <w:spacing w:line="320" w:lineRule="exact"/>
              <w:rPr>
                <w:rFonts w:ascii="Times New Roman" w:eastAsia="標楷體" w:hAnsi="Times New Roman"/>
                <w:sz w:val="28"/>
                <w:szCs w:val="28"/>
              </w:rPr>
            </w:pPr>
          </w:p>
        </w:tc>
        <w:tc>
          <w:tcPr>
            <w:tcW w:w="1701" w:type="dxa"/>
            <w:vMerge/>
            <w:textDirection w:val="tbRlV"/>
            <w:vAlign w:val="center"/>
          </w:tcPr>
          <w:p w:rsidR="00923FB2" w:rsidRPr="00E818C0" w:rsidRDefault="00923FB2" w:rsidP="00923FB2">
            <w:pPr>
              <w:snapToGrid w:val="0"/>
              <w:spacing w:line="320" w:lineRule="exact"/>
              <w:ind w:left="113" w:right="113"/>
              <w:jc w:val="center"/>
              <w:rPr>
                <w:rFonts w:ascii="Times New Roman" w:eastAsia="標楷體" w:hAnsi="Times New Roman"/>
                <w:sz w:val="28"/>
                <w:szCs w:val="28"/>
              </w:rPr>
            </w:pPr>
          </w:p>
        </w:tc>
        <w:tc>
          <w:tcPr>
            <w:tcW w:w="3261" w:type="dxa"/>
          </w:tcPr>
          <w:p w:rsidR="00923FB2" w:rsidRPr="00E818C0" w:rsidRDefault="00923FB2" w:rsidP="00923FB2">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是否更新土石流潛勢溪流圖冊及相關資訊</w:t>
            </w:r>
            <w:r w:rsidRPr="00E818C0">
              <w:rPr>
                <w:rFonts w:ascii="Times New Roman" w:eastAsia="標楷體" w:hAnsi="Times New Roman"/>
                <w:sz w:val="28"/>
                <w:szCs w:val="28"/>
              </w:rPr>
              <w:t>(5%)</w:t>
            </w:r>
          </w:p>
        </w:tc>
        <w:tc>
          <w:tcPr>
            <w:tcW w:w="1134" w:type="dxa"/>
            <w:vMerge/>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Merge/>
            <w:vAlign w:val="center"/>
          </w:tcPr>
          <w:p w:rsidR="00923FB2" w:rsidRPr="00E818C0" w:rsidRDefault="00923FB2" w:rsidP="00923FB2">
            <w:pPr>
              <w:spacing w:line="320" w:lineRule="exact"/>
              <w:ind w:left="360"/>
              <w:jc w:val="both"/>
              <w:rPr>
                <w:rFonts w:ascii="Times New Roman" w:eastAsia="標楷體" w:hAnsi="Times New Roman"/>
                <w:sz w:val="28"/>
                <w:szCs w:val="28"/>
              </w:rPr>
            </w:pPr>
          </w:p>
        </w:tc>
      </w:tr>
      <w:tr w:rsidR="00923FB2" w:rsidRPr="00E818C0" w:rsidTr="00923FB2">
        <w:trPr>
          <w:cantSplit/>
        </w:trPr>
        <w:tc>
          <w:tcPr>
            <w:tcW w:w="851" w:type="dxa"/>
            <w:vMerge w:val="restart"/>
            <w:textDirection w:val="tbRlV"/>
            <w:vAlign w:val="center"/>
          </w:tcPr>
          <w:p w:rsidR="00923FB2" w:rsidRPr="00E818C0" w:rsidRDefault="00923FB2" w:rsidP="00923FB2">
            <w:pPr>
              <w:spacing w:line="320" w:lineRule="exact"/>
              <w:ind w:left="113" w:right="113"/>
              <w:jc w:val="center"/>
              <w:rPr>
                <w:rFonts w:ascii="Times New Roman" w:eastAsia="標楷體" w:hAnsi="Times New Roman"/>
                <w:sz w:val="28"/>
                <w:szCs w:val="28"/>
              </w:rPr>
            </w:pPr>
            <w:r w:rsidRPr="00E818C0">
              <w:rPr>
                <w:rFonts w:ascii="Times New Roman" w:eastAsia="標楷體" w:hAnsi="Times New Roman"/>
                <w:spacing w:val="8"/>
                <w:sz w:val="28"/>
                <w:szCs w:val="28"/>
              </w:rPr>
              <w:lastRenderedPageBreak/>
              <w:t>三</w:t>
            </w:r>
          </w:p>
        </w:tc>
        <w:tc>
          <w:tcPr>
            <w:tcW w:w="1701" w:type="dxa"/>
            <w:vMerge w:val="restart"/>
            <w:vAlign w:val="center"/>
          </w:tcPr>
          <w:p w:rsidR="00923FB2" w:rsidRPr="00E818C0" w:rsidRDefault="00923FB2" w:rsidP="00923FB2">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土石流自主防災規劃</w:t>
            </w:r>
            <w:r w:rsidRPr="00E818C0">
              <w:rPr>
                <w:rFonts w:ascii="Times New Roman" w:eastAsia="標楷體" w:hAnsi="Times New Roman"/>
                <w:sz w:val="28"/>
                <w:szCs w:val="28"/>
              </w:rPr>
              <w:t>(27%)</w:t>
            </w:r>
          </w:p>
        </w:tc>
        <w:tc>
          <w:tcPr>
            <w:tcW w:w="3261" w:type="dxa"/>
          </w:tcPr>
          <w:p w:rsidR="00923FB2" w:rsidRPr="00E818C0" w:rsidRDefault="00923FB2" w:rsidP="00923FB2">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color w:val="FF0000"/>
                <w:sz w:val="28"/>
                <w:szCs w:val="28"/>
              </w:rPr>
              <w:t>是否辦理土石流防災宣導或演練（含土石流防災專員參與情形）</w:t>
            </w:r>
            <w:r w:rsidRPr="00E818C0">
              <w:rPr>
                <w:rFonts w:ascii="Times New Roman" w:eastAsia="標楷體" w:hAnsi="Times New Roman"/>
                <w:sz w:val="28"/>
                <w:szCs w:val="28"/>
              </w:rPr>
              <w:t>(10%)</w:t>
            </w:r>
          </w:p>
        </w:tc>
        <w:tc>
          <w:tcPr>
            <w:tcW w:w="1134" w:type="dxa"/>
            <w:vMerge/>
            <w:vAlign w:val="center"/>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Merge w:val="restart"/>
            <w:vAlign w:val="center"/>
          </w:tcPr>
          <w:p w:rsidR="00923FB2" w:rsidRPr="00E818C0" w:rsidRDefault="00923FB2" w:rsidP="00923FB2">
            <w:pPr>
              <w:spacing w:line="320" w:lineRule="exact"/>
              <w:ind w:left="360"/>
              <w:jc w:val="both"/>
              <w:rPr>
                <w:rFonts w:ascii="Times New Roman" w:eastAsia="標楷體" w:hAnsi="Times New Roman"/>
                <w:color w:val="FF0000"/>
                <w:sz w:val="32"/>
                <w:szCs w:val="32"/>
              </w:rPr>
            </w:pPr>
            <w:r w:rsidRPr="00E818C0">
              <w:rPr>
                <w:rFonts w:ascii="Times New Roman" w:eastAsia="標楷體" w:hAnsi="Times New Roman"/>
                <w:color w:val="FF0000"/>
                <w:sz w:val="32"/>
                <w:szCs w:val="32"/>
              </w:rPr>
              <w:t>建議邀請土石流防災專員參與相關宣導及演練。</w:t>
            </w:r>
          </w:p>
          <w:p w:rsidR="00923FB2" w:rsidRPr="00E818C0" w:rsidRDefault="00923FB2" w:rsidP="00923FB2">
            <w:pPr>
              <w:spacing w:line="320" w:lineRule="exact"/>
              <w:ind w:left="360"/>
              <w:jc w:val="both"/>
              <w:rPr>
                <w:rFonts w:ascii="Times New Roman" w:eastAsia="標楷體" w:hAnsi="Times New Roman"/>
                <w:sz w:val="28"/>
                <w:szCs w:val="28"/>
              </w:rPr>
            </w:pPr>
            <w:r w:rsidRPr="00E818C0">
              <w:rPr>
                <w:rFonts w:ascii="Times New Roman" w:eastAsia="標楷體" w:hAnsi="Times New Roman"/>
                <w:color w:val="FF0000"/>
                <w:sz w:val="32"/>
                <w:szCs w:val="32"/>
              </w:rPr>
              <w:t>建議除配合本會推動自主防災社區外，亦能編列經費輔導社區</w:t>
            </w:r>
          </w:p>
        </w:tc>
      </w:tr>
      <w:tr w:rsidR="00923FB2" w:rsidRPr="00E818C0" w:rsidTr="00923FB2">
        <w:trPr>
          <w:cantSplit/>
        </w:trPr>
        <w:tc>
          <w:tcPr>
            <w:tcW w:w="851" w:type="dxa"/>
            <w:vMerge/>
            <w:textDirection w:val="tbRlV"/>
            <w:vAlign w:val="center"/>
          </w:tcPr>
          <w:p w:rsidR="00923FB2" w:rsidRPr="00E818C0" w:rsidRDefault="00923FB2" w:rsidP="00923FB2">
            <w:pPr>
              <w:spacing w:line="320" w:lineRule="exact"/>
              <w:ind w:left="113" w:right="113"/>
              <w:rPr>
                <w:rFonts w:ascii="Times New Roman" w:eastAsia="標楷體" w:hAnsi="Times New Roman"/>
                <w:spacing w:val="8"/>
                <w:sz w:val="28"/>
                <w:szCs w:val="28"/>
              </w:rPr>
            </w:pPr>
          </w:p>
        </w:tc>
        <w:tc>
          <w:tcPr>
            <w:tcW w:w="1701" w:type="dxa"/>
            <w:vMerge/>
            <w:vAlign w:val="center"/>
          </w:tcPr>
          <w:p w:rsidR="00923FB2" w:rsidRPr="00E818C0" w:rsidRDefault="00923FB2" w:rsidP="00923FB2">
            <w:pPr>
              <w:snapToGrid w:val="0"/>
              <w:spacing w:line="320" w:lineRule="exact"/>
              <w:jc w:val="center"/>
              <w:rPr>
                <w:rFonts w:ascii="Times New Roman" w:eastAsia="標楷體" w:hAnsi="Times New Roman"/>
                <w:sz w:val="28"/>
                <w:szCs w:val="28"/>
              </w:rPr>
            </w:pPr>
          </w:p>
        </w:tc>
        <w:tc>
          <w:tcPr>
            <w:tcW w:w="3261" w:type="dxa"/>
          </w:tcPr>
          <w:p w:rsidR="00923FB2" w:rsidRPr="00E818C0" w:rsidRDefault="00923FB2" w:rsidP="00923FB2">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color w:val="FF0000"/>
                <w:sz w:val="28"/>
                <w:szCs w:val="28"/>
              </w:rPr>
              <w:t>是否更新土石流防災整備管理系統災情通報通訊錄</w:t>
            </w:r>
            <w:r w:rsidRPr="00E818C0">
              <w:rPr>
                <w:rFonts w:ascii="Times New Roman" w:eastAsia="標楷體" w:hAnsi="Times New Roman"/>
                <w:sz w:val="28"/>
                <w:szCs w:val="28"/>
              </w:rPr>
              <w:t>(8%)</w:t>
            </w:r>
          </w:p>
        </w:tc>
        <w:tc>
          <w:tcPr>
            <w:tcW w:w="1134" w:type="dxa"/>
            <w:vMerge/>
            <w:vAlign w:val="center"/>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Merge/>
            <w:vAlign w:val="center"/>
          </w:tcPr>
          <w:p w:rsidR="00923FB2" w:rsidRPr="00E818C0" w:rsidRDefault="00923FB2" w:rsidP="00923FB2">
            <w:pPr>
              <w:spacing w:line="320" w:lineRule="exact"/>
              <w:jc w:val="both"/>
              <w:rPr>
                <w:rFonts w:ascii="Times New Roman" w:eastAsia="標楷體" w:hAnsi="Times New Roman"/>
                <w:sz w:val="28"/>
                <w:szCs w:val="28"/>
              </w:rPr>
            </w:pPr>
          </w:p>
        </w:tc>
      </w:tr>
      <w:tr w:rsidR="00923FB2" w:rsidRPr="00E818C0" w:rsidTr="00923FB2">
        <w:trPr>
          <w:cantSplit/>
        </w:trPr>
        <w:tc>
          <w:tcPr>
            <w:tcW w:w="851" w:type="dxa"/>
            <w:vMerge/>
            <w:textDirection w:val="tbRlV"/>
            <w:vAlign w:val="center"/>
          </w:tcPr>
          <w:p w:rsidR="00923FB2" w:rsidRPr="00E818C0" w:rsidRDefault="00923FB2" w:rsidP="00923FB2">
            <w:pPr>
              <w:spacing w:line="320" w:lineRule="exact"/>
              <w:ind w:left="113" w:right="113"/>
              <w:rPr>
                <w:rFonts w:ascii="Times New Roman" w:eastAsia="標楷體" w:hAnsi="Times New Roman"/>
                <w:sz w:val="28"/>
                <w:szCs w:val="28"/>
              </w:rPr>
            </w:pPr>
          </w:p>
        </w:tc>
        <w:tc>
          <w:tcPr>
            <w:tcW w:w="1701" w:type="dxa"/>
            <w:vMerge/>
            <w:textDirection w:val="tbRlV"/>
            <w:vAlign w:val="center"/>
          </w:tcPr>
          <w:p w:rsidR="00923FB2" w:rsidRPr="00E818C0" w:rsidRDefault="00923FB2" w:rsidP="00923FB2">
            <w:pPr>
              <w:snapToGrid w:val="0"/>
              <w:spacing w:line="320" w:lineRule="exact"/>
              <w:ind w:left="113" w:right="113"/>
              <w:jc w:val="center"/>
              <w:rPr>
                <w:rFonts w:ascii="Times New Roman" w:eastAsia="標楷體" w:hAnsi="Times New Roman"/>
                <w:sz w:val="28"/>
                <w:szCs w:val="28"/>
              </w:rPr>
            </w:pPr>
          </w:p>
        </w:tc>
        <w:tc>
          <w:tcPr>
            <w:tcW w:w="3261" w:type="dxa"/>
          </w:tcPr>
          <w:p w:rsidR="00923FB2" w:rsidRPr="00E818C0" w:rsidRDefault="00923FB2" w:rsidP="00923FB2">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是否更新土石流防災疏散避難圖</w:t>
            </w:r>
            <w:r w:rsidRPr="00E818C0">
              <w:rPr>
                <w:rFonts w:ascii="Times New Roman" w:eastAsia="標楷體" w:hAnsi="Times New Roman"/>
                <w:sz w:val="28"/>
                <w:szCs w:val="28"/>
              </w:rPr>
              <w:t>(5%)</w:t>
            </w:r>
          </w:p>
        </w:tc>
        <w:tc>
          <w:tcPr>
            <w:tcW w:w="1134" w:type="dxa"/>
            <w:vMerge/>
            <w:vAlign w:val="center"/>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Merge/>
            <w:vAlign w:val="center"/>
          </w:tcPr>
          <w:p w:rsidR="00923FB2" w:rsidRPr="00E818C0" w:rsidRDefault="00923FB2" w:rsidP="00923FB2">
            <w:pPr>
              <w:spacing w:line="320" w:lineRule="exact"/>
              <w:ind w:left="360"/>
              <w:jc w:val="both"/>
              <w:rPr>
                <w:rFonts w:ascii="Times New Roman" w:eastAsia="標楷體" w:hAnsi="Times New Roman"/>
                <w:sz w:val="28"/>
                <w:szCs w:val="28"/>
              </w:rPr>
            </w:pPr>
          </w:p>
        </w:tc>
      </w:tr>
      <w:tr w:rsidR="00923FB2" w:rsidRPr="00E818C0" w:rsidTr="00923FB2">
        <w:trPr>
          <w:cantSplit/>
        </w:trPr>
        <w:tc>
          <w:tcPr>
            <w:tcW w:w="851" w:type="dxa"/>
            <w:vMerge/>
            <w:textDirection w:val="tbRlV"/>
            <w:vAlign w:val="center"/>
          </w:tcPr>
          <w:p w:rsidR="00923FB2" w:rsidRPr="00E818C0" w:rsidRDefault="00923FB2" w:rsidP="00923FB2">
            <w:pPr>
              <w:spacing w:line="320" w:lineRule="exact"/>
              <w:ind w:left="113" w:right="113"/>
              <w:rPr>
                <w:rFonts w:ascii="Times New Roman" w:eastAsia="標楷體" w:hAnsi="Times New Roman"/>
                <w:sz w:val="28"/>
                <w:szCs w:val="28"/>
              </w:rPr>
            </w:pPr>
          </w:p>
        </w:tc>
        <w:tc>
          <w:tcPr>
            <w:tcW w:w="1701" w:type="dxa"/>
            <w:vMerge/>
            <w:textDirection w:val="tbRlV"/>
            <w:vAlign w:val="center"/>
          </w:tcPr>
          <w:p w:rsidR="00923FB2" w:rsidRPr="00E818C0" w:rsidRDefault="00923FB2" w:rsidP="00923FB2">
            <w:pPr>
              <w:snapToGrid w:val="0"/>
              <w:spacing w:line="320" w:lineRule="exact"/>
              <w:ind w:left="113" w:right="113"/>
              <w:jc w:val="center"/>
              <w:rPr>
                <w:rFonts w:ascii="Times New Roman" w:eastAsia="標楷體" w:hAnsi="Times New Roman"/>
                <w:sz w:val="28"/>
                <w:szCs w:val="28"/>
              </w:rPr>
            </w:pPr>
          </w:p>
        </w:tc>
        <w:tc>
          <w:tcPr>
            <w:tcW w:w="3261" w:type="dxa"/>
          </w:tcPr>
          <w:p w:rsidR="00923FB2" w:rsidRPr="00E818C0" w:rsidRDefault="00923FB2" w:rsidP="00923FB2">
            <w:pPr>
              <w:spacing w:line="320" w:lineRule="exact"/>
              <w:ind w:left="286" w:hangingChars="102" w:hanging="286"/>
              <w:jc w:val="both"/>
              <w:rPr>
                <w:rFonts w:ascii="Times New Roman" w:eastAsia="標楷體" w:hAnsi="Times New Roman"/>
                <w:sz w:val="28"/>
                <w:szCs w:val="28"/>
              </w:rPr>
            </w:pPr>
            <w:r w:rsidRPr="00E818C0">
              <w:rPr>
                <w:rFonts w:ascii="Times New Roman" w:eastAsia="標楷體" w:hAnsi="Times New Roman"/>
                <w:sz w:val="28"/>
                <w:szCs w:val="28"/>
              </w:rPr>
              <w:t xml:space="preserve">4. </w:t>
            </w:r>
            <w:r w:rsidRPr="00E818C0">
              <w:rPr>
                <w:rFonts w:ascii="Times New Roman" w:eastAsia="標楷體" w:hAnsi="Times New Roman"/>
                <w:sz w:val="28"/>
                <w:szCs w:val="28"/>
              </w:rPr>
              <w:t>是否推動自主防災社區</w:t>
            </w:r>
            <w:r w:rsidRPr="00E818C0">
              <w:rPr>
                <w:rFonts w:ascii="Times New Roman" w:eastAsia="標楷體" w:hAnsi="Times New Roman"/>
                <w:sz w:val="28"/>
                <w:szCs w:val="28"/>
              </w:rPr>
              <w:t>(4%)</w:t>
            </w:r>
          </w:p>
        </w:tc>
        <w:tc>
          <w:tcPr>
            <w:tcW w:w="1134" w:type="dxa"/>
            <w:vMerge/>
            <w:vAlign w:val="center"/>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Merge/>
            <w:vAlign w:val="center"/>
          </w:tcPr>
          <w:p w:rsidR="00923FB2" w:rsidRPr="00E818C0" w:rsidRDefault="00923FB2" w:rsidP="00923FB2">
            <w:pPr>
              <w:spacing w:line="320" w:lineRule="exact"/>
              <w:ind w:left="360"/>
              <w:jc w:val="both"/>
              <w:rPr>
                <w:rFonts w:ascii="Times New Roman" w:eastAsia="標楷體" w:hAnsi="Times New Roman"/>
                <w:sz w:val="28"/>
                <w:szCs w:val="28"/>
              </w:rPr>
            </w:pPr>
          </w:p>
        </w:tc>
      </w:tr>
    </w:tbl>
    <w:p w:rsidR="00923FB2" w:rsidRPr="00E818C0" w:rsidRDefault="00923FB2" w:rsidP="00B837D7">
      <w:pPr>
        <w:pStyle w:val="220"/>
        <w:spacing w:before="180" w:after="180"/>
      </w:pPr>
    </w:p>
    <w:p w:rsidR="00923FB2" w:rsidRPr="00E818C0" w:rsidRDefault="00923FB2">
      <w:pPr>
        <w:widowControl/>
        <w:rPr>
          <w:rFonts w:ascii="Times New Roman" w:eastAsia="標楷體" w:hAnsi="Times New Roman"/>
          <w:b/>
          <w:sz w:val="32"/>
          <w:szCs w:val="32"/>
        </w:rPr>
      </w:pPr>
      <w:r w:rsidRPr="00E818C0">
        <w:rPr>
          <w:rFonts w:ascii="Times New Roman" w:eastAsia="標楷體" w:hAnsi="Times New Roman"/>
        </w:rPr>
        <w:br w:type="page"/>
      </w:r>
    </w:p>
    <w:p w:rsidR="00B837D7" w:rsidRPr="00E818C0" w:rsidRDefault="00B837D7" w:rsidP="00B837D7">
      <w:pPr>
        <w:pStyle w:val="220"/>
        <w:spacing w:before="180" w:after="180"/>
      </w:pPr>
      <w:r w:rsidRPr="00E818C0">
        <w:lastRenderedPageBreak/>
        <w:t>機關別：桃園縣政府</w:t>
      </w:r>
    </w:p>
    <w:tbl>
      <w:tblPr>
        <w:tblW w:w="1034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1701"/>
        <w:gridCol w:w="3261"/>
        <w:gridCol w:w="1134"/>
        <w:gridCol w:w="3402"/>
      </w:tblGrid>
      <w:tr w:rsidR="00923865" w:rsidRPr="00E818C0" w:rsidTr="00923865">
        <w:trPr>
          <w:tblHeader/>
        </w:trPr>
        <w:tc>
          <w:tcPr>
            <w:tcW w:w="851" w:type="dxa"/>
            <w:vAlign w:val="center"/>
          </w:tcPr>
          <w:p w:rsidR="00923865" w:rsidRPr="00E818C0" w:rsidRDefault="00923865" w:rsidP="0092386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923865" w:rsidRPr="00E818C0" w:rsidRDefault="00923865" w:rsidP="0092386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923865" w:rsidRPr="00E818C0" w:rsidRDefault="00923865" w:rsidP="0092386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923865" w:rsidRPr="00E818C0" w:rsidRDefault="00923865" w:rsidP="0092386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923865" w:rsidRPr="00E818C0" w:rsidRDefault="00923865" w:rsidP="0092386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w:t>
            </w:r>
          </w:p>
          <w:p w:rsidR="00923865" w:rsidRPr="00E818C0" w:rsidRDefault="00923865" w:rsidP="0092386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單位</w:t>
            </w:r>
          </w:p>
        </w:tc>
        <w:tc>
          <w:tcPr>
            <w:tcW w:w="3402" w:type="dxa"/>
            <w:vAlign w:val="center"/>
          </w:tcPr>
          <w:p w:rsidR="00923865" w:rsidRPr="00E818C0" w:rsidRDefault="00923865" w:rsidP="0092386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923865" w:rsidRPr="00E818C0" w:rsidTr="00923865">
        <w:trPr>
          <w:cantSplit/>
        </w:trPr>
        <w:tc>
          <w:tcPr>
            <w:tcW w:w="851" w:type="dxa"/>
            <w:vMerge w:val="restart"/>
            <w:textDirection w:val="tbRlV"/>
            <w:vAlign w:val="center"/>
          </w:tcPr>
          <w:p w:rsidR="00923865" w:rsidRPr="00E818C0" w:rsidRDefault="00923865" w:rsidP="00923865">
            <w:pPr>
              <w:spacing w:line="320" w:lineRule="exact"/>
              <w:ind w:left="113" w:right="113"/>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vAlign w:val="center"/>
          </w:tcPr>
          <w:p w:rsidR="00923865" w:rsidRPr="00E818C0" w:rsidRDefault="00923865" w:rsidP="0092386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地區災害防救計畫增、修訂情形</w:t>
            </w:r>
            <w:r w:rsidRPr="00E818C0">
              <w:rPr>
                <w:rFonts w:ascii="Times New Roman" w:eastAsia="標楷體" w:hAnsi="Times New Roman"/>
                <w:sz w:val="28"/>
                <w:szCs w:val="28"/>
              </w:rPr>
              <w:t>(12%)</w:t>
            </w:r>
          </w:p>
        </w:tc>
        <w:tc>
          <w:tcPr>
            <w:tcW w:w="3261" w:type="dxa"/>
          </w:tcPr>
          <w:p w:rsidR="00923865" w:rsidRPr="00E818C0" w:rsidRDefault="00923865" w:rsidP="00923865">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擬訂之災害防救</w:t>
            </w:r>
            <w:r w:rsidRPr="00E818C0">
              <w:rPr>
                <w:rFonts w:ascii="Times New Roman" w:eastAsia="標楷體" w:hAnsi="Times New Roman"/>
                <w:color w:val="FF0000"/>
                <w:sz w:val="28"/>
                <w:szCs w:val="28"/>
              </w:rPr>
              <w:t>相關</w:t>
            </w:r>
            <w:r w:rsidRPr="00E818C0">
              <w:rPr>
                <w:rFonts w:ascii="Times New Roman" w:eastAsia="標楷體" w:hAnsi="Times New Roman"/>
                <w:sz w:val="28"/>
                <w:szCs w:val="28"/>
              </w:rPr>
              <w:t>計畫，土石流潛勢溪流相關資料是否更新</w:t>
            </w:r>
            <w:r w:rsidRPr="00E818C0">
              <w:rPr>
                <w:rFonts w:ascii="Times New Roman" w:eastAsia="標楷體" w:hAnsi="Times New Roman"/>
                <w:sz w:val="28"/>
                <w:szCs w:val="28"/>
              </w:rPr>
              <w:t>(8%)</w:t>
            </w:r>
          </w:p>
        </w:tc>
        <w:tc>
          <w:tcPr>
            <w:tcW w:w="1134" w:type="dxa"/>
            <w:vMerge w:val="restart"/>
            <w:vAlign w:val="center"/>
          </w:tcPr>
          <w:p w:rsidR="00923865" w:rsidRPr="00E818C0" w:rsidRDefault="00923865" w:rsidP="0092386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水務局</w:t>
            </w:r>
          </w:p>
          <w:p w:rsidR="00923865" w:rsidRPr="00E818C0" w:rsidRDefault="00923865" w:rsidP="00923865">
            <w:pPr>
              <w:spacing w:line="320" w:lineRule="exact"/>
              <w:jc w:val="center"/>
              <w:rPr>
                <w:rFonts w:ascii="Times New Roman" w:eastAsia="標楷體" w:hAnsi="Times New Roman"/>
                <w:sz w:val="28"/>
                <w:szCs w:val="28"/>
              </w:rPr>
            </w:pPr>
          </w:p>
        </w:tc>
        <w:tc>
          <w:tcPr>
            <w:tcW w:w="3402" w:type="dxa"/>
            <w:vMerge w:val="restart"/>
            <w:vAlign w:val="center"/>
          </w:tcPr>
          <w:p w:rsidR="00923865" w:rsidRPr="00E818C0" w:rsidRDefault="00923865" w:rsidP="005F45FF">
            <w:pPr>
              <w:numPr>
                <w:ilvl w:val="0"/>
                <w:numId w:val="218"/>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有定期檢討災害防救相關計畫及訂定土石流標準作業程序。</w:t>
            </w:r>
          </w:p>
          <w:p w:rsidR="00923865" w:rsidRPr="00E818C0" w:rsidRDefault="00923865" w:rsidP="005F45FF">
            <w:pPr>
              <w:numPr>
                <w:ilvl w:val="0"/>
                <w:numId w:val="218"/>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有建置歷史災害紀錄。</w:t>
            </w:r>
          </w:p>
        </w:tc>
      </w:tr>
      <w:tr w:rsidR="00923865" w:rsidRPr="00E818C0" w:rsidTr="00923865">
        <w:trPr>
          <w:cantSplit/>
        </w:trPr>
        <w:tc>
          <w:tcPr>
            <w:tcW w:w="851" w:type="dxa"/>
            <w:vMerge/>
            <w:textDirection w:val="tbRlV"/>
            <w:vAlign w:val="center"/>
          </w:tcPr>
          <w:p w:rsidR="00923865" w:rsidRPr="00E818C0" w:rsidRDefault="00923865" w:rsidP="00923865">
            <w:pPr>
              <w:spacing w:line="320" w:lineRule="exact"/>
              <w:ind w:left="113" w:right="113"/>
              <w:jc w:val="center"/>
              <w:rPr>
                <w:rFonts w:ascii="Times New Roman" w:eastAsia="標楷體" w:hAnsi="Times New Roman"/>
                <w:sz w:val="28"/>
                <w:szCs w:val="28"/>
              </w:rPr>
            </w:pPr>
          </w:p>
        </w:tc>
        <w:tc>
          <w:tcPr>
            <w:tcW w:w="1701" w:type="dxa"/>
            <w:vMerge/>
            <w:vAlign w:val="center"/>
          </w:tcPr>
          <w:p w:rsidR="00923865" w:rsidRPr="00E818C0" w:rsidRDefault="00923865" w:rsidP="00923865">
            <w:pPr>
              <w:spacing w:line="320" w:lineRule="exact"/>
              <w:jc w:val="both"/>
              <w:rPr>
                <w:rFonts w:ascii="Times New Roman" w:eastAsia="標楷體" w:hAnsi="Times New Roman"/>
                <w:sz w:val="28"/>
                <w:szCs w:val="28"/>
              </w:rPr>
            </w:pPr>
          </w:p>
        </w:tc>
        <w:tc>
          <w:tcPr>
            <w:tcW w:w="3261" w:type="dxa"/>
          </w:tcPr>
          <w:p w:rsidR="00923865" w:rsidRPr="00E818C0" w:rsidRDefault="00923865" w:rsidP="00923865">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擬訂之災害防救</w:t>
            </w:r>
            <w:r w:rsidRPr="00E818C0">
              <w:rPr>
                <w:rFonts w:ascii="Times New Roman" w:eastAsia="標楷體" w:hAnsi="Times New Roman"/>
                <w:color w:val="FF0000"/>
                <w:sz w:val="28"/>
                <w:szCs w:val="28"/>
              </w:rPr>
              <w:t>相關</w:t>
            </w:r>
            <w:r w:rsidRPr="00E818C0">
              <w:rPr>
                <w:rFonts w:ascii="Times New Roman" w:eastAsia="標楷體" w:hAnsi="Times New Roman"/>
                <w:sz w:val="28"/>
                <w:szCs w:val="28"/>
              </w:rPr>
              <w:t>計畫，土石流警戒基準值及災害記錄相關資料是否更新</w:t>
            </w:r>
            <w:r w:rsidRPr="00E818C0">
              <w:rPr>
                <w:rFonts w:ascii="Times New Roman" w:eastAsia="標楷體" w:hAnsi="Times New Roman"/>
                <w:sz w:val="28"/>
                <w:szCs w:val="28"/>
              </w:rPr>
              <w:t>(4%)</w:t>
            </w:r>
          </w:p>
        </w:tc>
        <w:tc>
          <w:tcPr>
            <w:tcW w:w="1134"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Merge/>
            <w:vAlign w:val="center"/>
          </w:tcPr>
          <w:p w:rsidR="00923865" w:rsidRPr="00E818C0" w:rsidRDefault="00923865" w:rsidP="00923865">
            <w:pPr>
              <w:spacing w:line="320" w:lineRule="exact"/>
              <w:jc w:val="both"/>
              <w:rPr>
                <w:rFonts w:ascii="Times New Roman" w:eastAsia="標楷體" w:hAnsi="Times New Roman"/>
                <w:sz w:val="28"/>
                <w:szCs w:val="28"/>
              </w:rPr>
            </w:pPr>
          </w:p>
        </w:tc>
      </w:tr>
      <w:tr w:rsidR="00923865" w:rsidRPr="00E818C0" w:rsidTr="00923865">
        <w:trPr>
          <w:cantSplit/>
        </w:trPr>
        <w:tc>
          <w:tcPr>
            <w:tcW w:w="851" w:type="dxa"/>
            <w:vMerge/>
            <w:vAlign w:val="center"/>
          </w:tcPr>
          <w:p w:rsidR="00923865" w:rsidRPr="00E818C0" w:rsidRDefault="00923865" w:rsidP="00923865">
            <w:pPr>
              <w:spacing w:line="320" w:lineRule="exact"/>
              <w:rPr>
                <w:rFonts w:ascii="Times New Roman" w:eastAsia="標楷體" w:hAnsi="Times New Roman"/>
                <w:sz w:val="28"/>
                <w:szCs w:val="28"/>
              </w:rPr>
            </w:pPr>
          </w:p>
        </w:tc>
        <w:tc>
          <w:tcPr>
            <w:tcW w:w="1701" w:type="dxa"/>
            <w:vMerge w:val="restart"/>
            <w:vAlign w:val="center"/>
          </w:tcPr>
          <w:p w:rsidR="00923865" w:rsidRPr="00E818C0" w:rsidRDefault="00923865" w:rsidP="0092386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災害防救預算編列及執行情形</w:t>
            </w:r>
            <w:r w:rsidRPr="00E818C0">
              <w:rPr>
                <w:rFonts w:ascii="Times New Roman" w:eastAsia="標楷體" w:hAnsi="Times New Roman"/>
                <w:sz w:val="28"/>
                <w:szCs w:val="28"/>
              </w:rPr>
              <w:t>(16%)</w:t>
            </w:r>
          </w:p>
        </w:tc>
        <w:tc>
          <w:tcPr>
            <w:tcW w:w="3261" w:type="dxa"/>
          </w:tcPr>
          <w:p w:rsidR="00923865" w:rsidRPr="00E818C0" w:rsidRDefault="00923865" w:rsidP="00923865">
            <w:pPr>
              <w:spacing w:line="320" w:lineRule="exact"/>
              <w:ind w:left="221" w:hangingChars="79" w:hanging="221"/>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是否編列相關經費支應，</w:t>
            </w:r>
            <w:r w:rsidRPr="00E818C0">
              <w:rPr>
                <w:rFonts w:ascii="Times New Roman" w:eastAsia="標楷體" w:hAnsi="Times New Roman"/>
                <w:color w:val="0A01BF"/>
                <w:sz w:val="28"/>
                <w:szCs w:val="28"/>
              </w:rPr>
              <w:t>或向本會申請補助</w:t>
            </w:r>
            <w:r w:rsidRPr="00E818C0">
              <w:rPr>
                <w:rFonts w:ascii="Times New Roman" w:eastAsia="標楷體" w:hAnsi="Times New Roman"/>
                <w:color w:val="0A01BF"/>
                <w:sz w:val="28"/>
                <w:szCs w:val="28"/>
              </w:rPr>
              <w:t>(</w:t>
            </w:r>
            <w:r w:rsidRPr="00E818C0">
              <w:rPr>
                <w:rFonts w:ascii="Times New Roman" w:eastAsia="標楷體" w:hAnsi="Times New Roman"/>
                <w:color w:val="0A01BF"/>
                <w:sz w:val="28"/>
                <w:szCs w:val="28"/>
              </w:rPr>
              <w:t>強化土石流防災整備及應變研判計畫及充實土石流避難處所設施設備計畫</w:t>
            </w:r>
            <w:r w:rsidRPr="00E818C0">
              <w:rPr>
                <w:rFonts w:ascii="Times New Roman" w:eastAsia="標楷體" w:hAnsi="Times New Roman"/>
                <w:color w:val="0A01BF"/>
                <w:sz w:val="28"/>
                <w:szCs w:val="28"/>
              </w:rPr>
              <w:t>)</w:t>
            </w:r>
            <w:r w:rsidRPr="00E818C0">
              <w:rPr>
                <w:rFonts w:ascii="Times New Roman" w:eastAsia="標楷體" w:hAnsi="Times New Roman"/>
                <w:sz w:val="28"/>
                <w:szCs w:val="28"/>
              </w:rPr>
              <w:t>以持續推動與落實土石流災害防救</w:t>
            </w:r>
            <w:r w:rsidRPr="00E818C0">
              <w:rPr>
                <w:rFonts w:ascii="Times New Roman" w:eastAsia="標楷體" w:hAnsi="Times New Roman"/>
                <w:sz w:val="28"/>
                <w:szCs w:val="28"/>
              </w:rPr>
              <w:t>(8%)</w:t>
            </w:r>
          </w:p>
        </w:tc>
        <w:tc>
          <w:tcPr>
            <w:tcW w:w="1134"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Merge w:val="restart"/>
            <w:vAlign w:val="center"/>
          </w:tcPr>
          <w:p w:rsidR="00923865" w:rsidRPr="00E818C0" w:rsidRDefault="00923865" w:rsidP="005F45FF">
            <w:pPr>
              <w:numPr>
                <w:ilvl w:val="0"/>
                <w:numId w:val="219"/>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除向本會申請經費外，有自行編列相關經費執行。</w:t>
            </w:r>
          </w:p>
          <w:p w:rsidR="00923865" w:rsidRPr="00E818C0" w:rsidRDefault="00923865" w:rsidP="005F45FF">
            <w:pPr>
              <w:numPr>
                <w:ilvl w:val="0"/>
                <w:numId w:val="219"/>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各項經費執行情形符合進度並進行督考。</w:t>
            </w:r>
          </w:p>
        </w:tc>
      </w:tr>
      <w:tr w:rsidR="00923865" w:rsidRPr="00E818C0" w:rsidTr="00923865">
        <w:trPr>
          <w:cantSplit/>
        </w:trPr>
        <w:tc>
          <w:tcPr>
            <w:tcW w:w="851" w:type="dxa"/>
            <w:vMerge/>
            <w:vAlign w:val="center"/>
          </w:tcPr>
          <w:p w:rsidR="00923865" w:rsidRPr="00E818C0" w:rsidRDefault="00923865" w:rsidP="00923865">
            <w:pPr>
              <w:spacing w:line="320" w:lineRule="exact"/>
              <w:rPr>
                <w:rFonts w:ascii="Times New Roman" w:eastAsia="標楷體" w:hAnsi="Times New Roman"/>
                <w:sz w:val="28"/>
                <w:szCs w:val="28"/>
              </w:rPr>
            </w:pPr>
          </w:p>
        </w:tc>
        <w:tc>
          <w:tcPr>
            <w:tcW w:w="1701" w:type="dxa"/>
            <w:vMerge/>
            <w:textDirection w:val="tbRlV"/>
            <w:vAlign w:val="center"/>
          </w:tcPr>
          <w:p w:rsidR="00923865" w:rsidRPr="00E818C0" w:rsidRDefault="00923865" w:rsidP="00923865">
            <w:pPr>
              <w:spacing w:line="320" w:lineRule="exact"/>
              <w:ind w:left="113" w:right="113"/>
              <w:rPr>
                <w:rFonts w:ascii="Times New Roman" w:eastAsia="標楷體" w:hAnsi="Times New Roman"/>
                <w:sz w:val="28"/>
                <w:szCs w:val="28"/>
              </w:rPr>
            </w:pPr>
          </w:p>
        </w:tc>
        <w:tc>
          <w:tcPr>
            <w:tcW w:w="3261" w:type="dxa"/>
          </w:tcPr>
          <w:p w:rsidR="00923865" w:rsidRPr="00E818C0" w:rsidRDefault="00923865" w:rsidP="00923865">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土石流災害防救相關經費執行情形</w:t>
            </w:r>
            <w:r w:rsidRPr="00E818C0">
              <w:rPr>
                <w:rFonts w:ascii="Times New Roman" w:eastAsia="標楷體" w:hAnsi="Times New Roman"/>
                <w:color w:val="0A01BF"/>
                <w:sz w:val="28"/>
                <w:szCs w:val="28"/>
              </w:rPr>
              <w:t>是否符合進度要求並進行督考</w:t>
            </w:r>
            <w:r w:rsidRPr="00E818C0">
              <w:rPr>
                <w:rFonts w:ascii="Times New Roman" w:eastAsia="標楷體" w:hAnsi="Times New Roman"/>
                <w:sz w:val="28"/>
                <w:szCs w:val="28"/>
              </w:rPr>
              <w:t>(8%)</w:t>
            </w:r>
          </w:p>
        </w:tc>
        <w:tc>
          <w:tcPr>
            <w:tcW w:w="1134"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r>
      <w:tr w:rsidR="00923865" w:rsidRPr="00E818C0" w:rsidTr="00923865">
        <w:trPr>
          <w:cantSplit/>
        </w:trPr>
        <w:tc>
          <w:tcPr>
            <w:tcW w:w="851" w:type="dxa"/>
            <w:vMerge w:val="restart"/>
            <w:textDirection w:val="tbRlV"/>
            <w:vAlign w:val="center"/>
          </w:tcPr>
          <w:p w:rsidR="00923865" w:rsidRPr="00E818C0" w:rsidRDefault="00923865" w:rsidP="00923865">
            <w:pPr>
              <w:spacing w:line="320" w:lineRule="exact"/>
              <w:ind w:left="113" w:right="113"/>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vAlign w:val="center"/>
          </w:tcPr>
          <w:p w:rsidR="00923865" w:rsidRPr="00E818C0" w:rsidRDefault="00923865" w:rsidP="0092386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土石流平時整備</w:t>
            </w:r>
            <w:r w:rsidRPr="00E818C0">
              <w:rPr>
                <w:rFonts w:ascii="Times New Roman" w:eastAsia="標楷體" w:hAnsi="Times New Roman"/>
                <w:sz w:val="28"/>
                <w:szCs w:val="28"/>
              </w:rPr>
              <w:t>(24%)</w:t>
            </w:r>
          </w:p>
        </w:tc>
        <w:tc>
          <w:tcPr>
            <w:tcW w:w="3261" w:type="dxa"/>
          </w:tcPr>
          <w:p w:rsidR="00923865" w:rsidRPr="00E818C0" w:rsidRDefault="00923865" w:rsidP="00923865">
            <w:pPr>
              <w:spacing w:line="320" w:lineRule="exact"/>
              <w:ind w:left="221" w:hangingChars="79" w:hanging="221"/>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是否督導所屬鄉（鎮、市、區）公所，依期限更新與校核土石流防災疏散避難計畫</w:t>
            </w:r>
            <w:r w:rsidRPr="00E818C0">
              <w:rPr>
                <w:rFonts w:ascii="Times New Roman" w:eastAsia="標楷體" w:hAnsi="Times New Roman"/>
                <w:sz w:val="28"/>
                <w:szCs w:val="28"/>
              </w:rPr>
              <w:t>(8%)</w:t>
            </w:r>
          </w:p>
        </w:tc>
        <w:tc>
          <w:tcPr>
            <w:tcW w:w="1134"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Align w:val="center"/>
          </w:tcPr>
          <w:p w:rsidR="00923865" w:rsidRPr="00E818C0" w:rsidRDefault="00923865" w:rsidP="00923865">
            <w:pPr>
              <w:spacing w:line="320" w:lineRule="exact"/>
              <w:ind w:left="360"/>
              <w:jc w:val="both"/>
              <w:rPr>
                <w:rFonts w:ascii="Times New Roman" w:eastAsia="標楷體" w:hAnsi="Times New Roman"/>
                <w:color w:val="0000FF"/>
                <w:sz w:val="28"/>
                <w:szCs w:val="28"/>
              </w:rPr>
            </w:pPr>
            <w:r w:rsidRPr="00E818C0">
              <w:rPr>
                <w:rFonts w:ascii="Times New Roman" w:eastAsia="標楷體" w:hAnsi="Times New Roman"/>
                <w:sz w:val="28"/>
                <w:szCs w:val="28"/>
              </w:rPr>
              <w:t>有行文督導所屬區公所。</w:t>
            </w:r>
          </w:p>
        </w:tc>
      </w:tr>
      <w:tr w:rsidR="00923865" w:rsidRPr="00E818C0" w:rsidTr="00923865">
        <w:trPr>
          <w:cantSplit/>
        </w:trPr>
        <w:tc>
          <w:tcPr>
            <w:tcW w:w="851" w:type="dxa"/>
            <w:vMerge/>
            <w:textDirection w:val="tbRlV"/>
            <w:vAlign w:val="center"/>
          </w:tcPr>
          <w:p w:rsidR="00923865" w:rsidRPr="00E818C0" w:rsidRDefault="00923865" w:rsidP="00923865">
            <w:pPr>
              <w:spacing w:line="320" w:lineRule="exact"/>
              <w:ind w:left="113" w:right="113"/>
              <w:rPr>
                <w:rFonts w:ascii="Times New Roman" w:eastAsia="標楷體" w:hAnsi="Times New Roman"/>
                <w:sz w:val="28"/>
                <w:szCs w:val="28"/>
              </w:rPr>
            </w:pPr>
          </w:p>
        </w:tc>
        <w:tc>
          <w:tcPr>
            <w:tcW w:w="1701" w:type="dxa"/>
            <w:vMerge/>
            <w:vAlign w:val="center"/>
          </w:tcPr>
          <w:p w:rsidR="00923865" w:rsidRPr="00E818C0" w:rsidRDefault="00923865" w:rsidP="00923865">
            <w:pPr>
              <w:snapToGrid w:val="0"/>
              <w:spacing w:line="320" w:lineRule="exact"/>
              <w:jc w:val="center"/>
              <w:rPr>
                <w:rFonts w:ascii="Times New Roman" w:eastAsia="標楷體" w:hAnsi="Times New Roman"/>
                <w:sz w:val="28"/>
                <w:szCs w:val="28"/>
              </w:rPr>
            </w:pPr>
          </w:p>
        </w:tc>
        <w:tc>
          <w:tcPr>
            <w:tcW w:w="3261" w:type="dxa"/>
          </w:tcPr>
          <w:p w:rsidR="00923865" w:rsidRPr="00E818C0" w:rsidRDefault="00923865" w:rsidP="00923865">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土石流防災自主檢查是否依期限完成</w:t>
            </w:r>
            <w:r w:rsidRPr="00E818C0">
              <w:rPr>
                <w:rFonts w:ascii="Times New Roman" w:eastAsia="標楷體" w:hAnsi="Times New Roman"/>
                <w:sz w:val="28"/>
                <w:szCs w:val="28"/>
              </w:rPr>
              <w:t>(8%)</w:t>
            </w:r>
          </w:p>
        </w:tc>
        <w:tc>
          <w:tcPr>
            <w:tcW w:w="1134"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Merge w:val="restart"/>
            <w:vAlign w:val="center"/>
          </w:tcPr>
          <w:p w:rsidR="00923865" w:rsidRPr="00E818C0" w:rsidRDefault="00923865" w:rsidP="005F45FF">
            <w:pPr>
              <w:numPr>
                <w:ilvl w:val="0"/>
                <w:numId w:val="220"/>
              </w:numPr>
              <w:spacing w:line="320" w:lineRule="exact"/>
              <w:ind w:left="539" w:hanging="426"/>
              <w:jc w:val="both"/>
              <w:rPr>
                <w:rFonts w:ascii="Times New Roman" w:eastAsia="標楷體" w:hAnsi="Times New Roman"/>
                <w:sz w:val="28"/>
                <w:szCs w:val="28"/>
              </w:rPr>
            </w:pPr>
            <w:r w:rsidRPr="00E818C0">
              <w:rPr>
                <w:rFonts w:ascii="Times New Roman" w:eastAsia="標楷體" w:hAnsi="Times New Roman"/>
                <w:sz w:val="28"/>
                <w:szCs w:val="28"/>
              </w:rPr>
              <w:t>已依期限完成自主檢查。</w:t>
            </w:r>
          </w:p>
          <w:p w:rsidR="00923865" w:rsidRPr="00E818C0" w:rsidRDefault="00923865" w:rsidP="005F45FF">
            <w:pPr>
              <w:numPr>
                <w:ilvl w:val="0"/>
                <w:numId w:val="220"/>
              </w:numPr>
              <w:spacing w:line="320" w:lineRule="exact"/>
              <w:ind w:left="539" w:hanging="426"/>
              <w:jc w:val="both"/>
              <w:rPr>
                <w:rFonts w:ascii="Times New Roman" w:eastAsia="標楷體" w:hAnsi="Times New Roman"/>
                <w:sz w:val="28"/>
                <w:szCs w:val="28"/>
              </w:rPr>
            </w:pPr>
            <w:r w:rsidRPr="00E818C0">
              <w:rPr>
                <w:rFonts w:ascii="Times New Roman" w:eastAsia="標楷體" w:hAnsi="Times New Roman"/>
                <w:sz w:val="28"/>
                <w:szCs w:val="28"/>
              </w:rPr>
              <w:t>除積極參加本會辦理教育訓練外，建議針對轄內重點區加強辦理。</w:t>
            </w:r>
          </w:p>
        </w:tc>
      </w:tr>
      <w:tr w:rsidR="00923865" w:rsidRPr="00E818C0" w:rsidTr="00923865">
        <w:trPr>
          <w:cantSplit/>
        </w:trPr>
        <w:tc>
          <w:tcPr>
            <w:tcW w:w="851" w:type="dxa"/>
            <w:vMerge/>
            <w:textDirection w:val="tbRlV"/>
            <w:vAlign w:val="center"/>
          </w:tcPr>
          <w:p w:rsidR="00923865" w:rsidRPr="00E818C0" w:rsidRDefault="00923865" w:rsidP="00923865">
            <w:pPr>
              <w:spacing w:line="320" w:lineRule="exact"/>
              <w:ind w:left="113" w:right="113"/>
              <w:rPr>
                <w:rFonts w:ascii="Times New Roman" w:eastAsia="標楷體" w:hAnsi="Times New Roman"/>
                <w:sz w:val="28"/>
                <w:szCs w:val="28"/>
              </w:rPr>
            </w:pPr>
          </w:p>
        </w:tc>
        <w:tc>
          <w:tcPr>
            <w:tcW w:w="1701" w:type="dxa"/>
            <w:vMerge/>
            <w:vAlign w:val="center"/>
          </w:tcPr>
          <w:p w:rsidR="00923865" w:rsidRPr="00E818C0" w:rsidRDefault="00923865" w:rsidP="00923865">
            <w:pPr>
              <w:snapToGrid w:val="0"/>
              <w:spacing w:line="320" w:lineRule="exact"/>
              <w:jc w:val="center"/>
              <w:rPr>
                <w:rFonts w:ascii="Times New Roman" w:eastAsia="標楷體" w:hAnsi="Times New Roman"/>
                <w:sz w:val="28"/>
                <w:szCs w:val="28"/>
              </w:rPr>
            </w:pPr>
          </w:p>
        </w:tc>
        <w:tc>
          <w:tcPr>
            <w:tcW w:w="3261" w:type="dxa"/>
          </w:tcPr>
          <w:p w:rsidR="00923865" w:rsidRPr="00E818C0" w:rsidRDefault="00923865" w:rsidP="00923865">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是否針對轄內災害業務承辦人及村里長辦理相關之土石流防災教育訓練，或轄內災害業務承辦人及村里長是否參與相關土石流防災教育訓練</w:t>
            </w:r>
            <w:r w:rsidRPr="00E818C0">
              <w:rPr>
                <w:rFonts w:ascii="Times New Roman" w:eastAsia="標楷體" w:hAnsi="Times New Roman"/>
                <w:sz w:val="28"/>
                <w:szCs w:val="28"/>
              </w:rPr>
              <w:t>(8%)</w:t>
            </w:r>
          </w:p>
        </w:tc>
        <w:tc>
          <w:tcPr>
            <w:tcW w:w="1134"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Merge/>
            <w:vAlign w:val="center"/>
          </w:tcPr>
          <w:p w:rsidR="00923865" w:rsidRPr="00E818C0" w:rsidRDefault="00923865" w:rsidP="0016754B">
            <w:pPr>
              <w:numPr>
                <w:ilvl w:val="0"/>
                <w:numId w:val="7"/>
              </w:numPr>
              <w:spacing w:line="320" w:lineRule="exact"/>
              <w:jc w:val="both"/>
              <w:rPr>
                <w:rFonts w:ascii="Times New Roman" w:eastAsia="標楷體" w:hAnsi="Times New Roman"/>
                <w:sz w:val="28"/>
                <w:szCs w:val="28"/>
              </w:rPr>
            </w:pPr>
          </w:p>
        </w:tc>
      </w:tr>
      <w:tr w:rsidR="00923865" w:rsidRPr="00E818C0" w:rsidTr="00923865">
        <w:trPr>
          <w:cantSplit/>
        </w:trPr>
        <w:tc>
          <w:tcPr>
            <w:tcW w:w="851" w:type="dxa"/>
            <w:vMerge/>
            <w:vAlign w:val="center"/>
          </w:tcPr>
          <w:p w:rsidR="00923865" w:rsidRPr="00E818C0" w:rsidRDefault="00923865" w:rsidP="00923865">
            <w:pPr>
              <w:spacing w:line="320" w:lineRule="exact"/>
              <w:rPr>
                <w:rFonts w:ascii="Times New Roman" w:eastAsia="標楷體" w:hAnsi="Times New Roman"/>
                <w:sz w:val="28"/>
                <w:szCs w:val="28"/>
              </w:rPr>
            </w:pPr>
          </w:p>
        </w:tc>
        <w:tc>
          <w:tcPr>
            <w:tcW w:w="1701" w:type="dxa"/>
            <w:vMerge w:val="restart"/>
            <w:vAlign w:val="center"/>
          </w:tcPr>
          <w:p w:rsidR="00923865" w:rsidRPr="00E818C0" w:rsidRDefault="00923865" w:rsidP="0092386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土石流防災整備</w:t>
            </w:r>
            <w:r w:rsidRPr="00E818C0">
              <w:rPr>
                <w:rFonts w:ascii="Times New Roman" w:eastAsia="標楷體" w:hAnsi="Times New Roman"/>
                <w:sz w:val="28"/>
                <w:szCs w:val="28"/>
              </w:rPr>
              <w:t>(21%)</w:t>
            </w:r>
          </w:p>
        </w:tc>
        <w:tc>
          <w:tcPr>
            <w:tcW w:w="3261" w:type="dxa"/>
          </w:tcPr>
          <w:p w:rsidR="00923865" w:rsidRPr="00E818C0" w:rsidRDefault="00923865" w:rsidP="00923865">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是否更新保全住戶名冊－採現場抽查保全住戶名冊</w:t>
            </w:r>
            <w:r w:rsidRPr="00E818C0">
              <w:rPr>
                <w:rFonts w:ascii="Times New Roman" w:eastAsia="標楷體" w:hAnsi="Times New Roman"/>
                <w:sz w:val="28"/>
                <w:szCs w:val="28"/>
              </w:rPr>
              <w:t>(8%)</w:t>
            </w:r>
          </w:p>
        </w:tc>
        <w:tc>
          <w:tcPr>
            <w:tcW w:w="1134"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Align w:val="center"/>
          </w:tcPr>
          <w:p w:rsidR="00923865" w:rsidRPr="00E818C0" w:rsidRDefault="00923865" w:rsidP="005F45FF">
            <w:pPr>
              <w:numPr>
                <w:ilvl w:val="0"/>
                <w:numId w:val="221"/>
              </w:numPr>
              <w:spacing w:line="320" w:lineRule="exact"/>
              <w:ind w:left="397" w:hanging="284"/>
              <w:jc w:val="both"/>
              <w:rPr>
                <w:rFonts w:ascii="Times New Roman" w:eastAsia="標楷體" w:hAnsi="Times New Roman"/>
                <w:sz w:val="28"/>
                <w:szCs w:val="28"/>
              </w:rPr>
            </w:pPr>
            <w:r w:rsidRPr="00E818C0">
              <w:rPr>
                <w:rFonts w:ascii="Times New Roman" w:eastAsia="標楷體" w:hAnsi="Times New Roman"/>
                <w:sz w:val="28"/>
                <w:szCs w:val="28"/>
              </w:rPr>
              <w:t>系統檢測有</w:t>
            </w:r>
            <w:r w:rsidRPr="00E818C0">
              <w:rPr>
                <w:rFonts w:ascii="Times New Roman" w:eastAsia="標楷體" w:hAnsi="Times New Roman"/>
                <w:sz w:val="28"/>
                <w:szCs w:val="28"/>
              </w:rPr>
              <w:t>1</w:t>
            </w:r>
            <w:r w:rsidRPr="00E818C0">
              <w:rPr>
                <w:rFonts w:ascii="Times New Roman" w:eastAsia="標楷體" w:hAnsi="Times New Roman"/>
                <w:sz w:val="28"/>
                <w:szCs w:val="28"/>
              </w:rPr>
              <w:t>戶空號。</w:t>
            </w:r>
          </w:p>
          <w:p w:rsidR="00923865" w:rsidRPr="00E818C0" w:rsidRDefault="00923865" w:rsidP="005F45FF">
            <w:pPr>
              <w:numPr>
                <w:ilvl w:val="0"/>
                <w:numId w:val="221"/>
              </w:numPr>
              <w:spacing w:line="320" w:lineRule="exact"/>
              <w:ind w:left="397" w:hanging="284"/>
              <w:jc w:val="both"/>
              <w:rPr>
                <w:rFonts w:ascii="Times New Roman" w:eastAsia="標楷體" w:hAnsi="Times New Roman"/>
                <w:sz w:val="28"/>
                <w:szCs w:val="28"/>
              </w:rPr>
            </w:pPr>
            <w:r w:rsidRPr="00E818C0">
              <w:rPr>
                <w:rFonts w:ascii="Times New Roman" w:eastAsia="標楷體" w:hAnsi="Times New Roman"/>
                <w:sz w:val="28"/>
                <w:szCs w:val="28"/>
              </w:rPr>
              <w:t>電話抽測</w:t>
            </w:r>
            <w:r w:rsidRPr="00E818C0">
              <w:rPr>
                <w:rFonts w:ascii="Times New Roman" w:eastAsia="標楷體" w:hAnsi="Times New Roman"/>
                <w:sz w:val="28"/>
                <w:szCs w:val="28"/>
              </w:rPr>
              <w:t>2</w:t>
            </w:r>
            <w:r w:rsidRPr="00E818C0">
              <w:rPr>
                <w:rFonts w:ascii="Times New Roman" w:eastAsia="標楷體" w:hAnsi="Times New Roman"/>
                <w:sz w:val="28"/>
                <w:szCs w:val="28"/>
              </w:rPr>
              <w:t>戶正確。</w:t>
            </w:r>
          </w:p>
        </w:tc>
      </w:tr>
      <w:tr w:rsidR="00923865" w:rsidRPr="00E818C0" w:rsidTr="00923865">
        <w:trPr>
          <w:cantSplit/>
        </w:trPr>
        <w:tc>
          <w:tcPr>
            <w:tcW w:w="851" w:type="dxa"/>
            <w:vMerge/>
            <w:vAlign w:val="center"/>
          </w:tcPr>
          <w:p w:rsidR="00923865" w:rsidRPr="00E818C0" w:rsidRDefault="00923865" w:rsidP="00923865">
            <w:pPr>
              <w:spacing w:line="320" w:lineRule="exact"/>
              <w:rPr>
                <w:rFonts w:ascii="Times New Roman" w:eastAsia="標楷體" w:hAnsi="Times New Roman"/>
                <w:sz w:val="28"/>
                <w:szCs w:val="28"/>
              </w:rPr>
            </w:pPr>
          </w:p>
        </w:tc>
        <w:tc>
          <w:tcPr>
            <w:tcW w:w="1701" w:type="dxa"/>
            <w:vMerge/>
            <w:textDirection w:val="tbRlV"/>
            <w:vAlign w:val="center"/>
          </w:tcPr>
          <w:p w:rsidR="00923865" w:rsidRPr="00E818C0" w:rsidRDefault="00923865" w:rsidP="00923865">
            <w:pPr>
              <w:snapToGrid w:val="0"/>
              <w:spacing w:line="320" w:lineRule="exact"/>
              <w:ind w:left="113" w:right="113"/>
              <w:jc w:val="center"/>
              <w:rPr>
                <w:rFonts w:ascii="Times New Roman" w:eastAsia="標楷體" w:hAnsi="Times New Roman"/>
                <w:sz w:val="28"/>
                <w:szCs w:val="28"/>
              </w:rPr>
            </w:pPr>
          </w:p>
        </w:tc>
        <w:tc>
          <w:tcPr>
            <w:tcW w:w="3261" w:type="dxa"/>
          </w:tcPr>
          <w:p w:rsidR="00923865" w:rsidRPr="00E818C0" w:rsidRDefault="00923865" w:rsidP="00923865">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是否建立疏散避難人員編組（地方機關應協助民眾完成執行疏散避難人員編組，並定期進行演練）</w:t>
            </w:r>
            <w:r w:rsidRPr="00E818C0">
              <w:rPr>
                <w:rFonts w:ascii="Times New Roman" w:eastAsia="標楷體" w:hAnsi="Times New Roman"/>
                <w:sz w:val="28"/>
                <w:szCs w:val="28"/>
              </w:rPr>
              <w:t>(8%)</w:t>
            </w:r>
          </w:p>
        </w:tc>
        <w:tc>
          <w:tcPr>
            <w:tcW w:w="1134" w:type="dxa"/>
            <w:vMerge w:val="restart"/>
            <w:vAlign w:val="center"/>
          </w:tcPr>
          <w:p w:rsidR="00923865" w:rsidRPr="00E818C0" w:rsidRDefault="00923865" w:rsidP="0092386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水務局</w:t>
            </w:r>
          </w:p>
          <w:p w:rsidR="00923865" w:rsidRPr="00E818C0" w:rsidRDefault="00923865" w:rsidP="00923865">
            <w:pPr>
              <w:spacing w:line="320" w:lineRule="exact"/>
              <w:jc w:val="center"/>
              <w:rPr>
                <w:rFonts w:ascii="Times New Roman" w:eastAsia="標楷體" w:hAnsi="Times New Roman"/>
                <w:sz w:val="28"/>
                <w:szCs w:val="28"/>
              </w:rPr>
            </w:pPr>
          </w:p>
        </w:tc>
        <w:tc>
          <w:tcPr>
            <w:tcW w:w="3402" w:type="dxa"/>
            <w:vMerge w:val="restart"/>
            <w:vAlign w:val="center"/>
          </w:tcPr>
          <w:p w:rsidR="00923865" w:rsidRPr="00E818C0" w:rsidRDefault="00923865" w:rsidP="005F45FF">
            <w:pPr>
              <w:numPr>
                <w:ilvl w:val="0"/>
                <w:numId w:val="222"/>
              </w:numPr>
              <w:spacing w:line="320" w:lineRule="exact"/>
              <w:ind w:left="397" w:hanging="284"/>
              <w:jc w:val="both"/>
              <w:rPr>
                <w:rFonts w:ascii="Times New Roman" w:eastAsia="標楷體" w:hAnsi="Times New Roman"/>
                <w:sz w:val="28"/>
                <w:szCs w:val="28"/>
              </w:rPr>
            </w:pPr>
            <w:r w:rsidRPr="00E818C0">
              <w:rPr>
                <w:rFonts w:ascii="Times New Roman" w:eastAsia="標楷體" w:hAnsi="Times New Roman"/>
                <w:sz w:val="28"/>
                <w:szCs w:val="28"/>
              </w:rPr>
              <w:t>龜山區無執行疏散避難人員編組。</w:t>
            </w:r>
          </w:p>
          <w:p w:rsidR="00923865" w:rsidRPr="00E818C0" w:rsidRDefault="00923865" w:rsidP="005F45FF">
            <w:pPr>
              <w:numPr>
                <w:ilvl w:val="0"/>
                <w:numId w:val="222"/>
              </w:numPr>
              <w:spacing w:line="320" w:lineRule="exact"/>
              <w:ind w:left="397" w:hanging="284"/>
              <w:jc w:val="both"/>
              <w:rPr>
                <w:rFonts w:ascii="Times New Roman" w:eastAsia="標楷體" w:hAnsi="Times New Roman"/>
                <w:sz w:val="28"/>
                <w:szCs w:val="28"/>
              </w:rPr>
            </w:pPr>
            <w:r w:rsidRPr="00E818C0">
              <w:rPr>
                <w:rFonts w:ascii="Times New Roman" w:eastAsia="標楷體" w:hAnsi="Times New Roman"/>
                <w:sz w:val="28"/>
                <w:szCs w:val="28"/>
              </w:rPr>
              <w:t>土石流潛勢溪流，相關圖面已更新。</w:t>
            </w:r>
          </w:p>
        </w:tc>
      </w:tr>
      <w:tr w:rsidR="00923865" w:rsidRPr="00E818C0" w:rsidTr="00923865">
        <w:trPr>
          <w:cantSplit/>
        </w:trPr>
        <w:tc>
          <w:tcPr>
            <w:tcW w:w="851" w:type="dxa"/>
            <w:vMerge/>
            <w:vAlign w:val="center"/>
          </w:tcPr>
          <w:p w:rsidR="00923865" w:rsidRPr="00E818C0" w:rsidRDefault="00923865" w:rsidP="00923865">
            <w:pPr>
              <w:spacing w:line="320" w:lineRule="exact"/>
              <w:rPr>
                <w:rFonts w:ascii="Times New Roman" w:eastAsia="標楷體" w:hAnsi="Times New Roman"/>
                <w:sz w:val="28"/>
                <w:szCs w:val="28"/>
              </w:rPr>
            </w:pPr>
          </w:p>
        </w:tc>
        <w:tc>
          <w:tcPr>
            <w:tcW w:w="1701" w:type="dxa"/>
            <w:vMerge/>
            <w:textDirection w:val="tbRlV"/>
            <w:vAlign w:val="center"/>
          </w:tcPr>
          <w:p w:rsidR="00923865" w:rsidRPr="00E818C0" w:rsidRDefault="00923865" w:rsidP="00923865">
            <w:pPr>
              <w:snapToGrid w:val="0"/>
              <w:spacing w:line="320" w:lineRule="exact"/>
              <w:ind w:left="113" w:right="113"/>
              <w:jc w:val="center"/>
              <w:rPr>
                <w:rFonts w:ascii="Times New Roman" w:eastAsia="標楷體" w:hAnsi="Times New Roman"/>
                <w:sz w:val="28"/>
                <w:szCs w:val="28"/>
              </w:rPr>
            </w:pPr>
          </w:p>
        </w:tc>
        <w:tc>
          <w:tcPr>
            <w:tcW w:w="3261" w:type="dxa"/>
          </w:tcPr>
          <w:p w:rsidR="00923865" w:rsidRPr="00E818C0" w:rsidRDefault="00923865" w:rsidP="00923865">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是否更新土石流潛勢溪流圖冊及相關資訊</w:t>
            </w:r>
            <w:r w:rsidRPr="00E818C0">
              <w:rPr>
                <w:rFonts w:ascii="Times New Roman" w:eastAsia="標楷體" w:hAnsi="Times New Roman"/>
                <w:sz w:val="28"/>
                <w:szCs w:val="28"/>
              </w:rPr>
              <w:t>(5%)</w:t>
            </w:r>
          </w:p>
        </w:tc>
        <w:tc>
          <w:tcPr>
            <w:tcW w:w="1134" w:type="dxa"/>
            <w:vMerge/>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Merge/>
            <w:vAlign w:val="center"/>
          </w:tcPr>
          <w:p w:rsidR="00923865" w:rsidRPr="00E818C0" w:rsidRDefault="00923865" w:rsidP="00923865">
            <w:pPr>
              <w:spacing w:line="320" w:lineRule="exact"/>
              <w:ind w:left="360"/>
              <w:jc w:val="both"/>
              <w:rPr>
                <w:rFonts w:ascii="Times New Roman" w:eastAsia="標楷體" w:hAnsi="Times New Roman"/>
                <w:sz w:val="28"/>
                <w:szCs w:val="28"/>
              </w:rPr>
            </w:pPr>
          </w:p>
        </w:tc>
      </w:tr>
      <w:tr w:rsidR="00923865" w:rsidRPr="00E818C0" w:rsidTr="00923865">
        <w:trPr>
          <w:cantSplit/>
        </w:trPr>
        <w:tc>
          <w:tcPr>
            <w:tcW w:w="851" w:type="dxa"/>
            <w:vMerge w:val="restart"/>
            <w:textDirection w:val="tbRlV"/>
            <w:vAlign w:val="center"/>
          </w:tcPr>
          <w:p w:rsidR="00923865" w:rsidRPr="00E818C0" w:rsidRDefault="00923865" w:rsidP="00923865">
            <w:pPr>
              <w:spacing w:line="320" w:lineRule="exact"/>
              <w:ind w:left="113" w:right="113"/>
              <w:jc w:val="center"/>
              <w:rPr>
                <w:rFonts w:ascii="Times New Roman" w:eastAsia="標楷體" w:hAnsi="Times New Roman"/>
                <w:sz w:val="28"/>
                <w:szCs w:val="28"/>
              </w:rPr>
            </w:pPr>
            <w:r w:rsidRPr="00E818C0">
              <w:rPr>
                <w:rFonts w:ascii="Times New Roman" w:eastAsia="標楷體" w:hAnsi="Times New Roman"/>
                <w:spacing w:val="8"/>
                <w:sz w:val="28"/>
                <w:szCs w:val="28"/>
              </w:rPr>
              <w:lastRenderedPageBreak/>
              <w:t>三</w:t>
            </w:r>
          </w:p>
        </w:tc>
        <w:tc>
          <w:tcPr>
            <w:tcW w:w="1701" w:type="dxa"/>
            <w:vMerge w:val="restart"/>
            <w:vAlign w:val="center"/>
          </w:tcPr>
          <w:p w:rsidR="00923865" w:rsidRPr="00E818C0" w:rsidRDefault="00923865" w:rsidP="0092386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土石流自主防災規劃</w:t>
            </w:r>
            <w:r w:rsidRPr="00E818C0">
              <w:rPr>
                <w:rFonts w:ascii="Times New Roman" w:eastAsia="標楷體" w:hAnsi="Times New Roman"/>
                <w:sz w:val="28"/>
                <w:szCs w:val="28"/>
              </w:rPr>
              <w:t>(27%)</w:t>
            </w:r>
          </w:p>
        </w:tc>
        <w:tc>
          <w:tcPr>
            <w:tcW w:w="3261" w:type="dxa"/>
          </w:tcPr>
          <w:p w:rsidR="00923865" w:rsidRPr="00E818C0" w:rsidRDefault="00923865" w:rsidP="00923865">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color w:val="FF0000"/>
                <w:sz w:val="28"/>
                <w:szCs w:val="28"/>
              </w:rPr>
              <w:t>是否辦理土石流防災宣導或演練（含土石流防災專員參與情形）</w:t>
            </w:r>
            <w:r w:rsidRPr="00E818C0">
              <w:rPr>
                <w:rFonts w:ascii="Times New Roman" w:eastAsia="標楷體" w:hAnsi="Times New Roman"/>
                <w:sz w:val="28"/>
                <w:szCs w:val="28"/>
              </w:rPr>
              <w:t>(10%)</w:t>
            </w:r>
          </w:p>
        </w:tc>
        <w:tc>
          <w:tcPr>
            <w:tcW w:w="1134"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Merge w:val="restart"/>
            <w:vAlign w:val="center"/>
          </w:tcPr>
          <w:p w:rsidR="00923865" w:rsidRPr="00E818C0" w:rsidRDefault="00923865" w:rsidP="005F45FF">
            <w:pPr>
              <w:numPr>
                <w:ilvl w:val="0"/>
                <w:numId w:val="223"/>
              </w:numPr>
              <w:spacing w:line="320" w:lineRule="exact"/>
              <w:ind w:left="397" w:hanging="284"/>
              <w:jc w:val="both"/>
              <w:rPr>
                <w:rFonts w:ascii="Times New Roman" w:eastAsia="標楷體" w:hAnsi="Times New Roman"/>
                <w:sz w:val="28"/>
                <w:szCs w:val="28"/>
              </w:rPr>
            </w:pPr>
            <w:r w:rsidRPr="00E818C0">
              <w:rPr>
                <w:rFonts w:ascii="Times New Roman" w:eastAsia="標楷體" w:hAnsi="Times New Roman"/>
                <w:sz w:val="28"/>
                <w:szCs w:val="28"/>
              </w:rPr>
              <w:t>土石流防災專員有參與相關宣導及演練。</w:t>
            </w:r>
          </w:p>
          <w:p w:rsidR="00923865" w:rsidRPr="00E818C0" w:rsidRDefault="00923865" w:rsidP="005F45FF">
            <w:pPr>
              <w:numPr>
                <w:ilvl w:val="0"/>
                <w:numId w:val="223"/>
              </w:numPr>
              <w:spacing w:line="320" w:lineRule="exact"/>
              <w:ind w:left="397" w:hanging="284"/>
              <w:jc w:val="both"/>
              <w:rPr>
                <w:rFonts w:ascii="Times New Roman" w:eastAsia="標楷體" w:hAnsi="Times New Roman"/>
                <w:sz w:val="28"/>
                <w:szCs w:val="28"/>
              </w:rPr>
            </w:pPr>
            <w:r w:rsidRPr="00E818C0">
              <w:rPr>
                <w:rFonts w:ascii="Times New Roman" w:eastAsia="標楷體" w:hAnsi="Times New Roman"/>
                <w:sz w:val="28"/>
                <w:szCs w:val="28"/>
              </w:rPr>
              <w:t>通訊錄已更新。</w:t>
            </w:r>
          </w:p>
          <w:p w:rsidR="00923865" w:rsidRPr="00E818C0" w:rsidRDefault="00923865" w:rsidP="005F45FF">
            <w:pPr>
              <w:numPr>
                <w:ilvl w:val="0"/>
                <w:numId w:val="223"/>
              </w:numPr>
              <w:spacing w:line="320" w:lineRule="exact"/>
              <w:ind w:left="397" w:hanging="284"/>
              <w:jc w:val="both"/>
              <w:rPr>
                <w:rFonts w:ascii="Times New Roman" w:eastAsia="標楷體" w:hAnsi="Times New Roman"/>
                <w:sz w:val="28"/>
                <w:szCs w:val="28"/>
              </w:rPr>
            </w:pPr>
            <w:r w:rsidRPr="00E818C0">
              <w:rPr>
                <w:rFonts w:ascii="Times New Roman" w:eastAsia="標楷體" w:hAnsi="Times New Roman"/>
                <w:sz w:val="28"/>
                <w:szCs w:val="28"/>
              </w:rPr>
              <w:t>更新土石流防災疏散避難圖並分送保全戶。</w:t>
            </w:r>
          </w:p>
          <w:p w:rsidR="00923865" w:rsidRPr="00E818C0" w:rsidRDefault="00923865" w:rsidP="005F45FF">
            <w:pPr>
              <w:numPr>
                <w:ilvl w:val="0"/>
                <w:numId w:val="223"/>
              </w:numPr>
              <w:spacing w:line="320" w:lineRule="exact"/>
              <w:ind w:left="397" w:hanging="284"/>
              <w:jc w:val="both"/>
              <w:rPr>
                <w:rFonts w:ascii="Times New Roman" w:eastAsia="標楷體" w:hAnsi="Times New Roman"/>
                <w:sz w:val="28"/>
                <w:szCs w:val="28"/>
              </w:rPr>
            </w:pPr>
            <w:r w:rsidRPr="00E818C0">
              <w:rPr>
                <w:rFonts w:ascii="Times New Roman" w:eastAsia="標楷體" w:hAnsi="Times New Roman"/>
                <w:sz w:val="28"/>
                <w:szCs w:val="28"/>
              </w:rPr>
              <w:t>建議除配合本會推動自主防災社區外，亦能編列經費輔導社區。</w:t>
            </w:r>
          </w:p>
          <w:p w:rsidR="00923865" w:rsidRPr="00E818C0" w:rsidRDefault="00923865" w:rsidP="00923865">
            <w:pPr>
              <w:spacing w:line="320" w:lineRule="exact"/>
              <w:ind w:left="720"/>
              <w:jc w:val="both"/>
              <w:rPr>
                <w:rFonts w:ascii="Times New Roman" w:eastAsia="標楷體" w:hAnsi="Times New Roman"/>
                <w:color w:val="0000FF"/>
                <w:sz w:val="28"/>
                <w:szCs w:val="28"/>
              </w:rPr>
            </w:pPr>
          </w:p>
        </w:tc>
      </w:tr>
      <w:tr w:rsidR="00923865" w:rsidRPr="00E818C0" w:rsidTr="00923865">
        <w:trPr>
          <w:cantSplit/>
        </w:trPr>
        <w:tc>
          <w:tcPr>
            <w:tcW w:w="851" w:type="dxa"/>
            <w:vMerge/>
            <w:textDirection w:val="tbRlV"/>
            <w:vAlign w:val="center"/>
          </w:tcPr>
          <w:p w:rsidR="00923865" w:rsidRPr="00E818C0" w:rsidRDefault="00923865" w:rsidP="00923865">
            <w:pPr>
              <w:spacing w:line="320" w:lineRule="exact"/>
              <w:ind w:left="113" w:right="113"/>
              <w:rPr>
                <w:rFonts w:ascii="Times New Roman" w:eastAsia="標楷體" w:hAnsi="Times New Roman"/>
                <w:spacing w:val="8"/>
                <w:sz w:val="28"/>
                <w:szCs w:val="28"/>
              </w:rPr>
            </w:pPr>
          </w:p>
        </w:tc>
        <w:tc>
          <w:tcPr>
            <w:tcW w:w="1701" w:type="dxa"/>
            <w:vMerge/>
            <w:vAlign w:val="center"/>
          </w:tcPr>
          <w:p w:rsidR="00923865" w:rsidRPr="00E818C0" w:rsidRDefault="00923865" w:rsidP="00923865">
            <w:pPr>
              <w:snapToGrid w:val="0"/>
              <w:spacing w:line="320" w:lineRule="exact"/>
              <w:jc w:val="center"/>
              <w:rPr>
                <w:rFonts w:ascii="Times New Roman" w:eastAsia="標楷體" w:hAnsi="Times New Roman"/>
                <w:sz w:val="28"/>
                <w:szCs w:val="28"/>
              </w:rPr>
            </w:pPr>
          </w:p>
        </w:tc>
        <w:tc>
          <w:tcPr>
            <w:tcW w:w="3261" w:type="dxa"/>
          </w:tcPr>
          <w:p w:rsidR="00923865" w:rsidRPr="00E818C0" w:rsidRDefault="00923865" w:rsidP="00923865">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color w:val="FF0000"/>
                <w:sz w:val="28"/>
                <w:szCs w:val="28"/>
              </w:rPr>
              <w:t>是否更新土石流防災整備管理系統災情通報通訊錄</w:t>
            </w:r>
            <w:r w:rsidRPr="00E818C0">
              <w:rPr>
                <w:rFonts w:ascii="Times New Roman" w:eastAsia="標楷體" w:hAnsi="Times New Roman"/>
                <w:sz w:val="28"/>
                <w:szCs w:val="28"/>
              </w:rPr>
              <w:t>(8%)</w:t>
            </w:r>
          </w:p>
        </w:tc>
        <w:tc>
          <w:tcPr>
            <w:tcW w:w="1134"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Merge/>
            <w:vAlign w:val="center"/>
          </w:tcPr>
          <w:p w:rsidR="00923865" w:rsidRPr="00E818C0" w:rsidRDefault="00923865" w:rsidP="00923865">
            <w:pPr>
              <w:spacing w:line="320" w:lineRule="exact"/>
              <w:jc w:val="both"/>
              <w:rPr>
                <w:rFonts w:ascii="Times New Roman" w:eastAsia="標楷體" w:hAnsi="Times New Roman"/>
                <w:sz w:val="28"/>
                <w:szCs w:val="28"/>
              </w:rPr>
            </w:pPr>
          </w:p>
        </w:tc>
      </w:tr>
      <w:tr w:rsidR="00923865" w:rsidRPr="00E818C0" w:rsidTr="00923865">
        <w:trPr>
          <w:cantSplit/>
        </w:trPr>
        <w:tc>
          <w:tcPr>
            <w:tcW w:w="851" w:type="dxa"/>
            <w:vMerge/>
            <w:textDirection w:val="tbRlV"/>
            <w:vAlign w:val="center"/>
          </w:tcPr>
          <w:p w:rsidR="00923865" w:rsidRPr="00E818C0" w:rsidRDefault="00923865" w:rsidP="00923865">
            <w:pPr>
              <w:spacing w:line="320" w:lineRule="exact"/>
              <w:ind w:left="113" w:right="113"/>
              <w:rPr>
                <w:rFonts w:ascii="Times New Roman" w:eastAsia="標楷體" w:hAnsi="Times New Roman"/>
                <w:sz w:val="28"/>
                <w:szCs w:val="28"/>
              </w:rPr>
            </w:pPr>
          </w:p>
        </w:tc>
        <w:tc>
          <w:tcPr>
            <w:tcW w:w="1701" w:type="dxa"/>
            <w:vMerge/>
            <w:textDirection w:val="tbRlV"/>
            <w:vAlign w:val="center"/>
          </w:tcPr>
          <w:p w:rsidR="00923865" w:rsidRPr="00E818C0" w:rsidRDefault="00923865" w:rsidP="00923865">
            <w:pPr>
              <w:snapToGrid w:val="0"/>
              <w:spacing w:line="320" w:lineRule="exact"/>
              <w:ind w:left="113" w:right="113"/>
              <w:jc w:val="center"/>
              <w:rPr>
                <w:rFonts w:ascii="Times New Roman" w:eastAsia="標楷體" w:hAnsi="Times New Roman"/>
                <w:sz w:val="28"/>
                <w:szCs w:val="28"/>
              </w:rPr>
            </w:pPr>
          </w:p>
        </w:tc>
        <w:tc>
          <w:tcPr>
            <w:tcW w:w="3261" w:type="dxa"/>
          </w:tcPr>
          <w:p w:rsidR="00923865" w:rsidRPr="00E818C0" w:rsidRDefault="00923865" w:rsidP="00923865">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是否更新土石流防災疏散避難圖</w:t>
            </w:r>
            <w:r w:rsidRPr="00E818C0">
              <w:rPr>
                <w:rFonts w:ascii="Times New Roman" w:eastAsia="標楷體" w:hAnsi="Times New Roman"/>
                <w:sz w:val="28"/>
                <w:szCs w:val="28"/>
              </w:rPr>
              <w:t>(5%)</w:t>
            </w:r>
          </w:p>
        </w:tc>
        <w:tc>
          <w:tcPr>
            <w:tcW w:w="1134"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Merge/>
            <w:vAlign w:val="center"/>
          </w:tcPr>
          <w:p w:rsidR="00923865" w:rsidRPr="00E818C0" w:rsidRDefault="00923865" w:rsidP="00923865">
            <w:pPr>
              <w:spacing w:line="320" w:lineRule="exact"/>
              <w:ind w:left="360"/>
              <w:jc w:val="both"/>
              <w:rPr>
                <w:rFonts w:ascii="Times New Roman" w:eastAsia="標楷體" w:hAnsi="Times New Roman"/>
                <w:sz w:val="28"/>
                <w:szCs w:val="28"/>
              </w:rPr>
            </w:pPr>
          </w:p>
        </w:tc>
      </w:tr>
      <w:tr w:rsidR="00923865" w:rsidRPr="00E818C0" w:rsidTr="00923865">
        <w:trPr>
          <w:cantSplit/>
        </w:trPr>
        <w:tc>
          <w:tcPr>
            <w:tcW w:w="851" w:type="dxa"/>
            <w:vMerge/>
            <w:textDirection w:val="tbRlV"/>
            <w:vAlign w:val="center"/>
          </w:tcPr>
          <w:p w:rsidR="00923865" w:rsidRPr="00E818C0" w:rsidRDefault="00923865" w:rsidP="00923865">
            <w:pPr>
              <w:spacing w:line="320" w:lineRule="exact"/>
              <w:ind w:left="113" w:right="113"/>
              <w:rPr>
                <w:rFonts w:ascii="Times New Roman" w:eastAsia="標楷體" w:hAnsi="Times New Roman"/>
                <w:sz w:val="28"/>
                <w:szCs w:val="28"/>
              </w:rPr>
            </w:pPr>
          </w:p>
        </w:tc>
        <w:tc>
          <w:tcPr>
            <w:tcW w:w="1701" w:type="dxa"/>
            <w:vMerge/>
            <w:textDirection w:val="tbRlV"/>
            <w:vAlign w:val="center"/>
          </w:tcPr>
          <w:p w:rsidR="00923865" w:rsidRPr="00E818C0" w:rsidRDefault="00923865" w:rsidP="00923865">
            <w:pPr>
              <w:snapToGrid w:val="0"/>
              <w:spacing w:line="320" w:lineRule="exact"/>
              <w:ind w:left="113" w:right="113"/>
              <w:jc w:val="center"/>
              <w:rPr>
                <w:rFonts w:ascii="Times New Roman" w:eastAsia="標楷體" w:hAnsi="Times New Roman"/>
                <w:sz w:val="28"/>
                <w:szCs w:val="28"/>
              </w:rPr>
            </w:pPr>
          </w:p>
        </w:tc>
        <w:tc>
          <w:tcPr>
            <w:tcW w:w="3261" w:type="dxa"/>
          </w:tcPr>
          <w:p w:rsidR="00923865" w:rsidRPr="00E818C0" w:rsidRDefault="00923865" w:rsidP="00923865">
            <w:pPr>
              <w:spacing w:line="320" w:lineRule="exact"/>
              <w:ind w:left="286" w:hangingChars="102" w:hanging="286"/>
              <w:jc w:val="both"/>
              <w:rPr>
                <w:rFonts w:ascii="Times New Roman" w:eastAsia="標楷體" w:hAnsi="Times New Roman"/>
                <w:sz w:val="28"/>
                <w:szCs w:val="28"/>
              </w:rPr>
            </w:pPr>
            <w:r w:rsidRPr="00E818C0">
              <w:rPr>
                <w:rFonts w:ascii="Times New Roman" w:eastAsia="標楷體" w:hAnsi="Times New Roman"/>
                <w:sz w:val="28"/>
                <w:szCs w:val="28"/>
              </w:rPr>
              <w:t xml:space="preserve">4. </w:t>
            </w:r>
            <w:r w:rsidRPr="00E818C0">
              <w:rPr>
                <w:rFonts w:ascii="Times New Roman" w:eastAsia="標楷體" w:hAnsi="Times New Roman"/>
                <w:sz w:val="28"/>
                <w:szCs w:val="28"/>
              </w:rPr>
              <w:t>是否推動自主防災社區</w:t>
            </w:r>
            <w:r w:rsidRPr="00E818C0">
              <w:rPr>
                <w:rFonts w:ascii="Times New Roman" w:eastAsia="標楷體" w:hAnsi="Times New Roman"/>
                <w:sz w:val="28"/>
                <w:szCs w:val="28"/>
              </w:rPr>
              <w:t>(4%)</w:t>
            </w:r>
          </w:p>
        </w:tc>
        <w:tc>
          <w:tcPr>
            <w:tcW w:w="1134"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Merge/>
            <w:vAlign w:val="center"/>
          </w:tcPr>
          <w:p w:rsidR="00923865" w:rsidRPr="00E818C0" w:rsidRDefault="00923865" w:rsidP="00923865">
            <w:pPr>
              <w:spacing w:line="320" w:lineRule="exact"/>
              <w:ind w:left="360"/>
              <w:jc w:val="both"/>
              <w:rPr>
                <w:rFonts w:ascii="Times New Roman" w:eastAsia="標楷體" w:hAnsi="Times New Roman"/>
                <w:sz w:val="28"/>
                <w:szCs w:val="28"/>
              </w:rPr>
            </w:pPr>
          </w:p>
        </w:tc>
      </w:tr>
    </w:tbl>
    <w:p w:rsidR="00D60993" w:rsidRPr="00E818C0" w:rsidRDefault="00D60993" w:rsidP="00B837D7">
      <w:pPr>
        <w:pStyle w:val="220"/>
        <w:spacing w:before="180" w:after="180"/>
      </w:pPr>
    </w:p>
    <w:p w:rsidR="00D60993" w:rsidRPr="00E818C0" w:rsidRDefault="00D60993">
      <w:pPr>
        <w:widowControl/>
        <w:rPr>
          <w:rFonts w:ascii="Times New Roman" w:eastAsia="標楷體" w:hAnsi="Times New Roman"/>
          <w:b/>
          <w:sz w:val="32"/>
          <w:szCs w:val="32"/>
        </w:rPr>
      </w:pPr>
      <w:r w:rsidRPr="00E818C0">
        <w:rPr>
          <w:rFonts w:ascii="Times New Roman" w:eastAsia="標楷體" w:hAnsi="Times New Roman"/>
        </w:rPr>
        <w:br w:type="page"/>
      </w:r>
    </w:p>
    <w:p w:rsidR="00B837D7" w:rsidRPr="00E818C0" w:rsidRDefault="00B837D7" w:rsidP="00B837D7">
      <w:pPr>
        <w:pStyle w:val="220"/>
        <w:spacing w:before="180" w:after="180"/>
      </w:pPr>
      <w:r w:rsidRPr="00E818C0">
        <w:lastRenderedPageBreak/>
        <w:t>機關別：新竹縣政府</w:t>
      </w:r>
    </w:p>
    <w:tbl>
      <w:tblPr>
        <w:tblW w:w="1034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1673"/>
        <w:gridCol w:w="3261"/>
        <w:gridCol w:w="1134"/>
        <w:gridCol w:w="3402"/>
      </w:tblGrid>
      <w:tr w:rsidR="00896D4E" w:rsidRPr="00E818C0" w:rsidTr="00896D4E">
        <w:trPr>
          <w:tblHeader/>
        </w:trPr>
        <w:tc>
          <w:tcPr>
            <w:tcW w:w="879" w:type="dxa"/>
          </w:tcPr>
          <w:p w:rsidR="00896D4E" w:rsidRPr="00E818C0" w:rsidRDefault="00896D4E" w:rsidP="00896D4E">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673" w:type="dxa"/>
            <w:vAlign w:val="center"/>
          </w:tcPr>
          <w:p w:rsidR="00896D4E" w:rsidRPr="00E818C0" w:rsidRDefault="00896D4E" w:rsidP="00896D4E">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896D4E" w:rsidRPr="00E818C0" w:rsidRDefault="00896D4E" w:rsidP="00896D4E">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896D4E" w:rsidRPr="00E818C0" w:rsidRDefault="00896D4E" w:rsidP="00896D4E">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896D4E" w:rsidRPr="00E818C0" w:rsidRDefault="00896D4E" w:rsidP="00896D4E">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w:t>
            </w:r>
          </w:p>
          <w:p w:rsidR="00896D4E" w:rsidRPr="00E818C0" w:rsidRDefault="00896D4E" w:rsidP="00896D4E">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單位</w:t>
            </w:r>
          </w:p>
        </w:tc>
        <w:tc>
          <w:tcPr>
            <w:tcW w:w="3402" w:type="dxa"/>
            <w:vAlign w:val="center"/>
          </w:tcPr>
          <w:p w:rsidR="00896D4E" w:rsidRPr="00E818C0" w:rsidRDefault="00896D4E" w:rsidP="00896D4E">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896D4E" w:rsidRPr="00E818C0" w:rsidTr="00896D4E">
        <w:trPr>
          <w:cantSplit/>
        </w:trPr>
        <w:tc>
          <w:tcPr>
            <w:tcW w:w="879" w:type="dxa"/>
            <w:vMerge w:val="restart"/>
            <w:textDirection w:val="tbRlV"/>
            <w:vAlign w:val="center"/>
          </w:tcPr>
          <w:p w:rsidR="00896D4E" w:rsidRPr="00E818C0" w:rsidRDefault="00896D4E" w:rsidP="00896D4E">
            <w:pPr>
              <w:spacing w:line="320" w:lineRule="exact"/>
              <w:ind w:left="113" w:right="113"/>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673" w:type="dxa"/>
            <w:vMerge w:val="restart"/>
            <w:vAlign w:val="center"/>
          </w:tcPr>
          <w:p w:rsidR="00896D4E" w:rsidRPr="00E818C0" w:rsidRDefault="00896D4E" w:rsidP="00896D4E">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地區災害防救計畫增、修訂情形</w:t>
            </w:r>
            <w:r w:rsidRPr="00E818C0">
              <w:rPr>
                <w:rFonts w:ascii="Times New Roman" w:eastAsia="標楷體" w:hAnsi="Times New Roman"/>
                <w:sz w:val="28"/>
                <w:szCs w:val="28"/>
              </w:rPr>
              <w:t>(12%)</w:t>
            </w:r>
          </w:p>
        </w:tc>
        <w:tc>
          <w:tcPr>
            <w:tcW w:w="3261" w:type="dxa"/>
          </w:tcPr>
          <w:p w:rsidR="00896D4E" w:rsidRPr="00E818C0" w:rsidRDefault="00896D4E" w:rsidP="00896D4E">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擬訂之災害防救</w:t>
            </w:r>
            <w:r w:rsidRPr="00E818C0">
              <w:rPr>
                <w:rFonts w:ascii="Times New Roman" w:eastAsia="標楷體" w:hAnsi="Times New Roman"/>
                <w:color w:val="FF0000"/>
                <w:sz w:val="28"/>
                <w:szCs w:val="28"/>
              </w:rPr>
              <w:t>相關</w:t>
            </w:r>
            <w:r w:rsidRPr="00E818C0">
              <w:rPr>
                <w:rFonts w:ascii="Times New Roman" w:eastAsia="標楷體" w:hAnsi="Times New Roman"/>
                <w:sz w:val="28"/>
                <w:szCs w:val="28"/>
              </w:rPr>
              <w:t>計畫，土石流潛勢溪流相關資料是否更新</w:t>
            </w:r>
            <w:r w:rsidRPr="00E818C0">
              <w:rPr>
                <w:rFonts w:ascii="Times New Roman" w:eastAsia="標楷體" w:hAnsi="Times New Roman"/>
                <w:sz w:val="28"/>
                <w:szCs w:val="28"/>
              </w:rPr>
              <w:t>(8%)</w:t>
            </w:r>
          </w:p>
        </w:tc>
        <w:tc>
          <w:tcPr>
            <w:tcW w:w="1134" w:type="dxa"/>
            <w:vMerge w:val="restart"/>
            <w:vAlign w:val="center"/>
          </w:tcPr>
          <w:p w:rsidR="00896D4E" w:rsidRPr="00E818C0" w:rsidRDefault="00896D4E" w:rsidP="00896D4E">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農業處</w:t>
            </w:r>
          </w:p>
          <w:p w:rsidR="00896D4E" w:rsidRPr="00E818C0" w:rsidRDefault="00896D4E" w:rsidP="00896D4E">
            <w:pPr>
              <w:spacing w:line="320" w:lineRule="exact"/>
              <w:jc w:val="center"/>
              <w:rPr>
                <w:rFonts w:ascii="Times New Roman" w:eastAsia="標楷體" w:hAnsi="Times New Roman"/>
                <w:sz w:val="28"/>
                <w:szCs w:val="28"/>
              </w:rPr>
            </w:pPr>
          </w:p>
        </w:tc>
        <w:tc>
          <w:tcPr>
            <w:tcW w:w="3402" w:type="dxa"/>
            <w:vMerge w:val="restart"/>
            <w:vAlign w:val="center"/>
          </w:tcPr>
          <w:p w:rsidR="00896D4E" w:rsidRPr="00E818C0" w:rsidRDefault="00896D4E" w:rsidP="00896D4E">
            <w:pPr>
              <w:spacing w:line="320" w:lineRule="exact"/>
              <w:ind w:left="360"/>
              <w:jc w:val="both"/>
              <w:rPr>
                <w:rFonts w:ascii="Times New Roman" w:eastAsia="標楷體" w:hAnsi="Times New Roman"/>
                <w:color w:val="0000FF"/>
                <w:sz w:val="28"/>
                <w:szCs w:val="28"/>
              </w:rPr>
            </w:pPr>
            <w:r w:rsidRPr="00E818C0">
              <w:rPr>
                <w:rFonts w:ascii="Times New Roman" w:eastAsia="標楷體" w:hAnsi="Times New Roman"/>
                <w:color w:val="0000FF"/>
                <w:sz w:val="28"/>
                <w:szCs w:val="28"/>
              </w:rPr>
              <w:t>部分資料過時</w:t>
            </w:r>
          </w:p>
        </w:tc>
      </w:tr>
      <w:tr w:rsidR="00896D4E" w:rsidRPr="00E818C0" w:rsidTr="00896D4E">
        <w:trPr>
          <w:cantSplit/>
        </w:trPr>
        <w:tc>
          <w:tcPr>
            <w:tcW w:w="879" w:type="dxa"/>
            <w:vMerge/>
            <w:textDirection w:val="tbRlV"/>
            <w:vAlign w:val="center"/>
          </w:tcPr>
          <w:p w:rsidR="00896D4E" w:rsidRPr="00E818C0" w:rsidRDefault="00896D4E" w:rsidP="00896D4E">
            <w:pPr>
              <w:spacing w:line="320" w:lineRule="exact"/>
              <w:ind w:left="113" w:right="113"/>
              <w:jc w:val="center"/>
              <w:rPr>
                <w:rFonts w:ascii="Times New Roman" w:eastAsia="標楷體" w:hAnsi="Times New Roman"/>
                <w:sz w:val="28"/>
                <w:szCs w:val="28"/>
              </w:rPr>
            </w:pPr>
          </w:p>
        </w:tc>
        <w:tc>
          <w:tcPr>
            <w:tcW w:w="1673" w:type="dxa"/>
            <w:vMerge/>
            <w:vAlign w:val="center"/>
          </w:tcPr>
          <w:p w:rsidR="00896D4E" w:rsidRPr="00E818C0" w:rsidRDefault="00896D4E" w:rsidP="00896D4E">
            <w:pPr>
              <w:spacing w:line="320" w:lineRule="exact"/>
              <w:jc w:val="both"/>
              <w:rPr>
                <w:rFonts w:ascii="Times New Roman" w:eastAsia="標楷體" w:hAnsi="Times New Roman"/>
                <w:sz w:val="28"/>
                <w:szCs w:val="28"/>
              </w:rPr>
            </w:pPr>
          </w:p>
        </w:tc>
        <w:tc>
          <w:tcPr>
            <w:tcW w:w="3261" w:type="dxa"/>
          </w:tcPr>
          <w:p w:rsidR="00896D4E" w:rsidRPr="00E818C0" w:rsidRDefault="00896D4E" w:rsidP="00896D4E">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擬訂之災害防救</w:t>
            </w:r>
            <w:r w:rsidRPr="00E818C0">
              <w:rPr>
                <w:rFonts w:ascii="Times New Roman" w:eastAsia="標楷體" w:hAnsi="Times New Roman"/>
                <w:color w:val="FF0000"/>
                <w:sz w:val="28"/>
                <w:szCs w:val="28"/>
              </w:rPr>
              <w:t>相關</w:t>
            </w:r>
            <w:r w:rsidRPr="00E818C0">
              <w:rPr>
                <w:rFonts w:ascii="Times New Roman" w:eastAsia="標楷體" w:hAnsi="Times New Roman"/>
                <w:sz w:val="28"/>
                <w:szCs w:val="28"/>
              </w:rPr>
              <w:t>計畫，土石流警戒基準值及災害記錄相關資料是否更新</w:t>
            </w:r>
            <w:r w:rsidRPr="00E818C0">
              <w:rPr>
                <w:rFonts w:ascii="Times New Roman" w:eastAsia="標楷體" w:hAnsi="Times New Roman"/>
                <w:sz w:val="28"/>
                <w:szCs w:val="28"/>
              </w:rPr>
              <w:t>(4%)</w:t>
            </w:r>
          </w:p>
        </w:tc>
        <w:tc>
          <w:tcPr>
            <w:tcW w:w="1134" w:type="dxa"/>
            <w:vMerge/>
            <w:vAlign w:val="center"/>
          </w:tcPr>
          <w:p w:rsidR="00896D4E" w:rsidRPr="00E818C0" w:rsidRDefault="00896D4E" w:rsidP="00896D4E">
            <w:pPr>
              <w:spacing w:line="320" w:lineRule="exact"/>
              <w:jc w:val="center"/>
              <w:rPr>
                <w:rFonts w:ascii="Times New Roman" w:eastAsia="標楷體" w:hAnsi="Times New Roman"/>
                <w:sz w:val="28"/>
                <w:szCs w:val="28"/>
              </w:rPr>
            </w:pPr>
          </w:p>
        </w:tc>
        <w:tc>
          <w:tcPr>
            <w:tcW w:w="3402" w:type="dxa"/>
            <w:vMerge/>
            <w:vAlign w:val="center"/>
          </w:tcPr>
          <w:p w:rsidR="00896D4E" w:rsidRPr="00E818C0" w:rsidRDefault="00896D4E" w:rsidP="00896D4E">
            <w:pPr>
              <w:spacing w:line="320" w:lineRule="exact"/>
              <w:jc w:val="both"/>
              <w:rPr>
                <w:rFonts w:ascii="Times New Roman" w:eastAsia="標楷體" w:hAnsi="Times New Roman"/>
                <w:color w:val="0000FF"/>
                <w:sz w:val="28"/>
                <w:szCs w:val="28"/>
              </w:rPr>
            </w:pPr>
          </w:p>
        </w:tc>
      </w:tr>
      <w:tr w:rsidR="00896D4E" w:rsidRPr="00E818C0" w:rsidTr="00896D4E">
        <w:trPr>
          <w:cantSplit/>
        </w:trPr>
        <w:tc>
          <w:tcPr>
            <w:tcW w:w="879" w:type="dxa"/>
            <w:vMerge/>
            <w:vAlign w:val="center"/>
          </w:tcPr>
          <w:p w:rsidR="00896D4E" w:rsidRPr="00E818C0" w:rsidRDefault="00896D4E" w:rsidP="00896D4E">
            <w:pPr>
              <w:spacing w:line="320" w:lineRule="exact"/>
              <w:rPr>
                <w:rFonts w:ascii="Times New Roman" w:eastAsia="標楷體" w:hAnsi="Times New Roman"/>
                <w:sz w:val="28"/>
                <w:szCs w:val="28"/>
              </w:rPr>
            </w:pPr>
          </w:p>
        </w:tc>
        <w:tc>
          <w:tcPr>
            <w:tcW w:w="1673" w:type="dxa"/>
            <w:vMerge w:val="restart"/>
            <w:vAlign w:val="center"/>
          </w:tcPr>
          <w:p w:rsidR="00896D4E" w:rsidRPr="00E818C0" w:rsidRDefault="00896D4E" w:rsidP="00896D4E">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災害防救預算編列及執行情形</w:t>
            </w:r>
            <w:r w:rsidRPr="00E818C0">
              <w:rPr>
                <w:rFonts w:ascii="Times New Roman" w:eastAsia="標楷體" w:hAnsi="Times New Roman"/>
                <w:sz w:val="28"/>
                <w:szCs w:val="28"/>
              </w:rPr>
              <w:t>(16%)</w:t>
            </w:r>
          </w:p>
        </w:tc>
        <w:tc>
          <w:tcPr>
            <w:tcW w:w="3261" w:type="dxa"/>
          </w:tcPr>
          <w:p w:rsidR="00896D4E" w:rsidRPr="00E818C0" w:rsidRDefault="00896D4E" w:rsidP="00896D4E">
            <w:pPr>
              <w:spacing w:line="320" w:lineRule="exact"/>
              <w:ind w:left="221" w:hangingChars="79" w:hanging="221"/>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是否編列相關經費支應，</w:t>
            </w:r>
            <w:r w:rsidRPr="00E818C0">
              <w:rPr>
                <w:rFonts w:ascii="Times New Roman" w:eastAsia="標楷體" w:hAnsi="Times New Roman"/>
                <w:color w:val="0A01BF"/>
                <w:sz w:val="28"/>
                <w:szCs w:val="28"/>
              </w:rPr>
              <w:t>或向本會申請補助</w:t>
            </w:r>
            <w:r w:rsidRPr="00E818C0">
              <w:rPr>
                <w:rFonts w:ascii="Times New Roman" w:eastAsia="標楷體" w:hAnsi="Times New Roman"/>
                <w:color w:val="0A01BF"/>
                <w:sz w:val="28"/>
                <w:szCs w:val="28"/>
              </w:rPr>
              <w:t>(</w:t>
            </w:r>
            <w:r w:rsidRPr="00E818C0">
              <w:rPr>
                <w:rFonts w:ascii="Times New Roman" w:eastAsia="標楷體" w:hAnsi="Times New Roman"/>
                <w:color w:val="0A01BF"/>
                <w:sz w:val="28"/>
                <w:szCs w:val="28"/>
              </w:rPr>
              <w:t>強化土石流防災整備及應變研判計畫及充實土石流避難處所設施設備計畫</w:t>
            </w:r>
            <w:r w:rsidRPr="00E818C0">
              <w:rPr>
                <w:rFonts w:ascii="Times New Roman" w:eastAsia="標楷體" w:hAnsi="Times New Roman"/>
                <w:color w:val="0A01BF"/>
                <w:sz w:val="28"/>
                <w:szCs w:val="28"/>
              </w:rPr>
              <w:t>)</w:t>
            </w:r>
            <w:r w:rsidRPr="00E818C0">
              <w:rPr>
                <w:rFonts w:ascii="Times New Roman" w:eastAsia="標楷體" w:hAnsi="Times New Roman"/>
                <w:sz w:val="28"/>
                <w:szCs w:val="28"/>
              </w:rPr>
              <w:t>以持續推動與落實土石流災害防救</w:t>
            </w:r>
            <w:r w:rsidRPr="00E818C0">
              <w:rPr>
                <w:rFonts w:ascii="Times New Roman" w:eastAsia="標楷體" w:hAnsi="Times New Roman"/>
                <w:sz w:val="28"/>
                <w:szCs w:val="28"/>
              </w:rPr>
              <w:t>(8%)</w:t>
            </w:r>
          </w:p>
        </w:tc>
        <w:tc>
          <w:tcPr>
            <w:tcW w:w="1134" w:type="dxa"/>
            <w:vMerge/>
            <w:vAlign w:val="center"/>
          </w:tcPr>
          <w:p w:rsidR="00896D4E" w:rsidRPr="00E818C0" w:rsidRDefault="00896D4E" w:rsidP="00896D4E">
            <w:pPr>
              <w:spacing w:line="320" w:lineRule="exact"/>
              <w:jc w:val="center"/>
              <w:rPr>
                <w:rFonts w:ascii="Times New Roman" w:eastAsia="標楷體" w:hAnsi="Times New Roman"/>
                <w:sz w:val="28"/>
                <w:szCs w:val="28"/>
              </w:rPr>
            </w:pPr>
          </w:p>
        </w:tc>
        <w:tc>
          <w:tcPr>
            <w:tcW w:w="3402" w:type="dxa"/>
            <w:vMerge w:val="restart"/>
            <w:vAlign w:val="center"/>
          </w:tcPr>
          <w:p w:rsidR="00896D4E" w:rsidRPr="00E818C0" w:rsidRDefault="00896D4E" w:rsidP="005F45FF">
            <w:pPr>
              <w:numPr>
                <w:ilvl w:val="0"/>
                <w:numId w:val="208"/>
              </w:numPr>
              <w:spacing w:line="320" w:lineRule="exact"/>
              <w:jc w:val="both"/>
              <w:rPr>
                <w:rFonts w:ascii="Times New Roman" w:eastAsia="標楷體" w:hAnsi="Times New Roman"/>
                <w:color w:val="0000FF"/>
                <w:sz w:val="28"/>
                <w:szCs w:val="28"/>
              </w:rPr>
            </w:pPr>
            <w:r w:rsidRPr="00E818C0">
              <w:rPr>
                <w:rFonts w:ascii="Times New Roman" w:eastAsia="標楷體" w:hAnsi="Times New Roman"/>
                <w:color w:val="0000FF"/>
                <w:sz w:val="28"/>
                <w:szCs w:val="28"/>
              </w:rPr>
              <w:t>建議縣府自行編列防災經費</w:t>
            </w:r>
          </w:p>
          <w:p w:rsidR="00896D4E" w:rsidRPr="00E818C0" w:rsidRDefault="00896D4E" w:rsidP="005F45FF">
            <w:pPr>
              <w:numPr>
                <w:ilvl w:val="0"/>
                <w:numId w:val="208"/>
              </w:numPr>
              <w:spacing w:line="320" w:lineRule="exact"/>
              <w:jc w:val="both"/>
              <w:rPr>
                <w:rFonts w:ascii="Times New Roman" w:eastAsia="標楷體" w:hAnsi="Times New Roman"/>
                <w:color w:val="0000FF"/>
                <w:sz w:val="28"/>
                <w:szCs w:val="28"/>
              </w:rPr>
            </w:pPr>
            <w:r w:rsidRPr="00E818C0">
              <w:rPr>
                <w:rFonts w:ascii="Times New Roman" w:eastAsia="標楷體" w:hAnsi="Times New Roman"/>
                <w:color w:val="0000FF"/>
                <w:sz w:val="28"/>
                <w:szCs w:val="28"/>
              </w:rPr>
              <w:t>缺乏自評資料</w:t>
            </w:r>
          </w:p>
        </w:tc>
      </w:tr>
      <w:tr w:rsidR="00896D4E" w:rsidRPr="00E818C0" w:rsidTr="00896D4E">
        <w:trPr>
          <w:cantSplit/>
        </w:trPr>
        <w:tc>
          <w:tcPr>
            <w:tcW w:w="879" w:type="dxa"/>
            <w:vMerge/>
            <w:vAlign w:val="center"/>
          </w:tcPr>
          <w:p w:rsidR="00896D4E" w:rsidRPr="00E818C0" w:rsidRDefault="00896D4E" w:rsidP="00896D4E">
            <w:pPr>
              <w:spacing w:line="320" w:lineRule="exact"/>
              <w:rPr>
                <w:rFonts w:ascii="Times New Roman" w:eastAsia="標楷體" w:hAnsi="Times New Roman"/>
                <w:sz w:val="28"/>
                <w:szCs w:val="28"/>
              </w:rPr>
            </w:pPr>
          </w:p>
        </w:tc>
        <w:tc>
          <w:tcPr>
            <w:tcW w:w="1673" w:type="dxa"/>
            <w:vMerge/>
            <w:textDirection w:val="tbRlV"/>
            <w:vAlign w:val="center"/>
          </w:tcPr>
          <w:p w:rsidR="00896D4E" w:rsidRPr="00E818C0" w:rsidRDefault="00896D4E" w:rsidP="00896D4E">
            <w:pPr>
              <w:spacing w:line="320" w:lineRule="exact"/>
              <w:ind w:left="113" w:right="113"/>
              <w:rPr>
                <w:rFonts w:ascii="Times New Roman" w:eastAsia="標楷體" w:hAnsi="Times New Roman"/>
                <w:sz w:val="28"/>
                <w:szCs w:val="28"/>
              </w:rPr>
            </w:pPr>
          </w:p>
        </w:tc>
        <w:tc>
          <w:tcPr>
            <w:tcW w:w="3261" w:type="dxa"/>
          </w:tcPr>
          <w:p w:rsidR="00896D4E" w:rsidRPr="00E818C0" w:rsidRDefault="00896D4E" w:rsidP="00896D4E">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土石流災害防救相關經費執行情形</w:t>
            </w:r>
            <w:r w:rsidRPr="00E818C0">
              <w:rPr>
                <w:rFonts w:ascii="Times New Roman" w:eastAsia="標楷體" w:hAnsi="Times New Roman"/>
                <w:color w:val="0A01BF"/>
                <w:sz w:val="28"/>
                <w:szCs w:val="28"/>
              </w:rPr>
              <w:t>是否符合進度要求並進行督考</w:t>
            </w:r>
            <w:r w:rsidRPr="00E818C0">
              <w:rPr>
                <w:rFonts w:ascii="Times New Roman" w:eastAsia="標楷體" w:hAnsi="Times New Roman"/>
                <w:sz w:val="28"/>
                <w:szCs w:val="28"/>
              </w:rPr>
              <w:t>(8%)</w:t>
            </w:r>
          </w:p>
        </w:tc>
        <w:tc>
          <w:tcPr>
            <w:tcW w:w="1134" w:type="dxa"/>
            <w:vMerge/>
            <w:vAlign w:val="center"/>
          </w:tcPr>
          <w:p w:rsidR="00896D4E" w:rsidRPr="00E818C0" w:rsidRDefault="00896D4E" w:rsidP="00896D4E">
            <w:pPr>
              <w:spacing w:line="320" w:lineRule="exact"/>
              <w:jc w:val="center"/>
              <w:rPr>
                <w:rFonts w:ascii="Times New Roman" w:eastAsia="標楷體" w:hAnsi="Times New Roman"/>
                <w:sz w:val="28"/>
                <w:szCs w:val="28"/>
              </w:rPr>
            </w:pPr>
          </w:p>
        </w:tc>
        <w:tc>
          <w:tcPr>
            <w:tcW w:w="3402" w:type="dxa"/>
            <w:vMerge/>
            <w:vAlign w:val="center"/>
          </w:tcPr>
          <w:p w:rsidR="00896D4E" w:rsidRPr="00E818C0" w:rsidRDefault="00896D4E" w:rsidP="00896D4E">
            <w:pPr>
              <w:spacing w:line="320" w:lineRule="exact"/>
              <w:jc w:val="center"/>
              <w:rPr>
                <w:rFonts w:ascii="Times New Roman" w:eastAsia="標楷體" w:hAnsi="Times New Roman"/>
                <w:sz w:val="28"/>
                <w:szCs w:val="28"/>
              </w:rPr>
            </w:pPr>
          </w:p>
        </w:tc>
      </w:tr>
      <w:tr w:rsidR="00896D4E" w:rsidRPr="00E818C0" w:rsidTr="00896D4E">
        <w:trPr>
          <w:cantSplit/>
        </w:trPr>
        <w:tc>
          <w:tcPr>
            <w:tcW w:w="879" w:type="dxa"/>
            <w:vMerge w:val="restart"/>
            <w:textDirection w:val="tbRlV"/>
            <w:vAlign w:val="center"/>
          </w:tcPr>
          <w:p w:rsidR="00896D4E" w:rsidRPr="00E818C0" w:rsidRDefault="00896D4E" w:rsidP="00896D4E">
            <w:pPr>
              <w:spacing w:line="320" w:lineRule="exact"/>
              <w:ind w:leftChars="47" w:left="113" w:right="113" w:firstLineChars="300" w:firstLine="840"/>
              <w:rPr>
                <w:rFonts w:ascii="Times New Roman" w:eastAsia="標楷體" w:hAnsi="Times New Roman"/>
                <w:sz w:val="28"/>
                <w:szCs w:val="28"/>
              </w:rPr>
            </w:pPr>
            <w:r w:rsidRPr="00E818C0">
              <w:rPr>
                <w:rFonts w:ascii="Times New Roman" w:eastAsia="標楷體" w:hAnsi="Times New Roman"/>
                <w:sz w:val="28"/>
                <w:szCs w:val="28"/>
              </w:rPr>
              <w:t>二</w:t>
            </w:r>
          </w:p>
        </w:tc>
        <w:tc>
          <w:tcPr>
            <w:tcW w:w="1673" w:type="dxa"/>
            <w:vMerge w:val="restart"/>
            <w:vAlign w:val="center"/>
          </w:tcPr>
          <w:p w:rsidR="00896D4E" w:rsidRPr="00E818C0" w:rsidRDefault="00896D4E" w:rsidP="00896D4E">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土石流平時整備</w:t>
            </w:r>
            <w:r w:rsidRPr="00E818C0">
              <w:rPr>
                <w:rFonts w:ascii="Times New Roman" w:eastAsia="標楷體" w:hAnsi="Times New Roman"/>
                <w:sz w:val="28"/>
                <w:szCs w:val="28"/>
              </w:rPr>
              <w:t>(24%)</w:t>
            </w:r>
          </w:p>
        </w:tc>
        <w:tc>
          <w:tcPr>
            <w:tcW w:w="3261" w:type="dxa"/>
          </w:tcPr>
          <w:p w:rsidR="00896D4E" w:rsidRPr="00E818C0" w:rsidRDefault="00896D4E" w:rsidP="00896D4E">
            <w:pPr>
              <w:spacing w:line="320" w:lineRule="exact"/>
              <w:ind w:left="221" w:hangingChars="79" w:hanging="221"/>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是否督導所屬鄉（鎮、市、區）公所，依期限更新與校核土石流防災疏散避難計畫</w:t>
            </w:r>
            <w:r w:rsidRPr="00E818C0">
              <w:rPr>
                <w:rFonts w:ascii="Times New Roman" w:eastAsia="標楷體" w:hAnsi="Times New Roman"/>
                <w:sz w:val="28"/>
                <w:szCs w:val="28"/>
              </w:rPr>
              <w:t>(8%)</w:t>
            </w:r>
          </w:p>
        </w:tc>
        <w:tc>
          <w:tcPr>
            <w:tcW w:w="1134" w:type="dxa"/>
            <w:vMerge/>
            <w:vAlign w:val="center"/>
          </w:tcPr>
          <w:p w:rsidR="00896D4E" w:rsidRPr="00E818C0" w:rsidRDefault="00896D4E" w:rsidP="00896D4E">
            <w:pPr>
              <w:spacing w:line="320" w:lineRule="exact"/>
              <w:jc w:val="center"/>
              <w:rPr>
                <w:rFonts w:ascii="Times New Roman" w:eastAsia="標楷體" w:hAnsi="Times New Roman"/>
                <w:sz w:val="28"/>
                <w:szCs w:val="28"/>
              </w:rPr>
            </w:pPr>
          </w:p>
        </w:tc>
        <w:tc>
          <w:tcPr>
            <w:tcW w:w="3402" w:type="dxa"/>
            <w:vAlign w:val="center"/>
          </w:tcPr>
          <w:p w:rsidR="00896D4E" w:rsidRPr="00E818C0" w:rsidRDefault="00896D4E" w:rsidP="00896D4E">
            <w:pPr>
              <w:spacing w:line="320" w:lineRule="exact"/>
              <w:ind w:left="360"/>
              <w:jc w:val="both"/>
              <w:rPr>
                <w:rFonts w:ascii="Times New Roman" w:eastAsia="標楷體" w:hAnsi="Times New Roman"/>
                <w:color w:val="0000FF"/>
                <w:sz w:val="28"/>
                <w:szCs w:val="28"/>
              </w:rPr>
            </w:pPr>
          </w:p>
        </w:tc>
      </w:tr>
      <w:tr w:rsidR="00896D4E" w:rsidRPr="00E818C0" w:rsidTr="00896D4E">
        <w:trPr>
          <w:cantSplit/>
        </w:trPr>
        <w:tc>
          <w:tcPr>
            <w:tcW w:w="879" w:type="dxa"/>
            <w:vMerge/>
            <w:textDirection w:val="tbRlV"/>
            <w:vAlign w:val="center"/>
          </w:tcPr>
          <w:p w:rsidR="00896D4E" w:rsidRPr="00E818C0" w:rsidRDefault="00896D4E" w:rsidP="00896D4E">
            <w:pPr>
              <w:spacing w:line="320" w:lineRule="exact"/>
              <w:ind w:left="113" w:right="113"/>
              <w:rPr>
                <w:rFonts w:ascii="Times New Roman" w:eastAsia="標楷體" w:hAnsi="Times New Roman"/>
                <w:sz w:val="28"/>
                <w:szCs w:val="28"/>
              </w:rPr>
            </w:pPr>
          </w:p>
        </w:tc>
        <w:tc>
          <w:tcPr>
            <w:tcW w:w="1673" w:type="dxa"/>
            <w:vMerge/>
            <w:vAlign w:val="center"/>
          </w:tcPr>
          <w:p w:rsidR="00896D4E" w:rsidRPr="00E818C0" w:rsidRDefault="00896D4E" w:rsidP="00896D4E">
            <w:pPr>
              <w:snapToGrid w:val="0"/>
              <w:spacing w:line="320" w:lineRule="exact"/>
              <w:jc w:val="center"/>
              <w:rPr>
                <w:rFonts w:ascii="Times New Roman" w:eastAsia="標楷體" w:hAnsi="Times New Roman"/>
                <w:sz w:val="28"/>
                <w:szCs w:val="28"/>
              </w:rPr>
            </w:pPr>
          </w:p>
        </w:tc>
        <w:tc>
          <w:tcPr>
            <w:tcW w:w="3261" w:type="dxa"/>
          </w:tcPr>
          <w:p w:rsidR="00896D4E" w:rsidRPr="00E818C0" w:rsidRDefault="00896D4E" w:rsidP="00896D4E">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土石流防災自主檢查是否依期限完成</w:t>
            </w:r>
            <w:r w:rsidRPr="00E818C0">
              <w:rPr>
                <w:rFonts w:ascii="Times New Roman" w:eastAsia="標楷體" w:hAnsi="Times New Roman"/>
                <w:sz w:val="28"/>
                <w:szCs w:val="28"/>
              </w:rPr>
              <w:t>(8%)</w:t>
            </w:r>
          </w:p>
        </w:tc>
        <w:tc>
          <w:tcPr>
            <w:tcW w:w="1134" w:type="dxa"/>
            <w:vMerge/>
            <w:vAlign w:val="center"/>
          </w:tcPr>
          <w:p w:rsidR="00896D4E" w:rsidRPr="00E818C0" w:rsidRDefault="00896D4E" w:rsidP="00896D4E">
            <w:pPr>
              <w:spacing w:line="320" w:lineRule="exact"/>
              <w:jc w:val="center"/>
              <w:rPr>
                <w:rFonts w:ascii="Times New Roman" w:eastAsia="標楷體" w:hAnsi="Times New Roman"/>
                <w:sz w:val="28"/>
                <w:szCs w:val="28"/>
              </w:rPr>
            </w:pPr>
          </w:p>
        </w:tc>
        <w:tc>
          <w:tcPr>
            <w:tcW w:w="3402" w:type="dxa"/>
            <w:vMerge w:val="restart"/>
            <w:vAlign w:val="center"/>
          </w:tcPr>
          <w:p w:rsidR="00896D4E" w:rsidRPr="00E818C0" w:rsidRDefault="00896D4E" w:rsidP="00896D4E">
            <w:pPr>
              <w:spacing w:line="320" w:lineRule="exact"/>
              <w:jc w:val="both"/>
              <w:rPr>
                <w:rFonts w:ascii="Times New Roman" w:eastAsia="標楷體" w:hAnsi="Times New Roman"/>
                <w:color w:val="0000FF"/>
                <w:sz w:val="28"/>
                <w:szCs w:val="28"/>
              </w:rPr>
            </w:pPr>
            <w:r w:rsidRPr="00E818C0">
              <w:rPr>
                <w:rFonts w:ascii="Times New Roman" w:eastAsia="標楷體" w:hAnsi="Times New Roman"/>
                <w:color w:val="0000FF"/>
                <w:sz w:val="28"/>
                <w:szCs w:val="28"/>
              </w:rPr>
              <w:t>建議辦理轄內災害業務承辦及村里長之教育訓練</w:t>
            </w:r>
          </w:p>
        </w:tc>
      </w:tr>
      <w:tr w:rsidR="00896D4E" w:rsidRPr="00E818C0" w:rsidTr="00896D4E">
        <w:trPr>
          <w:cantSplit/>
        </w:trPr>
        <w:tc>
          <w:tcPr>
            <w:tcW w:w="879" w:type="dxa"/>
            <w:vMerge/>
            <w:textDirection w:val="tbRlV"/>
            <w:vAlign w:val="center"/>
          </w:tcPr>
          <w:p w:rsidR="00896D4E" w:rsidRPr="00E818C0" w:rsidRDefault="00896D4E" w:rsidP="00896D4E">
            <w:pPr>
              <w:spacing w:line="320" w:lineRule="exact"/>
              <w:ind w:left="113" w:right="113"/>
              <w:rPr>
                <w:rFonts w:ascii="Times New Roman" w:eastAsia="標楷體" w:hAnsi="Times New Roman"/>
                <w:sz w:val="28"/>
                <w:szCs w:val="28"/>
              </w:rPr>
            </w:pPr>
          </w:p>
        </w:tc>
        <w:tc>
          <w:tcPr>
            <w:tcW w:w="1673" w:type="dxa"/>
            <w:vMerge/>
            <w:vAlign w:val="center"/>
          </w:tcPr>
          <w:p w:rsidR="00896D4E" w:rsidRPr="00E818C0" w:rsidRDefault="00896D4E" w:rsidP="00896D4E">
            <w:pPr>
              <w:snapToGrid w:val="0"/>
              <w:spacing w:line="320" w:lineRule="exact"/>
              <w:jc w:val="center"/>
              <w:rPr>
                <w:rFonts w:ascii="Times New Roman" w:eastAsia="標楷體" w:hAnsi="Times New Roman"/>
                <w:sz w:val="28"/>
                <w:szCs w:val="28"/>
              </w:rPr>
            </w:pPr>
          </w:p>
        </w:tc>
        <w:tc>
          <w:tcPr>
            <w:tcW w:w="3261" w:type="dxa"/>
          </w:tcPr>
          <w:p w:rsidR="00896D4E" w:rsidRPr="00E818C0" w:rsidRDefault="00896D4E" w:rsidP="00896D4E">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是否針對轄內災害業務承辦人及村里長辦理相關之土石流防災教育訓練，或轄內災害業務承辦人及村里長是否參與相關土石流防災教育訓練</w:t>
            </w:r>
            <w:r w:rsidRPr="00E818C0">
              <w:rPr>
                <w:rFonts w:ascii="Times New Roman" w:eastAsia="標楷體" w:hAnsi="Times New Roman"/>
                <w:sz w:val="28"/>
                <w:szCs w:val="28"/>
              </w:rPr>
              <w:t>(8%)</w:t>
            </w:r>
          </w:p>
        </w:tc>
        <w:tc>
          <w:tcPr>
            <w:tcW w:w="1134" w:type="dxa"/>
            <w:vMerge/>
            <w:vAlign w:val="center"/>
          </w:tcPr>
          <w:p w:rsidR="00896D4E" w:rsidRPr="00E818C0" w:rsidRDefault="00896D4E" w:rsidP="00896D4E">
            <w:pPr>
              <w:spacing w:line="320" w:lineRule="exact"/>
              <w:jc w:val="center"/>
              <w:rPr>
                <w:rFonts w:ascii="Times New Roman" w:eastAsia="標楷體" w:hAnsi="Times New Roman"/>
                <w:sz w:val="28"/>
                <w:szCs w:val="28"/>
              </w:rPr>
            </w:pPr>
          </w:p>
        </w:tc>
        <w:tc>
          <w:tcPr>
            <w:tcW w:w="3402" w:type="dxa"/>
            <w:vMerge/>
            <w:vAlign w:val="center"/>
          </w:tcPr>
          <w:p w:rsidR="00896D4E" w:rsidRPr="00E818C0" w:rsidRDefault="00896D4E" w:rsidP="0016754B">
            <w:pPr>
              <w:numPr>
                <w:ilvl w:val="0"/>
                <w:numId w:val="7"/>
              </w:numPr>
              <w:spacing w:line="320" w:lineRule="exact"/>
              <w:jc w:val="both"/>
              <w:rPr>
                <w:rFonts w:ascii="Times New Roman" w:eastAsia="標楷體" w:hAnsi="Times New Roman"/>
                <w:color w:val="0000FF"/>
                <w:sz w:val="28"/>
                <w:szCs w:val="28"/>
              </w:rPr>
            </w:pPr>
          </w:p>
        </w:tc>
      </w:tr>
      <w:tr w:rsidR="00896D4E" w:rsidRPr="00E818C0" w:rsidTr="00896D4E">
        <w:trPr>
          <w:cantSplit/>
        </w:trPr>
        <w:tc>
          <w:tcPr>
            <w:tcW w:w="879" w:type="dxa"/>
            <w:vMerge/>
            <w:vAlign w:val="center"/>
          </w:tcPr>
          <w:p w:rsidR="00896D4E" w:rsidRPr="00E818C0" w:rsidRDefault="00896D4E" w:rsidP="00896D4E">
            <w:pPr>
              <w:spacing w:line="320" w:lineRule="exact"/>
              <w:rPr>
                <w:rFonts w:ascii="Times New Roman" w:eastAsia="標楷體" w:hAnsi="Times New Roman"/>
                <w:sz w:val="28"/>
                <w:szCs w:val="28"/>
              </w:rPr>
            </w:pPr>
          </w:p>
        </w:tc>
        <w:tc>
          <w:tcPr>
            <w:tcW w:w="1673" w:type="dxa"/>
            <w:vMerge w:val="restart"/>
            <w:vAlign w:val="center"/>
          </w:tcPr>
          <w:p w:rsidR="00896D4E" w:rsidRPr="00E818C0" w:rsidRDefault="00896D4E" w:rsidP="00896D4E">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土石流防災整備</w:t>
            </w:r>
            <w:r w:rsidRPr="00E818C0">
              <w:rPr>
                <w:rFonts w:ascii="Times New Roman" w:eastAsia="標楷體" w:hAnsi="Times New Roman"/>
                <w:sz w:val="28"/>
                <w:szCs w:val="28"/>
              </w:rPr>
              <w:t>(21%)</w:t>
            </w:r>
          </w:p>
        </w:tc>
        <w:tc>
          <w:tcPr>
            <w:tcW w:w="3261" w:type="dxa"/>
          </w:tcPr>
          <w:p w:rsidR="00896D4E" w:rsidRPr="00E818C0" w:rsidRDefault="00896D4E" w:rsidP="00896D4E">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是否更新保全住戶名冊－採現場抽查保全住戶名冊</w:t>
            </w:r>
            <w:r w:rsidRPr="00E818C0">
              <w:rPr>
                <w:rFonts w:ascii="Times New Roman" w:eastAsia="標楷體" w:hAnsi="Times New Roman"/>
                <w:sz w:val="28"/>
                <w:szCs w:val="28"/>
              </w:rPr>
              <w:t>(8%)</w:t>
            </w:r>
          </w:p>
        </w:tc>
        <w:tc>
          <w:tcPr>
            <w:tcW w:w="1134" w:type="dxa"/>
            <w:vMerge/>
            <w:vAlign w:val="center"/>
          </w:tcPr>
          <w:p w:rsidR="00896D4E" w:rsidRPr="00E818C0" w:rsidRDefault="00896D4E" w:rsidP="00896D4E">
            <w:pPr>
              <w:spacing w:line="320" w:lineRule="exact"/>
              <w:jc w:val="center"/>
              <w:rPr>
                <w:rFonts w:ascii="Times New Roman" w:eastAsia="標楷體" w:hAnsi="Times New Roman"/>
                <w:sz w:val="28"/>
                <w:szCs w:val="28"/>
              </w:rPr>
            </w:pPr>
          </w:p>
        </w:tc>
        <w:tc>
          <w:tcPr>
            <w:tcW w:w="3402" w:type="dxa"/>
            <w:vAlign w:val="center"/>
          </w:tcPr>
          <w:p w:rsidR="00896D4E" w:rsidRPr="00E818C0" w:rsidRDefault="00896D4E" w:rsidP="005F45FF">
            <w:pPr>
              <w:numPr>
                <w:ilvl w:val="0"/>
                <w:numId w:val="209"/>
              </w:numPr>
              <w:spacing w:line="320" w:lineRule="exact"/>
              <w:ind w:left="397"/>
              <w:jc w:val="both"/>
              <w:rPr>
                <w:rFonts w:ascii="Times New Roman" w:eastAsia="標楷體" w:hAnsi="Times New Roman"/>
                <w:color w:val="0000FF"/>
                <w:sz w:val="28"/>
                <w:szCs w:val="28"/>
              </w:rPr>
            </w:pPr>
            <w:r w:rsidRPr="00E818C0">
              <w:rPr>
                <w:rFonts w:ascii="Times New Roman" w:eastAsia="標楷體" w:hAnsi="Times New Roman"/>
                <w:color w:val="0000FF"/>
                <w:sz w:val="28"/>
                <w:szCs w:val="28"/>
              </w:rPr>
              <w:t>抽查部分一處人員有誤，另外部分電話空號未處理</w:t>
            </w:r>
          </w:p>
          <w:p w:rsidR="00896D4E" w:rsidRPr="00E818C0" w:rsidRDefault="00896D4E" w:rsidP="005F45FF">
            <w:pPr>
              <w:numPr>
                <w:ilvl w:val="0"/>
                <w:numId w:val="209"/>
              </w:numPr>
              <w:spacing w:line="320" w:lineRule="exact"/>
              <w:ind w:left="397"/>
              <w:jc w:val="both"/>
              <w:rPr>
                <w:rFonts w:ascii="Times New Roman" w:eastAsia="標楷體" w:hAnsi="Times New Roman"/>
                <w:color w:val="0000FF"/>
                <w:sz w:val="28"/>
                <w:szCs w:val="28"/>
              </w:rPr>
            </w:pPr>
            <w:r w:rsidRPr="00E818C0">
              <w:rPr>
                <w:rFonts w:ascii="Times New Roman" w:eastAsia="標楷體" w:hAnsi="Times New Roman"/>
                <w:color w:val="0000FF"/>
                <w:sz w:val="28"/>
                <w:szCs w:val="28"/>
              </w:rPr>
              <w:t>部分保全清冊校核資料異常</w:t>
            </w:r>
          </w:p>
        </w:tc>
      </w:tr>
      <w:tr w:rsidR="00896D4E" w:rsidRPr="00E818C0" w:rsidTr="00896D4E">
        <w:trPr>
          <w:cantSplit/>
        </w:trPr>
        <w:tc>
          <w:tcPr>
            <w:tcW w:w="879" w:type="dxa"/>
            <w:vMerge/>
            <w:vAlign w:val="center"/>
          </w:tcPr>
          <w:p w:rsidR="00896D4E" w:rsidRPr="00E818C0" w:rsidRDefault="00896D4E" w:rsidP="00896D4E">
            <w:pPr>
              <w:spacing w:line="320" w:lineRule="exact"/>
              <w:rPr>
                <w:rFonts w:ascii="Times New Roman" w:eastAsia="標楷體" w:hAnsi="Times New Roman"/>
                <w:sz w:val="28"/>
                <w:szCs w:val="28"/>
              </w:rPr>
            </w:pPr>
          </w:p>
        </w:tc>
        <w:tc>
          <w:tcPr>
            <w:tcW w:w="1673" w:type="dxa"/>
            <w:vMerge/>
            <w:textDirection w:val="tbRlV"/>
            <w:vAlign w:val="center"/>
          </w:tcPr>
          <w:p w:rsidR="00896D4E" w:rsidRPr="00E818C0" w:rsidRDefault="00896D4E" w:rsidP="00896D4E">
            <w:pPr>
              <w:snapToGrid w:val="0"/>
              <w:spacing w:line="320" w:lineRule="exact"/>
              <w:ind w:left="113" w:right="113"/>
              <w:jc w:val="center"/>
              <w:rPr>
                <w:rFonts w:ascii="Times New Roman" w:eastAsia="標楷體" w:hAnsi="Times New Roman"/>
                <w:sz w:val="28"/>
                <w:szCs w:val="28"/>
              </w:rPr>
            </w:pPr>
          </w:p>
        </w:tc>
        <w:tc>
          <w:tcPr>
            <w:tcW w:w="3261" w:type="dxa"/>
          </w:tcPr>
          <w:p w:rsidR="00896D4E" w:rsidRPr="00E818C0" w:rsidRDefault="00896D4E" w:rsidP="00896D4E">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是否建立疏散避難人員編組（地方機關應協助民眾完成執行疏散避難人員編組，並定期進行演練）</w:t>
            </w:r>
            <w:r w:rsidRPr="00E818C0">
              <w:rPr>
                <w:rFonts w:ascii="Times New Roman" w:eastAsia="標楷體" w:hAnsi="Times New Roman"/>
                <w:sz w:val="28"/>
                <w:szCs w:val="28"/>
              </w:rPr>
              <w:t>(8%)</w:t>
            </w:r>
          </w:p>
        </w:tc>
        <w:tc>
          <w:tcPr>
            <w:tcW w:w="1134" w:type="dxa"/>
            <w:vMerge w:val="restart"/>
            <w:vAlign w:val="center"/>
          </w:tcPr>
          <w:p w:rsidR="00896D4E" w:rsidRPr="00E818C0" w:rsidRDefault="00896D4E" w:rsidP="00896D4E">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農業處</w:t>
            </w:r>
          </w:p>
          <w:p w:rsidR="00896D4E" w:rsidRPr="00E818C0" w:rsidRDefault="00896D4E" w:rsidP="00896D4E">
            <w:pPr>
              <w:spacing w:line="320" w:lineRule="exact"/>
              <w:jc w:val="center"/>
              <w:rPr>
                <w:rFonts w:ascii="Times New Roman" w:eastAsia="標楷體" w:hAnsi="Times New Roman"/>
                <w:sz w:val="28"/>
                <w:szCs w:val="28"/>
              </w:rPr>
            </w:pPr>
          </w:p>
        </w:tc>
        <w:tc>
          <w:tcPr>
            <w:tcW w:w="3402" w:type="dxa"/>
            <w:vMerge w:val="restart"/>
            <w:vAlign w:val="center"/>
          </w:tcPr>
          <w:p w:rsidR="00896D4E" w:rsidRPr="00E818C0" w:rsidRDefault="00896D4E" w:rsidP="00896D4E">
            <w:pPr>
              <w:spacing w:line="320" w:lineRule="exact"/>
              <w:ind w:left="360"/>
              <w:jc w:val="both"/>
              <w:rPr>
                <w:rFonts w:ascii="Times New Roman" w:eastAsia="標楷體" w:hAnsi="Times New Roman"/>
                <w:color w:val="0000FF"/>
                <w:sz w:val="28"/>
                <w:szCs w:val="28"/>
              </w:rPr>
            </w:pPr>
            <w:r w:rsidRPr="00E818C0">
              <w:rPr>
                <w:rFonts w:ascii="Times New Roman" w:eastAsia="標楷體" w:hAnsi="Times New Roman"/>
                <w:color w:val="0000FF"/>
                <w:sz w:val="28"/>
                <w:szCs w:val="28"/>
              </w:rPr>
              <w:t>均已完成更新</w:t>
            </w:r>
          </w:p>
        </w:tc>
      </w:tr>
      <w:tr w:rsidR="00896D4E" w:rsidRPr="00E818C0" w:rsidTr="00896D4E">
        <w:trPr>
          <w:cantSplit/>
        </w:trPr>
        <w:tc>
          <w:tcPr>
            <w:tcW w:w="879" w:type="dxa"/>
            <w:vMerge/>
            <w:vAlign w:val="center"/>
          </w:tcPr>
          <w:p w:rsidR="00896D4E" w:rsidRPr="00E818C0" w:rsidRDefault="00896D4E" w:rsidP="00896D4E">
            <w:pPr>
              <w:spacing w:line="320" w:lineRule="exact"/>
              <w:rPr>
                <w:rFonts w:ascii="Times New Roman" w:eastAsia="標楷體" w:hAnsi="Times New Roman"/>
                <w:sz w:val="28"/>
                <w:szCs w:val="28"/>
              </w:rPr>
            </w:pPr>
          </w:p>
        </w:tc>
        <w:tc>
          <w:tcPr>
            <w:tcW w:w="1673" w:type="dxa"/>
            <w:vMerge/>
            <w:textDirection w:val="tbRlV"/>
            <w:vAlign w:val="center"/>
          </w:tcPr>
          <w:p w:rsidR="00896D4E" w:rsidRPr="00E818C0" w:rsidRDefault="00896D4E" w:rsidP="00896D4E">
            <w:pPr>
              <w:snapToGrid w:val="0"/>
              <w:spacing w:line="320" w:lineRule="exact"/>
              <w:ind w:left="113" w:right="113"/>
              <w:jc w:val="center"/>
              <w:rPr>
                <w:rFonts w:ascii="Times New Roman" w:eastAsia="標楷體" w:hAnsi="Times New Roman"/>
                <w:sz w:val="28"/>
                <w:szCs w:val="28"/>
              </w:rPr>
            </w:pPr>
          </w:p>
        </w:tc>
        <w:tc>
          <w:tcPr>
            <w:tcW w:w="3261" w:type="dxa"/>
          </w:tcPr>
          <w:p w:rsidR="00896D4E" w:rsidRPr="00E818C0" w:rsidRDefault="00896D4E" w:rsidP="00896D4E">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是否更新土石流潛勢溪流圖冊及相關資訊</w:t>
            </w:r>
            <w:r w:rsidRPr="00E818C0">
              <w:rPr>
                <w:rFonts w:ascii="Times New Roman" w:eastAsia="標楷體" w:hAnsi="Times New Roman"/>
                <w:sz w:val="28"/>
                <w:szCs w:val="28"/>
              </w:rPr>
              <w:t>(5%)</w:t>
            </w:r>
          </w:p>
        </w:tc>
        <w:tc>
          <w:tcPr>
            <w:tcW w:w="1134" w:type="dxa"/>
            <w:vMerge/>
          </w:tcPr>
          <w:p w:rsidR="00896D4E" w:rsidRPr="00E818C0" w:rsidRDefault="00896D4E" w:rsidP="00896D4E">
            <w:pPr>
              <w:spacing w:line="320" w:lineRule="exact"/>
              <w:jc w:val="center"/>
              <w:rPr>
                <w:rFonts w:ascii="Times New Roman" w:eastAsia="標楷體" w:hAnsi="Times New Roman"/>
                <w:sz w:val="28"/>
                <w:szCs w:val="28"/>
              </w:rPr>
            </w:pPr>
          </w:p>
        </w:tc>
        <w:tc>
          <w:tcPr>
            <w:tcW w:w="3402" w:type="dxa"/>
            <w:vMerge/>
            <w:vAlign w:val="center"/>
          </w:tcPr>
          <w:p w:rsidR="00896D4E" w:rsidRPr="00E818C0" w:rsidRDefault="00896D4E" w:rsidP="00896D4E">
            <w:pPr>
              <w:spacing w:line="320" w:lineRule="exact"/>
              <w:ind w:left="360"/>
              <w:jc w:val="both"/>
              <w:rPr>
                <w:rFonts w:ascii="Times New Roman" w:eastAsia="標楷體" w:hAnsi="Times New Roman"/>
                <w:color w:val="0000FF"/>
                <w:sz w:val="28"/>
                <w:szCs w:val="28"/>
              </w:rPr>
            </w:pPr>
          </w:p>
        </w:tc>
      </w:tr>
      <w:tr w:rsidR="00896D4E" w:rsidRPr="00E818C0" w:rsidTr="00896D4E">
        <w:trPr>
          <w:cantSplit/>
        </w:trPr>
        <w:tc>
          <w:tcPr>
            <w:tcW w:w="879" w:type="dxa"/>
            <w:vMerge w:val="restart"/>
            <w:textDirection w:val="tbRlV"/>
            <w:vAlign w:val="center"/>
          </w:tcPr>
          <w:p w:rsidR="00896D4E" w:rsidRPr="00E818C0" w:rsidRDefault="00896D4E" w:rsidP="00896D4E">
            <w:pPr>
              <w:spacing w:line="320" w:lineRule="exact"/>
              <w:ind w:left="113" w:right="113"/>
              <w:jc w:val="center"/>
              <w:rPr>
                <w:rFonts w:ascii="Times New Roman" w:eastAsia="標楷體" w:hAnsi="Times New Roman"/>
                <w:sz w:val="28"/>
                <w:szCs w:val="28"/>
              </w:rPr>
            </w:pPr>
            <w:r w:rsidRPr="00E818C0">
              <w:rPr>
                <w:rFonts w:ascii="Times New Roman" w:eastAsia="標楷體" w:hAnsi="Times New Roman"/>
                <w:spacing w:val="8"/>
                <w:sz w:val="28"/>
                <w:szCs w:val="28"/>
              </w:rPr>
              <w:t>三</w:t>
            </w:r>
          </w:p>
        </w:tc>
        <w:tc>
          <w:tcPr>
            <w:tcW w:w="1673" w:type="dxa"/>
            <w:vMerge w:val="restart"/>
            <w:vAlign w:val="center"/>
          </w:tcPr>
          <w:p w:rsidR="00896D4E" w:rsidRPr="00E818C0" w:rsidRDefault="00896D4E" w:rsidP="00896D4E">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土石流自主防災規劃</w:t>
            </w:r>
            <w:r w:rsidRPr="00E818C0">
              <w:rPr>
                <w:rFonts w:ascii="Times New Roman" w:eastAsia="標楷體" w:hAnsi="Times New Roman"/>
                <w:sz w:val="28"/>
                <w:szCs w:val="28"/>
              </w:rPr>
              <w:t>(27%)</w:t>
            </w:r>
          </w:p>
        </w:tc>
        <w:tc>
          <w:tcPr>
            <w:tcW w:w="3261" w:type="dxa"/>
          </w:tcPr>
          <w:p w:rsidR="00896D4E" w:rsidRPr="00E818C0" w:rsidRDefault="00896D4E" w:rsidP="00896D4E">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color w:val="FF0000"/>
                <w:sz w:val="28"/>
                <w:szCs w:val="28"/>
              </w:rPr>
              <w:t>是否辦理土石流防災宣導或演練（含土石流防災專員參與情形）</w:t>
            </w:r>
            <w:r w:rsidRPr="00E818C0">
              <w:rPr>
                <w:rFonts w:ascii="Times New Roman" w:eastAsia="標楷體" w:hAnsi="Times New Roman"/>
                <w:sz w:val="28"/>
                <w:szCs w:val="28"/>
              </w:rPr>
              <w:t>(10%)</w:t>
            </w:r>
          </w:p>
        </w:tc>
        <w:tc>
          <w:tcPr>
            <w:tcW w:w="1134" w:type="dxa"/>
            <w:vMerge/>
            <w:vAlign w:val="center"/>
          </w:tcPr>
          <w:p w:rsidR="00896D4E" w:rsidRPr="00E818C0" w:rsidRDefault="00896D4E" w:rsidP="00896D4E">
            <w:pPr>
              <w:spacing w:line="320" w:lineRule="exact"/>
              <w:jc w:val="center"/>
              <w:rPr>
                <w:rFonts w:ascii="Times New Roman" w:eastAsia="標楷體" w:hAnsi="Times New Roman"/>
                <w:sz w:val="28"/>
                <w:szCs w:val="28"/>
              </w:rPr>
            </w:pPr>
          </w:p>
        </w:tc>
        <w:tc>
          <w:tcPr>
            <w:tcW w:w="3402" w:type="dxa"/>
            <w:vMerge w:val="restart"/>
            <w:vAlign w:val="center"/>
          </w:tcPr>
          <w:p w:rsidR="00896D4E" w:rsidRPr="00E818C0" w:rsidRDefault="00896D4E" w:rsidP="00896D4E">
            <w:pPr>
              <w:spacing w:line="320" w:lineRule="exact"/>
              <w:ind w:left="360"/>
              <w:jc w:val="both"/>
              <w:rPr>
                <w:rFonts w:ascii="Times New Roman" w:eastAsia="標楷體" w:hAnsi="Times New Roman"/>
                <w:color w:val="0000FF"/>
                <w:sz w:val="28"/>
                <w:szCs w:val="28"/>
              </w:rPr>
            </w:pPr>
            <w:r w:rsidRPr="00E818C0">
              <w:rPr>
                <w:rFonts w:ascii="Times New Roman" w:eastAsia="標楷體" w:hAnsi="Times New Roman"/>
                <w:color w:val="0000FF"/>
                <w:sz w:val="28"/>
                <w:szCs w:val="28"/>
              </w:rPr>
              <w:t>建議可自行編列經費進行自主防災社區後續維護及聯繫</w:t>
            </w:r>
          </w:p>
        </w:tc>
      </w:tr>
      <w:tr w:rsidR="00896D4E" w:rsidRPr="00E818C0" w:rsidTr="00896D4E">
        <w:trPr>
          <w:cantSplit/>
        </w:trPr>
        <w:tc>
          <w:tcPr>
            <w:tcW w:w="879" w:type="dxa"/>
            <w:vMerge/>
            <w:textDirection w:val="tbRlV"/>
            <w:vAlign w:val="center"/>
          </w:tcPr>
          <w:p w:rsidR="00896D4E" w:rsidRPr="00E818C0" w:rsidRDefault="00896D4E" w:rsidP="00896D4E">
            <w:pPr>
              <w:spacing w:line="320" w:lineRule="exact"/>
              <w:ind w:left="113" w:right="113"/>
              <w:rPr>
                <w:rFonts w:ascii="Times New Roman" w:eastAsia="標楷體" w:hAnsi="Times New Roman"/>
                <w:spacing w:val="8"/>
                <w:sz w:val="28"/>
                <w:szCs w:val="28"/>
              </w:rPr>
            </w:pPr>
          </w:p>
        </w:tc>
        <w:tc>
          <w:tcPr>
            <w:tcW w:w="1673" w:type="dxa"/>
            <w:vMerge/>
            <w:vAlign w:val="center"/>
          </w:tcPr>
          <w:p w:rsidR="00896D4E" w:rsidRPr="00E818C0" w:rsidRDefault="00896D4E" w:rsidP="00896D4E">
            <w:pPr>
              <w:snapToGrid w:val="0"/>
              <w:spacing w:line="320" w:lineRule="exact"/>
              <w:jc w:val="center"/>
              <w:rPr>
                <w:rFonts w:ascii="Times New Roman" w:eastAsia="標楷體" w:hAnsi="Times New Roman"/>
                <w:sz w:val="28"/>
                <w:szCs w:val="28"/>
              </w:rPr>
            </w:pPr>
          </w:p>
        </w:tc>
        <w:tc>
          <w:tcPr>
            <w:tcW w:w="3261" w:type="dxa"/>
          </w:tcPr>
          <w:p w:rsidR="00896D4E" w:rsidRPr="00E818C0" w:rsidRDefault="00896D4E" w:rsidP="00896D4E">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color w:val="FF0000"/>
                <w:sz w:val="28"/>
                <w:szCs w:val="28"/>
              </w:rPr>
              <w:t>是否更新土石流防災整備管理系統災情通報通訊錄</w:t>
            </w:r>
            <w:r w:rsidRPr="00E818C0">
              <w:rPr>
                <w:rFonts w:ascii="Times New Roman" w:eastAsia="標楷體" w:hAnsi="Times New Roman"/>
                <w:sz w:val="28"/>
                <w:szCs w:val="28"/>
              </w:rPr>
              <w:t>(8%)</w:t>
            </w:r>
          </w:p>
        </w:tc>
        <w:tc>
          <w:tcPr>
            <w:tcW w:w="1134" w:type="dxa"/>
            <w:vMerge/>
            <w:vAlign w:val="center"/>
          </w:tcPr>
          <w:p w:rsidR="00896D4E" w:rsidRPr="00E818C0" w:rsidRDefault="00896D4E" w:rsidP="00896D4E">
            <w:pPr>
              <w:spacing w:line="320" w:lineRule="exact"/>
              <w:jc w:val="center"/>
              <w:rPr>
                <w:rFonts w:ascii="Times New Roman" w:eastAsia="標楷體" w:hAnsi="Times New Roman"/>
                <w:sz w:val="28"/>
                <w:szCs w:val="28"/>
              </w:rPr>
            </w:pPr>
          </w:p>
        </w:tc>
        <w:tc>
          <w:tcPr>
            <w:tcW w:w="3402" w:type="dxa"/>
            <w:vMerge/>
            <w:vAlign w:val="center"/>
          </w:tcPr>
          <w:p w:rsidR="00896D4E" w:rsidRPr="00E818C0" w:rsidRDefault="00896D4E" w:rsidP="00896D4E">
            <w:pPr>
              <w:spacing w:line="320" w:lineRule="exact"/>
              <w:jc w:val="both"/>
              <w:rPr>
                <w:rFonts w:ascii="Times New Roman" w:eastAsia="標楷體" w:hAnsi="Times New Roman"/>
                <w:color w:val="0000FF"/>
                <w:sz w:val="28"/>
                <w:szCs w:val="28"/>
              </w:rPr>
            </w:pPr>
          </w:p>
        </w:tc>
      </w:tr>
      <w:tr w:rsidR="00896D4E" w:rsidRPr="00E818C0" w:rsidTr="00896D4E">
        <w:trPr>
          <w:cantSplit/>
        </w:trPr>
        <w:tc>
          <w:tcPr>
            <w:tcW w:w="879" w:type="dxa"/>
            <w:vMerge/>
            <w:textDirection w:val="tbRlV"/>
            <w:vAlign w:val="center"/>
          </w:tcPr>
          <w:p w:rsidR="00896D4E" w:rsidRPr="00E818C0" w:rsidRDefault="00896D4E" w:rsidP="00896D4E">
            <w:pPr>
              <w:spacing w:line="320" w:lineRule="exact"/>
              <w:ind w:left="113" w:right="113"/>
              <w:rPr>
                <w:rFonts w:ascii="Times New Roman" w:eastAsia="標楷體" w:hAnsi="Times New Roman"/>
                <w:sz w:val="28"/>
                <w:szCs w:val="28"/>
              </w:rPr>
            </w:pPr>
          </w:p>
        </w:tc>
        <w:tc>
          <w:tcPr>
            <w:tcW w:w="1673" w:type="dxa"/>
            <w:vMerge/>
            <w:textDirection w:val="tbRlV"/>
            <w:vAlign w:val="center"/>
          </w:tcPr>
          <w:p w:rsidR="00896D4E" w:rsidRPr="00E818C0" w:rsidRDefault="00896D4E" w:rsidP="00896D4E">
            <w:pPr>
              <w:snapToGrid w:val="0"/>
              <w:spacing w:line="320" w:lineRule="exact"/>
              <w:ind w:left="113" w:right="113"/>
              <w:jc w:val="center"/>
              <w:rPr>
                <w:rFonts w:ascii="Times New Roman" w:eastAsia="標楷體" w:hAnsi="Times New Roman"/>
                <w:sz w:val="28"/>
                <w:szCs w:val="28"/>
              </w:rPr>
            </w:pPr>
          </w:p>
        </w:tc>
        <w:tc>
          <w:tcPr>
            <w:tcW w:w="3261" w:type="dxa"/>
          </w:tcPr>
          <w:p w:rsidR="00896D4E" w:rsidRPr="00E818C0" w:rsidRDefault="00896D4E" w:rsidP="00896D4E">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是否更新土石流防災疏散避難圖</w:t>
            </w:r>
            <w:r w:rsidRPr="00E818C0">
              <w:rPr>
                <w:rFonts w:ascii="Times New Roman" w:eastAsia="標楷體" w:hAnsi="Times New Roman"/>
                <w:sz w:val="28"/>
                <w:szCs w:val="28"/>
              </w:rPr>
              <w:t>(5%)</w:t>
            </w:r>
          </w:p>
        </w:tc>
        <w:tc>
          <w:tcPr>
            <w:tcW w:w="1134" w:type="dxa"/>
            <w:vMerge/>
            <w:vAlign w:val="center"/>
          </w:tcPr>
          <w:p w:rsidR="00896D4E" w:rsidRPr="00E818C0" w:rsidRDefault="00896D4E" w:rsidP="00896D4E">
            <w:pPr>
              <w:spacing w:line="320" w:lineRule="exact"/>
              <w:jc w:val="center"/>
              <w:rPr>
                <w:rFonts w:ascii="Times New Roman" w:eastAsia="標楷體" w:hAnsi="Times New Roman"/>
                <w:sz w:val="28"/>
                <w:szCs w:val="28"/>
              </w:rPr>
            </w:pPr>
          </w:p>
        </w:tc>
        <w:tc>
          <w:tcPr>
            <w:tcW w:w="3402" w:type="dxa"/>
            <w:vMerge/>
            <w:vAlign w:val="center"/>
          </w:tcPr>
          <w:p w:rsidR="00896D4E" w:rsidRPr="00E818C0" w:rsidRDefault="00896D4E" w:rsidP="00896D4E">
            <w:pPr>
              <w:spacing w:line="320" w:lineRule="exact"/>
              <w:ind w:left="360"/>
              <w:jc w:val="both"/>
              <w:rPr>
                <w:rFonts w:ascii="Times New Roman" w:eastAsia="標楷體" w:hAnsi="Times New Roman"/>
                <w:color w:val="0000FF"/>
                <w:sz w:val="28"/>
                <w:szCs w:val="28"/>
              </w:rPr>
            </w:pPr>
          </w:p>
        </w:tc>
      </w:tr>
      <w:tr w:rsidR="00896D4E" w:rsidRPr="00E818C0" w:rsidTr="00896D4E">
        <w:trPr>
          <w:cantSplit/>
        </w:trPr>
        <w:tc>
          <w:tcPr>
            <w:tcW w:w="879" w:type="dxa"/>
            <w:vMerge/>
            <w:textDirection w:val="tbRlV"/>
            <w:vAlign w:val="center"/>
          </w:tcPr>
          <w:p w:rsidR="00896D4E" w:rsidRPr="00E818C0" w:rsidRDefault="00896D4E" w:rsidP="00896D4E">
            <w:pPr>
              <w:spacing w:line="320" w:lineRule="exact"/>
              <w:ind w:left="113" w:right="113"/>
              <w:rPr>
                <w:rFonts w:ascii="Times New Roman" w:eastAsia="標楷體" w:hAnsi="Times New Roman"/>
                <w:sz w:val="28"/>
                <w:szCs w:val="28"/>
              </w:rPr>
            </w:pPr>
          </w:p>
        </w:tc>
        <w:tc>
          <w:tcPr>
            <w:tcW w:w="1673" w:type="dxa"/>
            <w:vMerge/>
            <w:textDirection w:val="tbRlV"/>
            <w:vAlign w:val="center"/>
          </w:tcPr>
          <w:p w:rsidR="00896D4E" w:rsidRPr="00E818C0" w:rsidRDefault="00896D4E" w:rsidP="00896D4E">
            <w:pPr>
              <w:snapToGrid w:val="0"/>
              <w:spacing w:line="320" w:lineRule="exact"/>
              <w:ind w:left="113" w:right="113"/>
              <w:jc w:val="center"/>
              <w:rPr>
                <w:rFonts w:ascii="Times New Roman" w:eastAsia="標楷體" w:hAnsi="Times New Roman"/>
                <w:sz w:val="28"/>
                <w:szCs w:val="28"/>
              </w:rPr>
            </w:pPr>
          </w:p>
        </w:tc>
        <w:tc>
          <w:tcPr>
            <w:tcW w:w="3261" w:type="dxa"/>
          </w:tcPr>
          <w:p w:rsidR="00896D4E" w:rsidRPr="00E818C0" w:rsidRDefault="00896D4E" w:rsidP="00896D4E">
            <w:pPr>
              <w:spacing w:line="320" w:lineRule="exact"/>
              <w:ind w:left="286" w:hangingChars="102" w:hanging="286"/>
              <w:jc w:val="both"/>
              <w:rPr>
                <w:rFonts w:ascii="Times New Roman" w:eastAsia="標楷體" w:hAnsi="Times New Roman"/>
                <w:sz w:val="28"/>
                <w:szCs w:val="28"/>
              </w:rPr>
            </w:pPr>
            <w:r w:rsidRPr="00E818C0">
              <w:rPr>
                <w:rFonts w:ascii="Times New Roman" w:eastAsia="標楷體" w:hAnsi="Times New Roman"/>
                <w:sz w:val="28"/>
                <w:szCs w:val="28"/>
              </w:rPr>
              <w:t xml:space="preserve">4. </w:t>
            </w:r>
            <w:r w:rsidRPr="00E818C0">
              <w:rPr>
                <w:rFonts w:ascii="Times New Roman" w:eastAsia="標楷體" w:hAnsi="Times New Roman"/>
                <w:sz w:val="28"/>
                <w:szCs w:val="28"/>
              </w:rPr>
              <w:t>是否推動自主防災社區</w:t>
            </w:r>
            <w:r w:rsidRPr="00E818C0">
              <w:rPr>
                <w:rFonts w:ascii="Times New Roman" w:eastAsia="標楷體" w:hAnsi="Times New Roman"/>
                <w:sz w:val="28"/>
                <w:szCs w:val="28"/>
              </w:rPr>
              <w:t>(4%)</w:t>
            </w:r>
          </w:p>
        </w:tc>
        <w:tc>
          <w:tcPr>
            <w:tcW w:w="1134" w:type="dxa"/>
            <w:vMerge/>
            <w:vAlign w:val="center"/>
          </w:tcPr>
          <w:p w:rsidR="00896D4E" w:rsidRPr="00E818C0" w:rsidRDefault="00896D4E" w:rsidP="00896D4E">
            <w:pPr>
              <w:spacing w:line="320" w:lineRule="exact"/>
              <w:jc w:val="center"/>
              <w:rPr>
                <w:rFonts w:ascii="Times New Roman" w:eastAsia="標楷體" w:hAnsi="Times New Roman"/>
                <w:sz w:val="28"/>
                <w:szCs w:val="28"/>
              </w:rPr>
            </w:pPr>
          </w:p>
        </w:tc>
        <w:tc>
          <w:tcPr>
            <w:tcW w:w="3402" w:type="dxa"/>
            <w:vMerge/>
            <w:vAlign w:val="center"/>
          </w:tcPr>
          <w:p w:rsidR="00896D4E" w:rsidRPr="00E818C0" w:rsidRDefault="00896D4E" w:rsidP="00896D4E">
            <w:pPr>
              <w:spacing w:line="320" w:lineRule="exact"/>
              <w:ind w:left="360"/>
              <w:jc w:val="both"/>
              <w:rPr>
                <w:rFonts w:ascii="Times New Roman" w:eastAsia="標楷體" w:hAnsi="Times New Roman"/>
                <w:color w:val="0000FF"/>
                <w:sz w:val="28"/>
                <w:szCs w:val="28"/>
              </w:rPr>
            </w:pPr>
          </w:p>
        </w:tc>
      </w:tr>
    </w:tbl>
    <w:p w:rsidR="00D60993" w:rsidRPr="00E818C0" w:rsidRDefault="00D60993" w:rsidP="00B837D7">
      <w:pPr>
        <w:pStyle w:val="220"/>
        <w:spacing w:before="180" w:after="180"/>
      </w:pPr>
    </w:p>
    <w:p w:rsidR="00D60993" w:rsidRPr="00E818C0" w:rsidRDefault="00D60993">
      <w:pPr>
        <w:widowControl/>
        <w:rPr>
          <w:rFonts w:ascii="Times New Roman" w:eastAsia="標楷體" w:hAnsi="Times New Roman"/>
          <w:b/>
          <w:sz w:val="32"/>
          <w:szCs w:val="32"/>
        </w:rPr>
      </w:pPr>
      <w:r w:rsidRPr="00E818C0">
        <w:rPr>
          <w:rFonts w:ascii="Times New Roman" w:eastAsia="標楷體" w:hAnsi="Times New Roman"/>
        </w:rPr>
        <w:br w:type="page"/>
      </w:r>
    </w:p>
    <w:p w:rsidR="00B837D7" w:rsidRPr="00E818C0" w:rsidRDefault="00B837D7" w:rsidP="00B837D7">
      <w:pPr>
        <w:pStyle w:val="220"/>
        <w:spacing w:before="180" w:after="180"/>
      </w:pPr>
      <w:r w:rsidRPr="00E818C0">
        <w:lastRenderedPageBreak/>
        <w:t>機關別：苗栗縣政府</w:t>
      </w:r>
    </w:p>
    <w:tbl>
      <w:tblPr>
        <w:tblW w:w="1034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1673"/>
        <w:gridCol w:w="3261"/>
        <w:gridCol w:w="1134"/>
        <w:gridCol w:w="3402"/>
      </w:tblGrid>
      <w:tr w:rsidR="00923865" w:rsidRPr="00E818C0" w:rsidTr="00923865">
        <w:trPr>
          <w:tblHeader/>
        </w:trPr>
        <w:tc>
          <w:tcPr>
            <w:tcW w:w="879" w:type="dxa"/>
            <w:vAlign w:val="center"/>
          </w:tcPr>
          <w:p w:rsidR="00923865" w:rsidRPr="00E818C0" w:rsidRDefault="00923865" w:rsidP="0092386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673" w:type="dxa"/>
            <w:vAlign w:val="center"/>
          </w:tcPr>
          <w:p w:rsidR="00923865" w:rsidRPr="00E818C0" w:rsidRDefault="00923865" w:rsidP="0092386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923865" w:rsidRPr="00E818C0" w:rsidRDefault="00923865" w:rsidP="0092386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923865" w:rsidRPr="00E818C0" w:rsidRDefault="00923865" w:rsidP="0092386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923865" w:rsidRPr="00E818C0" w:rsidRDefault="00923865" w:rsidP="0092386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w:t>
            </w:r>
          </w:p>
          <w:p w:rsidR="00923865" w:rsidRPr="00E818C0" w:rsidRDefault="00923865" w:rsidP="0092386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單位</w:t>
            </w:r>
          </w:p>
        </w:tc>
        <w:tc>
          <w:tcPr>
            <w:tcW w:w="3402" w:type="dxa"/>
            <w:vAlign w:val="center"/>
          </w:tcPr>
          <w:p w:rsidR="00923865" w:rsidRPr="00E818C0" w:rsidRDefault="00923865" w:rsidP="0092386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923865" w:rsidRPr="00E818C0" w:rsidTr="00923865">
        <w:trPr>
          <w:cantSplit/>
        </w:trPr>
        <w:tc>
          <w:tcPr>
            <w:tcW w:w="879" w:type="dxa"/>
            <w:vMerge w:val="restart"/>
            <w:textDirection w:val="tbRlV"/>
            <w:vAlign w:val="center"/>
          </w:tcPr>
          <w:p w:rsidR="00923865" w:rsidRPr="00E818C0" w:rsidRDefault="00923865" w:rsidP="00923865">
            <w:pPr>
              <w:spacing w:line="320" w:lineRule="exact"/>
              <w:ind w:left="113" w:right="113"/>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673" w:type="dxa"/>
            <w:vMerge w:val="restart"/>
            <w:vAlign w:val="center"/>
          </w:tcPr>
          <w:p w:rsidR="00923865" w:rsidRPr="00E818C0" w:rsidRDefault="00923865" w:rsidP="0092386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地區災害防救計畫增、修訂情形</w:t>
            </w:r>
            <w:r w:rsidRPr="00E818C0">
              <w:rPr>
                <w:rFonts w:ascii="Times New Roman" w:eastAsia="標楷體" w:hAnsi="Times New Roman"/>
                <w:sz w:val="28"/>
                <w:szCs w:val="28"/>
              </w:rPr>
              <w:t>(12%)</w:t>
            </w:r>
          </w:p>
        </w:tc>
        <w:tc>
          <w:tcPr>
            <w:tcW w:w="3261" w:type="dxa"/>
          </w:tcPr>
          <w:p w:rsidR="00923865" w:rsidRPr="00E818C0" w:rsidRDefault="00923865" w:rsidP="00923865">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擬訂之災害防救</w:t>
            </w:r>
            <w:r w:rsidRPr="00E818C0">
              <w:rPr>
                <w:rFonts w:ascii="Times New Roman" w:eastAsia="標楷體" w:hAnsi="Times New Roman"/>
                <w:color w:val="FF0000"/>
                <w:sz w:val="28"/>
                <w:szCs w:val="28"/>
              </w:rPr>
              <w:t>相關</w:t>
            </w:r>
            <w:r w:rsidRPr="00E818C0">
              <w:rPr>
                <w:rFonts w:ascii="Times New Roman" w:eastAsia="標楷體" w:hAnsi="Times New Roman"/>
                <w:sz w:val="28"/>
                <w:szCs w:val="28"/>
              </w:rPr>
              <w:t>計畫，土石流潛勢溪流相關資料是否更新</w:t>
            </w:r>
            <w:r w:rsidRPr="00E818C0">
              <w:rPr>
                <w:rFonts w:ascii="Times New Roman" w:eastAsia="標楷體" w:hAnsi="Times New Roman"/>
                <w:sz w:val="28"/>
                <w:szCs w:val="28"/>
              </w:rPr>
              <w:t>(8%)</w:t>
            </w:r>
          </w:p>
        </w:tc>
        <w:tc>
          <w:tcPr>
            <w:tcW w:w="1134" w:type="dxa"/>
            <w:vMerge w:val="restart"/>
            <w:vAlign w:val="center"/>
          </w:tcPr>
          <w:p w:rsidR="00923865" w:rsidRPr="00E818C0" w:rsidRDefault="00923865" w:rsidP="0092386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水利城鄉處</w:t>
            </w:r>
          </w:p>
        </w:tc>
        <w:tc>
          <w:tcPr>
            <w:tcW w:w="3402" w:type="dxa"/>
            <w:vMerge w:val="restart"/>
            <w:vAlign w:val="center"/>
          </w:tcPr>
          <w:p w:rsidR="00923865" w:rsidRPr="00E818C0" w:rsidRDefault="00923865" w:rsidP="00923865">
            <w:pPr>
              <w:spacing w:line="320" w:lineRule="exact"/>
              <w:jc w:val="both"/>
              <w:rPr>
                <w:rFonts w:ascii="Times New Roman" w:eastAsia="標楷體" w:hAnsi="Times New Roman"/>
                <w:color w:val="0000FF"/>
                <w:sz w:val="28"/>
                <w:szCs w:val="28"/>
              </w:rPr>
            </w:pPr>
          </w:p>
        </w:tc>
      </w:tr>
      <w:tr w:rsidR="00923865" w:rsidRPr="00E818C0" w:rsidTr="00923865">
        <w:trPr>
          <w:cantSplit/>
        </w:trPr>
        <w:tc>
          <w:tcPr>
            <w:tcW w:w="879" w:type="dxa"/>
            <w:vMerge/>
            <w:textDirection w:val="tbRlV"/>
            <w:vAlign w:val="center"/>
          </w:tcPr>
          <w:p w:rsidR="00923865" w:rsidRPr="00E818C0" w:rsidRDefault="00923865" w:rsidP="00923865">
            <w:pPr>
              <w:spacing w:line="320" w:lineRule="exact"/>
              <w:ind w:left="113" w:right="113"/>
              <w:jc w:val="center"/>
              <w:rPr>
                <w:rFonts w:ascii="Times New Roman" w:eastAsia="標楷體" w:hAnsi="Times New Roman"/>
                <w:sz w:val="28"/>
                <w:szCs w:val="28"/>
              </w:rPr>
            </w:pPr>
          </w:p>
        </w:tc>
        <w:tc>
          <w:tcPr>
            <w:tcW w:w="1673" w:type="dxa"/>
            <w:vMerge/>
            <w:vAlign w:val="center"/>
          </w:tcPr>
          <w:p w:rsidR="00923865" w:rsidRPr="00E818C0" w:rsidRDefault="00923865" w:rsidP="00923865">
            <w:pPr>
              <w:spacing w:line="320" w:lineRule="exact"/>
              <w:jc w:val="both"/>
              <w:rPr>
                <w:rFonts w:ascii="Times New Roman" w:eastAsia="標楷體" w:hAnsi="Times New Roman"/>
                <w:sz w:val="28"/>
                <w:szCs w:val="28"/>
              </w:rPr>
            </w:pPr>
          </w:p>
        </w:tc>
        <w:tc>
          <w:tcPr>
            <w:tcW w:w="3261" w:type="dxa"/>
          </w:tcPr>
          <w:p w:rsidR="00923865" w:rsidRPr="00E818C0" w:rsidRDefault="00923865" w:rsidP="00923865">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擬訂之災害防救</w:t>
            </w:r>
            <w:r w:rsidRPr="00E818C0">
              <w:rPr>
                <w:rFonts w:ascii="Times New Roman" w:eastAsia="標楷體" w:hAnsi="Times New Roman"/>
                <w:color w:val="FF0000"/>
                <w:sz w:val="28"/>
                <w:szCs w:val="28"/>
              </w:rPr>
              <w:t>相關</w:t>
            </w:r>
            <w:r w:rsidRPr="00E818C0">
              <w:rPr>
                <w:rFonts w:ascii="Times New Roman" w:eastAsia="標楷體" w:hAnsi="Times New Roman"/>
                <w:sz w:val="28"/>
                <w:szCs w:val="28"/>
              </w:rPr>
              <w:t>計畫，土石流警戒基準值及災害記錄相關資料是否更新</w:t>
            </w:r>
            <w:r w:rsidRPr="00E818C0">
              <w:rPr>
                <w:rFonts w:ascii="Times New Roman" w:eastAsia="標楷體" w:hAnsi="Times New Roman"/>
                <w:sz w:val="28"/>
                <w:szCs w:val="28"/>
              </w:rPr>
              <w:t>(4%)</w:t>
            </w:r>
          </w:p>
        </w:tc>
        <w:tc>
          <w:tcPr>
            <w:tcW w:w="1134"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Merge/>
            <w:vAlign w:val="center"/>
          </w:tcPr>
          <w:p w:rsidR="00923865" w:rsidRPr="00E818C0" w:rsidRDefault="00923865" w:rsidP="00923865">
            <w:pPr>
              <w:spacing w:line="320" w:lineRule="exact"/>
              <w:jc w:val="both"/>
              <w:rPr>
                <w:rFonts w:ascii="Times New Roman" w:eastAsia="標楷體" w:hAnsi="Times New Roman"/>
                <w:color w:val="0000FF"/>
                <w:sz w:val="28"/>
                <w:szCs w:val="28"/>
              </w:rPr>
            </w:pPr>
          </w:p>
        </w:tc>
      </w:tr>
      <w:tr w:rsidR="00923865" w:rsidRPr="00E818C0" w:rsidTr="00923865">
        <w:trPr>
          <w:cantSplit/>
        </w:trPr>
        <w:tc>
          <w:tcPr>
            <w:tcW w:w="879" w:type="dxa"/>
            <w:vMerge/>
            <w:vAlign w:val="center"/>
          </w:tcPr>
          <w:p w:rsidR="00923865" w:rsidRPr="00E818C0" w:rsidRDefault="00923865" w:rsidP="00923865">
            <w:pPr>
              <w:spacing w:line="320" w:lineRule="exact"/>
              <w:rPr>
                <w:rFonts w:ascii="Times New Roman" w:eastAsia="標楷體" w:hAnsi="Times New Roman"/>
                <w:sz w:val="28"/>
                <w:szCs w:val="28"/>
              </w:rPr>
            </w:pPr>
          </w:p>
        </w:tc>
        <w:tc>
          <w:tcPr>
            <w:tcW w:w="1673" w:type="dxa"/>
            <w:vMerge w:val="restart"/>
            <w:vAlign w:val="center"/>
          </w:tcPr>
          <w:p w:rsidR="00923865" w:rsidRPr="00E818C0" w:rsidRDefault="00923865" w:rsidP="0092386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災害防救預算編列及執行情形</w:t>
            </w:r>
            <w:r w:rsidRPr="00E818C0">
              <w:rPr>
                <w:rFonts w:ascii="Times New Roman" w:eastAsia="標楷體" w:hAnsi="Times New Roman"/>
                <w:sz w:val="28"/>
                <w:szCs w:val="28"/>
              </w:rPr>
              <w:t>(16%)</w:t>
            </w:r>
          </w:p>
        </w:tc>
        <w:tc>
          <w:tcPr>
            <w:tcW w:w="3261" w:type="dxa"/>
          </w:tcPr>
          <w:p w:rsidR="00923865" w:rsidRPr="00E818C0" w:rsidRDefault="00923865" w:rsidP="00923865">
            <w:pPr>
              <w:spacing w:line="320" w:lineRule="exact"/>
              <w:ind w:left="221" w:hangingChars="79" w:hanging="221"/>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是否編列相關經費支應，</w:t>
            </w:r>
            <w:r w:rsidRPr="00E818C0">
              <w:rPr>
                <w:rFonts w:ascii="Times New Roman" w:eastAsia="標楷體" w:hAnsi="Times New Roman"/>
                <w:color w:val="0A01BF"/>
                <w:sz w:val="28"/>
                <w:szCs w:val="28"/>
              </w:rPr>
              <w:t>或向本會申請補助</w:t>
            </w:r>
            <w:r w:rsidRPr="00E818C0">
              <w:rPr>
                <w:rFonts w:ascii="Times New Roman" w:eastAsia="標楷體" w:hAnsi="Times New Roman"/>
                <w:color w:val="0A01BF"/>
                <w:sz w:val="28"/>
                <w:szCs w:val="28"/>
              </w:rPr>
              <w:t>(</w:t>
            </w:r>
            <w:r w:rsidRPr="00E818C0">
              <w:rPr>
                <w:rFonts w:ascii="Times New Roman" w:eastAsia="標楷體" w:hAnsi="Times New Roman"/>
                <w:color w:val="0A01BF"/>
                <w:sz w:val="28"/>
                <w:szCs w:val="28"/>
              </w:rPr>
              <w:t>強化土石流防災整備及應變研判計畫及充實土石流避難處所設施設備計畫</w:t>
            </w:r>
            <w:r w:rsidRPr="00E818C0">
              <w:rPr>
                <w:rFonts w:ascii="Times New Roman" w:eastAsia="標楷體" w:hAnsi="Times New Roman"/>
                <w:color w:val="0A01BF"/>
                <w:sz w:val="28"/>
                <w:szCs w:val="28"/>
              </w:rPr>
              <w:t>)</w:t>
            </w:r>
            <w:r w:rsidRPr="00E818C0">
              <w:rPr>
                <w:rFonts w:ascii="Times New Roman" w:eastAsia="標楷體" w:hAnsi="Times New Roman"/>
                <w:sz w:val="28"/>
                <w:szCs w:val="28"/>
              </w:rPr>
              <w:t>以持續推動與落實土石流災害防救</w:t>
            </w:r>
            <w:r w:rsidRPr="00E818C0">
              <w:rPr>
                <w:rFonts w:ascii="Times New Roman" w:eastAsia="標楷體" w:hAnsi="Times New Roman"/>
                <w:sz w:val="28"/>
                <w:szCs w:val="28"/>
              </w:rPr>
              <w:t>(8%)</w:t>
            </w:r>
          </w:p>
        </w:tc>
        <w:tc>
          <w:tcPr>
            <w:tcW w:w="1134"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Merge w:val="restart"/>
            <w:vAlign w:val="center"/>
          </w:tcPr>
          <w:p w:rsidR="00923865" w:rsidRPr="00E818C0" w:rsidRDefault="00923865" w:rsidP="005F45FF">
            <w:pPr>
              <w:numPr>
                <w:ilvl w:val="0"/>
                <w:numId w:val="201"/>
              </w:numPr>
              <w:spacing w:line="320" w:lineRule="exact"/>
              <w:jc w:val="both"/>
              <w:rPr>
                <w:rFonts w:ascii="Times New Roman" w:eastAsia="標楷體" w:hAnsi="Times New Roman"/>
                <w:color w:val="0000FF"/>
                <w:sz w:val="28"/>
                <w:szCs w:val="28"/>
              </w:rPr>
            </w:pPr>
            <w:r w:rsidRPr="00E818C0">
              <w:rPr>
                <w:rFonts w:ascii="Times New Roman" w:eastAsia="標楷體" w:hAnsi="Times New Roman"/>
                <w:color w:val="0000FF"/>
                <w:sz w:val="28"/>
                <w:szCs w:val="28"/>
              </w:rPr>
              <w:t>建議縣府自行編列防災經費</w:t>
            </w:r>
          </w:p>
          <w:p w:rsidR="00923865" w:rsidRPr="00E818C0" w:rsidRDefault="00923865" w:rsidP="005F45FF">
            <w:pPr>
              <w:numPr>
                <w:ilvl w:val="0"/>
                <w:numId w:val="201"/>
              </w:numPr>
              <w:spacing w:line="320" w:lineRule="exact"/>
              <w:jc w:val="both"/>
              <w:rPr>
                <w:rFonts w:ascii="Times New Roman" w:eastAsia="標楷體" w:hAnsi="Times New Roman"/>
                <w:color w:val="0000FF"/>
                <w:sz w:val="28"/>
                <w:szCs w:val="28"/>
              </w:rPr>
            </w:pPr>
            <w:r w:rsidRPr="00E818C0">
              <w:rPr>
                <w:rFonts w:ascii="Times New Roman" w:eastAsia="標楷體" w:hAnsi="Times New Roman"/>
                <w:color w:val="0000FF"/>
                <w:sz w:val="28"/>
                <w:szCs w:val="28"/>
              </w:rPr>
              <w:t>自評時建議加重實際抽驗比重，勿僅評書面</w:t>
            </w:r>
          </w:p>
        </w:tc>
      </w:tr>
      <w:tr w:rsidR="00923865" w:rsidRPr="00E818C0" w:rsidTr="00923865">
        <w:trPr>
          <w:cantSplit/>
        </w:trPr>
        <w:tc>
          <w:tcPr>
            <w:tcW w:w="879" w:type="dxa"/>
            <w:vMerge/>
            <w:vAlign w:val="center"/>
          </w:tcPr>
          <w:p w:rsidR="00923865" w:rsidRPr="00E818C0" w:rsidRDefault="00923865" w:rsidP="00923865">
            <w:pPr>
              <w:spacing w:line="320" w:lineRule="exact"/>
              <w:rPr>
                <w:rFonts w:ascii="Times New Roman" w:eastAsia="標楷體" w:hAnsi="Times New Roman"/>
                <w:sz w:val="28"/>
                <w:szCs w:val="28"/>
              </w:rPr>
            </w:pPr>
          </w:p>
        </w:tc>
        <w:tc>
          <w:tcPr>
            <w:tcW w:w="1673" w:type="dxa"/>
            <w:vMerge/>
            <w:textDirection w:val="tbRlV"/>
            <w:vAlign w:val="center"/>
          </w:tcPr>
          <w:p w:rsidR="00923865" w:rsidRPr="00E818C0" w:rsidRDefault="00923865" w:rsidP="00923865">
            <w:pPr>
              <w:spacing w:line="320" w:lineRule="exact"/>
              <w:ind w:left="113" w:right="113"/>
              <w:rPr>
                <w:rFonts w:ascii="Times New Roman" w:eastAsia="標楷體" w:hAnsi="Times New Roman"/>
                <w:sz w:val="28"/>
                <w:szCs w:val="28"/>
              </w:rPr>
            </w:pPr>
          </w:p>
        </w:tc>
        <w:tc>
          <w:tcPr>
            <w:tcW w:w="3261" w:type="dxa"/>
          </w:tcPr>
          <w:p w:rsidR="00923865" w:rsidRPr="00E818C0" w:rsidRDefault="00923865" w:rsidP="00923865">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土石流災害防救相關經費執行情形</w:t>
            </w:r>
            <w:r w:rsidRPr="00E818C0">
              <w:rPr>
                <w:rFonts w:ascii="Times New Roman" w:eastAsia="標楷體" w:hAnsi="Times New Roman"/>
                <w:color w:val="0A01BF"/>
                <w:sz w:val="28"/>
                <w:szCs w:val="28"/>
              </w:rPr>
              <w:t>是否符合進度要求並進行督考</w:t>
            </w:r>
            <w:r w:rsidRPr="00E818C0">
              <w:rPr>
                <w:rFonts w:ascii="Times New Roman" w:eastAsia="標楷體" w:hAnsi="Times New Roman"/>
                <w:sz w:val="28"/>
                <w:szCs w:val="28"/>
              </w:rPr>
              <w:t>(8%)</w:t>
            </w:r>
          </w:p>
        </w:tc>
        <w:tc>
          <w:tcPr>
            <w:tcW w:w="1134"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r>
      <w:tr w:rsidR="00923865" w:rsidRPr="00E818C0" w:rsidTr="00923865">
        <w:trPr>
          <w:cantSplit/>
        </w:trPr>
        <w:tc>
          <w:tcPr>
            <w:tcW w:w="879" w:type="dxa"/>
            <w:vMerge w:val="restart"/>
            <w:textDirection w:val="tbRlV"/>
            <w:vAlign w:val="center"/>
          </w:tcPr>
          <w:p w:rsidR="00923865" w:rsidRPr="00E818C0" w:rsidRDefault="00923865" w:rsidP="00923865">
            <w:pPr>
              <w:spacing w:line="320" w:lineRule="exact"/>
              <w:ind w:leftChars="47" w:left="113" w:right="113" w:firstLineChars="300" w:firstLine="840"/>
              <w:rPr>
                <w:rFonts w:ascii="Times New Roman" w:eastAsia="標楷體" w:hAnsi="Times New Roman"/>
                <w:sz w:val="28"/>
                <w:szCs w:val="28"/>
              </w:rPr>
            </w:pPr>
            <w:r w:rsidRPr="00E818C0">
              <w:rPr>
                <w:rFonts w:ascii="Times New Roman" w:eastAsia="標楷體" w:hAnsi="Times New Roman"/>
                <w:sz w:val="28"/>
                <w:szCs w:val="28"/>
              </w:rPr>
              <w:t>二</w:t>
            </w:r>
          </w:p>
        </w:tc>
        <w:tc>
          <w:tcPr>
            <w:tcW w:w="1673" w:type="dxa"/>
            <w:vMerge w:val="restart"/>
            <w:vAlign w:val="center"/>
          </w:tcPr>
          <w:p w:rsidR="00923865" w:rsidRPr="00E818C0" w:rsidRDefault="00923865" w:rsidP="0092386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土石流平時整備</w:t>
            </w:r>
            <w:r w:rsidRPr="00E818C0">
              <w:rPr>
                <w:rFonts w:ascii="Times New Roman" w:eastAsia="標楷體" w:hAnsi="Times New Roman"/>
                <w:sz w:val="28"/>
                <w:szCs w:val="28"/>
              </w:rPr>
              <w:t>(24%)</w:t>
            </w:r>
          </w:p>
        </w:tc>
        <w:tc>
          <w:tcPr>
            <w:tcW w:w="3261" w:type="dxa"/>
          </w:tcPr>
          <w:p w:rsidR="00923865" w:rsidRPr="00E818C0" w:rsidRDefault="00923865" w:rsidP="00923865">
            <w:pPr>
              <w:spacing w:line="320" w:lineRule="exact"/>
              <w:ind w:left="221" w:hangingChars="79" w:hanging="221"/>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是否督導所屬鄉（鎮、市、區）公所，依期限更新與校核土石流防災疏散避難計畫</w:t>
            </w:r>
            <w:r w:rsidRPr="00E818C0">
              <w:rPr>
                <w:rFonts w:ascii="Times New Roman" w:eastAsia="標楷體" w:hAnsi="Times New Roman"/>
                <w:sz w:val="28"/>
                <w:szCs w:val="28"/>
              </w:rPr>
              <w:t>(8%)</w:t>
            </w:r>
          </w:p>
        </w:tc>
        <w:tc>
          <w:tcPr>
            <w:tcW w:w="1134"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Align w:val="center"/>
          </w:tcPr>
          <w:p w:rsidR="00923865" w:rsidRPr="00E818C0" w:rsidRDefault="00923865" w:rsidP="00923865">
            <w:pPr>
              <w:spacing w:line="320" w:lineRule="exact"/>
              <w:ind w:left="360"/>
              <w:jc w:val="both"/>
              <w:rPr>
                <w:rFonts w:ascii="Times New Roman" w:eastAsia="標楷體" w:hAnsi="Times New Roman"/>
                <w:color w:val="0000FF"/>
                <w:sz w:val="28"/>
                <w:szCs w:val="28"/>
              </w:rPr>
            </w:pPr>
          </w:p>
        </w:tc>
      </w:tr>
      <w:tr w:rsidR="00923865" w:rsidRPr="00E818C0" w:rsidTr="00923865">
        <w:trPr>
          <w:cantSplit/>
        </w:trPr>
        <w:tc>
          <w:tcPr>
            <w:tcW w:w="879" w:type="dxa"/>
            <w:vMerge/>
            <w:textDirection w:val="tbRlV"/>
            <w:vAlign w:val="center"/>
          </w:tcPr>
          <w:p w:rsidR="00923865" w:rsidRPr="00E818C0" w:rsidRDefault="00923865" w:rsidP="00923865">
            <w:pPr>
              <w:spacing w:line="320" w:lineRule="exact"/>
              <w:ind w:left="113" w:right="113"/>
              <w:rPr>
                <w:rFonts w:ascii="Times New Roman" w:eastAsia="標楷體" w:hAnsi="Times New Roman"/>
                <w:sz w:val="28"/>
                <w:szCs w:val="28"/>
              </w:rPr>
            </w:pPr>
          </w:p>
        </w:tc>
        <w:tc>
          <w:tcPr>
            <w:tcW w:w="1673" w:type="dxa"/>
            <w:vMerge/>
            <w:vAlign w:val="center"/>
          </w:tcPr>
          <w:p w:rsidR="00923865" w:rsidRPr="00E818C0" w:rsidRDefault="00923865" w:rsidP="00923865">
            <w:pPr>
              <w:snapToGrid w:val="0"/>
              <w:spacing w:line="320" w:lineRule="exact"/>
              <w:jc w:val="center"/>
              <w:rPr>
                <w:rFonts w:ascii="Times New Roman" w:eastAsia="標楷體" w:hAnsi="Times New Roman"/>
                <w:sz w:val="28"/>
                <w:szCs w:val="28"/>
              </w:rPr>
            </w:pPr>
          </w:p>
        </w:tc>
        <w:tc>
          <w:tcPr>
            <w:tcW w:w="3261" w:type="dxa"/>
          </w:tcPr>
          <w:p w:rsidR="00923865" w:rsidRPr="00E818C0" w:rsidRDefault="00923865" w:rsidP="00923865">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土石流防災自主檢查是否依期限完成</w:t>
            </w:r>
            <w:r w:rsidRPr="00E818C0">
              <w:rPr>
                <w:rFonts w:ascii="Times New Roman" w:eastAsia="標楷體" w:hAnsi="Times New Roman"/>
                <w:sz w:val="28"/>
                <w:szCs w:val="28"/>
              </w:rPr>
              <w:t>(8%)</w:t>
            </w:r>
          </w:p>
        </w:tc>
        <w:tc>
          <w:tcPr>
            <w:tcW w:w="1134"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Merge w:val="restart"/>
            <w:vAlign w:val="center"/>
          </w:tcPr>
          <w:p w:rsidR="00923865" w:rsidRPr="00E818C0" w:rsidRDefault="00923865" w:rsidP="00923865">
            <w:pPr>
              <w:spacing w:line="320" w:lineRule="exact"/>
              <w:jc w:val="both"/>
              <w:rPr>
                <w:rFonts w:ascii="Times New Roman" w:eastAsia="標楷體" w:hAnsi="Times New Roman"/>
                <w:color w:val="0000FF"/>
                <w:sz w:val="28"/>
                <w:szCs w:val="28"/>
              </w:rPr>
            </w:pPr>
            <w:r w:rsidRPr="00E818C0">
              <w:rPr>
                <w:rFonts w:ascii="Times New Roman" w:eastAsia="標楷體" w:hAnsi="Times New Roman"/>
                <w:color w:val="0000FF"/>
                <w:sz w:val="28"/>
                <w:szCs w:val="28"/>
              </w:rPr>
              <w:t>建議辦理轄內災害業務承辦及村里長之教育訓練</w:t>
            </w:r>
          </w:p>
        </w:tc>
      </w:tr>
      <w:tr w:rsidR="00923865" w:rsidRPr="00E818C0" w:rsidTr="00923865">
        <w:trPr>
          <w:cantSplit/>
        </w:trPr>
        <w:tc>
          <w:tcPr>
            <w:tcW w:w="879" w:type="dxa"/>
            <w:vMerge/>
            <w:textDirection w:val="tbRlV"/>
            <w:vAlign w:val="center"/>
          </w:tcPr>
          <w:p w:rsidR="00923865" w:rsidRPr="00E818C0" w:rsidRDefault="00923865" w:rsidP="00923865">
            <w:pPr>
              <w:spacing w:line="320" w:lineRule="exact"/>
              <w:ind w:left="113" w:right="113"/>
              <w:rPr>
                <w:rFonts w:ascii="Times New Roman" w:eastAsia="標楷體" w:hAnsi="Times New Roman"/>
                <w:sz w:val="28"/>
                <w:szCs w:val="28"/>
              </w:rPr>
            </w:pPr>
          </w:p>
        </w:tc>
        <w:tc>
          <w:tcPr>
            <w:tcW w:w="1673" w:type="dxa"/>
            <w:vMerge/>
            <w:vAlign w:val="center"/>
          </w:tcPr>
          <w:p w:rsidR="00923865" w:rsidRPr="00E818C0" w:rsidRDefault="00923865" w:rsidP="00923865">
            <w:pPr>
              <w:snapToGrid w:val="0"/>
              <w:spacing w:line="320" w:lineRule="exact"/>
              <w:jc w:val="center"/>
              <w:rPr>
                <w:rFonts w:ascii="Times New Roman" w:eastAsia="標楷體" w:hAnsi="Times New Roman"/>
                <w:sz w:val="28"/>
                <w:szCs w:val="28"/>
              </w:rPr>
            </w:pPr>
          </w:p>
        </w:tc>
        <w:tc>
          <w:tcPr>
            <w:tcW w:w="3261" w:type="dxa"/>
          </w:tcPr>
          <w:p w:rsidR="00923865" w:rsidRPr="00E818C0" w:rsidRDefault="00923865" w:rsidP="00923865">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是否針對轄內災害業務承辦人及村里長辦理相關之土石流防災教育訓練，或轄內災害業務承辦人及村里長是否參與相關土石流防災教育訓練</w:t>
            </w:r>
            <w:r w:rsidRPr="00E818C0">
              <w:rPr>
                <w:rFonts w:ascii="Times New Roman" w:eastAsia="標楷體" w:hAnsi="Times New Roman"/>
                <w:sz w:val="28"/>
                <w:szCs w:val="28"/>
              </w:rPr>
              <w:t>(8%)</w:t>
            </w:r>
          </w:p>
        </w:tc>
        <w:tc>
          <w:tcPr>
            <w:tcW w:w="1134"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Merge/>
            <w:vAlign w:val="center"/>
          </w:tcPr>
          <w:p w:rsidR="00923865" w:rsidRPr="00E818C0" w:rsidRDefault="00923865" w:rsidP="0016754B">
            <w:pPr>
              <w:numPr>
                <w:ilvl w:val="0"/>
                <w:numId w:val="7"/>
              </w:numPr>
              <w:spacing w:line="320" w:lineRule="exact"/>
              <w:jc w:val="both"/>
              <w:rPr>
                <w:rFonts w:ascii="Times New Roman" w:eastAsia="標楷體" w:hAnsi="Times New Roman"/>
                <w:color w:val="0000FF"/>
                <w:sz w:val="28"/>
                <w:szCs w:val="28"/>
              </w:rPr>
            </w:pPr>
          </w:p>
        </w:tc>
      </w:tr>
      <w:tr w:rsidR="00923865" w:rsidRPr="00E818C0" w:rsidTr="00923865">
        <w:trPr>
          <w:cantSplit/>
        </w:trPr>
        <w:tc>
          <w:tcPr>
            <w:tcW w:w="879" w:type="dxa"/>
            <w:vMerge/>
            <w:vAlign w:val="center"/>
          </w:tcPr>
          <w:p w:rsidR="00923865" w:rsidRPr="00E818C0" w:rsidRDefault="00923865" w:rsidP="00923865">
            <w:pPr>
              <w:spacing w:line="320" w:lineRule="exact"/>
              <w:rPr>
                <w:rFonts w:ascii="Times New Roman" w:eastAsia="標楷體" w:hAnsi="Times New Roman"/>
                <w:sz w:val="28"/>
                <w:szCs w:val="28"/>
              </w:rPr>
            </w:pPr>
          </w:p>
        </w:tc>
        <w:tc>
          <w:tcPr>
            <w:tcW w:w="1673" w:type="dxa"/>
            <w:vMerge w:val="restart"/>
            <w:vAlign w:val="center"/>
          </w:tcPr>
          <w:p w:rsidR="00923865" w:rsidRPr="00E818C0" w:rsidRDefault="00923865" w:rsidP="0092386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土石流防災整備</w:t>
            </w:r>
            <w:r w:rsidRPr="00E818C0">
              <w:rPr>
                <w:rFonts w:ascii="Times New Roman" w:eastAsia="標楷體" w:hAnsi="Times New Roman"/>
                <w:sz w:val="28"/>
                <w:szCs w:val="28"/>
              </w:rPr>
              <w:t>(21%)</w:t>
            </w:r>
          </w:p>
        </w:tc>
        <w:tc>
          <w:tcPr>
            <w:tcW w:w="3261" w:type="dxa"/>
          </w:tcPr>
          <w:p w:rsidR="00923865" w:rsidRPr="00E818C0" w:rsidRDefault="00923865" w:rsidP="00923865">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是否更新保全住戶名冊－採現場抽查保全住戶名冊</w:t>
            </w:r>
            <w:r w:rsidRPr="00E818C0">
              <w:rPr>
                <w:rFonts w:ascii="Times New Roman" w:eastAsia="標楷體" w:hAnsi="Times New Roman"/>
                <w:sz w:val="28"/>
                <w:szCs w:val="28"/>
              </w:rPr>
              <w:t>(8%)</w:t>
            </w:r>
          </w:p>
        </w:tc>
        <w:tc>
          <w:tcPr>
            <w:tcW w:w="1134"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Align w:val="center"/>
          </w:tcPr>
          <w:p w:rsidR="00923865" w:rsidRPr="00E818C0" w:rsidRDefault="00923865" w:rsidP="00923865">
            <w:pPr>
              <w:spacing w:line="320" w:lineRule="exact"/>
              <w:ind w:left="360"/>
              <w:jc w:val="both"/>
              <w:rPr>
                <w:rFonts w:ascii="Times New Roman" w:eastAsia="標楷體" w:hAnsi="Times New Roman"/>
                <w:color w:val="0000FF"/>
                <w:sz w:val="28"/>
                <w:szCs w:val="28"/>
              </w:rPr>
            </w:pPr>
            <w:r w:rsidRPr="00E818C0">
              <w:rPr>
                <w:rFonts w:ascii="Times New Roman" w:eastAsia="標楷體" w:hAnsi="Times New Roman"/>
                <w:color w:val="0000FF"/>
                <w:sz w:val="28"/>
                <w:szCs w:val="28"/>
              </w:rPr>
              <w:t>抽查部分人員資料有誤，另外整備系統內仍有電話空號未校核</w:t>
            </w:r>
          </w:p>
        </w:tc>
      </w:tr>
      <w:tr w:rsidR="00923865" w:rsidRPr="00E818C0" w:rsidTr="00923865">
        <w:trPr>
          <w:cantSplit/>
        </w:trPr>
        <w:tc>
          <w:tcPr>
            <w:tcW w:w="879" w:type="dxa"/>
            <w:vMerge/>
            <w:vAlign w:val="center"/>
          </w:tcPr>
          <w:p w:rsidR="00923865" w:rsidRPr="00E818C0" w:rsidRDefault="00923865" w:rsidP="00923865">
            <w:pPr>
              <w:spacing w:line="320" w:lineRule="exact"/>
              <w:rPr>
                <w:rFonts w:ascii="Times New Roman" w:eastAsia="標楷體" w:hAnsi="Times New Roman"/>
                <w:sz w:val="28"/>
                <w:szCs w:val="28"/>
              </w:rPr>
            </w:pPr>
          </w:p>
        </w:tc>
        <w:tc>
          <w:tcPr>
            <w:tcW w:w="1673" w:type="dxa"/>
            <w:vMerge/>
            <w:textDirection w:val="tbRlV"/>
            <w:vAlign w:val="center"/>
          </w:tcPr>
          <w:p w:rsidR="00923865" w:rsidRPr="00E818C0" w:rsidRDefault="00923865" w:rsidP="00923865">
            <w:pPr>
              <w:snapToGrid w:val="0"/>
              <w:spacing w:line="320" w:lineRule="exact"/>
              <w:ind w:left="113" w:right="113"/>
              <w:jc w:val="center"/>
              <w:rPr>
                <w:rFonts w:ascii="Times New Roman" w:eastAsia="標楷體" w:hAnsi="Times New Roman"/>
                <w:sz w:val="28"/>
                <w:szCs w:val="28"/>
              </w:rPr>
            </w:pPr>
          </w:p>
        </w:tc>
        <w:tc>
          <w:tcPr>
            <w:tcW w:w="3261" w:type="dxa"/>
          </w:tcPr>
          <w:p w:rsidR="00923865" w:rsidRPr="00E818C0" w:rsidRDefault="00923865" w:rsidP="00923865">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是否建立疏散避難人員編組（地方機關應協助民眾完成執行疏散避難人員編組，並定期進行演練）</w:t>
            </w:r>
            <w:r w:rsidRPr="00E818C0">
              <w:rPr>
                <w:rFonts w:ascii="Times New Roman" w:eastAsia="標楷體" w:hAnsi="Times New Roman"/>
                <w:sz w:val="28"/>
                <w:szCs w:val="28"/>
              </w:rPr>
              <w:t>(8%)</w:t>
            </w:r>
          </w:p>
        </w:tc>
        <w:tc>
          <w:tcPr>
            <w:tcW w:w="1134" w:type="dxa"/>
            <w:vMerge w:val="restart"/>
            <w:vAlign w:val="center"/>
          </w:tcPr>
          <w:p w:rsidR="00923865" w:rsidRPr="00E818C0" w:rsidRDefault="00923865" w:rsidP="0092386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水利城鄉處</w:t>
            </w:r>
          </w:p>
        </w:tc>
        <w:tc>
          <w:tcPr>
            <w:tcW w:w="3402" w:type="dxa"/>
            <w:vMerge w:val="restart"/>
            <w:vAlign w:val="center"/>
          </w:tcPr>
          <w:p w:rsidR="00923865" w:rsidRPr="00E818C0" w:rsidRDefault="00923865" w:rsidP="00923865">
            <w:pPr>
              <w:spacing w:line="320" w:lineRule="exact"/>
              <w:ind w:left="360"/>
              <w:jc w:val="both"/>
              <w:rPr>
                <w:rFonts w:ascii="Times New Roman" w:eastAsia="標楷體" w:hAnsi="Times New Roman"/>
                <w:color w:val="0000FF"/>
                <w:sz w:val="28"/>
                <w:szCs w:val="28"/>
              </w:rPr>
            </w:pPr>
            <w:r w:rsidRPr="00E818C0">
              <w:rPr>
                <w:rFonts w:ascii="Times New Roman" w:eastAsia="標楷體" w:hAnsi="Times New Roman"/>
                <w:color w:val="0000FF"/>
                <w:sz w:val="28"/>
                <w:szCs w:val="28"/>
              </w:rPr>
              <w:t>均已完成更新</w:t>
            </w:r>
          </w:p>
        </w:tc>
      </w:tr>
      <w:tr w:rsidR="00923865" w:rsidRPr="00E818C0" w:rsidTr="00923865">
        <w:trPr>
          <w:cantSplit/>
        </w:trPr>
        <w:tc>
          <w:tcPr>
            <w:tcW w:w="879" w:type="dxa"/>
            <w:vMerge/>
            <w:vAlign w:val="center"/>
          </w:tcPr>
          <w:p w:rsidR="00923865" w:rsidRPr="00E818C0" w:rsidRDefault="00923865" w:rsidP="00923865">
            <w:pPr>
              <w:spacing w:line="320" w:lineRule="exact"/>
              <w:rPr>
                <w:rFonts w:ascii="Times New Roman" w:eastAsia="標楷體" w:hAnsi="Times New Roman"/>
                <w:sz w:val="28"/>
                <w:szCs w:val="28"/>
              </w:rPr>
            </w:pPr>
          </w:p>
        </w:tc>
        <w:tc>
          <w:tcPr>
            <w:tcW w:w="1673" w:type="dxa"/>
            <w:vMerge/>
            <w:textDirection w:val="tbRlV"/>
            <w:vAlign w:val="center"/>
          </w:tcPr>
          <w:p w:rsidR="00923865" w:rsidRPr="00E818C0" w:rsidRDefault="00923865" w:rsidP="00923865">
            <w:pPr>
              <w:snapToGrid w:val="0"/>
              <w:spacing w:line="320" w:lineRule="exact"/>
              <w:ind w:left="113" w:right="113"/>
              <w:jc w:val="center"/>
              <w:rPr>
                <w:rFonts w:ascii="Times New Roman" w:eastAsia="標楷體" w:hAnsi="Times New Roman"/>
                <w:sz w:val="28"/>
                <w:szCs w:val="28"/>
              </w:rPr>
            </w:pPr>
          </w:p>
        </w:tc>
        <w:tc>
          <w:tcPr>
            <w:tcW w:w="3261" w:type="dxa"/>
          </w:tcPr>
          <w:p w:rsidR="00923865" w:rsidRPr="00E818C0" w:rsidRDefault="00923865" w:rsidP="00923865">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是否更新土石流潛勢溪流圖冊及相關資訊</w:t>
            </w:r>
            <w:r w:rsidRPr="00E818C0">
              <w:rPr>
                <w:rFonts w:ascii="Times New Roman" w:eastAsia="標楷體" w:hAnsi="Times New Roman"/>
                <w:sz w:val="28"/>
                <w:szCs w:val="28"/>
              </w:rPr>
              <w:t>(5%)</w:t>
            </w:r>
          </w:p>
        </w:tc>
        <w:tc>
          <w:tcPr>
            <w:tcW w:w="1134" w:type="dxa"/>
            <w:vMerge/>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Merge/>
            <w:vAlign w:val="center"/>
          </w:tcPr>
          <w:p w:rsidR="00923865" w:rsidRPr="00E818C0" w:rsidRDefault="00923865" w:rsidP="00923865">
            <w:pPr>
              <w:spacing w:line="320" w:lineRule="exact"/>
              <w:ind w:left="360"/>
              <w:jc w:val="both"/>
              <w:rPr>
                <w:rFonts w:ascii="Times New Roman" w:eastAsia="標楷體" w:hAnsi="Times New Roman"/>
                <w:color w:val="0000FF"/>
                <w:sz w:val="28"/>
                <w:szCs w:val="28"/>
              </w:rPr>
            </w:pPr>
          </w:p>
        </w:tc>
      </w:tr>
      <w:tr w:rsidR="00923865" w:rsidRPr="00E818C0" w:rsidTr="00923865">
        <w:trPr>
          <w:cantSplit/>
        </w:trPr>
        <w:tc>
          <w:tcPr>
            <w:tcW w:w="879" w:type="dxa"/>
            <w:vMerge w:val="restart"/>
            <w:textDirection w:val="tbRlV"/>
            <w:vAlign w:val="center"/>
          </w:tcPr>
          <w:p w:rsidR="00923865" w:rsidRPr="00E818C0" w:rsidRDefault="00923865" w:rsidP="00923865">
            <w:pPr>
              <w:spacing w:line="320" w:lineRule="exact"/>
              <w:ind w:left="113" w:right="113"/>
              <w:jc w:val="center"/>
              <w:rPr>
                <w:rFonts w:ascii="Times New Roman" w:eastAsia="標楷體" w:hAnsi="Times New Roman"/>
                <w:sz w:val="28"/>
                <w:szCs w:val="28"/>
              </w:rPr>
            </w:pPr>
            <w:r w:rsidRPr="00E818C0">
              <w:rPr>
                <w:rFonts w:ascii="Times New Roman" w:eastAsia="標楷體" w:hAnsi="Times New Roman"/>
                <w:spacing w:val="8"/>
                <w:sz w:val="28"/>
                <w:szCs w:val="28"/>
              </w:rPr>
              <w:lastRenderedPageBreak/>
              <w:t>三</w:t>
            </w:r>
          </w:p>
        </w:tc>
        <w:tc>
          <w:tcPr>
            <w:tcW w:w="1673" w:type="dxa"/>
            <w:vMerge w:val="restart"/>
            <w:vAlign w:val="center"/>
          </w:tcPr>
          <w:p w:rsidR="00923865" w:rsidRPr="00E818C0" w:rsidRDefault="00923865" w:rsidP="0092386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土石流自主防災規劃</w:t>
            </w:r>
            <w:r w:rsidRPr="00E818C0">
              <w:rPr>
                <w:rFonts w:ascii="Times New Roman" w:eastAsia="標楷體" w:hAnsi="Times New Roman"/>
                <w:sz w:val="28"/>
                <w:szCs w:val="28"/>
              </w:rPr>
              <w:t>(27%)</w:t>
            </w:r>
          </w:p>
        </w:tc>
        <w:tc>
          <w:tcPr>
            <w:tcW w:w="3261" w:type="dxa"/>
          </w:tcPr>
          <w:p w:rsidR="00923865" w:rsidRPr="00E818C0" w:rsidRDefault="00923865" w:rsidP="00923865">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color w:val="FF0000"/>
                <w:sz w:val="28"/>
                <w:szCs w:val="28"/>
              </w:rPr>
              <w:t>是否辦理土石流防災宣導或演練（含土石流防災專員參與情形）</w:t>
            </w:r>
            <w:r w:rsidRPr="00E818C0">
              <w:rPr>
                <w:rFonts w:ascii="Times New Roman" w:eastAsia="標楷體" w:hAnsi="Times New Roman"/>
                <w:sz w:val="28"/>
                <w:szCs w:val="28"/>
              </w:rPr>
              <w:t>(10%)</w:t>
            </w:r>
          </w:p>
        </w:tc>
        <w:tc>
          <w:tcPr>
            <w:tcW w:w="1134"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Merge w:val="restart"/>
            <w:vAlign w:val="center"/>
          </w:tcPr>
          <w:p w:rsidR="00923865" w:rsidRPr="00E818C0" w:rsidRDefault="00923865" w:rsidP="005F45FF">
            <w:pPr>
              <w:numPr>
                <w:ilvl w:val="0"/>
                <w:numId w:val="202"/>
              </w:numPr>
              <w:spacing w:line="320" w:lineRule="exact"/>
              <w:ind w:left="397"/>
              <w:jc w:val="both"/>
              <w:rPr>
                <w:rFonts w:ascii="Times New Roman" w:eastAsia="標楷體" w:hAnsi="Times New Roman"/>
                <w:color w:val="0000FF"/>
                <w:sz w:val="28"/>
                <w:szCs w:val="28"/>
              </w:rPr>
            </w:pPr>
            <w:r w:rsidRPr="00E818C0">
              <w:rPr>
                <w:rFonts w:ascii="Times New Roman" w:eastAsia="標楷體" w:hAnsi="Times New Roman"/>
                <w:color w:val="0000FF"/>
                <w:sz w:val="28"/>
                <w:szCs w:val="28"/>
              </w:rPr>
              <w:t>建議可自行編列經費進行自主防災社區後續維護及聯繫</w:t>
            </w:r>
          </w:p>
          <w:p w:rsidR="00923865" w:rsidRPr="00E818C0" w:rsidRDefault="00923865" w:rsidP="005F45FF">
            <w:pPr>
              <w:numPr>
                <w:ilvl w:val="0"/>
                <w:numId w:val="202"/>
              </w:numPr>
              <w:spacing w:line="320" w:lineRule="exact"/>
              <w:ind w:left="397"/>
              <w:jc w:val="both"/>
              <w:rPr>
                <w:rFonts w:ascii="Times New Roman" w:eastAsia="標楷體" w:hAnsi="Times New Roman"/>
                <w:color w:val="0000FF"/>
                <w:sz w:val="28"/>
                <w:szCs w:val="28"/>
              </w:rPr>
            </w:pPr>
            <w:r w:rsidRPr="00E818C0">
              <w:rPr>
                <w:rFonts w:ascii="Times New Roman" w:eastAsia="標楷體" w:hAnsi="Times New Roman"/>
                <w:color w:val="0000FF"/>
                <w:sz w:val="28"/>
                <w:szCs w:val="28"/>
              </w:rPr>
              <w:t>整備系統上災情通報通訊錄請更新</w:t>
            </w:r>
          </w:p>
        </w:tc>
      </w:tr>
      <w:tr w:rsidR="00923865" w:rsidRPr="00E818C0" w:rsidTr="00923865">
        <w:trPr>
          <w:cantSplit/>
        </w:trPr>
        <w:tc>
          <w:tcPr>
            <w:tcW w:w="879" w:type="dxa"/>
            <w:vMerge/>
            <w:textDirection w:val="tbRlV"/>
            <w:vAlign w:val="center"/>
          </w:tcPr>
          <w:p w:rsidR="00923865" w:rsidRPr="00E818C0" w:rsidRDefault="00923865" w:rsidP="00923865">
            <w:pPr>
              <w:spacing w:line="320" w:lineRule="exact"/>
              <w:ind w:left="113" w:right="113"/>
              <w:rPr>
                <w:rFonts w:ascii="Times New Roman" w:eastAsia="標楷體" w:hAnsi="Times New Roman"/>
                <w:spacing w:val="8"/>
                <w:sz w:val="28"/>
                <w:szCs w:val="28"/>
              </w:rPr>
            </w:pPr>
          </w:p>
        </w:tc>
        <w:tc>
          <w:tcPr>
            <w:tcW w:w="1673" w:type="dxa"/>
            <w:vMerge/>
            <w:vAlign w:val="center"/>
          </w:tcPr>
          <w:p w:rsidR="00923865" w:rsidRPr="00E818C0" w:rsidRDefault="00923865" w:rsidP="00923865">
            <w:pPr>
              <w:snapToGrid w:val="0"/>
              <w:spacing w:line="320" w:lineRule="exact"/>
              <w:jc w:val="center"/>
              <w:rPr>
                <w:rFonts w:ascii="Times New Roman" w:eastAsia="標楷體" w:hAnsi="Times New Roman"/>
                <w:sz w:val="28"/>
                <w:szCs w:val="28"/>
              </w:rPr>
            </w:pPr>
          </w:p>
        </w:tc>
        <w:tc>
          <w:tcPr>
            <w:tcW w:w="3261" w:type="dxa"/>
          </w:tcPr>
          <w:p w:rsidR="00923865" w:rsidRPr="00E818C0" w:rsidRDefault="00923865" w:rsidP="00923865">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color w:val="FF0000"/>
                <w:sz w:val="28"/>
                <w:szCs w:val="28"/>
              </w:rPr>
              <w:t>是否更新土石流防災整備管理系統災情通報通訊錄</w:t>
            </w:r>
            <w:r w:rsidRPr="00E818C0">
              <w:rPr>
                <w:rFonts w:ascii="Times New Roman" w:eastAsia="標楷體" w:hAnsi="Times New Roman"/>
                <w:sz w:val="28"/>
                <w:szCs w:val="28"/>
              </w:rPr>
              <w:t>(8%)</w:t>
            </w:r>
          </w:p>
        </w:tc>
        <w:tc>
          <w:tcPr>
            <w:tcW w:w="1134"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Merge/>
            <w:vAlign w:val="center"/>
          </w:tcPr>
          <w:p w:rsidR="00923865" w:rsidRPr="00E818C0" w:rsidRDefault="00923865" w:rsidP="00923865">
            <w:pPr>
              <w:spacing w:line="320" w:lineRule="exact"/>
              <w:jc w:val="both"/>
              <w:rPr>
                <w:rFonts w:ascii="Times New Roman" w:eastAsia="標楷體" w:hAnsi="Times New Roman"/>
                <w:color w:val="0000FF"/>
                <w:sz w:val="28"/>
                <w:szCs w:val="28"/>
              </w:rPr>
            </w:pPr>
          </w:p>
        </w:tc>
      </w:tr>
      <w:tr w:rsidR="00923865" w:rsidRPr="00E818C0" w:rsidTr="00923865">
        <w:trPr>
          <w:cantSplit/>
        </w:trPr>
        <w:tc>
          <w:tcPr>
            <w:tcW w:w="879" w:type="dxa"/>
            <w:vMerge/>
            <w:textDirection w:val="tbRlV"/>
            <w:vAlign w:val="center"/>
          </w:tcPr>
          <w:p w:rsidR="00923865" w:rsidRPr="00E818C0" w:rsidRDefault="00923865" w:rsidP="00923865">
            <w:pPr>
              <w:spacing w:line="320" w:lineRule="exact"/>
              <w:ind w:left="113" w:right="113"/>
              <w:rPr>
                <w:rFonts w:ascii="Times New Roman" w:eastAsia="標楷體" w:hAnsi="Times New Roman"/>
                <w:sz w:val="28"/>
                <w:szCs w:val="28"/>
              </w:rPr>
            </w:pPr>
          </w:p>
        </w:tc>
        <w:tc>
          <w:tcPr>
            <w:tcW w:w="1673" w:type="dxa"/>
            <w:vMerge/>
            <w:textDirection w:val="tbRlV"/>
            <w:vAlign w:val="center"/>
          </w:tcPr>
          <w:p w:rsidR="00923865" w:rsidRPr="00E818C0" w:rsidRDefault="00923865" w:rsidP="00923865">
            <w:pPr>
              <w:snapToGrid w:val="0"/>
              <w:spacing w:line="320" w:lineRule="exact"/>
              <w:ind w:left="113" w:right="113"/>
              <w:jc w:val="center"/>
              <w:rPr>
                <w:rFonts w:ascii="Times New Roman" w:eastAsia="標楷體" w:hAnsi="Times New Roman"/>
                <w:sz w:val="28"/>
                <w:szCs w:val="28"/>
              </w:rPr>
            </w:pPr>
          </w:p>
        </w:tc>
        <w:tc>
          <w:tcPr>
            <w:tcW w:w="3261" w:type="dxa"/>
          </w:tcPr>
          <w:p w:rsidR="00923865" w:rsidRPr="00E818C0" w:rsidRDefault="00923865" w:rsidP="00923865">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是否更新土石流防災疏散避難圖</w:t>
            </w:r>
            <w:r w:rsidRPr="00E818C0">
              <w:rPr>
                <w:rFonts w:ascii="Times New Roman" w:eastAsia="標楷體" w:hAnsi="Times New Roman"/>
                <w:sz w:val="28"/>
                <w:szCs w:val="28"/>
              </w:rPr>
              <w:t>(5%)</w:t>
            </w:r>
          </w:p>
        </w:tc>
        <w:tc>
          <w:tcPr>
            <w:tcW w:w="1134"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Merge/>
            <w:vAlign w:val="center"/>
          </w:tcPr>
          <w:p w:rsidR="00923865" w:rsidRPr="00E818C0" w:rsidRDefault="00923865" w:rsidP="00923865">
            <w:pPr>
              <w:spacing w:line="320" w:lineRule="exact"/>
              <w:ind w:left="360"/>
              <w:jc w:val="both"/>
              <w:rPr>
                <w:rFonts w:ascii="Times New Roman" w:eastAsia="標楷體" w:hAnsi="Times New Roman"/>
                <w:color w:val="0000FF"/>
                <w:sz w:val="28"/>
                <w:szCs w:val="28"/>
              </w:rPr>
            </w:pPr>
          </w:p>
        </w:tc>
      </w:tr>
      <w:tr w:rsidR="00923865" w:rsidRPr="00E818C0" w:rsidTr="00923865">
        <w:trPr>
          <w:cantSplit/>
        </w:trPr>
        <w:tc>
          <w:tcPr>
            <w:tcW w:w="879" w:type="dxa"/>
            <w:vMerge/>
            <w:textDirection w:val="tbRlV"/>
            <w:vAlign w:val="center"/>
          </w:tcPr>
          <w:p w:rsidR="00923865" w:rsidRPr="00E818C0" w:rsidRDefault="00923865" w:rsidP="00923865">
            <w:pPr>
              <w:spacing w:line="320" w:lineRule="exact"/>
              <w:ind w:left="113" w:right="113"/>
              <w:rPr>
                <w:rFonts w:ascii="Times New Roman" w:eastAsia="標楷體" w:hAnsi="Times New Roman"/>
                <w:sz w:val="28"/>
                <w:szCs w:val="28"/>
              </w:rPr>
            </w:pPr>
          </w:p>
        </w:tc>
        <w:tc>
          <w:tcPr>
            <w:tcW w:w="1673" w:type="dxa"/>
            <w:vMerge/>
            <w:textDirection w:val="tbRlV"/>
            <w:vAlign w:val="center"/>
          </w:tcPr>
          <w:p w:rsidR="00923865" w:rsidRPr="00E818C0" w:rsidRDefault="00923865" w:rsidP="00923865">
            <w:pPr>
              <w:snapToGrid w:val="0"/>
              <w:spacing w:line="320" w:lineRule="exact"/>
              <w:ind w:left="113" w:right="113"/>
              <w:jc w:val="center"/>
              <w:rPr>
                <w:rFonts w:ascii="Times New Roman" w:eastAsia="標楷體" w:hAnsi="Times New Roman"/>
                <w:sz w:val="28"/>
                <w:szCs w:val="28"/>
              </w:rPr>
            </w:pPr>
          </w:p>
        </w:tc>
        <w:tc>
          <w:tcPr>
            <w:tcW w:w="3261" w:type="dxa"/>
          </w:tcPr>
          <w:p w:rsidR="00923865" w:rsidRPr="00E818C0" w:rsidRDefault="00923865" w:rsidP="00923865">
            <w:pPr>
              <w:spacing w:line="320" w:lineRule="exact"/>
              <w:ind w:left="286" w:hangingChars="102" w:hanging="286"/>
              <w:jc w:val="both"/>
              <w:rPr>
                <w:rFonts w:ascii="Times New Roman" w:eastAsia="標楷體" w:hAnsi="Times New Roman"/>
                <w:sz w:val="28"/>
                <w:szCs w:val="28"/>
              </w:rPr>
            </w:pPr>
            <w:r w:rsidRPr="00E818C0">
              <w:rPr>
                <w:rFonts w:ascii="Times New Roman" w:eastAsia="標楷體" w:hAnsi="Times New Roman"/>
                <w:sz w:val="28"/>
                <w:szCs w:val="28"/>
              </w:rPr>
              <w:t xml:space="preserve">4. </w:t>
            </w:r>
            <w:r w:rsidRPr="00E818C0">
              <w:rPr>
                <w:rFonts w:ascii="Times New Roman" w:eastAsia="標楷體" w:hAnsi="Times New Roman"/>
                <w:sz w:val="28"/>
                <w:szCs w:val="28"/>
              </w:rPr>
              <w:t>是否推動自主防災社區</w:t>
            </w:r>
            <w:r w:rsidRPr="00E818C0">
              <w:rPr>
                <w:rFonts w:ascii="Times New Roman" w:eastAsia="標楷體" w:hAnsi="Times New Roman"/>
                <w:sz w:val="28"/>
                <w:szCs w:val="28"/>
              </w:rPr>
              <w:t>(4%)</w:t>
            </w:r>
          </w:p>
        </w:tc>
        <w:tc>
          <w:tcPr>
            <w:tcW w:w="1134"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Merge/>
            <w:vAlign w:val="center"/>
          </w:tcPr>
          <w:p w:rsidR="00923865" w:rsidRPr="00E818C0" w:rsidRDefault="00923865" w:rsidP="00923865">
            <w:pPr>
              <w:spacing w:line="320" w:lineRule="exact"/>
              <w:ind w:left="360"/>
              <w:jc w:val="both"/>
              <w:rPr>
                <w:rFonts w:ascii="Times New Roman" w:eastAsia="標楷體" w:hAnsi="Times New Roman"/>
                <w:color w:val="0000FF"/>
                <w:sz w:val="28"/>
                <w:szCs w:val="28"/>
              </w:rPr>
            </w:pPr>
          </w:p>
        </w:tc>
      </w:tr>
    </w:tbl>
    <w:p w:rsidR="00D60993" w:rsidRPr="00E818C0" w:rsidRDefault="00D60993" w:rsidP="00B837D7">
      <w:pPr>
        <w:pStyle w:val="220"/>
        <w:spacing w:before="180" w:after="180"/>
      </w:pPr>
    </w:p>
    <w:p w:rsidR="00D60993" w:rsidRPr="00E818C0" w:rsidRDefault="00D60993">
      <w:pPr>
        <w:widowControl/>
        <w:rPr>
          <w:rFonts w:ascii="Times New Roman" w:eastAsia="標楷體" w:hAnsi="Times New Roman"/>
          <w:b/>
          <w:sz w:val="32"/>
          <w:szCs w:val="32"/>
        </w:rPr>
      </w:pPr>
      <w:r w:rsidRPr="00E818C0">
        <w:rPr>
          <w:rFonts w:ascii="Times New Roman" w:eastAsia="標楷體" w:hAnsi="Times New Roman"/>
        </w:rPr>
        <w:br w:type="page"/>
      </w:r>
    </w:p>
    <w:p w:rsidR="00B837D7" w:rsidRPr="00E818C0" w:rsidRDefault="00B837D7" w:rsidP="00B837D7">
      <w:pPr>
        <w:pStyle w:val="220"/>
        <w:spacing w:before="180" w:after="180"/>
      </w:pPr>
      <w:r w:rsidRPr="00E818C0">
        <w:lastRenderedPageBreak/>
        <w:t>機關別：南投縣政府</w:t>
      </w:r>
    </w:p>
    <w:tbl>
      <w:tblPr>
        <w:tblW w:w="1034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1673"/>
        <w:gridCol w:w="3261"/>
        <w:gridCol w:w="1134"/>
        <w:gridCol w:w="3402"/>
      </w:tblGrid>
      <w:tr w:rsidR="00923865" w:rsidRPr="00E818C0" w:rsidTr="00923865">
        <w:trPr>
          <w:tblHeader/>
        </w:trPr>
        <w:tc>
          <w:tcPr>
            <w:tcW w:w="879" w:type="dxa"/>
          </w:tcPr>
          <w:p w:rsidR="00923865" w:rsidRPr="00E818C0" w:rsidRDefault="00923865" w:rsidP="0092386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673" w:type="dxa"/>
            <w:vAlign w:val="center"/>
          </w:tcPr>
          <w:p w:rsidR="00923865" w:rsidRPr="00E818C0" w:rsidRDefault="00923865" w:rsidP="0092386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923865" w:rsidRPr="00E818C0" w:rsidRDefault="00923865" w:rsidP="0092386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923865" w:rsidRPr="00E818C0" w:rsidRDefault="00923865" w:rsidP="0092386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923865" w:rsidRPr="00E818C0" w:rsidRDefault="00923865" w:rsidP="0092386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w:t>
            </w:r>
          </w:p>
          <w:p w:rsidR="00923865" w:rsidRPr="00E818C0" w:rsidRDefault="00923865" w:rsidP="0092386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單位</w:t>
            </w:r>
          </w:p>
        </w:tc>
        <w:tc>
          <w:tcPr>
            <w:tcW w:w="3402" w:type="dxa"/>
            <w:vAlign w:val="center"/>
          </w:tcPr>
          <w:p w:rsidR="00923865" w:rsidRPr="00E818C0" w:rsidRDefault="00923865" w:rsidP="0092386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923865" w:rsidRPr="00E818C0" w:rsidTr="00923865">
        <w:trPr>
          <w:cantSplit/>
        </w:trPr>
        <w:tc>
          <w:tcPr>
            <w:tcW w:w="879" w:type="dxa"/>
            <w:vMerge w:val="restart"/>
            <w:textDirection w:val="tbRlV"/>
            <w:vAlign w:val="center"/>
          </w:tcPr>
          <w:p w:rsidR="00923865" w:rsidRPr="00E818C0" w:rsidRDefault="00923865" w:rsidP="00923865">
            <w:pPr>
              <w:spacing w:line="320" w:lineRule="exact"/>
              <w:ind w:left="113" w:right="113"/>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673" w:type="dxa"/>
            <w:vMerge w:val="restart"/>
            <w:vAlign w:val="center"/>
          </w:tcPr>
          <w:p w:rsidR="00923865" w:rsidRPr="00E818C0" w:rsidRDefault="00923865" w:rsidP="0092386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地區災害防救計畫增、修訂情形</w:t>
            </w:r>
            <w:r w:rsidRPr="00E818C0">
              <w:rPr>
                <w:rFonts w:ascii="Times New Roman" w:eastAsia="標楷體" w:hAnsi="Times New Roman"/>
                <w:sz w:val="28"/>
                <w:szCs w:val="28"/>
              </w:rPr>
              <w:t>(12%)</w:t>
            </w:r>
          </w:p>
        </w:tc>
        <w:tc>
          <w:tcPr>
            <w:tcW w:w="3261" w:type="dxa"/>
          </w:tcPr>
          <w:p w:rsidR="00923865" w:rsidRPr="00E818C0" w:rsidRDefault="00923865" w:rsidP="00923865">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擬訂之災害防救</w:t>
            </w:r>
            <w:r w:rsidRPr="00E818C0">
              <w:rPr>
                <w:rFonts w:ascii="Times New Roman" w:eastAsia="標楷體" w:hAnsi="Times New Roman"/>
                <w:color w:val="FF0000"/>
                <w:sz w:val="28"/>
                <w:szCs w:val="28"/>
              </w:rPr>
              <w:t>相關</w:t>
            </w:r>
            <w:r w:rsidRPr="00E818C0">
              <w:rPr>
                <w:rFonts w:ascii="Times New Roman" w:eastAsia="標楷體" w:hAnsi="Times New Roman"/>
                <w:sz w:val="28"/>
                <w:szCs w:val="28"/>
              </w:rPr>
              <w:t>計畫，土石流潛勢溪流相關資料是否更新</w:t>
            </w:r>
            <w:r w:rsidRPr="00E818C0">
              <w:rPr>
                <w:rFonts w:ascii="Times New Roman" w:eastAsia="標楷體" w:hAnsi="Times New Roman"/>
                <w:sz w:val="28"/>
                <w:szCs w:val="28"/>
              </w:rPr>
              <w:t>(8%)</w:t>
            </w:r>
          </w:p>
        </w:tc>
        <w:tc>
          <w:tcPr>
            <w:tcW w:w="1134" w:type="dxa"/>
            <w:vMerge w:val="restart"/>
            <w:vAlign w:val="center"/>
          </w:tcPr>
          <w:p w:rsidR="00923865" w:rsidRPr="00E818C0" w:rsidRDefault="00923865" w:rsidP="00923865">
            <w:pPr>
              <w:spacing w:line="320" w:lineRule="exact"/>
              <w:jc w:val="center"/>
              <w:rPr>
                <w:rFonts w:ascii="Times New Roman" w:eastAsia="標楷體" w:hAnsi="Times New Roman"/>
                <w:sz w:val="28"/>
                <w:szCs w:val="28"/>
              </w:rPr>
            </w:pPr>
          </w:p>
          <w:p w:rsidR="00923865" w:rsidRPr="00E818C0" w:rsidRDefault="00923865" w:rsidP="0092386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農業處</w:t>
            </w:r>
          </w:p>
        </w:tc>
        <w:tc>
          <w:tcPr>
            <w:tcW w:w="3402" w:type="dxa"/>
            <w:vMerge w:val="restart"/>
            <w:vAlign w:val="center"/>
          </w:tcPr>
          <w:p w:rsidR="00923865" w:rsidRPr="00E818C0" w:rsidRDefault="00923865" w:rsidP="00013103">
            <w:pPr>
              <w:spacing w:line="320" w:lineRule="exact"/>
              <w:ind w:left="113"/>
              <w:jc w:val="both"/>
              <w:rPr>
                <w:rFonts w:ascii="Times New Roman" w:eastAsia="標楷體" w:hAnsi="Times New Roman"/>
                <w:color w:val="0000FF"/>
                <w:sz w:val="28"/>
                <w:szCs w:val="28"/>
              </w:rPr>
            </w:pPr>
            <w:r w:rsidRPr="00E818C0">
              <w:rPr>
                <w:rFonts w:ascii="Times New Roman" w:eastAsia="標楷體" w:hAnsi="Times New Roman"/>
                <w:color w:val="0000FF"/>
                <w:sz w:val="28"/>
                <w:szCs w:val="28"/>
              </w:rPr>
              <w:t>均已更新相關資料</w:t>
            </w:r>
          </w:p>
        </w:tc>
      </w:tr>
      <w:tr w:rsidR="00923865" w:rsidRPr="00E818C0" w:rsidTr="00923865">
        <w:trPr>
          <w:cantSplit/>
        </w:trPr>
        <w:tc>
          <w:tcPr>
            <w:tcW w:w="879" w:type="dxa"/>
            <w:vMerge/>
            <w:textDirection w:val="tbRlV"/>
            <w:vAlign w:val="center"/>
          </w:tcPr>
          <w:p w:rsidR="00923865" w:rsidRPr="00E818C0" w:rsidRDefault="00923865" w:rsidP="00923865">
            <w:pPr>
              <w:spacing w:line="320" w:lineRule="exact"/>
              <w:ind w:left="113" w:right="113"/>
              <w:jc w:val="center"/>
              <w:rPr>
                <w:rFonts w:ascii="Times New Roman" w:eastAsia="標楷體" w:hAnsi="Times New Roman"/>
                <w:sz w:val="28"/>
                <w:szCs w:val="28"/>
              </w:rPr>
            </w:pPr>
          </w:p>
        </w:tc>
        <w:tc>
          <w:tcPr>
            <w:tcW w:w="1673" w:type="dxa"/>
            <w:vMerge/>
            <w:vAlign w:val="center"/>
          </w:tcPr>
          <w:p w:rsidR="00923865" w:rsidRPr="00E818C0" w:rsidRDefault="00923865" w:rsidP="00923865">
            <w:pPr>
              <w:spacing w:line="320" w:lineRule="exact"/>
              <w:jc w:val="both"/>
              <w:rPr>
                <w:rFonts w:ascii="Times New Roman" w:eastAsia="標楷體" w:hAnsi="Times New Roman"/>
                <w:sz w:val="28"/>
                <w:szCs w:val="28"/>
              </w:rPr>
            </w:pPr>
          </w:p>
        </w:tc>
        <w:tc>
          <w:tcPr>
            <w:tcW w:w="3261" w:type="dxa"/>
          </w:tcPr>
          <w:p w:rsidR="00923865" w:rsidRPr="00E818C0" w:rsidRDefault="00923865" w:rsidP="00923865">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擬訂之災害防救</w:t>
            </w:r>
            <w:r w:rsidRPr="00E818C0">
              <w:rPr>
                <w:rFonts w:ascii="Times New Roman" w:eastAsia="標楷體" w:hAnsi="Times New Roman"/>
                <w:color w:val="FF0000"/>
                <w:sz w:val="28"/>
                <w:szCs w:val="28"/>
              </w:rPr>
              <w:t>相關</w:t>
            </w:r>
            <w:r w:rsidRPr="00E818C0">
              <w:rPr>
                <w:rFonts w:ascii="Times New Roman" w:eastAsia="標楷體" w:hAnsi="Times New Roman"/>
                <w:sz w:val="28"/>
                <w:szCs w:val="28"/>
              </w:rPr>
              <w:t>計畫，土石流警戒基準值及災害記錄相關資料是否更新</w:t>
            </w:r>
            <w:r w:rsidRPr="00E818C0">
              <w:rPr>
                <w:rFonts w:ascii="Times New Roman" w:eastAsia="標楷體" w:hAnsi="Times New Roman"/>
                <w:sz w:val="28"/>
                <w:szCs w:val="28"/>
              </w:rPr>
              <w:t>(4%)</w:t>
            </w:r>
          </w:p>
        </w:tc>
        <w:tc>
          <w:tcPr>
            <w:tcW w:w="1134"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Merge/>
            <w:vAlign w:val="center"/>
          </w:tcPr>
          <w:p w:rsidR="00923865" w:rsidRPr="00E818C0" w:rsidRDefault="00923865" w:rsidP="00923865">
            <w:pPr>
              <w:spacing w:line="320" w:lineRule="exact"/>
              <w:jc w:val="both"/>
              <w:rPr>
                <w:rFonts w:ascii="Times New Roman" w:eastAsia="標楷體" w:hAnsi="Times New Roman"/>
                <w:color w:val="0000FF"/>
                <w:sz w:val="28"/>
                <w:szCs w:val="28"/>
              </w:rPr>
            </w:pPr>
          </w:p>
        </w:tc>
      </w:tr>
      <w:tr w:rsidR="00923865" w:rsidRPr="00E818C0" w:rsidTr="00923865">
        <w:trPr>
          <w:cantSplit/>
        </w:trPr>
        <w:tc>
          <w:tcPr>
            <w:tcW w:w="879" w:type="dxa"/>
            <w:vMerge/>
            <w:vAlign w:val="center"/>
          </w:tcPr>
          <w:p w:rsidR="00923865" w:rsidRPr="00E818C0" w:rsidRDefault="00923865" w:rsidP="00923865">
            <w:pPr>
              <w:spacing w:line="320" w:lineRule="exact"/>
              <w:rPr>
                <w:rFonts w:ascii="Times New Roman" w:eastAsia="標楷體" w:hAnsi="Times New Roman"/>
                <w:sz w:val="28"/>
                <w:szCs w:val="28"/>
              </w:rPr>
            </w:pPr>
          </w:p>
        </w:tc>
        <w:tc>
          <w:tcPr>
            <w:tcW w:w="1673" w:type="dxa"/>
            <w:vMerge w:val="restart"/>
            <w:vAlign w:val="center"/>
          </w:tcPr>
          <w:p w:rsidR="00923865" w:rsidRPr="00E818C0" w:rsidRDefault="00923865" w:rsidP="0092386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災害防救預算編列及執行情形</w:t>
            </w:r>
            <w:r w:rsidRPr="00E818C0">
              <w:rPr>
                <w:rFonts w:ascii="Times New Roman" w:eastAsia="標楷體" w:hAnsi="Times New Roman"/>
                <w:sz w:val="28"/>
                <w:szCs w:val="28"/>
              </w:rPr>
              <w:t>(16%)</w:t>
            </w:r>
          </w:p>
        </w:tc>
        <w:tc>
          <w:tcPr>
            <w:tcW w:w="3261" w:type="dxa"/>
          </w:tcPr>
          <w:p w:rsidR="00923865" w:rsidRPr="00E818C0" w:rsidRDefault="00923865" w:rsidP="00923865">
            <w:pPr>
              <w:spacing w:line="320" w:lineRule="exact"/>
              <w:ind w:left="221" w:hangingChars="79" w:hanging="221"/>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是否編列相關經費支應，</w:t>
            </w:r>
            <w:r w:rsidRPr="00E818C0">
              <w:rPr>
                <w:rFonts w:ascii="Times New Roman" w:eastAsia="標楷體" w:hAnsi="Times New Roman"/>
                <w:color w:val="0A01BF"/>
                <w:sz w:val="28"/>
                <w:szCs w:val="28"/>
              </w:rPr>
              <w:t>或向本會申請補助</w:t>
            </w:r>
            <w:r w:rsidRPr="00E818C0">
              <w:rPr>
                <w:rFonts w:ascii="Times New Roman" w:eastAsia="標楷體" w:hAnsi="Times New Roman"/>
                <w:color w:val="0A01BF"/>
                <w:sz w:val="28"/>
                <w:szCs w:val="28"/>
              </w:rPr>
              <w:t>(</w:t>
            </w:r>
            <w:r w:rsidRPr="00E818C0">
              <w:rPr>
                <w:rFonts w:ascii="Times New Roman" w:eastAsia="標楷體" w:hAnsi="Times New Roman"/>
                <w:color w:val="0A01BF"/>
                <w:sz w:val="28"/>
                <w:szCs w:val="28"/>
              </w:rPr>
              <w:t>強化土石流防災整備及應變研判計畫及充實土石流避難處所設施設備計畫</w:t>
            </w:r>
            <w:r w:rsidRPr="00E818C0">
              <w:rPr>
                <w:rFonts w:ascii="Times New Roman" w:eastAsia="標楷體" w:hAnsi="Times New Roman"/>
                <w:color w:val="0A01BF"/>
                <w:sz w:val="28"/>
                <w:szCs w:val="28"/>
              </w:rPr>
              <w:t>)</w:t>
            </w:r>
            <w:r w:rsidRPr="00E818C0">
              <w:rPr>
                <w:rFonts w:ascii="Times New Roman" w:eastAsia="標楷體" w:hAnsi="Times New Roman"/>
                <w:sz w:val="28"/>
                <w:szCs w:val="28"/>
              </w:rPr>
              <w:t>以持續推動與落實土石流災害防救</w:t>
            </w:r>
            <w:r w:rsidRPr="00E818C0">
              <w:rPr>
                <w:rFonts w:ascii="Times New Roman" w:eastAsia="標楷體" w:hAnsi="Times New Roman"/>
                <w:sz w:val="28"/>
                <w:szCs w:val="28"/>
              </w:rPr>
              <w:t>(8%)</w:t>
            </w:r>
          </w:p>
        </w:tc>
        <w:tc>
          <w:tcPr>
            <w:tcW w:w="1134"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Merge w:val="restart"/>
            <w:vAlign w:val="center"/>
          </w:tcPr>
          <w:p w:rsidR="00923865" w:rsidRPr="00E818C0" w:rsidRDefault="00923865" w:rsidP="005F45FF">
            <w:pPr>
              <w:numPr>
                <w:ilvl w:val="0"/>
                <w:numId w:val="199"/>
              </w:numPr>
              <w:spacing w:line="320" w:lineRule="exact"/>
              <w:ind w:left="539"/>
              <w:jc w:val="both"/>
              <w:rPr>
                <w:rFonts w:ascii="Times New Roman" w:eastAsia="標楷體" w:hAnsi="Times New Roman"/>
                <w:color w:val="0000FF"/>
                <w:sz w:val="28"/>
                <w:szCs w:val="28"/>
              </w:rPr>
            </w:pPr>
            <w:r w:rsidRPr="00E818C0">
              <w:rPr>
                <w:rFonts w:ascii="Times New Roman" w:eastAsia="標楷體" w:hAnsi="Times New Roman"/>
                <w:color w:val="0000FF"/>
                <w:sz w:val="28"/>
                <w:szCs w:val="28"/>
              </w:rPr>
              <w:t>建議縣府自行編列防災經費</w:t>
            </w:r>
          </w:p>
          <w:p w:rsidR="00923865" w:rsidRPr="00E818C0" w:rsidRDefault="00923865" w:rsidP="005F45FF">
            <w:pPr>
              <w:numPr>
                <w:ilvl w:val="0"/>
                <w:numId w:val="199"/>
              </w:numPr>
              <w:spacing w:line="320" w:lineRule="exact"/>
              <w:ind w:left="539"/>
              <w:jc w:val="both"/>
              <w:rPr>
                <w:rFonts w:ascii="Times New Roman" w:eastAsia="標楷體" w:hAnsi="Times New Roman"/>
                <w:color w:val="0000FF"/>
                <w:sz w:val="28"/>
                <w:szCs w:val="28"/>
              </w:rPr>
            </w:pPr>
            <w:r w:rsidRPr="00E818C0">
              <w:rPr>
                <w:rFonts w:ascii="Times New Roman" w:eastAsia="標楷體" w:hAnsi="Times New Roman"/>
                <w:color w:val="0000FF"/>
                <w:sz w:val="28"/>
                <w:szCs w:val="28"/>
              </w:rPr>
              <w:t>縣府先行辦理自評值得加許</w:t>
            </w:r>
          </w:p>
        </w:tc>
      </w:tr>
      <w:tr w:rsidR="00923865" w:rsidRPr="00E818C0" w:rsidTr="00923865">
        <w:trPr>
          <w:cantSplit/>
        </w:trPr>
        <w:tc>
          <w:tcPr>
            <w:tcW w:w="879" w:type="dxa"/>
            <w:vMerge/>
            <w:vAlign w:val="center"/>
          </w:tcPr>
          <w:p w:rsidR="00923865" w:rsidRPr="00E818C0" w:rsidRDefault="00923865" w:rsidP="00923865">
            <w:pPr>
              <w:spacing w:line="320" w:lineRule="exact"/>
              <w:rPr>
                <w:rFonts w:ascii="Times New Roman" w:eastAsia="標楷體" w:hAnsi="Times New Roman"/>
                <w:sz w:val="28"/>
                <w:szCs w:val="28"/>
              </w:rPr>
            </w:pPr>
          </w:p>
        </w:tc>
        <w:tc>
          <w:tcPr>
            <w:tcW w:w="1673" w:type="dxa"/>
            <w:vMerge/>
            <w:textDirection w:val="tbRlV"/>
            <w:vAlign w:val="center"/>
          </w:tcPr>
          <w:p w:rsidR="00923865" w:rsidRPr="00E818C0" w:rsidRDefault="00923865" w:rsidP="00923865">
            <w:pPr>
              <w:spacing w:line="320" w:lineRule="exact"/>
              <w:ind w:left="113" w:right="113"/>
              <w:rPr>
                <w:rFonts w:ascii="Times New Roman" w:eastAsia="標楷體" w:hAnsi="Times New Roman"/>
                <w:sz w:val="28"/>
                <w:szCs w:val="28"/>
              </w:rPr>
            </w:pPr>
          </w:p>
        </w:tc>
        <w:tc>
          <w:tcPr>
            <w:tcW w:w="3261" w:type="dxa"/>
          </w:tcPr>
          <w:p w:rsidR="00923865" w:rsidRPr="00E818C0" w:rsidRDefault="00923865" w:rsidP="00923865">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土石流災害防救相關經費執行情形</w:t>
            </w:r>
            <w:r w:rsidRPr="00E818C0">
              <w:rPr>
                <w:rFonts w:ascii="Times New Roman" w:eastAsia="標楷體" w:hAnsi="Times New Roman"/>
                <w:color w:val="0A01BF"/>
                <w:sz w:val="28"/>
                <w:szCs w:val="28"/>
              </w:rPr>
              <w:t>是否符合進度要求並進行督考</w:t>
            </w:r>
            <w:r w:rsidRPr="00E818C0">
              <w:rPr>
                <w:rFonts w:ascii="Times New Roman" w:eastAsia="標楷體" w:hAnsi="Times New Roman"/>
                <w:sz w:val="28"/>
                <w:szCs w:val="28"/>
              </w:rPr>
              <w:t>(8%)</w:t>
            </w:r>
          </w:p>
        </w:tc>
        <w:tc>
          <w:tcPr>
            <w:tcW w:w="1134"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r>
      <w:tr w:rsidR="00923865" w:rsidRPr="00E818C0" w:rsidTr="00923865">
        <w:trPr>
          <w:cantSplit/>
        </w:trPr>
        <w:tc>
          <w:tcPr>
            <w:tcW w:w="879" w:type="dxa"/>
            <w:vMerge w:val="restart"/>
            <w:textDirection w:val="tbRlV"/>
            <w:vAlign w:val="center"/>
          </w:tcPr>
          <w:p w:rsidR="00923865" w:rsidRPr="00E818C0" w:rsidRDefault="00923865" w:rsidP="00923865">
            <w:pPr>
              <w:spacing w:line="320" w:lineRule="exact"/>
              <w:ind w:leftChars="47" w:left="113" w:right="113" w:firstLineChars="300" w:firstLine="840"/>
              <w:rPr>
                <w:rFonts w:ascii="Times New Roman" w:eastAsia="標楷體" w:hAnsi="Times New Roman"/>
                <w:sz w:val="28"/>
                <w:szCs w:val="28"/>
              </w:rPr>
            </w:pPr>
            <w:r w:rsidRPr="00E818C0">
              <w:rPr>
                <w:rFonts w:ascii="Times New Roman" w:eastAsia="標楷體" w:hAnsi="Times New Roman"/>
                <w:sz w:val="28"/>
                <w:szCs w:val="28"/>
              </w:rPr>
              <w:t>二</w:t>
            </w:r>
          </w:p>
        </w:tc>
        <w:tc>
          <w:tcPr>
            <w:tcW w:w="1673" w:type="dxa"/>
            <w:vMerge w:val="restart"/>
            <w:vAlign w:val="center"/>
          </w:tcPr>
          <w:p w:rsidR="00923865" w:rsidRPr="00E818C0" w:rsidRDefault="00923865" w:rsidP="0092386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土石流平時整備</w:t>
            </w:r>
            <w:r w:rsidRPr="00E818C0">
              <w:rPr>
                <w:rFonts w:ascii="Times New Roman" w:eastAsia="標楷體" w:hAnsi="Times New Roman"/>
                <w:sz w:val="28"/>
                <w:szCs w:val="28"/>
              </w:rPr>
              <w:t>(24%)</w:t>
            </w:r>
          </w:p>
        </w:tc>
        <w:tc>
          <w:tcPr>
            <w:tcW w:w="3261" w:type="dxa"/>
          </w:tcPr>
          <w:p w:rsidR="00923865" w:rsidRPr="00E818C0" w:rsidRDefault="00923865" w:rsidP="00923865">
            <w:pPr>
              <w:spacing w:line="320" w:lineRule="exact"/>
              <w:ind w:left="221" w:hangingChars="79" w:hanging="221"/>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是否督導所屬鄉（鎮、市、區）公所，依期限更新與校核土石流防災疏散避難計畫</w:t>
            </w:r>
            <w:r w:rsidRPr="00E818C0">
              <w:rPr>
                <w:rFonts w:ascii="Times New Roman" w:eastAsia="標楷體" w:hAnsi="Times New Roman"/>
                <w:sz w:val="28"/>
                <w:szCs w:val="28"/>
              </w:rPr>
              <w:t>(8%)</w:t>
            </w:r>
          </w:p>
        </w:tc>
        <w:tc>
          <w:tcPr>
            <w:tcW w:w="1134"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Align w:val="center"/>
          </w:tcPr>
          <w:p w:rsidR="00923865" w:rsidRPr="00E818C0" w:rsidRDefault="00923865" w:rsidP="00013103">
            <w:pPr>
              <w:spacing w:line="320" w:lineRule="exact"/>
              <w:ind w:leftChars="47" w:left="113"/>
              <w:jc w:val="both"/>
              <w:rPr>
                <w:rFonts w:ascii="Times New Roman" w:eastAsia="標楷體" w:hAnsi="Times New Roman"/>
                <w:color w:val="0000FF"/>
                <w:sz w:val="28"/>
                <w:szCs w:val="28"/>
              </w:rPr>
            </w:pPr>
            <w:r w:rsidRPr="00E818C0">
              <w:rPr>
                <w:rFonts w:ascii="Times New Roman" w:eastAsia="標楷體" w:hAnsi="Times New Roman"/>
                <w:color w:val="0000FF"/>
                <w:sz w:val="28"/>
                <w:szCs w:val="28"/>
              </w:rPr>
              <w:t>建議加強輔導公所依限完成計畫更新校核</w:t>
            </w:r>
          </w:p>
        </w:tc>
      </w:tr>
      <w:tr w:rsidR="00923865" w:rsidRPr="00E818C0" w:rsidTr="00923865">
        <w:trPr>
          <w:cantSplit/>
        </w:trPr>
        <w:tc>
          <w:tcPr>
            <w:tcW w:w="879" w:type="dxa"/>
            <w:vMerge/>
            <w:textDirection w:val="tbRlV"/>
            <w:vAlign w:val="center"/>
          </w:tcPr>
          <w:p w:rsidR="00923865" w:rsidRPr="00E818C0" w:rsidRDefault="00923865" w:rsidP="00923865">
            <w:pPr>
              <w:spacing w:line="320" w:lineRule="exact"/>
              <w:ind w:left="113" w:right="113"/>
              <w:rPr>
                <w:rFonts w:ascii="Times New Roman" w:eastAsia="標楷體" w:hAnsi="Times New Roman"/>
                <w:sz w:val="28"/>
                <w:szCs w:val="28"/>
              </w:rPr>
            </w:pPr>
          </w:p>
        </w:tc>
        <w:tc>
          <w:tcPr>
            <w:tcW w:w="1673" w:type="dxa"/>
            <w:vMerge/>
            <w:vAlign w:val="center"/>
          </w:tcPr>
          <w:p w:rsidR="00923865" w:rsidRPr="00E818C0" w:rsidRDefault="00923865" w:rsidP="00923865">
            <w:pPr>
              <w:snapToGrid w:val="0"/>
              <w:spacing w:line="320" w:lineRule="exact"/>
              <w:jc w:val="center"/>
              <w:rPr>
                <w:rFonts w:ascii="Times New Roman" w:eastAsia="標楷體" w:hAnsi="Times New Roman"/>
                <w:sz w:val="28"/>
                <w:szCs w:val="28"/>
              </w:rPr>
            </w:pPr>
          </w:p>
        </w:tc>
        <w:tc>
          <w:tcPr>
            <w:tcW w:w="3261" w:type="dxa"/>
          </w:tcPr>
          <w:p w:rsidR="00923865" w:rsidRPr="00E818C0" w:rsidRDefault="00923865" w:rsidP="00923865">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土石流防災自主檢查是否依期限完成</w:t>
            </w:r>
            <w:r w:rsidRPr="00E818C0">
              <w:rPr>
                <w:rFonts w:ascii="Times New Roman" w:eastAsia="標楷體" w:hAnsi="Times New Roman"/>
                <w:sz w:val="28"/>
                <w:szCs w:val="28"/>
              </w:rPr>
              <w:t>(8%)</w:t>
            </w:r>
          </w:p>
        </w:tc>
        <w:tc>
          <w:tcPr>
            <w:tcW w:w="1134"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Merge w:val="restart"/>
            <w:vAlign w:val="center"/>
          </w:tcPr>
          <w:p w:rsidR="00013103" w:rsidRPr="00E818C0" w:rsidRDefault="00923865" w:rsidP="005F45FF">
            <w:pPr>
              <w:pStyle w:val="a3"/>
              <w:numPr>
                <w:ilvl w:val="0"/>
                <w:numId w:val="230"/>
              </w:numPr>
              <w:spacing w:line="320" w:lineRule="exact"/>
              <w:ind w:leftChars="0"/>
              <w:jc w:val="both"/>
              <w:rPr>
                <w:rFonts w:eastAsia="標楷體"/>
                <w:color w:val="0000FF"/>
                <w:sz w:val="28"/>
                <w:szCs w:val="28"/>
                <w:lang w:eastAsia="zh-TW"/>
              </w:rPr>
            </w:pPr>
            <w:r w:rsidRPr="00E818C0">
              <w:rPr>
                <w:rFonts w:eastAsia="標楷體"/>
                <w:color w:val="0000FF"/>
                <w:sz w:val="28"/>
                <w:szCs w:val="28"/>
                <w:lang w:eastAsia="zh-TW"/>
              </w:rPr>
              <w:t>部分公所自主檢查完成時間稍晚</w:t>
            </w:r>
          </w:p>
          <w:p w:rsidR="00923865" w:rsidRPr="00E818C0" w:rsidRDefault="00923865" w:rsidP="005F45FF">
            <w:pPr>
              <w:pStyle w:val="a3"/>
              <w:numPr>
                <w:ilvl w:val="0"/>
                <w:numId w:val="230"/>
              </w:numPr>
              <w:spacing w:line="320" w:lineRule="exact"/>
              <w:ind w:leftChars="0"/>
              <w:jc w:val="both"/>
              <w:rPr>
                <w:rFonts w:eastAsia="標楷體"/>
                <w:color w:val="0000FF"/>
                <w:sz w:val="28"/>
                <w:szCs w:val="28"/>
                <w:lang w:eastAsia="zh-TW"/>
              </w:rPr>
            </w:pPr>
            <w:r w:rsidRPr="00E818C0">
              <w:rPr>
                <w:rFonts w:eastAsia="標楷體"/>
                <w:color w:val="0000FF"/>
                <w:sz w:val="28"/>
                <w:szCs w:val="28"/>
                <w:lang w:eastAsia="zh-TW"/>
              </w:rPr>
              <w:t>村里長參與率可再提高</w:t>
            </w:r>
          </w:p>
        </w:tc>
      </w:tr>
      <w:tr w:rsidR="00923865" w:rsidRPr="00E818C0" w:rsidTr="00923865">
        <w:trPr>
          <w:cantSplit/>
        </w:trPr>
        <w:tc>
          <w:tcPr>
            <w:tcW w:w="879" w:type="dxa"/>
            <w:vMerge/>
            <w:textDirection w:val="tbRlV"/>
            <w:vAlign w:val="center"/>
          </w:tcPr>
          <w:p w:rsidR="00923865" w:rsidRPr="00E818C0" w:rsidRDefault="00923865" w:rsidP="00923865">
            <w:pPr>
              <w:spacing w:line="320" w:lineRule="exact"/>
              <w:ind w:left="113" w:right="113"/>
              <w:rPr>
                <w:rFonts w:ascii="Times New Roman" w:eastAsia="標楷體" w:hAnsi="Times New Roman"/>
                <w:sz w:val="28"/>
                <w:szCs w:val="28"/>
              </w:rPr>
            </w:pPr>
          </w:p>
        </w:tc>
        <w:tc>
          <w:tcPr>
            <w:tcW w:w="1673" w:type="dxa"/>
            <w:vMerge/>
            <w:vAlign w:val="center"/>
          </w:tcPr>
          <w:p w:rsidR="00923865" w:rsidRPr="00E818C0" w:rsidRDefault="00923865" w:rsidP="00923865">
            <w:pPr>
              <w:snapToGrid w:val="0"/>
              <w:spacing w:line="320" w:lineRule="exact"/>
              <w:jc w:val="center"/>
              <w:rPr>
                <w:rFonts w:ascii="Times New Roman" w:eastAsia="標楷體" w:hAnsi="Times New Roman"/>
                <w:sz w:val="28"/>
                <w:szCs w:val="28"/>
              </w:rPr>
            </w:pPr>
          </w:p>
        </w:tc>
        <w:tc>
          <w:tcPr>
            <w:tcW w:w="3261" w:type="dxa"/>
          </w:tcPr>
          <w:p w:rsidR="00923865" w:rsidRPr="00E818C0" w:rsidRDefault="00923865" w:rsidP="00923865">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是否針對轄內災害業務承辦人及村里長辦理相關之土石流防災教育訓練，或轄內災害業務承辦人及村里長是否參與相關土石流防災教育訓練</w:t>
            </w:r>
            <w:r w:rsidRPr="00E818C0">
              <w:rPr>
                <w:rFonts w:ascii="Times New Roman" w:eastAsia="標楷體" w:hAnsi="Times New Roman"/>
                <w:sz w:val="28"/>
                <w:szCs w:val="28"/>
              </w:rPr>
              <w:t>(8%)</w:t>
            </w:r>
          </w:p>
        </w:tc>
        <w:tc>
          <w:tcPr>
            <w:tcW w:w="1134"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Merge/>
            <w:vAlign w:val="center"/>
          </w:tcPr>
          <w:p w:rsidR="00923865" w:rsidRPr="00E818C0" w:rsidRDefault="00923865" w:rsidP="0016754B">
            <w:pPr>
              <w:numPr>
                <w:ilvl w:val="0"/>
                <w:numId w:val="7"/>
              </w:numPr>
              <w:spacing w:line="320" w:lineRule="exact"/>
              <w:jc w:val="both"/>
              <w:rPr>
                <w:rFonts w:ascii="Times New Roman" w:eastAsia="標楷體" w:hAnsi="Times New Roman"/>
                <w:color w:val="0000FF"/>
                <w:sz w:val="28"/>
                <w:szCs w:val="28"/>
              </w:rPr>
            </w:pPr>
          </w:p>
        </w:tc>
      </w:tr>
      <w:tr w:rsidR="00923865" w:rsidRPr="00E818C0" w:rsidTr="00923865">
        <w:trPr>
          <w:cantSplit/>
        </w:trPr>
        <w:tc>
          <w:tcPr>
            <w:tcW w:w="879" w:type="dxa"/>
            <w:vMerge/>
            <w:vAlign w:val="center"/>
          </w:tcPr>
          <w:p w:rsidR="00923865" w:rsidRPr="00E818C0" w:rsidRDefault="00923865" w:rsidP="00923865">
            <w:pPr>
              <w:spacing w:line="320" w:lineRule="exact"/>
              <w:rPr>
                <w:rFonts w:ascii="Times New Roman" w:eastAsia="標楷體" w:hAnsi="Times New Roman"/>
                <w:sz w:val="28"/>
                <w:szCs w:val="28"/>
              </w:rPr>
            </w:pPr>
          </w:p>
        </w:tc>
        <w:tc>
          <w:tcPr>
            <w:tcW w:w="1673" w:type="dxa"/>
            <w:vMerge w:val="restart"/>
            <w:vAlign w:val="center"/>
          </w:tcPr>
          <w:p w:rsidR="00923865" w:rsidRPr="00E818C0" w:rsidRDefault="00923865" w:rsidP="0092386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土石流防災整備</w:t>
            </w:r>
            <w:r w:rsidRPr="00E818C0">
              <w:rPr>
                <w:rFonts w:ascii="Times New Roman" w:eastAsia="標楷體" w:hAnsi="Times New Roman"/>
                <w:sz w:val="28"/>
                <w:szCs w:val="28"/>
              </w:rPr>
              <w:t>(21%)</w:t>
            </w:r>
          </w:p>
        </w:tc>
        <w:tc>
          <w:tcPr>
            <w:tcW w:w="3261" w:type="dxa"/>
          </w:tcPr>
          <w:p w:rsidR="00923865" w:rsidRPr="00E818C0" w:rsidRDefault="00923865" w:rsidP="00923865">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是否更新保全住戶名冊－採現場抽查保全住戶名冊</w:t>
            </w:r>
            <w:r w:rsidRPr="00E818C0">
              <w:rPr>
                <w:rFonts w:ascii="Times New Roman" w:eastAsia="標楷體" w:hAnsi="Times New Roman"/>
                <w:sz w:val="28"/>
                <w:szCs w:val="28"/>
              </w:rPr>
              <w:t>(8%)</w:t>
            </w:r>
          </w:p>
        </w:tc>
        <w:tc>
          <w:tcPr>
            <w:tcW w:w="1134"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Align w:val="center"/>
          </w:tcPr>
          <w:p w:rsidR="00923865" w:rsidRPr="00E818C0" w:rsidRDefault="00923865" w:rsidP="00013103">
            <w:pPr>
              <w:spacing w:line="320" w:lineRule="exact"/>
              <w:ind w:leftChars="47" w:left="113"/>
              <w:jc w:val="both"/>
              <w:rPr>
                <w:rFonts w:ascii="Times New Roman" w:eastAsia="標楷體" w:hAnsi="Times New Roman"/>
                <w:color w:val="0000FF"/>
                <w:sz w:val="28"/>
                <w:szCs w:val="28"/>
              </w:rPr>
            </w:pPr>
            <w:r w:rsidRPr="00E818C0">
              <w:rPr>
                <w:rFonts w:ascii="Times New Roman" w:eastAsia="標楷體" w:hAnsi="Times New Roman"/>
                <w:color w:val="0000FF"/>
                <w:sz w:val="28"/>
                <w:szCs w:val="28"/>
              </w:rPr>
              <w:t>抽查部分一處人員有誤一處性別誤植</w:t>
            </w:r>
          </w:p>
        </w:tc>
      </w:tr>
      <w:tr w:rsidR="00923865" w:rsidRPr="00E818C0" w:rsidTr="00923865">
        <w:trPr>
          <w:cantSplit/>
        </w:trPr>
        <w:tc>
          <w:tcPr>
            <w:tcW w:w="879" w:type="dxa"/>
            <w:vMerge/>
            <w:vAlign w:val="center"/>
          </w:tcPr>
          <w:p w:rsidR="00923865" w:rsidRPr="00E818C0" w:rsidRDefault="00923865" w:rsidP="00923865">
            <w:pPr>
              <w:spacing w:line="320" w:lineRule="exact"/>
              <w:rPr>
                <w:rFonts w:ascii="Times New Roman" w:eastAsia="標楷體" w:hAnsi="Times New Roman"/>
                <w:sz w:val="28"/>
                <w:szCs w:val="28"/>
              </w:rPr>
            </w:pPr>
          </w:p>
        </w:tc>
        <w:tc>
          <w:tcPr>
            <w:tcW w:w="1673" w:type="dxa"/>
            <w:vMerge/>
            <w:textDirection w:val="tbRlV"/>
            <w:vAlign w:val="center"/>
          </w:tcPr>
          <w:p w:rsidR="00923865" w:rsidRPr="00E818C0" w:rsidRDefault="00923865" w:rsidP="00923865">
            <w:pPr>
              <w:snapToGrid w:val="0"/>
              <w:spacing w:line="320" w:lineRule="exact"/>
              <w:ind w:left="113" w:right="113"/>
              <w:jc w:val="center"/>
              <w:rPr>
                <w:rFonts w:ascii="Times New Roman" w:eastAsia="標楷體" w:hAnsi="Times New Roman"/>
                <w:sz w:val="28"/>
                <w:szCs w:val="28"/>
              </w:rPr>
            </w:pPr>
          </w:p>
        </w:tc>
        <w:tc>
          <w:tcPr>
            <w:tcW w:w="3261" w:type="dxa"/>
          </w:tcPr>
          <w:p w:rsidR="00923865" w:rsidRPr="00E818C0" w:rsidRDefault="00923865" w:rsidP="00923865">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是否建立疏散避難人員編組（地方機關應協助民眾完成執行疏散避難人員編組，並定期進行演練）</w:t>
            </w:r>
            <w:r w:rsidRPr="00E818C0">
              <w:rPr>
                <w:rFonts w:ascii="Times New Roman" w:eastAsia="標楷體" w:hAnsi="Times New Roman"/>
                <w:sz w:val="28"/>
                <w:szCs w:val="28"/>
              </w:rPr>
              <w:t>(8%)</w:t>
            </w:r>
          </w:p>
        </w:tc>
        <w:tc>
          <w:tcPr>
            <w:tcW w:w="1134" w:type="dxa"/>
            <w:vMerge w:val="restart"/>
            <w:vAlign w:val="center"/>
          </w:tcPr>
          <w:p w:rsidR="00923865" w:rsidRPr="00E818C0" w:rsidRDefault="00923865" w:rsidP="0092386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農業處</w:t>
            </w:r>
          </w:p>
        </w:tc>
        <w:tc>
          <w:tcPr>
            <w:tcW w:w="3402" w:type="dxa"/>
            <w:vMerge w:val="restart"/>
            <w:vAlign w:val="center"/>
          </w:tcPr>
          <w:p w:rsidR="00923865" w:rsidRPr="00E818C0" w:rsidRDefault="00923865" w:rsidP="00013103">
            <w:pPr>
              <w:spacing w:line="320" w:lineRule="exact"/>
              <w:ind w:leftChars="47" w:left="113"/>
              <w:jc w:val="both"/>
              <w:rPr>
                <w:rFonts w:ascii="Times New Roman" w:eastAsia="標楷體" w:hAnsi="Times New Roman"/>
                <w:color w:val="0000FF"/>
                <w:sz w:val="28"/>
                <w:szCs w:val="28"/>
              </w:rPr>
            </w:pPr>
            <w:r w:rsidRPr="00E818C0">
              <w:rPr>
                <w:rFonts w:ascii="Times New Roman" w:eastAsia="標楷體" w:hAnsi="Times New Roman"/>
                <w:color w:val="0000FF"/>
                <w:sz w:val="28"/>
                <w:szCs w:val="28"/>
              </w:rPr>
              <w:t>均已完成更新</w:t>
            </w:r>
          </w:p>
        </w:tc>
      </w:tr>
      <w:tr w:rsidR="00923865" w:rsidRPr="00E818C0" w:rsidTr="00923865">
        <w:trPr>
          <w:cantSplit/>
        </w:trPr>
        <w:tc>
          <w:tcPr>
            <w:tcW w:w="879" w:type="dxa"/>
            <w:vMerge/>
            <w:vAlign w:val="center"/>
          </w:tcPr>
          <w:p w:rsidR="00923865" w:rsidRPr="00E818C0" w:rsidRDefault="00923865" w:rsidP="00923865">
            <w:pPr>
              <w:spacing w:line="320" w:lineRule="exact"/>
              <w:rPr>
                <w:rFonts w:ascii="Times New Roman" w:eastAsia="標楷體" w:hAnsi="Times New Roman"/>
                <w:sz w:val="28"/>
                <w:szCs w:val="28"/>
              </w:rPr>
            </w:pPr>
          </w:p>
        </w:tc>
        <w:tc>
          <w:tcPr>
            <w:tcW w:w="1673" w:type="dxa"/>
            <w:vMerge/>
            <w:textDirection w:val="tbRlV"/>
            <w:vAlign w:val="center"/>
          </w:tcPr>
          <w:p w:rsidR="00923865" w:rsidRPr="00E818C0" w:rsidRDefault="00923865" w:rsidP="00923865">
            <w:pPr>
              <w:snapToGrid w:val="0"/>
              <w:spacing w:line="320" w:lineRule="exact"/>
              <w:ind w:left="113" w:right="113"/>
              <w:jc w:val="center"/>
              <w:rPr>
                <w:rFonts w:ascii="Times New Roman" w:eastAsia="標楷體" w:hAnsi="Times New Roman"/>
                <w:sz w:val="28"/>
                <w:szCs w:val="28"/>
              </w:rPr>
            </w:pPr>
          </w:p>
        </w:tc>
        <w:tc>
          <w:tcPr>
            <w:tcW w:w="3261" w:type="dxa"/>
          </w:tcPr>
          <w:p w:rsidR="00923865" w:rsidRPr="00E818C0" w:rsidRDefault="00923865" w:rsidP="00923865">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是否更新土石流潛勢溪流圖冊及相關資訊</w:t>
            </w:r>
            <w:r w:rsidRPr="00E818C0">
              <w:rPr>
                <w:rFonts w:ascii="Times New Roman" w:eastAsia="標楷體" w:hAnsi="Times New Roman"/>
                <w:sz w:val="28"/>
                <w:szCs w:val="28"/>
              </w:rPr>
              <w:t>(5%)</w:t>
            </w:r>
          </w:p>
        </w:tc>
        <w:tc>
          <w:tcPr>
            <w:tcW w:w="1134" w:type="dxa"/>
            <w:vMerge/>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Merge/>
            <w:vAlign w:val="center"/>
          </w:tcPr>
          <w:p w:rsidR="00923865" w:rsidRPr="00E818C0" w:rsidRDefault="00923865" w:rsidP="00923865">
            <w:pPr>
              <w:spacing w:line="320" w:lineRule="exact"/>
              <w:ind w:left="360"/>
              <w:jc w:val="both"/>
              <w:rPr>
                <w:rFonts w:ascii="Times New Roman" w:eastAsia="標楷體" w:hAnsi="Times New Roman"/>
                <w:color w:val="0000FF"/>
                <w:sz w:val="28"/>
                <w:szCs w:val="28"/>
              </w:rPr>
            </w:pPr>
          </w:p>
        </w:tc>
      </w:tr>
      <w:tr w:rsidR="00923865" w:rsidRPr="00E818C0" w:rsidTr="00923865">
        <w:trPr>
          <w:cantSplit/>
        </w:trPr>
        <w:tc>
          <w:tcPr>
            <w:tcW w:w="879" w:type="dxa"/>
            <w:vMerge w:val="restart"/>
            <w:textDirection w:val="tbRlV"/>
            <w:vAlign w:val="center"/>
          </w:tcPr>
          <w:p w:rsidR="00923865" w:rsidRPr="00E818C0" w:rsidRDefault="00923865" w:rsidP="00923865">
            <w:pPr>
              <w:spacing w:line="320" w:lineRule="exact"/>
              <w:ind w:left="113" w:right="113"/>
              <w:jc w:val="center"/>
              <w:rPr>
                <w:rFonts w:ascii="Times New Roman" w:eastAsia="標楷體" w:hAnsi="Times New Roman"/>
                <w:sz w:val="28"/>
                <w:szCs w:val="28"/>
              </w:rPr>
            </w:pPr>
            <w:r w:rsidRPr="00E818C0">
              <w:rPr>
                <w:rFonts w:ascii="Times New Roman" w:eastAsia="標楷體" w:hAnsi="Times New Roman"/>
                <w:spacing w:val="8"/>
                <w:sz w:val="28"/>
                <w:szCs w:val="28"/>
              </w:rPr>
              <w:lastRenderedPageBreak/>
              <w:t>三</w:t>
            </w:r>
          </w:p>
        </w:tc>
        <w:tc>
          <w:tcPr>
            <w:tcW w:w="1673" w:type="dxa"/>
            <w:vMerge w:val="restart"/>
            <w:vAlign w:val="center"/>
          </w:tcPr>
          <w:p w:rsidR="00923865" w:rsidRPr="00E818C0" w:rsidRDefault="00923865" w:rsidP="0092386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土石流自主防災規劃</w:t>
            </w:r>
            <w:r w:rsidRPr="00E818C0">
              <w:rPr>
                <w:rFonts w:ascii="Times New Roman" w:eastAsia="標楷體" w:hAnsi="Times New Roman"/>
                <w:sz w:val="28"/>
                <w:szCs w:val="28"/>
              </w:rPr>
              <w:t>(27%)</w:t>
            </w:r>
          </w:p>
        </w:tc>
        <w:tc>
          <w:tcPr>
            <w:tcW w:w="3261" w:type="dxa"/>
          </w:tcPr>
          <w:p w:rsidR="00923865" w:rsidRPr="00E818C0" w:rsidRDefault="00923865" w:rsidP="00923865">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color w:val="FF0000"/>
                <w:sz w:val="28"/>
                <w:szCs w:val="28"/>
              </w:rPr>
              <w:t>是否辦理土石流防災宣導或演練（含土石流防災專員參與情形）</w:t>
            </w:r>
            <w:r w:rsidRPr="00E818C0">
              <w:rPr>
                <w:rFonts w:ascii="Times New Roman" w:eastAsia="標楷體" w:hAnsi="Times New Roman"/>
                <w:sz w:val="28"/>
                <w:szCs w:val="28"/>
              </w:rPr>
              <w:t>(10%)</w:t>
            </w:r>
          </w:p>
        </w:tc>
        <w:tc>
          <w:tcPr>
            <w:tcW w:w="1134"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Merge w:val="restart"/>
            <w:vAlign w:val="center"/>
          </w:tcPr>
          <w:p w:rsidR="00923865" w:rsidRPr="00E818C0" w:rsidRDefault="00923865" w:rsidP="00013103">
            <w:pPr>
              <w:spacing w:line="320" w:lineRule="exact"/>
              <w:ind w:left="113"/>
              <w:jc w:val="both"/>
              <w:rPr>
                <w:rFonts w:ascii="Times New Roman" w:eastAsia="標楷體" w:hAnsi="Times New Roman"/>
                <w:color w:val="0000FF"/>
                <w:sz w:val="28"/>
                <w:szCs w:val="28"/>
              </w:rPr>
            </w:pPr>
            <w:r w:rsidRPr="00E818C0">
              <w:rPr>
                <w:rFonts w:ascii="Times New Roman" w:eastAsia="標楷體" w:hAnsi="Times New Roman"/>
                <w:color w:val="0000FF"/>
                <w:sz w:val="28"/>
                <w:szCs w:val="28"/>
              </w:rPr>
              <w:t>建議可自行編列經費進行自主防災社區後續維護及聯繫</w:t>
            </w:r>
          </w:p>
        </w:tc>
      </w:tr>
      <w:tr w:rsidR="00923865" w:rsidRPr="00E818C0" w:rsidTr="00923865">
        <w:trPr>
          <w:cantSplit/>
        </w:trPr>
        <w:tc>
          <w:tcPr>
            <w:tcW w:w="879" w:type="dxa"/>
            <w:vMerge/>
            <w:textDirection w:val="tbRlV"/>
            <w:vAlign w:val="center"/>
          </w:tcPr>
          <w:p w:rsidR="00923865" w:rsidRPr="00E818C0" w:rsidRDefault="00923865" w:rsidP="00923865">
            <w:pPr>
              <w:spacing w:line="320" w:lineRule="exact"/>
              <w:ind w:left="113" w:right="113"/>
              <w:rPr>
                <w:rFonts w:ascii="Times New Roman" w:eastAsia="標楷體" w:hAnsi="Times New Roman"/>
                <w:spacing w:val="8"/>
                <w:sz w:val="28"/>
                <w:szCs w:val="28"/>
              </w:rPr>
            </w:pPr>
          </w:p>
        </w:tc>
        <w:tc>
          <w:tcPr>
            <w:tcW w:w="1673" w:type="dxa"/>
            <w:vMerge/>
            <w:vAlign w:val="center"/>
          </w:tcPr>
          <w:p w:rsidR="00923865" w:rsidRPr="00E818C0" w:rsidRDefault="00923865" w:rsidP="00923865">
            <w:pPr>
              <w:snapToGrid w:val="0"/>
              <w:spacing w:line="320" w:lineRule="exact"/>
              <w:jc w:val="center"/>
              <w:rPr>
                <w:rFonts w:ascii="Times New Roman" w:eastAsia="標楷體" w:hAnsi="Times New Roman"/>
                <w:sz w:val="28"/>
                <w:szCs w:val="28"/>
              </w:rPr>
            </w:pPr>
          </w:p>
        </w:tc>
        <w:tc>
          <w:tcPr>
            <w:tcW w:w="3261" w:type="dxa"/>
          </w:tcPr>
          <w:p w:rsidR="00923865" w:rsidRPr="00E818C0" w:rsidRDefault="00923865" w:rsidP="00923865">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color w:val="FF0000"/>
                <w:sz w:val="28"/>
                <w:szCs w:val="28"/>
              </w:rPr>
              <w:t>是否更新土石流防災整備管理系統災情通報通訊錄</w:t>
            </w:r>
            <w:r w:rsidRPr="00E818C0">
              <w:rPr>
                <w:rFonts w:ascii="Times New Roman" w:eastAsia="標楷體" w:hAnsi="Times New Roman"/>
                <w:sz w:val="28"/>
                <w:szCs w:val="28"/>
              </w:rPr>
              <w:t>(8%)</w:t>
            </w:r>
          </w:p>
        </w:tc>
        <w:tc>
          <w:tcPr>
            <w:tcW w:w="1134"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Merge/>
            <w:vAlign w:val="center"/>
          </w:tcPr>
          <w:p w:rsidR="00923865" w:rsidRPr="00E818C0" w:rsidRDefault="00923865" w:rsidP="00923865">
            <w:pPr>
              <w:spacing w:line="320" w:lineRule="exact"/>
              <w:jc w:val="both"/>
              <w:rPr>
                <w:rFonts w:ascii="Times New Roman" w:eastAsia="標楷體" w:hAnsi="Times New Roman"/>
                <w:color w:val="0000FF"/>
                <w:sz w:val="28"/>
                <w:szCs w:val="28"/>
              </w:rPr>
            </w:pPr>
          </w:p>
        </w:tc>
      </w:tr>
      <w:tr w:rsidR="00923865" w:rsidRPr="00E818C0" w:rsidTr="00923865">
        <w:trPr>
          <w:cantSplit/>
        </w:trPr>
        <w:tc>
          <w:tcPr>
            <w:tcW w:w="879" w:type="dxa"/>
            <w:vMerge/>
            <w:textDirection w:val="tbRlV"/>
            <w:vAlign w:val="center"/>
          </w:tcPr>
          <w:p w:rsidR="00923865" w:rsidRPr="00E818C0" w:rsidRDefault="00923865" w:rsidP="00923865">
            <w:pPr>
              <w:spacing w:line="320" w:lineRule="exact"/>
              <w:ind w:left="113" w:right="113"/>
              <w:rPr>
                <w:rFonts w:ascii="Times New Roman" w:eastAsia="標楷體" w:hAnsi="Times New Roman"/>
                <w:sz w:val="28"/>
                <w:szCs w:val="28"/>
              </w:rPr>
            </w:pPr>
          </w:p>
        </w:tc>
        <w:tc>
          <w:tcPr>
            <w:tcW w:w="1673" w:type="dxa"/>
            <w:vMerge/>
            <w:textDirection w:val="tbRlV"/>
            <w:vAlign w:val="center"/>
          </w:tcPr>
          <w:p w:rsidR="00923865" w:rsidRPr="00E818C0" w:rsidRDefault="00923865" w:rsidP="00923865">
            <w:pPr>
              <w:snapToGrid w:val="0"/>
              <w:spacing w:line="320" w:lineRule="exact"/>
              <w:ind w:left="113" w:right="113"/>
              <w:jc w:val="center"/>
              <w:rPr>
                <w:rFonts w:ascii="Times New Roman" w:eastAsia="標楷體" w:hAnsi="Times New Roman"/>
                <w:sz w:val="28"/>
                <w:szCs w:val="28"/>
              </w:rPr>
            </w:pPr>
          </w:p>
        </w:tc>
        <w:tc>
          <w:tcPr>
            <w:tcW w:w="3261" w:type="dxa"/>
          </w:tcPr>
          <w:p w:rsidR="00923865" w:rsidRPr="00E818C0" w:rsidRDefault="00923865" w:rsidP="00923865">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是否更新土石流防災疏散避難圖</w:t>
            </w:r>
            <w:r w:rsidRPr="00E818C0">
              <w:rPr>
                <w:rFonts w:ascii="Times New Roman" w:eastAsia="標楷體" w:hAnsi="Times New Roman"/>
                <w:sz w:val="28"/>
                <w:szCs w:val="28"/>
              </w:rPr>
              <w:t>(5%)</w:t>
            </w:r>
          </w:p>
        </w:tc>
        <w:tc>
          <w:tcPr>
            <w:tcW w:w="1134"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Merge/>
            <w:vAlign w:val="center"/>
          </w:tcPr>
          <w:p w:rsidR="00923865" w:rsidRPr="00E818C0" w:rsidRDefault="00923865" w:rsidP="00923865">
            <w:pPr>
              <w:spacing w:line="320" w:lineRule="exact"/>
              <w:ind w:left="360"/>
              <w:jc w:val="both"/>
              <w:rPr>
                <w:rFonts w:ascii="Times New Roman" w:eastAsia="標楷體" w:hAnsi="Times New Roman"/>
                <w:color w:val="0000FF"/>
                <w:sz w:val="28"/>
                <w:szCs w:val="28"/>
              </w:rPr>
            </w:pPr>
          </w:p>
        </w:tc>
      </w:tr>
      <w:tr w:rsidR="00923865" w:rsidRPr="00E818C0" w:rsidTr="00923865">
        <w:trPr>
          <w:cantSplit/>
        </w:trPr>
        <w:tc>
          <w:tcPr>
            <w:tcW w:w="879" w:type="dxa"/>
            <w:vMerge/>
            <w:textDirection w:val="tbRlV"/>
            <w:vAlign w:val="center"/>
          </w:tcPr>
          <w:p w:rsidR="00923865" w:rsidRPr="00E818C0" w:rsidRDefault="00923865" w:rsidP="00923865">
            <w:pPr>
              <w:spacing w:line="320" w:lineRule="exact"/>
              <w:ind w:left="113" w:right="113"/>
              <w:rPr>
                <w:rFonts w:ascii="Times New Roman" w:eastAsia="標楷體" w:hAnsi="Times New Roman"/>
                <w:sz w:val="28"/>
                <w:szCs w:val="28"/>
              </w:rPr>
            </w:pPr>
          </w:p>
        </w:tc>
        <w:tc>
          <w:tcPr>
            <w:tcW w:w="1673" w:type="dxa"/>
            <w:vMerge/>
            <w:textDirection w:val="tbRlV"/>
            <w:vAlign w:val="center"/>
          </w:tcPr>
          <w:p w:rsidR="00923865" w:rsidRPr="00E818C0" w:rsidRDefault="00923865" w:rsidP="00923865">
            <w:pPr>
              <w:snapToGrid w:val="0"/>
              <w:spacing w:line="320" w:lineRule="exact"/>
              <w:ind w:left="113" w:right="113"/>
              <w:jc w:val="center"/>
              <w:rPr>
                <w:rFonts w:ascii="Times New Roman" w:eastAsia="標楷體" w:hAnsi="Times New Roman"/>
                <w:sz w:val="28"/>
                <w:szCs w:val="28"/>
              </w:rPr>
            </w:pPr>
          </w:p>
        </w:tc>
        <w:tc>
          <w:tcPr>
            <w:tcW w:w="3261" w:type="dxa"/>
          </w:tcPr>
          <w:p w:rsidR="00923865" w:rsidRPr="00E818C0" w:rsidRDefault="00923865" w:rsidP="00923865">
            <w:pPr>
              <w:spacing w:line="320" w:lineRule="exact"/>
              <w:ind w:left="286" w:hangingChars="102" w:hanging="286"/>
              <w:jc w:val="both"/>
              <w:rPr>
                <w:rFonts w:ascii="Times New Roman" w:eastAsia="標楷體" w:hAnsi="Times New Roman"/>
                <w:sz w:val="28"/>
                <w:szCs w:val="28"/>
              </w:rPr>
            </w:pPr>
            <w:r w:rsidRPr="00E818C0">
              <w:rPr>
                <w:rFonts w:ascii="Times New Roman" w:eastAsia="標楷體" w:hAnsi="Times New Roman"/>
                <w:sz w:val="28"/>
                <w:szCs w:val="28"/>
              </w:rPr>
              <w:t xml:space="preserve">4. </w:t>
            </w:r>
            <w:r w:rsidRPr="00E818C0">
              <w:rPr>
                <w:rFonts w:ascii="Times New Roman" w:eastAsia="標楷體" w:hAnsi="Times New Roman"/>
                <w:sz w:val="28"/>
                <w:szCs w:val="28"/>
              </w:rPr>
              <w:t>是否推動自主防災社區</w:t>
            </w:r>
            <w:r w:rsidRPr="00E818C0">
              <w:rPr>
                <w:rFonts w:ascii="Times New Roman" w:eastAsia="標楷體" w:hAnsi="Times New Roman"/>
                <w:sz w:val="28"/>
                <w:szCs w:val="28"/>
              </w:rPr>
              <w:t>(4%)</w:t>
            </w:r>
          </w:p>
        </w:tc>
        <w:tc>
          <w:tcPr>
            <w:tcW w:w="1134"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Merge/>
            <w:vAlign w:val="center"/>
          </w:tcPr>
          <w:p w:rsidR="00923865" w:rsidRPr="00E818C0" w:rsidRDefault="00923865" w:rsidP="00923865">
            <w:pPr>
              <w:spacing w:line="320" w:lineRule="exact"/>
              <w:ind w:left="360"/>
              <w:jc w:val="both"/>
              <w:rPr>
                <w:rFonts w:ascii="Times New Roman" w:eastAsia="標楷體" w:hAnsi="Times New Roman"/>
                <w:color w:val="0000FF"/>
                <w:sz w:val="28"/>
                <w:szCs w:val="28"/>
              </w:rPr>
            </w:pPr>
          </w:p>
        </w:tc>
      </w:tr>
    </w:tbl>
    <w:p w:rsidR="00D60993" w:rsidRPr="00E818C0" w:rsidRDefault="00D60993" w:rsidP="00B837D7">
      <w:pPr>
        <w:pStyle w:val="220"/>
        <w:spacing w:before="180" w:after="180"/>
      </w:pPr>
    </w:p>
    <w:p w:rsidR="00D60993" w:rsidRPr="00E818C0" w:rsidRDefault="00D60993">
      <w:pPr>
        <w:widowControl/>
        <w:rPr>
          <w:rFonts w:ascii="Times New Roman" w:eastAsia="標楷體" w:hAnsi="Times New Roman"/>
          <w:b/>
          <w:sz w:val="32"/>
          <w:szCs w:val="32"/>
        </w:rPr>
      </w:pPr>
      <w:r w:rsidRPr="00E818C0">
        <w:rPr>
          <w:rFonts w:ascii="Times New Roman" w:eastAsia="標楷體" w:hAnsi="Times New Roman"/>
        </w:rPr>
        <w:br w:type="page"/>
      </w:r>
    </w:p>
    <w:p w:rsidR="00B837D7" w:rsidRPr="00E818C0" w:rsidRDefault="00B837D7" w:rsidP="00B837D7">
      <w:pPr>
        <w:pStyle w:val="220"/>
        <w:spacing w:before="180" w:after="180"/>
      </w:pPr>
      <w:r w:rsidRPr="00E818C0">
        <w:lastRenderedPageBreak/>
        <w:t>機關別：雲林縣政府</w:t>
      </w:r>
    </w:p>
    <w:tbl>
      <w:tblPr>
        <w:tblW w:w="1034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1673"/>
        <w:gridCol w:w="3261"/>
        <w:gridCol w:w="1134"/>
        <w:gridCol w:w="3402"/>
      </w:tblGrid>
      <w:tr w:rsidR="00896D4E" w:rsidRPr="00E818C0" w:rsidTr="00896D4E">
        <w:trPr>
          <w:tblHeader/>
        </w:trPr>
        <w:tc>
          <w:tcPr>
            <w:tcW w:w="879" w:type="dxa"/>
            <w:tcBorders>
              <w:top w:val="single" w:sz="4" w:space="0" w:color="auto"/>
            </w:tcBorders>
          </w:tcPr>
          <w:p w:rsidR="00896D4E" w:rsidRPr="00E818C0" w:rsidRDefault="00896D4E" w:rsidP="00896D4E">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673" w:type="dxa"/>
            <w:tcBorders>
              <w:top w:val="single" w:sz="4" w:space="0" w:color="auto"/>
            </w:tcBorders>
            <w:vAlign w:val="center"/>
          </w:tcPr>
          <w:p w:rsidR="00896D4E" w:rsidRPr="00E818C0" w:rsidRDefault="00896D4E" w:rsidP="00896D4E">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896D4E" w:rsidRPr="00E818C0" w:rsidRDefault="00896D4E" w:rsidP="00896D4E">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tcBorders>
              <w:top w:val="single" w:sz="4" w:space="0" w:color="auto"/>
            </w:tcBorders>
            <w:vAlign w:val="center"/>
          </w:tcPr>
          <w:p w:rsidR="00896D4E" w:rsidRPr="00E818C0" w:rsidRDefault="00896D4E" w:rsidP="00896D4E">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tcBorders>
              <w:top w:val="single" w:sz="4" w:space="0" w:color="auto"/>
            </w:tcBorders>
            <w:vAlign w:val="center"/>
          </w:tcPr>
          <w:p w:rsidR="00896D4E" w:rsidRPr="00E818C0" w:rsidRDefault="00896D4E" w:rsidP="00896D4E">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w:t>
            </w:r>
          </w:p>
          <w:p w:rsidR="00896D4E" w:rsidRPr="00E818C0" w:rsidRDefault="00896D4E" w:rsidP="00896D4E">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單位</w:t>
            </w:r>
          </w:p>
        </w:tc>
        <w:tc>
          <w:tcPr>
            <w:tcW w:w="3402" w:type="dxa"/>
            <w:tcBorders>
              <w:top w:val="single" w:sz="4" w:space="0" w:color="auto"/>
            </w:tcBorders>
            <w:vAlign w:val="center"/>
          </w:tcPr>
          <w:p w:rsidR="00896D4E" w:rsidRPr="00E818C0" w:rsidRDefault="00896D4E" w:rsidP="00896D4E">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896D4E" w:rsidRPr="00E818C0" w:rsidTr="00896D4E">
        <w:trPr>
          <w:cantSplit/>
        </w:trPr>
        <w:tc>
          <w:tcPr>
            <w:tcW w:w="879" w:type="dxa"/>
            <w:vMerge w:val="restart"/>
            <w:textDirection w:val="tbRlV"/>
            <w:vAlign w:val="center"/>
          </w:tcPr>
          <w:p w:rsidR="00896D4E" w:rsidRPr="00E818C0" w:rsidRDefault="00896D4E" w:rsidP="00896D4E">
            <w:pPr>
              <w:spacing w:line="320" w:lineRule="exact"/>
              <w:ind w:left="113" w:right="113"/>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673" w:type="dxa"/>
            <w:vMerge w:val="restart"/>
            <w:vAlign w:val="center"/>
          </w:tcPr>
          <w:p w:rsidR="00896D4E" w:rsidRPr="00E818C0" w:rsidRDefault="00896D4E" w:rsidP="00896D4E">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地區災害防救計畫增、修訂情形</w:t>
            </w:r>
            <w:r w:rsidRPr="00E818C0">
              <w:rPr>
                <w:rFonts w:ascii="Times New Roman" w:eastAsia="標楷體" w:hAnsi="Times New Roman"/>
                <w:sz w:val="28"/>
                <w:szCs w:val="28"/>
              </w:rPr>
              <w:t>(12%)</w:t>
            </w:r>
          </w:p>
        </w:tc>
        <w:tc>
          <w:tcPr>
            <w:tcW w:w="3261" w:type="dxa"/>
          </w:tcPr>
          <w:p w:rsidR="00896D4E" w:rsidRPr="00E818C0" w:rsidRDefault="00896D4E" w:rsidP="00896D4E">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擬訂之災害防救</w:t>
            </w:r>
            <w:r w:rsidRPr="00E818C0">
              <w:rPr>
                <w:rFonts w:ascii="Times New Roman" w:eastAsia="標楷體" w:hAnsi="Times New Roman"/>
                <w:color w:val="FF0000"/>
                <w:sz w:val="28"/>
                <w:szCs w:val="28"/>
              </w:rPr>
              <w:t>相關</w:t>
            </w:r>
            <w:r w:rsidRPr="00E818C0">
              <w:rPr>
                <w:rFonts w:ascii="Times New Roman" w:eastAsia="標楷體" w:hAnsi="Times New Roman"/>
                <w:sz w:val="28"/>
                <w:szCs w:val="28"/>
              </w:rPr>
              <w:t>計畫，土石流潛勢溪流相關資料是否更新</w:t>
            </w:r>
            <w:r w:rsidRPr="00E818C0">
              <w:rPr>
                <w:rFonts w:ascii="Times New Roman" w:eastAsia="標楷體" w:hAnsi="Times New Roman"/>
                <w:sz w:val="28"/>
                <w:szCs w:val="28"/>
              </w:rPr>
              <w:t>(8%)</w:t>
            </w:r>
          </w:p>
        </w:tc>
        <w:tc>
          <w:tcPr>
            <w:tcW w:w="1134" w:type="dxa"/>
            <w:vMerge w:val="restart"/>
            <w:vAlign w:val="center"/>
          </w:tcPr>
          <w:p w:rsidR="00896D4E" w:rsidRPr="00E818C0" w:rsidRDefault="00896D4E" w:rsidP="00896D4E">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水利處</w:t>
            </w:r>
          </w:p>
          <w:p w:rsidR="00896D4E" w:rsidRPr="00E818C0" w:rsidRDefault="00896D4E" w:rsidP="00896D4E">
            <w:pPr>
              <w:spacing w:line="320" w:lineRule="exact"/>
              <w:jc w:val="center"/>
              <w:rPr>
                <w:rFonts w:ascii="Times New Roman" w:eastAsia="標楷體" w:hAnsi="Times New Roman"/>
                <w:sz w:val="28"/>
                <w:szCs w:val="28"/>
              </w:rPr>
            </w:pPr>
          </w:p>
        </w:tc>
        <w:tc>
          <w:tcPr>
            <w:tcW w:w="3402" w:type="dxa"/>
            <w:vMerge w:val="restart"/>
            <w:vAlign w:val="center"/>
          </w:tcPr>
          <w:p w:rsidR="00896D4E" w:rsidRPr="00E818C0" w:rsidRDefault="00896D4E" w:rsidP="00013103">
            <w:pPr>
              <w:spacing w:line="320" w:lineRule="exact"/>
              <w:ind w:left="113"/>
              <w:jc w:val="both"/>
              <w:rPr>
                <w:rFonts w:ascii="Times New Roman" w:eastAsia="標楷體" w:hAnsi="Times New Roman"/>
                <w:color w:val="0000FF"/>
                <w:sz w:val="28"/>
                <w:szCs w:val="28"/>
              </w:rPr>
            </w:pPr>
            <w:r w:rsidRPr="00E818C0">
              <w:rPr>
                <w:rFonts w:ascii="Times New Roman" w:eastAsia="標楷體" w:hAnsi="Times New Roman"/>
                <w:color w:val="0000FF"/>
                <w:sz w:val="28"/>
                <w:szCs w:val="28"/>
              </w:rPr>
              <w:t>均已更新相關資料</w:t>
            </w:r>
          </w:p>
        </w:tc>
      </w:tr>
      <w:tr w:rsidR="00896D4E" w:rsidRPr="00E818C0" w:rsidTr="00896D4E">
        <w:trPr>
          <w:cantSplit/>
        </w:trPr>
        <w:tc>
          <w:tcPr>
            <w:tcW w:w="879" w:type="dxa"/>
            <w:vMerge/>
            <w:textDirection w:val="tbRlV"/>
            <w:vAlign w:val="center"/>
          </w:tcPr>
          <w:p w:rsidR="00896D4E" w:rsidRPr="00E818C0" w:rsidRDefault="00896D4E" w:rsidP="00896D4E">
            <w:pPr>
              <w:spacing w:line="320" w:lineRule="exact"/>
              <w:ind w:left="113" w:right="113"/>
              <w:jc w:val="center"/>
              <w:rPr>
                <w:rFonts w:ascii="Times New Roman" w:eastAsia="標楷體" w:hAnsi="Times New Roman"/>
                <w:sz w:val="28"/>
                <w:szCs w:val="28"/>
              </w:rPr>
            </w:pPr>
          </w:p>
        </w:tc>
        <w:tc>
          <w:tcPr>
            <w:tcW w:w="1673" w:type="dxa"/>
            <w:vMerge/>
            <w:vAlign w:val="center"/>
          </w:tcPr>
          <w:p w:rsidR="00896D4E" w:rsidRPr="00E818C0" w:rsidRDefault="00896D4E" w:rsidP="00896D4E">
            <w:pPr>
              <w:spacing w:line="320" w:lineRule="exact"/>
              <w:jc w:val="both"/>
              <w:rPr>
                <w:rFonts w:ascii="Times New Roman" w:eastAsia="標楷體" w:hAnsi="Times New Roman"/>
                <w:sz w:val="28"/>
                <w:szCs w:val="28"/>
              </w:rPr>
            </w:pPr>
          </w:p>
        </w:tc>
        <w:tc>
          <w:tcPr>
            <w:tcW w:w="3261" w:type="dxa"/>
          </w:tcPr>
          <w:p w:rsidR="00896D4E" w:rsidRPr="00E818C0" w:rsidRDefault="00896D4E" w:rsidP="00896D4E">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擬訂之災害防救</w:t>
            </w:r>
            <w:r w:rsidRPr="00E818C0">
              <w:rPr>
                <w:rFonts w:ascii="Times New Roman" w:eastAsia="標楷體" w:hAnsi="Times New Roman"/>
                <w:color w:val="FF0000"/>
                <w:sz w:val="28"/>
                <w:szCs w:val="28"/>
              </w:rPr>
              <w:t>相關</w:t>
            </w:r>
            <w:r w:rsidRPr="00E818C0">
              <w:rPr>
                <w:rFonts w:ascii="Times New Roman" w:eastAsia="標楷體" w:hAnsi="Times New Roman"/>
                <w:sz w:val="28"/>
                <w:szCs w:val="28"/>
              </w:rPr>
              <w:t>計畫，土石流警戒基準值及災害記錄相關資料是否更新</w:t>
            </w:r>
            <w:r w:rsidRPr="00E818C0">
              <w:rPr>
                <w:rFonts w:ascii="Times New Roman" w:eastAsia="標楷體" w:hAnsi="Times New Roman"/>
                <w:sz w:val="28"/>
                <w:szCs w:val="28"/>
              </w:rPr>
              <w:t>(4%)</w:t>
            </w:r>
          </w:p>
        </w:tc>
        <w:tc>
          <w:tcPr>
            <w:tcW w:w="1134" w:type="dxa"/>
            <w:vMerge/>
            <w:vAlign w:val="center"/>
          </w:tcPr>
          <w:p w:rsidR="00896D4E" w:rsidRPr="00E818C0" w:rsidRDefault="00896D4E" w:rsidP="00896D4E">
            <w:pPr>
              <w:spacing w:line="320" w:lineRule="exact"/>
              <w:jc w:val="center"/>
              <w:rPr>
                <w:rFonts w:ascii="Times New Roman" w:eastAsia="標楷體" w:hAnsi="Times New Roman"/>
                <w:sz w:val="28"/>
                <w:szCs w:val="28"/>
              </w:rPr>
            </w:pPr>
          </w:p>
        </w:tc>
        <w:tc>
          <w:tcPr>
            <w:tcW w:w="3402" w:type="dxa"/>
            <w:vMerge/>
            <w:vAlign w:val="center"/>
          </w:tcPr>
          <w:p w:rsidR="00896D4E" w:rsidRPr="00E818C0" w:rsidRDefault="00896D4E" w:rsidP="00896D4E">
            <w:pPr>
              <w:spacing w:line="320" w:lineRule="exact"/>
              <w:jc w:val="both"/>
              <w:rPr>
                <w:rFonts w:ascii="Times New Roman" w:eastAsia="標楷體" w:hAnsi="Times New Roman"/>
                <w:color w:val="0000FF"/>
                <w:sz w:val="28"/>
                <w:szCs w:val="28"/>
              </w:rPr>
            </w:pPr>
          </w:p>
        </w:tc>
      </w:tr>
      <w:tr w:rsidR="00896D4E" w:rsidRPr="00E818C0" w:rsidTr="00896D4E">
        <w:trPr>
          <w:cantSplit/>
        </w:trPr>
        <w:tc>
          <w:tcPr>
            <w:tcW w:w="879" w:type="dxa"/>
            <w:vMerge/>
            <w:vAlign w:val="center"/>
          </w:tcPr>
          <w:p w:rsidR="00896D4E" w:rsidRPr="00E818C0" w:rsidRDefault="00896D4E" w:rsidP="00896D4E">
            <w:pPr>
              <w:spacing w:line="320" w:lineRule="exact"/>
              <w:rPr>
                <w:rFonts w:ascii="Times New Roman" w:eastAsia="標楷體" w:hAnsi="Times New Roman"/>
                <w:sz w:val="28"/>
                <w:szCs w:val="28"/>
              </w:rPr>
            </w:pPr>
          </w:p>
        </w:tc>
        <w:tc>
          <w:tcPr>
            <w:tcW w:w="1673" w:type="dxa"/>
            <w:vMerge w:val="restart"/>
            <w:vAlign w:val="center"/>
          </w:tcPr>
          <w:p w:rsidR="00896D4E" w:rsidRPr="00E818C0" w:rsidRDefault="00896D4E" w:rsidP="00896D4E">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災害防救預算編列及執行情形</w:t>
            </w:r>
            <w:r w:rsidRPr="00E818C0">
              <w:rPr>
                <w:rFonts w:ascii="Times New Roman" w:eastAsia="標楷體" w:hAnsi="Times New Roman"/>
                <w:sz w:val="28"/>
                <w:szCs w:val="28"/>
              </w:rPr>
              <w:t>(16%)</w:t>
            </w:r>
          </w:p>
        </w:tc>
        <w:tc>
          <w:tcPr>
            <w:tcW w:w="3261" w:type="dxa"/>
          </w:tcPr>
          <w:p w:rsidR="00896D4E" w:rsidRPr="00E818C0" w:rsidRDefault="00896D4E" w:rsidP="00896D4E">
            <w:pPr>
              <w:spacing w:line="320" w:lineRule="exact"/>
              <w:ind w:left="221" w:hangingChars="79" w:hanging="221"/>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是否編列相關經費支應，</w:t>
            </w:r>
            <w:r w:rsidRPr="00E818C0">
              <w:rPr>
                <w:rFonts w:ascii="Times New Roman" w:eastAsia="標楷體" w:hAnsi="Times New Roman"/>
                <w:color w:val="0A01BF"/>
                <w:sz w:val="28"/>
                <w:szCs w:val="28"/>
              </w:rPr>
              <w:t>或向本會申請補助</w:t>
            </w:r>
            <w:r w:rsidRPr="00E818C0">
              <w:rPr>
                <w:rFonts w:ascii="Times New Roman" w:eastAsia="標楷體" w:hAnsi="Times New Roman"/>
                <w:color w:val="0A01BF"/>
                <w:sz w:val="28"/>
                <w:szCs w:val="28"/>
              </w:rPr>
              <w:t>(</w:t>
            </w:r>
            <w:r w:rsidRPr="00E818C0">
              <w:rPr>
                <w:rFonts w:ascii="Times New Roman" w:eastAsia="標楷體" w:hAnsi="Times New Roman"/>
                <w:color w:val="0A01BF"/>
                <w:sz w:val="28"/>
                <w:szCs w:val="28"/>
              </w:rPr>
              <w:t>強化土石流防災整備及應變研判計畫及充實土石流避難處所設施設備計畫</w:t>
            </w:r>
            <w:r w:rsidRPr="00E818C0">
              <w:rPr>
                <w:rFonts w:ascii="Times New Roman" w:eastAsia="標楷體" w:hAnsi="Times New Roman"/>
                <w:color w:val="0A01BF"/>
                <w:sz w:val="28"/>
                <w:szCs w:val="28"/>
              </w:rPr>
              <w:t>)</w:t>
            </w:r>
            <w:r w:rsidRPr="00E818C0">
              <w:rPr>
                <w:rFonts w:ascii="Times New Roman" w:eastAsia="標楷體" w:hAnsi="Times New Roman"/>
                <w:sz w:val="28"/>
                <w:szCs w:val="28"/>
              </w:rPr>
              <w:t>以持續推動與落實土石流災害防救</w:t>
            </w:r>
            <w:r w:rsidRPr="00E818C0">
              <w:rPr>
                <w:rFonts w:ascii="Times New Roman" w:eastAsia="標楷體" w:hAnsi="Times New Roman"/>
                <w:sz w:val="28"/>
                <w:szCs w:val="28"/>
              </w:rPr>
              <w:t>(8%)</w:t>
            </w:r>
          </w:p>
        </w:tc>
        <w:tc>
          <w:tcPr>
            <w:tcW w:w="1134" w:type="dxa"/>
            <w:vMerge/>
            <w:vAlign w:val="center"/>
          </w:tcPr>
          <w:p w:rsidR="00896D4E" w:rsidRPr="00E818C0" w:rsidRDefault="00896D4E" w:rsidP="00896D4E">
            <w:pPr>
              <w:spacing w:line="320" w:lineRule="exact"/>
              <w:jc w:val="center"/>
              <w:rPr>
                <w:rFonts w:ascii="Times New Roman" w:eastAsia="標楷體" w:hAnsi="Times New Roman"/>
                <w:sz w:val="28"/>
                <w:szCs w:val="28"/>
              </w:rPr>
            </w:pPr>
          </w:p>
        </w:tc>
        <w:tc>
          <w:tcPr>
            <w:tcW w:w="3402" w:type="dxa"/>
            <w:vMerge w:val="restart"/>
            <w:vAlign w:val="center"/>
          </w:tcPr>
          <w:p w:rsidR="00896D4E" w:rsidRPr="00E818C0" w:rsidRDefault="00896D4E" w:rsidP="005F45FF">
            <w:pPr>
              <w:numPr>
                <w:ilvl w:val="0"/>
                <w:numId w:val="217"/>
              </w:numPr>
              <w:spacing w:line="320" w:lineRule="exact"/>
              <w:ind w:left="397"/>
              <w:jc w:val="both"/>
              <w:rPr>
                <w:rFonts w:ascii="Times New Roman" w:eastAsia="標楷體" w:hAnsi="Times New Roman"/>
                <w:color w:val="0000FF"/>
                <w:sz w:val="28"/>
                <w:szCs w:val="28"/>
              </w:rPr>
            </w:pPr>
            <w:r w:rsidRPr="00E818C0">
              <w:rPr>
                <w:rFonts w:ascii="Times New Roman" w:eastAsia="標楷體" w:hAnsi="Times New Roman"/>
                <w:color w:val="0000FF"/>
                <w:sz w:val="28"/>
                <w:szCs w:val="28"/>
              </w:rPr>
              <w:t>建議縣府自行編列防災經費</w:t>
            </w:r>
          </w:p>
          <w:p w:rsidR="00896D4E" w:rsidRPr="00E818C0" w:rsidRDefault="00896D4E" w:rsidP="005F45FF">
            <w:pPr>
              <w:numPr>
                <w:ilvl w:val="0"/>
                <w:numId w:val="217"/>
              </w:numPr>
              <w:spacing w:line="320" w:lineRule="exact"/>
              <w:ind w:left="397"/>
              <w:jc w:val="both"/>
              <w:rPr>
                <w:rFonts w:ascii="Times New Roman" w:eastAsia="標楷體" w:hAnsi="Times New Roman"/>
                <w:color w:val="0000FF"/>
                <w:sz w:val="28"/>
                <w:szCs w:val="28"/>
              </w:rPr>
            </w:pPr>
            <w:r w:rsidRPr="00E818C0">
              <w:rPr>
                <w:rFonts w:ascii="Times New Roman" w:eastAsia="標楷體" w:hAnsi="Times New Roman"/>
                <w:color w:val="0000FF"/>
                <w:sz w:val="28"/>
                <w:szCs w:val="28"/>
              </w:rPr>
              <w:t>建議縣府先行辦理自評</w:t>
            </w:r>
          </w:p>
        </w:tc>
      </w:tr>
      <w:tr w:rsidR="00896D4E" w:rsidRPr="00E818C0" w:rsidTr="00896D4E">
        <w:trPr>
          <w:cantSplit/>
        </w:trPr>
        <w:tc>
          <w:tcPr>
            <w:tcW w:w="879" w:type="dxa"/>
            <w:vMerge/>
            <w:vAlign w:val="center"/>
          </w:tcPr>
          <w:p w:rsidR="00896D4E" w:rsidRPr="00E818C0" w:rsidRDefault="00896D4E" w:rsidP="00896D4E">
            <w:pPr>
              <w:spacing w:line="320" w:lineRule="exact"/>
              <w:rPr>
                <w:rFonts w:ascii="Times New Roman" w:eastAsia="標楷體" w:hAnsi="Times New Roman"/>
                <w:sz w:val="28"/>
                <w:szCs w:val="28"/>
              </w:rPr>
            </w:pPr>
          </w:p>
        </w:tc>
        <w:tc>
          <w:tcPr>
            <w:tcW w:w="1673" w:type="dxa"/>
            <w:vMerge/>
            <w:textDirection w:val="tbRlV"/>
            <w:vAlign w:val="center"/>
          </w:tcPr>
          <w:p w:rsidR="00896D4E" w:rsidRPr="00E818C0" w:rsidRDefault="00896D4E" w:rsidP="00896D4E">
            <w:pPr>
              <w:spacing w:line="320" w:lineRule="exact"/>
              <w:ind w:left="113" w:right="113"/>
              <w:rPr>
                <w:rFonts w:ascii="Times New Roman" w:eastAsia="標楷體" w:hAnsi="Times New Roman"/>
                <w:sz w:val="28"/>
                <w:szCs w:val="28"/>
              </w:rPr>
            </w:pPr>
          </w:p>
        </w:tc>
        <w:tc>
          <w:tcPr>
            <w:tcW w:w="3261" w:type="dxa"/>
          </w:tcPr>
          <w:p w:rsidR="00896D4E" w:rsidRPr="00E818C0" w:rsidRDefault="00896D4E" w:rsidP="00896D4E">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土石流災害防救相關經費執行情形</w:t>
            </w:r>
            <w:r w:rsidRPr="00E818C0">
              <w:rPr>
                <w:rFonts w:ascii="Times New Roman" w:eastAsia="標楷體" w:hAnsi="Times New Roman"/>
                <w:color w:val="0A01BF"/>
                <w:sz w:val="28"/>
                <w:szCs w:val="28"/>
              </w:rPr>
              <w:t>是否符合進度要求並進行督考</w:t>
            </w:r>
            <w:r w:rsidRPr="00E818C0">
              <w:rPr>
                <w:rFonts w:ascii="Times New Roman" w:eastAsia="標楷體" w:hAnsi="Times New Roman"/>
                <w:sz w:val="28"/>
                <w:szCs w:val="28"/>
              </w:rPr>
              <w:t>(8%)</w:t>
            </w:r>
          </w:p>
        </w:tc>
        <w:tc>
          <w:tcPr>
            <w:tcW w:w="1134" w:type="dxa"/>
            <w:vMerge/>
            <w:vAlign w:val="center"/>
          </w:tcPr>
          <w:p w:rsidR="00896D4E" w:rsidRPr="00E818C0" w:rsidRDefault="00896D4E" w:rsidP="00896D4E">
            <w:pPr>
              <w:spacing w:line="320" w:lineRule="exact"/>
              <w:jc w:val="center"/>
              <w:rPr>
                <w:rFonts w:ascii="Times New Roman" w:eastAsia="標楷體" w:hAnsi="Times New Roman"/>
                <w:sz w:val="28"/>
                <w:szCs w:val="28"/>
              </w:rPr>
            </w:pPr>
          </w:p>
        </w:tc>
        <w:tc>
          <w:tcPr>
            <w:tcW w:w="3402" w:type="dxa"/>
            <w:vMerge/>
            <w:vAlign w:val="center"/>
          </w:tcPr>
          <w:p w:rsidR="00896D4E" w:rsidRPr="00E818C0" w:rsidRDefault="00896D4E" w:rsidP="00896D4E">
            <w:pPr>
              <w:spacing w:line="320" w:lineRule="exact"/>
              <w:jc w:val="center"/>
              <w:rPr>
                <w:rFonts w:ascii="Times New Roman" w:eastAsia="標楷體" w:hAnsi="Times New Roman"/>
                <w:sz w:val="28"/>
                <w:szCs w:val="28"/>
              </w:rPr>
            </w:pPr>
          </w:p>
        </w:tc>
      </w:tr>
      <w:tr w:rsidR="00896D4E" w:rsidRPr="00E818C0" w:rsidTr="00896D4E">
        <w:trPr>
          <w:cantSplit/>
        </w:trPr>
        <w:tc>
          <w:tcPr>
            <w:tcW w:w="879" w:type="dxa"/>
            <w:vMerge w:val="restart"/>
            <w:textDirection w:val="tbRlV"/>
            <w:vAlign w:val="center"/>
          </w:tcPr>
          <w:p w:rsidR="00896D4E" w:rsidRPr="00E818C0" w:rsidRDefault="00896D4E" w:rsidP="00896D4E">
            <w:pPr>
              <w:spacing w:line="320" w:lineRule="exact"/>
              <w:ind w:leftChars="47" w:left="113" w:right="113" w:firstLineChars="300" w:firstLine="840"/>
              <w:rPr>
                <w:rFonts w:ascii="Times New Roman" w:eastAsia="標楷體" w:hAnsi="Times New Roman"/>
                <w:sz w:val="28"/>
                <w:szCs w:val="28"/>
              </w:rPr>
            </w:pPr>
            <w:r w:rsidRPr="00E818C0">
              <w:rPr>
                <w:rFonts w:ascii="Times New Roman" w:eastAsia="標楷體" w:hAnsi="Times New Roman"/>
                <w:sz w:val="28"/>
                <w:szCs w:val="28"/>
              </w:rPr>
              <w:t>二</w:t>
            </w:r>
          </w:p>
        </w:tc>
        <w:tc>
          <w:tcPr>
            <w:tcW w:w="1673" w:type="dxa"/>
            <w:vMerge w:val="restart"/>
            <w:vAlign w:val="center"/>
          </w:tcPr>
          <w:p w:rsidR="00896D4E" w:rsidRPr="00E818C0" w:rsidRDefault="00896D4E" w:rsidP="00896D4E">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土石流平時整備</w:t>
            </w:r>
            <w:r w:rsidRPr="00E818C0">
              <w:rPr>
                <w:rFonts w:ascii="Times New Roman" w:eastAsia="標楷體" w:hAnsi="Times New Roman"/>
                <w:sz w:val="28"/>
                <w:szCs w:val="28"/>
              </w:rPr>
              <w:t>(24%)</w:t>
            </w:r>
          </w:p>
        </w:tc>
        <w:tc>
          <w:tcPr>
            <w:tcW w:w="3261" w:type="dxa"/>
          </w:tcPr>
          <w:p w:rsidR="00896D4E" w:rsidRPr="00E818C0" w:rsidRDefault="00896D4E" w:rsidP="00896D4E">
            <w:pPr>
              <w:spacing w:line="320" w:lineRule="exact"/>
              <w:ind w:left="221" w:hangingChars="79" w:hanging="221"/>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是否督導所屬鄉（鎮、市、區）公所，依期限更新與校核土石流防災疏散避難計畫</w:t>
            </w:r>
            <w:r w:rsidRPr="00E818C0">
              <w:rPr>
                <w:rFonts w:ascii="Times New Roman" w:eastAsia="標楷體" w:hAnsi="Times New Roman"/>
                <w:sz w:val="28"/>
                <w:szCs w:val="28"/>
              </w:rPr>
              <w:t>(8%)</w:t>
            </w:r>
          </w:p>
        </w:tc>
        <w:tc>
          <w:tcPr>
            <w:tcW w:w="1134" w:type="dxa"/>
            <w:vMerge/>
            <w:vAlign w:val="center"/>
          </w:tcPr>
          <w:p w:rsidR="00896D4E" w:rsidRPr="00E818C0" w:rsidRDefault="00896D4E" w:rsidP="00896D4E">
            <w:pPr>
              <w:spacing w:line="320" w:lineRule="exact"/>
              <w:jc w:val="center"/>
              <w:rPr>
                <w:rFonts w:ascii="Times New Roman" w:eastAsia="標楷體" w:hAnsi="Times New Roman"/>
                <w:sz w:val="28"/>
                <w:szCs w:val="28"/>
              </w:rPr>
            </w:pPr>
          </w:p>
        </w:tc>
        <w:tc>
          <w:tcPr>
            <w:tcW w:w="3402" w:type="dxa"/>
            <w:vAlign w:val="center"/>
          </w:tcPr>
          <w:p w:rsidR="00896D4E" w:rsidRPr="00E818C0" w:rsidRDefault="00896D4E" w:rsidP="00013103">
            <w:pPr>
              <w:spacing w:line="320" w:lineRule="exact"/>
              <w:ind w:leftChars="47" w:left="113"/>
              <w:jc w:val="both"/>
              <w:rPr>
                <w:rFonts w:ascii="Times New Roman" w:eastAsia="標楷體" w:hAnsi="Times New Roman"/>
                <w:color w:val="0000FF"/>
                <w:sz w:val="28"/>
                <w:szCs w:val="28"/>
              </w:rPr>
            </w:pPr>
            <w:r w:rsidRPr="00E818C0">
              <w:rPr>
                <w:rFonts w:ascii="Times New Roman" w:eastAsia="標楷體" w:hAnsi="Times New Roman"/>
                <w:color w:val="0000FF"/>
                <w:sz w:val="28"/>
                <w:szCs w:val="28"/>
              </w:rPr>
              <w:t>建議輔導公所於期限前完成計畫校核更新</w:t>
            </w:r>
          </w:p>
        </w:tc>
      </w:tr>
      <w:tr w:rsidR="00896D4E" w:rsidRPr="00E818C0" w:rsidTr="00896D4E">
        <w:trPr>
          <w:cantSplit/>
        </w:trPr>
        <w:tc>
          <w:tcPr>
            <w:tcW w:w="879" w:type="dxa"/>
            <w:vMerge/>
            <w:textDirection w:val="tbRlV"/>
            <w:vAlign w:val="center"/>
          </w:tcPr>
          <w:p w:rsidR="00896D4E" w:rsidRPr="00E818C0" w:rsidRDefault="00896D4E" w:rsidP="00896D4E">
            <w:pPr>
              <w:spacing w:line="320" w:lineRule="exact"/>
              <w:ind w:left="113" w:right="113"/>
              <w:rPr>
                <w:rFonts w:ascii="Times New Roman" w:eastAsia="標楷體" w:hAnsi="Times New Roman"/>
                <w:sz w:val="28"/>
                <w:szCs w:val="28"/>
              </w:rPr>
            </w:pPr>
          </w:p>
        </w:tc>
        <w:tc>
          <w:tcPr>
            <w:tcW w:w="1673" w:type="dxa"/>
            <w:vMerge/>
            <w:vAlign w:val="center"/>
          </w:tcPr>
          <w:p w:rsidR="00896D4E" w:rsidRPr="00E818C0" w:rsidRDefault="00896D4E" w:rsidP="00896D4E">
            <w:pPr>
              <w:snapToGrid w:val="0"/>
              <w:spacing w:line="320" w:lineRule="exact"/>
              <w:jc w:val="center"/>
              <w:rPr>
                <w:rFonts w:ascii="Times New Roman" w:eastAsia="標楷體" w:hAnsi="Times New Roman"/>
                <w:sz w:val="28"/>
                <w:szCs w:val="28"/>
              </w:rPr>
            </w:pPr>
          </w:p>
        </w:tc>
        <w:tc>
          <w:tcPr>
            <w:tcW w:w="3261" w:type="dxa"/>
          </w:tcPr>
          <w:p w:rsidR="00896D4E" w:rsidRPr="00E818C0" w:rsidRDefault="00896D4E" w:rsidP="00896D4E">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土石流防災自主檢查是否依期限完成</w:t>
            </w:r>
            <w:r w:rsidRPr="00E818C0">
              <w:rPr>
                <w:rFonts w:ascii="Times New Roman" w:eastAsia="標楷體" w:hAnsi="Times New Roman"/>
                <w:sz w:val="28"/>
                <w:szCs w:val="28"/>
              </w:rPr>
              <w:t>(8%)</w:t>
            </w:r>
          </w:p>
        </w:tc>
        <w:tc>
          <w:tcPr>
            <w:tcW w:w="1134" w:type="dxa"/>
            <w:vMerge/>
            <w:vAlign w:val="center"/>
          </w:tcPr>
          <w:p w:rsidR="00896D4E" w:rsidRPr="00E818C0" w:rsidRDefault="00896D4E" w:rsidP="00896D4E">
            <w:pPr>
              <w:spacing w:line="320" w:lineRule="exact"/>
              <w:jc w:val="center"/>
              <w:rPr>
                <w:rFonts w:ascii="Times New Roman" w:eastAsia="標楷體" w:hAnsi="Times New Roman"/>
                <w:sz w:val="28"/>
                <w:szCs w:val="28"/>
              </w:rPr>
            </w:pPr>
          </w:p>
        </w:tc>
        <w:tc>
          <w:tcPr>
            <w:tcW w:w="3402" w:type="dxa"/>
            <w:vMerge w:val="restart"/>
            <w:vAlign w:val="center"/>
          </w:tcPr>
          <w:p w:rsidR="00013103" w:rsidRPr="00E818C0" w:rsidRDefault="00896D4E" w:rsidP="005F45FF">
            <w:pPr>
              <w:pStyle w:val="a3"/>
              <w:numPr>
                <w:ilvl w:val="0"/>
                <w:numId w:val="231"/>
              </w:numPr>
              <w:spacing w:line="320" w:lineRule="exact"/>
              <w:ind w:leftChars="0"/>
              <w:jc w:val="both"/>
              <w:rPr>
                <w:rFonts w:eastAsia="標楷體"/>
                <w:color w:val="0000FF"/>
                <w:sz w:val="28"/>
                <w:szCs w:val="28"/>
                <w:lang w:eastAsia="zh-TW"/>
              </w:rPr>
            </w:pPr>
            <w:r w:rsidRPr="00E818C0">
              <w:rPr>
                <w:rFonts w:eastAsia="標楷體"/>
                <w:color w:val="0000FF"/>
                <w:sz w:val="28"/>
                <w:szCs w:val="28"/>
                <w:lang w:eastAsia="zh-TW"/>
              </w:rPr>
              <w:t>部分公所自主檢查完成時間稍晚</w:t>
            </w:r>
          </w:p>
          <w:p w:rsidR="00896D4E" w:rsidRPr="00E818C0" w:rsidRDefault="00896D4E" w:rsidP="005F45FF">
            <w:pPr>
              <w:pStyle w:val="a3"/>
              <w:numPr>
                <w:ilvl w:val="0"/>
                <w:numId w:val="231"/>
              </w:numPr>
              <w:spacing w:line="320" w:lineRule="exact"/>
              <w:ind w:leftChars="0"/>
              <w:jc w:val="both"/>
              <w:rPr>
                <w:rFonts w:eastAsia="標楷體"/>
                <w:color w:val="0000FF"/>
                <w:sz w:val="28"/>
                <w:szCs w:val="28"/>
                <w:lang w:eastAsia="zh-TW"/>
              </w:rPr>
            </w:pPr>
            <w:r w:rsidRPr="00E818C0">
              <w:rPr>
                <w:rFonts w:eastAsia="標楷體"/>
                <w:color w:val="0000FF"/>
                <w:sz w:val="28"/>
                <w:szCs w:val="28"/>
                <w:lang w:eastAsia="zh-TW"/>
              </w:rPr>
              <w:t>村里長參與率可再提高</w:t>
            </w:r>
          </w:p>
        </w:tc>
      </w:tr>
      <w:tr w:rsidR="00896D4E" w:rsidRPr="00E818C0" w:rsidTr="00896D4E">
        <w:trPr>
          <w:cantSplit/>
        </w:trPr>
        <w:tc>
          <w:tcPr>
            <w:tcW w:w="879" w:type="dxa"/>
            <w:vMerge/>
            <w:textDirection w:val="tbRlV"/>
            <w:vAlign w:val="center"/>
          </w:tcPr>
          <w:p w:rsidR="00896D4E" w:rsidRPr="00E818C0" w:rsidRDefault="00896D4E" w:rsidP="00896D4E">
            <w:pPr>
              <w:spacing w:line="320" w:lineRule="exact"/>
              <w:ind w:left="113" w:right="113"/>
              <w:rPr>
                <w:rFonts w:ascii="Times New Roman" w:eastAsia="標楷體" w:hAnsi="Times New Roman"/>
                <w:sz w:val="28"/>
                <w:szCs w:val="28"/>
              </w:rPr>
            </w:pPr>
          </w:p>
        </w:tc>
        <w:tc>
          <w:tcPr>
            <w:tcW w:w="1673" w:type="dxa"/>
            <w:vMerge/>
            <w:vAlign w:val="center"/>
          </w:tcPr>
          <w:p w:rsidR="00896D4E" w:rsidRPr="00E818C0" w:rsidRDefault="00896D4E" w:rsidP="00896D4E">
            <w:pPr>
              <w:snapToGrid w:val="0"/>
              <w:spacing w:line="320" w:lineRule="exact"/>
              <w:jc w:val="center"/>
              <w:rPr>
                <w:rFonts w:ascii="Times New Roman" w:eastAsia="標楷體" w:hAnsi="Times New Roman"/>
                <w:sz w:val="28"/>
                <w:szCs w:val="28"/>
              </w:rPr>
            </w:pPr>
          </w:p>
        </w:tc>
        <w:tc>
          <w:tcPr>
            <w:tcW w:w="3261" w:type="dxa"/>
          </w:tcPr>
          <w:p w:rsidR="00896D4E" w:rsidRPr="00E818C0" w:rsidRDefault="00896D4E" w:rsidP="00896D4E">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是否針對轄內災害業務承辦人及村里長辦理相關之土石流防災教育訓練，或轄內災害業務承辦人及村里長是否參與相關土石流防災教育訓練</w:t>
            </w:r>
            <w:r w:rsidRPr="00E818C0">
              <w:rPr>
                <w:rFonts w:ascii="Times New Roman" w:eastAsia="標楷體" w:hAnsi="Times New Roman"/>
                <w:sz w:val="28"/>
                <w:szCs w:val="28"/>
              </w:rPr>
              <w:t>(8%)</w:t>
            </w:r>
          </w:p>
        </w:tc>
        <w:tc>
          <w:tcPr>
            <w:tcW w:w="1134" w:type="dxa"/>
            <w:vMerge/>
            <w:vAlign w:val="center"/>
          </w:tcPr>
          <w:p w:rsidR="00896D4E" w:rsidRPr="00E818C0" w:rsidRDefault="00896D4E" w:rsidP="00896D4E">
            <w:pPr>
              <w:spacing w:line="320" w:lineRule="exact"/>
              <w:jc w:val="center"/>
              <w:rPr>
                <w:rFonts w:ascii="Times New Roman" w:eastAsia="標楷體" w:hAnsi="Times New Roman"/>
                <w:sz w:val="28"/>
                <w:szCs w:val="28"/>
              </w:rPr>
            </w:pPr>
          </w:p>
        </w:tc>
        <w:tc>
          <w:tcPr>
            <w:tcW w:w="3402" w:type="dxa"/>
            <w:vMerge/>
            <w:vAlign w:val="center"/>
          </w:tcPr>
          <w:p w:rsidR="00896D4E" w:rsidRPr="00E818C0" w:rsidRDefault="00896D4E" w:rsidP="0016754B">
            <w:pPr>
              <w:numPr>
                <w:ilvl w:val="0"/>
                <w:numId w:val="7"/>
              </w:numPr>
              <w:spacing w:line="320" w:lineRule="exact"/>
              <w:jc w:val="both"/>
              <w:rPr>
                <w:rFonts w:ascii="Times New Roman" w:eastAsia="標楷體" w:hAnsi="Times New Roman"/>
                <w:color w:val="0000FF"/>
                <w:sz w:val="28"/>
                <w:szCs w:val="28"/>
              </w:rPr>
            </w:pPr>
          </w:p>
        </w:tc>
      </w:tr>
      <w:tr w:rsidR="00896D4E" w:rsidRPr="00E818C0" w:rsidTr="00896D4E">
        <w:trPr>
          <w:cantSplit/>
        </w:trPr>
        <w:tc>
          <w:tcPr>
            <w:tcW w:w="879" w:type="dxa"/>
            <w:vMerge/>
            <w:vAlign w:val="center"/>
          </w:tcPr>
          <w:p w:rsidR="00896D4E" w:rsidRPr="00E818C0" w:rsidRDefault="00896D4E" w:rsidP="00896D4E">
            <w:pPr>
              <w:spacing w:line="320" w:lineRule="exact"/>
              <w:rPr>
                <w:rFonts w:ascii="Times New Roman" w:eastAsia="標楷體" w:hAnsi="Times New Roman"/>
                <w:sz w:val="28"/>
                <w:szCs w:val="28"/>
              </w:rPr>
            </w:pPr>
          </w:p>
        </w:tc>
        <w:tc>
          <w:tcPr>
            <w:tcW w:w="1673" w:type="dxa"/>
            <w:vMerge w:val="restart"/>
            <w:vAlign w:val="center"/>
          </w:tcPr>
          <w:p w:rsidR="00896D4E" w:rsidRPr="00E818C0" w:rsidRDefault="00896D4E" w:rsidP="00896D4E">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土石流防災整備</w:t>
            </w:r>
            <w:r w:rsidRPr="00E818C0">
              <w:rPr>
                <w:rFonts w:ascii="Times New Roman" w:eastAsia="標楷體" w:hAnsi="Times New Roman"/>
                <w:sz w:val="28"/>
                <w:szCs w:val="28"/>
              </w:rPr>
              <w:t>(21%)</w:t>
            </w:r>
          </w:p>
        </w:tc>
        <w:tc>
          <w:tcPr>
            <w:tcW w:w="3261" w:type="dxa"/>
          </w:tcPr>
          <w:p w:rsidR="00896D4E" w:rsidRPr="00E818C0" w:rsidRDefault="00896D4E" w:rsidP="00896D4E">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是否更新保全住戶名冊－採現場抽查保全住戶名冊</w:t>
            </w:r>
            <w:r w:rsidRPr="00E818C0">
              <w:rPr>
                <w:rFonts w:ascii="Times New Roman" w:eastAsia="標楷體" w:hAnsi="Times New Roman"/>
                <w:sz w:val="28"/>
                <w:szCs w:val="28"/>
              </w:rPr>
              <w:t>(8%)</w:t>
            </w:r>
          </w:p>
        </w:tc>
        <w:tc>
          <w:tcPr>
            <w:tcW w:w="1134" w:type="dxa"/>
            <w:vMerge/>
            <w:vAlign w:val="center"/>
          </w:tcPr>
          <w:p w:rsidR="00896D4E" w:rsidRPr="00E818C0" w:rsidRDefault="00896D4E" w:rsidP="00896D4E">
            <w:pPr>
              <w:spacing w:line="320" w:lineRule="exact"/>
              <w:jc w:val="center"/>
              <w:rPr>
                <w:rFonts w:ascii="Times New Roman" w:eastAsia="標楷體" w:hAnsi="Times New Roman"/>
                <w:sz w:val="28"/>
                <w:szCs w:val="28"/>
              </w:rPr>
            </w:pPr>
          </w:p>
        </w:tc>
        <w:tc>
          <w:tcPr>
            <w:tcW w:w="3402" w:type="dxa"/>
            <w:vAlign w:val="center"/>
          </w:tcPr>
          <w:p w:rsidR="00896D4E" w:rsidRPr="00E818C0" w:rsidRDefault="00896D4E" w:rsidP="00013103">
            <w:pPr>
              <w:spacing w:line="320" w:lineRule="exact"/>
              <w:ind w:leftChars="47" w:left="113"/>
              <w:jc w:val="both"/>
              <w:rPr>
                <w:rFonts w:ascii="Times New Roman" w:eastAsia="標楷體" w:hAnsi="Times New Roman"/>
                <w:color w:val="0000FF"/>
                <w:sz w:val="28"/>
                <w:szCs w:val="28"/>
              </w:rPr>
            </w:pPr>
            <w:r w:rsidRPr="00E818C0">
              <w:rPr>
                <w:rFonts w:ascii="Times New Roman" w:eastAsia="標楷體" w:hAnsi="Times New Roman"/>
                <w:color w:val="0000FF"/>
                <w:sz w:val="28"/>
                <w:szCs w:val="28"/>
              </w:rPr>
              <w:t>抽查部分均正確</w:t>
            </w:r>
          </w:p>
        </w:tc>
      </w:tr>
      <w:tr w:rsidR="00896D4E" w:rsidRPr="00E818C0" w:rsidTr="00896D4E">
        <w:trPr>
          <w:cantSplit/>
        </w:trPr>
        <w:tc>
          <w:tcPr>
            <w:tcW w:w="879" w:type="dxa"/>
            <w:vMerge/>
            <w:vAlign w:val="center"/>
          </w:tcPr>
          <w:p w:rsidR="00896D4E" w:rsidRPr="00E818C0" w:rsidRDefault="00896D4E" w:rsidP="00896D4E">
            <w:pPr>
              <w:spacing w:line="320" w:lineRule="exact"/>
              <w:rPr>
                <w:rFonts w:ascii="Times New Roman" w:eastAsia="標楷體" w:hAnsi="Times New Roman"/>
                <w:sz w:val="28"/>
                <w:szCs w:val="28"/>
              </w:rPr>
            </w:pPr>
          </w:p>
        </w:tc>
        <w:tc>
          <w:tcPr>
            <w:tcW w:w="1673" w:type="dxa"/>
            <w:vMerge/>
            <w:textDirection w:val="tbRlV"/>
            <w:vAlign w:val="center"/>
          </w:tcPr>
          <w:p w:rsidR="00896D4E" w:rsidRPr="00E818C0" w:rsidRDefault="00896D4E" w:rsidP="00896D4E">
            <w:pPr>
              <w:snapToGrid w:val="0"/>
              <w:spacing w:line="320" w:lineRule="exact"/>
              <w:ind w:left="113" w:right="113"/>
              <w:jc w:val="center"/>
              <w:rPr>
                <w:rFonts w:ascii="Times New Roman" w:eastAsia="標楷體" w:hAnsi="Times New Roman"/>
                <w:sz w:val="28"/>
                <w:szCs w:val="28"/>
              </w:rPr>
            </w:pPr>
          </w:p>
        </w:tc>
        <w:tc>
          <w:tcPr>
            <w:tcW w:w="3261" w:type="dxa"/>
          </w:tcPr>
          <w:p w:rsidR="00896D4E" w:rsidRPr="00E818C0" w:rsidRDefault="00896D4E" w:rsidP="00896D4E">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是否建立疏散避難人員編組（地方機關應協助民眾完成執行疏散避難人員編組，並定期進行演練）</w:t>
            </w:r>
            <w:r w:rsidRPr="00E818C0">
              <w:rPr>
                <w:rFonts w:ascii="Times New Roman" w:eastAsia="標楷體" w:hAnsi="Times New Roman"/>
                <w:sz w:val="28"/>
                <w:szCs w:val="28"/>
              </w:rPr>
              <w:t>(8%)</w:t>
            </w:r>
          </w:p>
        </w:tc>
        <w:tc>
          <w:tcPr>
            <w:tcW w:w="1134" w:type="dxa"/>
            <w:vMerge w:val="restart"/>
            <w:vAlign w:val="center"/>
          </w:tcPr>
          <w:p w:rsidR="00896D4E" w:rsidRPr="00E818C0" w:rsidRDefault="00896D4E" w:rsidP="00896D4E">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水利處</w:t>
            </w:r>
          </w:p>
        </w:tc>
        <w:tc>
          <w:tcPr>
            <w:tcW w:w="3402" w:type="dxa"/>
            <w:vMerge w:val="restart"/>
            <w:vAlign w:val="center"/>
          </w:tcPr>
          <w:p w:rsidR="00896D4E" w:rsidRPr="00E818C0" w:rsidRDefault="00896D4E" w:rsidP="00013103">
            <w:pPr>
              <w:spacing w:line="320" w:lineRule="exact"/>
              <w:ind w:leftChars="47" w:left="113"/>
              <w:jc w:val="both"/>
              <w:rPr>
                <w:rFonts w:ascii="Times New Roman" w:eastAsia="標楷體" w:hAnsi="Times New Roman"/>
                <w:color w:val="0000FF"/>
                <w:sz w:val="28"/>
                <w:szCs w:val="28"/>
              </w:rPr>
            </w:pPr>
            <w:r w:rsidRPr="00E818C0">
              <w:rPr>
                <w:rFonts w:ascii="Times New Roman" w:eastAsia="標楷體" w:hAnsi="Times New Roman"/>
                <w:color w:val="0000FF"/>
                <w:sz w:val="28"/>
                <w:szCs w:val="28"/>
              </w:rPr>
              <w:t>均已完成更新</w:t>
            </w:r>
          </w:p>
        </w:tc>
      </w:tr>
      <w:tr w:rsidR="00896D4E" w:rsidRPr="00E818C0" w:rsidTr="00896D4E">
        <w:trPr>
          <w:cantSplit/>
        </w:trPr>
        <w:tc>
          <w:tcPr>
            <w:tcW w:w="879" w:type="dxa"/>
            <w:vMerge/>
            <w:vAlign w:val="center"/>
          </w:tcPr>
          <w:p w:rsidR="00896D4E" w:rsidRPr="00E818C0" w:rsidRDefault="00896D4E" w:rsidP="00896D4E">
            <w:pPr>
              <w:spacing w:line="320" w:lineRule="exact"/>
              <w:rPr>
                <w:rFonts w:ascii="Times New Roman" w:eastAsia="標楷體" w:hAnsi="Times New Roman"/>
                <w:sz w:val="28"/>
                <w:szCs w:val="28"/>
              </w:rPr>
            </w:pPr>
          </w:p>
        </w:tc>
        <w:tc>
          <w:tcPr>
            <w:tcW w:w="1673" w:type="dxa"/>
            <w:vMerge/>
            <w:textDirection w:val="tbRlV"/>
            <w:vAlign w:val="center"/>
          </w:tcPr>
          <w:p w:rsidR="00896D4E" w:rsidRPr="00E818C0" w:rsidRDefault="00896D4E" w:rsidP="00896D4E">
            <w:pPr>
              <w:snapToGrid w:val="0"/>
              <w:spacing w:line="320" w:lineRule="exact"/>
              <w:ind w:left="113" w:right="113"/>
              <w:jc w:val="center"/>
              <w:rPr>
                <w:rFonts w:ascii="Times New Roman" w:eastAsia="標楷體" w:hAnsi="Times New Roman"/>
                <w:sz w:val="28"/>
                <w:szCs w:val="28"/>
              </w:rPr>
            </w:pPr>
          </w:p>
        </w:tc>
        <w:tc>
          <w:tcPr>
            <w:tcW w:w="3261" w:type="dxa"/>
          </w:tcPr>
          <w:p w:rsidR="00896D4E" w:rsidRPr="00E818C0" w:rsidRDefault="00896D4E" w:rsidP="00896D4E">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是否更新土石流潛勢溪流圖冊及相關資訊</w:t>
            </w:r>
            <w:r w:rsidRPr="00E818C0">
              <w:rPr>
                <w:rFonts w:ascii="Times New Roman" w:eastAsia="標楷體" w:hAnsi="Times New Roman"/>
                <w:sz w:val="28"/>
                <w:szCs w:val="28"/>
              </w:rPr>
              <w:t>(5%)</w:t>
            </w:r>
          </w:p>
        </w:tc>
        <w:tc>
          <w:tcPr>
            <w:tcW w:w="1134" w:type="dxa"/>
            <w:vMerge/>
          </w:tcPr>
          <w:p w:rsidR="00896D4E" w:rsidRPr="00E818C0" w:rsidRDefault="00896D4E" w:rsidP="00896D4E">
            <w:pPr>
              <w:spacing w:line="320" w:lineRule="exact"/>
              <w:jc w:val="center"/>
              <w:rPr>
                <w:rFonts w:ascii="Times New Roman" w:eastAsia="標楷體" w:hAnsi="Times New Roman"/>
                <w:sz w:val="28"/>
                <w:szCs w:val="28"/>
              </w:rPr>
            </w:pPr>
          </w:p>
        </w:tc>
        <w:tc>
          <w:tcPr>
            <w:tcW w:w="3402" w:type="dxa"/>
            <w:vMerge/>
            <w:vAlign w:val="center"/>
          </w:tcPr>
          <w:p w:rsidR="00896D4E" w:rsidRPr="00E818C0" w:rsidRDefault="00896D4E" w:rsidP="00896D4E">
            <w:pPr>
              <w:spacing w:line="320" w:lineRule="exact"/>
              <w:ind w:left="360"/>
              <w:jc w:val="both"/>
              <w:rPr>
                <w:rFonts w:ascii="Times New Roman" w:eastAsia="標楷體" w:hAnsi="Times New Roman"/>
                <w:color w:val="0000FF"/>
                <w:sz w:val="28"/>
                <w:szCs w:val="28"/>
              </w:rPr>
            </w:pPr>
          </w:p>
        </w:tc>
      </w:tr>
      <w:tr w:rsidR="00896D4E" w:rsidRPr="00E818C0" w:rsidTr="00896D4E">
        <w:trPr>
          <w:cantSplit/>
        </w:trPr>
        <w:tc>
          <w:tcPr>
            <w:tcW w:w="879" w:type="dxa"/>
            <w:vMerge w:val="restart"/>
            <w:textDirection w:val="tbRlV"/>
            <w:vAlign w:val="center"/>
          </w:tcPr>
          <w:p w:rsidR="00896D4E" w:rsidRPr="00E818C0" w:rsidRDefault="00896D4E" w:rsidP="00896D4E">
            <w:pPr>
              <w:spacing w:line="320" w:lineRule="exact"/>
              <w:ind w:left="113" w:right="113"/>
              <w:jc w:val="center"/>
              <w:rPr>
                <w:rFonts w:ascii="Times New Roman" w:eastAsia="標楷體" w:hAnsi="Times New Roman"/>
                <w:sz w:val="28"/>
                <w:szCs w:val="28"/>
              </w:rPr>
            </w:pPr>
            <w:r w:rsidRPr="00E818C0">
              <w:rPr>
                <w:rFonts w:ascii="Times New Roman" w:eastAsia="標楷體" w:hAnsi="Times New Roman"/>
                <w:spacing w:val="8"/>
                <w:sz w:val="28"/>
                <w:szCs w:val="28"/>
              </w:rPr>
              <w:lastRenderedPageBreak/>
              <w:t>三</w:t>
            </w:r>
          </w:p>
        </w:tc>
        <w:tc>
          <w:tcPr>
            <w:tcW w:w="1673" w:type="dxa"/>
            <w:vMerge w:val="restart"/>
            <w:vAlign w:val="center"/>
          </w:tcPr>
          <w:p w:rsidR="00896D4E" w:rsidRPr="00E818C0" w:rsidRDefault="00896D4E" w:rsidP="00896D4E">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土石流自主防災規劃</w:t>
            </w:r>
            <w:r w:rsidRPr="00E818C0">
              <w:rPr>
                <w:rFonts w:ascii="Times New Roman" w:eastAsia="標楷體" w:hAnsi="Times New Roman"/>
                <w:sz w:val="28"/>
                <w:szCs w:val="28"/>
              </w:rPr>
              <w:t>(27%)</w:t>
            </w:r>
          </w:p>
        </w:tc>
        <w:tc>
          <w:tcPr>
            <w:tcW w:w="3261" w:type="dxa"/>
          </w:tcPr>
          <w:p w:rsidR="00896D4E" w:rsidRPr="00E818C0" w:rsidRDefault="00896D4E" w:rsidP="00896D4E">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color w:val="FF0000"/>
                <w:sz w:val="28"/>
                <w:szCs w:val="28"/>
              </w:rPr>
              <w:t>是否辦理土石流防災宣導或演練（含土石流防災專員參與情形）</w:t>
            </w:r>
            <w:r w:rsidRPr="00E818C0">
              <w:rPr>
                <w:rFonts w:ascii="Times New Roman" w:eastAsia="標楷體" w:hAnsi="Times New Roman"/>
                <w:sz w:val="28"/>
                <w:szCs w:val="28"/>
              </w:rPr>
              <w:t>(10%)</w:t>
            </w:r>
          </w:p>
        </w:tc>
        <w:tc>
          <w:tcPr>
            <w:tcW w:w="1134" w:type="dxa"/>
            <w:vMerge/>
            <w:vAlign w:val="center"/>
          </w:tcPr>
          <w:p w:rsidR="00896D4E" w:rsidRPr="00E818C0" w:rsidRDefault="00896D4E" w:rsidP="00896D4E">
            <w:pPr>
              <w:spacing w:line="320" w:lineRule="exact"/>
              <w:jc w:val="center"/>
              <w:rPr>
                <w:rFonts w:ascii="Times New Roman" w:eastAsia="標楷體" w:hAnsi="Times New Roman"/>
                <w:sz w:val="28"/>
                <w:szCs w:val="28"/>
              </w:rPr>
            </w:pPr>
          </w:p>
        </w:tc>
        <w:tc>
          <w:tcPr>
            <w:tcW w:w="3402" w:type="dxa"/>
            <w:vMerge w:val="restart"/>
            <w:vAlign w:val="center"/>
          </w:tcPr>
          <w:p w:rsidR="00896D4E" w:rsidRPr="00E818C0" w:rsidRDefault="00896D4E" w:rsidP="00013103">
            <w:pPr>
              <w:spacing w:line="320" w:lineRule="exact"/>
              <w:ind w:left="113"/>
              <w:jc w:val="both"/>
              <w:rPr>
                <w:rFonts w:ascii="Times New Roman" w:eastAsia="標楷體" w:hAnsi="Times New Roman"/>
                <w:color w:val="0000FF"/>
                <w:sz w:val="28"/>
                <w:szCs w:val="28"/>
              </w:rPr>
            </w:pPr>
            <w:r w:rsidRPr="00E818C0">
              <w:rPr>
                <w:rFonts w:ascii="Times New Roman" w:eastAsia="標楷體" w:hAnsi="Times New Roman"/>
                <w:color w:val="0000FF"/>
                <w:sz w:val="28"/>
                <w:szCs w:val="28"/>
              </w:rPr>
              <w:t>建議可自行編列經費進行自主防災社區後續維護及聯繫</w:t>
            </w:r>
          </w:p>
        </w:tc>
      </w:tr>
      <w:tr w:rsidR="00896D4E" w:rsidRPr="00E818C0" w:rsidTr="00896D4E">
        <w:trPr>
          <w:cantSplit/>
        </w:trPr>
        <w:tc>
          <w:tcPr>
            <w:tcW w:w="879" w:type="dxa"/>
            <w:vMerge/>
            <w:textDirection w:val="tbRlV"/>
            <w:vAlign w:val="center"/>
          </w:tcPr>
          <w:p w:rsidR="00896D4E" w:rsidRPr="00E818C0" w:rsidRDefault="00896D4E" w:rsidP="00896D4E">
            <w:pPr>
              <w:spacing w:line="320" w:lineRule="exact"/>
              <w:ind w:left="113" w:right="113"/>
              <w:rPr>
                <w:rFonts w:ascii="Times New Roman" w:eastAsia="標楷體" w:hAnsi="Times New Roman"/>
                <w:spacing w:val="8"/>
                <w:sz w:val="28"/>
                <w:szCs w:val="28"/>
              </w:rPr>
            </w:pPr>
          </w:p>
        </w:tc>
        <w:tc>
          <w:tcPr>
            <w:tcW w:w="1673" w:type="dxa"/>
            <w:vMerge/>
            <w:vAlign w:val="center"/>
          </w:tcPr>
          <w:p w:rsidR="00896D4E" w:rsidRPr="00E818C0" w:rsidRDefault="00896D4E" w:rsidP="00896D4E">
            <w:pPr>
              <w:snapToGrid w:val="0"/>
              <w:spacing w:line="320" w:lineRule="exact"/>
              <w:jc w:val="center"/>
              <w:rPr>
                <w:rFonts w:ascii="Times New Roman" w:eastAsia="標楷體" w:hAnsi="Times New Roman"/>
                <w:sz w:val="28"/>
                <w:szCs w:val="28"/>
              </w:rPr>
            </w:pPr>
          </w:p>
        </w:tc>
        <w:tc>
          <w:tcPr>
            <w:tcW w:w="3261" w:type="dxa"/>
          </w:tcPr>
          <w:p w:rsidR="00896D4E" w:rsidRPr="00E818C0" w:rsidRDefault="00896D4E" w:rsidP="00896D4E">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color w:val="FF0000"/>
                <w:sz w:val="28"/>
                <w:szCs w:val="28"/>
              </w:rPr>
              <w:t>是否更新土石流防災整備管理系統災情通報通訊錄</w:t>
            </w:r>
            <w:r w:rsidRPr="00E818C0">
              <w:rPr>
                <w:rFonts w:ascii="Times New Roman" w:eastAsia="標楷體" w:hAnsi="Times New Roman"/>
                <w:sz w:val="28"/>
                <w:szCs w:val="28"/>
              </w:rPr>
              <w:t>(8%)</w:t>
            </w:r>
          </w:p>
        </w:tc>
        <w:tc>
          <w:tcPr>
            <w:tcW w:w="1134" w:type="dxa"/>
            <w:vMerge/>
            <w:vAlign w:val="center"/>
          </w:tcPr>
          <w:p w:rsidR="00896D4E" w:rsidRPr="00E818C0" w:rsidRDefault="00896D4E" w:rsidP="00896D4E">
            <w:pPr>
              <w:spacing w:line="320" w:lineRule="exact"/>
              <w:jc w:val="center"/>
              <w:rPr>
                <w:rFonts w:ascii="Times New Roman" w:eastAsia="標楷體" w:hAnsi="Times New Roman"/>
                <w:sz w:val="28"/>
                <w:szCs w:val="28"/>
              </w:rPr>
            </w:pPr>
          </w:p>
        </w:tc>
        <w:tc>
          <w:tcPr>
            <w:tcW w:w="3402" w:type="dxa"/>
            <w:vMerge/>
            <w:vAlign w:val="center"/>
          </w:tcPr>
          <w:p w:rsidR="00896D4E" w:rsidRPr="00E818C0" w:rsidRDefault="00896D4E" w:rsidP="00896D4E">
            <w:pPr>
              <w:spacing w:line="320" w:lineRule="exact"/>
              <w:jc w:val="both"/>
              <w:rPr>
                <w:rFonts w:ascii="Times New Roman" w:eastAsia="標楷體" w:hAnsi="Times New Roman"/>
                <w:color w:val="0000FF"/>
                <w:sz w:val="28"/>
                <w:szCs w:val="28"/>
              </w:rPr>
            </w:pPr>
          </w:p>
        </w:tc>
      </w:tr>
      <w:tr w:rsidR="00896D4E" w:rsidRPr="00E818C0" w:rsidTr="00896D4E">
        <w:trPr>
          <w:cantSplit/>
        </w:trPr>
        <w:tc>
          <w:tcPr>
            <w:tcW w:w="879" w:type="dxa"/>
            <w:vMerge/>
            <w:textDirection w:val="tbRlV"/>
            <w:vAlign w:val="center"/>
          </w:tcPr>
          <w:p w:rsidR="00896D4E" w:rsidRPr="00E818C0" w:rsidRDefault="00896D4E" w:rsidP="00896D4E">
            <w:pPr>
              <w:spacing w:line="320" w:lineRule="exact"/>
              <w:ind w:left="113" w:right="113"/>
              <w:rPr>
                <w:rFonts w:ascii="Times New Roman" w:eastAsia="標楷體" w:hAnsi="Times New Roman"/>
                <w:sz w:val="28"/>
                <w:szCs w:val="28"/>
              </w:rPr>
            </w:pPr>
          </w:p>
        </w:tc>
        <w:tc>
          <w:tcPr>
            <w:tcW w:w="1673" w:type="dxa"/>
            <w:vMerge/>
            <w:textDirection w:val="tbRlV"/>
            <w:vAlign w:val="center"/>
          </w:tcPr>
          <w:p w:rsidR="00896D4E" w:rsidRPr="00E818C0" w:rsidRDefault="00896D4E" w:rsidP="00896D4E">
            <w:pPr>
              <w:snapToGrid w:val="0"/>
              <w:spacing w:line="320" w:lineRule="exact"/>
              <w:ind w:left="113" w:right="113"/>
              <w:jc w:val="center"/>
              <w:rPr>
                <w:rFonts w:ascii="Times New Roman" w:eastAsia="標楷體" w:hAnsi="Times New Roman"/>
                <w:sz w:val="28"/>
                <w:szCs w:val="28"/>
              </w:rPr>
            </w:pPr>
          </w:p>
        </w:tc>
        <w:tc>
          <w:tcPr>
            <w:tcW w:w="3261" w:type="dxa"/>
          </w:tcPr>
          <w:p w:rsidR="00896D4E" w:rsidRPr="00E818C0" w:rsidRDefault="00896D4E" w:rsidP="00896D4E">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是否更新土石流防災疏散避難圖</w:t>
            </w:r>
            <w:r w:rsidRPr="00E818C0">
              <w:rPr>
                <w:rFonts w:ascii="Times New Roman" w:eastAsia="標楷體" w:hAnsi="Times New Roman"/>
                <w:sz w:val="28"/>
                <w:szCs w:val="28"/>
              </w:rPr>
              <w:t>(5%)</w:t>
            </w:r>
          </w:p>
        </w:tc>
        <w:tc>
          <w:tcPr>
            <w:tcW w:w="1134" w:type="dxa"/>
            <w:vMerge/>
            <w:vAlign w:val="center"/>
          </w:tcPr>
          <w:p w:rsidR="00896D4E" w:rsidRPr="00E818C0" w:rsidRDefault="00896D4E" w:rsidP="00896D4E">
            <w:pPr>
              <w:spacing w:line="320" w:lineRule="exact"/>
              <w:jc w:val="center"/>
              <w:rPr>
                <w:rFonts w:ascii="Times New Roman" w:eastAsia="標楷體" w:hAnsi="Times New Roman"/>
                <w:sz w:val="28"/>
                <w:szCs w:val="28"/>
              </w:rPr>
            </w:pPr>
          </w:p>
        </w:tc>
        <w:tc>
          <w:tcPr>
            <w:tcW w:w="3402" w:type="dxa"/>
            <w:vMerge/>
            <w:vAlign w:val="center"/>
          </w:tcPr>
          <w:p w:rsidR="00896D4E" w:rsidRPr="00E818C0" w:rsidRDefault="00896D4E" w:rsidP="00896D4E">
            <w:pPr>
              <w:spacing w:line="320" w:lineRule="exact"/>
              <w:ind w:left="360"/>
              <w:jc w:val="both"/>
              <w:rPr>
                <w:rFonts w:ascii="Times New Roman" w:eastAsia="標楷體" w:hAnsi="Times New Roman"/>
                <w:color w:val="0000FF"/>
                <w:sz w:val="28"/>
                <w:szCs w:val="28"/>
              </w:rPr>
            </w:pPr>
          </w:p>
        </w:tc>
      </w:tr>
      <w:tr w:rsidR="00896D4E" w:rsidRPr="00E818C0" w:rsidTr="00896D4E">
        <w:trPr>
          <w:cantSplit/>
        </w:trPr>
        <w:tc>
          <w:tcPr>
            <w:tcW w:w="879" w:type="dxa"/>
            <w:vMerge/>
            <w:textDirection w:val="tbRlV"/>
            <w:vAlign w:val="center"/>
          </w:tcPr>
          <w:p w:rsidR="00896D4E" w:rsidRPr="00E818C0" w:rsidRDefault="00896D4E" w:rsidP="00896D4E">
            <w:pPr>
              <w:spacing w:line="320" w:lineRule="exact"/>
              <w:ind w:left="113" w:right="113"/>
              <w:rPr>
                <w:rFonts w:ascii="Times New Roman" w:eastAsia="標楷體" w:hAnsi="Times New Roman"/>
                <w:sz w:val="28"/>
                <w:szCs w:val="28"/>
              </w:rPr>
            </w:pPr>
          </w:p>
        </w:tc>
        <w:tc>
          <w:tcPr>
            <w:tcW w:w="1673" w:type="dxa"/>
            <w:vMerge/>
            <w:textDirection w:val="tbRlV"/>
            <w:vAlign w:val="center"/>
          </w:tcPr>
          <w:p w:rsidR="00896D4E" w:rsidRPr="00E818C0" w:rsidRDefault="00896D4E" w:rsidP="00896D4E">
            <w:pPr>
              <w:snapToGrid w:val="0"/>
              <w:spacing w:line="320" w:lineRule="exact"/>
              <w:ind w:left="113" w:right="113"/>
              <w:jc w:val="center"/>
              <w:rPr>
                <w:rFonts w:ascii="Times New Roman" w:eastAsia="標楷體" w:hAnsi="Times New Roman"/>
                <w:sz w:val="28"/>
                <w:szCs w:val="28"/>
              </w:rPr>
            </w:pPr>
          </w:p>
        </w:tc>
        <w:tc>
          <w:tcPr>
            <w:tcW w:w="3261" w:type="dxa"/>
          </w:tcPr>
          <w:p w:rsidR="00896D4E" w:rsidRPr="00E818C0" w:rsidRDefault="00896D4E" w:rsidP="00896D4E">
            <w:pPr>
              <w:spacing w:line="320" w:lineRule="exact"/>
              <w:ind w:left="286" w:hangingChars="102" w:hanging="286"/>
              <w:jc w:val="both"/>
              <w:rPr>
                <w:rFonts w:ascii="Times New Roman" w:eastAsia="標楷體" w:hAnsi="Times New Roman"/>
                <w:sz w:val="28"/>
                <w:szCs w:val="28"/>
              </w:rPr>
            </w:pPr>
            <w:r w:rsidRPr="00E818C0">
              <w:rPr>
                <w:rFonts w:ascii="Times New Roman" w:eastAsia="標楷體" w:hAnsi="Times New Roman"/>
                <w:sz w:val="28"/>
                <w:szCs w:val="28"/>
              </w:rPr>
              <w:t xml:space="preserve">4. </w:t>
            </w:r>
            <w:r w:rsidRPr="00E818C0">
              <w:rPr>
                <w:rFonts w:ascii="Times New Roman" w:eastAsia="標楷體" w:hAnsi="Times New Roman"/>
                <w:sz w:val="28"/>
                <w:szCs w:val="28"/>
              </w:rPr>
              <w:t>是否推動自主防災社區</w:t>
            </w:r>
            <w:r w:rsidRPr="00E818C0">
              <w:rPr>
                <w:rFonts w:ascii="Times New Roman" w:eastAsia="標楷體" w:hAnsi="Times New Roman"/>
                <w:sz w:val="28"/>
                <w:szCs w:val="28"/>
              </w:rPr>
              <w:t>(4%)</w:t>
            </w:r>
          </w:p>
        </w:tc>
        <w:tc>
          <w:tcPr>
            <w:tcW w:w="1134" w:type="dxa"/>
            <w:vMerge/>
            <w:vAlign w:val="center"/>
          </w:tcPr>
          <w:p w:rsidR="00896D4E" w:rsidRPr="00E818C0" w:rsidRDefault="00896D4E" w:rsidP="00896D4E">
            <w:pPr>
              <w:spacing w:line="320" w:lineRule="exact"/>
              <w:jc w:val="center"/>
              <w:rPr>
                <w:rFonts w:ascii="Times New Roman" w:eastAsia="標楷體" w:hAnsi="Times New Roman"/>
                <w:sz w:val="28"/>
                <w:szCs w:val="28"/>
              </w:rPr>
            </w:pPr>
          </w:p>
        </w:tc>
        <w:tc>
          <w:tcPr>
            <w:tcW w:w="3402" w:type="dxa"/>
            <w:vMerge/>
            <w:vAlign w:val="center"/>
          </w:tcPr>
          <w:p w:rsidR="00896D4E" w:rsidRPr="00E818C0" w:rsidRDefault="00896D4E" w:rsidP="00896D4E">
            <w:pPr>
              <w:spacing w:line="320" w:lineRule="exact"/>
              <w:ind w:left="360"/>
              <w:jc w:val="both"/>
              <w:rPr>
                <w:rFonts w:ascii="Times New Roman" w:eastAsia="標楷體" w:hAnsi="Times New Roman"/>
                <w:color w:val="0000FF"/>
                <w:sz w:val="28"/>
                <w:szCs w:val="28"/>
              </w:rPr>
            </w:pPr>
          </w:p>
        </w:tc>
      </w:tr>
    </w:tbl>
    <w:p w:rsidR="00D60993" w:rsidRPr="00E818C0" w:rsidRDefault="00D60993" w:rsidP="00B837D7">
      <w:pPr>
        <w:pStyle w:val="220"/>
        <w:spacing w:before="180" w:after="180"/>
      </w:pPr>
    </w:p>
    <w:p w:rsidR="00D60993" w:rsidRPr="00E818C0" w:rsidRDefault="00D60993">
      <w:pPr>
        <w:widowControl/>
        <w:rPr>
          <w:rFonts w:ascii="Times New Roman" w:eastAsia="標楷體" w:hAnsi="Times New Roman"/>
          <w:b/>
          <w:sz w:val="32"/>
          <w:szCs w:val="32"/>
        </w:rPr>
      </w:pPr>
      <w:r w:rsidRPr="00E818C0">
        <w:rPr>
          <w:rFonts w:ascii="Times New Roman" w:eastAsia="標楷體" w:hAnsi="Times New Roman"/>
        </w:rPr>
        <w:br w:type="page"/>
      </w:r>
    </w:p>
    <w:p w:rsidR="00B837D7" w:rsidRPr="00E818C0" w:rsidRDefault="00B837D7" w:rsidP="00B837D7">
      <w:pPr>
        <w:pStyle w:val="220"/>
        <w:spacing w:before="180" w:after="180"/>
      </w:pPr>
      <w:r w:rsidRPr="00E818C0">
        <w:lastRenderedPageBreak/>
        <w:t>機關別：嘉義縣政府</w:t>
      </w:r>
    </w:p>
    <w:tbl>
      <w:tblPr>
        <w:tblW w:w="1034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1673"/>
        <w:gridCol w:w="3261"/>
        <w:gridCol w:w="1134"/>
        <w:gridCol w:w="3402"/>
      </w:tblGrid>
      <w:tr w:rsidR="00AD4299" w:rsidRPr="00E818C0" w:rsidTr="00AD4299">
        <w:trPr>
          <w:trHeight w:val="737"/>
          <w:tblHeader/>
        </w:trPr>
        <w:tc>
          <w:tcPr>
            <w:tcW w:w="879" w:type="dxa"/>
            <w:vAlign w:val="center"/>
          </w:tcPr>
          <w:p w:rsidR="00AD4299" w:rsidRPr="00E818C0" w:rsidRDefault="00AD4299" w:rsidP="00AD429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673" w:type="dxa"/>
            <w:vAlign w:val="center"/>
          </w:tcPr>
          <w:p w:rsidR="00AD4299" w:rsidRPr="00E818C0" w:rsidRDefault="00AD4299" w:rsidP="00AD429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AD4299" w:rsidRPr="00E818C0" w:rsidRDefault="00AD4299" w:rsidP="00AD429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AD4299" w:rsidRPr="00E818C0" w:rsidRDefault="00AD4299" w:rsidP="00AD429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AD4299" w:rsidRPr="00E818C0" w:rsidRDefault="00AD4299" w:rsidP="00AD429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w:t>
            </w:r>
          </w:p>
          <w:p w:rsidR="00AD4299" w:rsidRPr="00E818C0" w:rsidRDefault="00AD4299" w:rsidP="00AD429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單位</w:t>
            </w:r>
          </w:p>
        </w:tc>
        <w:tc>
          <w:tcPr>
            <w:tcW w:w="3402" w:type="dxa"/>
            <w:vAlign w:val="center"/>
          </w:tcPr>
          <w:p w:rsidR="00AD4299" w:rsidRPr="00E818C0" w:rsidRDefault="00AD4299" w:rsidP="00AD429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AD4299" w:rsidRPr="00E818C0" w:rsidTr="00AD4299">
        <w:trPr>
          <w:cantSplit/>
          <w:trHeight w:val="510"/>
        </w:trPr>
        <w:tc>
          <w:tcPr>
            <w:tcW w:w="879" w:type="dxa"/>
            <w:vMerge w:val="restart"/>
            <w:textDirection w:val="tbRlV"/>
            <w:vAlign w:val="center"/>
          </w:tcPr>
          <w:p w:rsidR="00AD4299" w:rsidRPr="00E818C0" w:rsidRDefault="00AD4299" w:rsidP="00AD4299">
            <w:pPr>
              <w:spacing w:line="320" w:lineRule="exact"/>
              <w:ind w:left="113" w:right="113"/>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673" w:type="dxa"/>
            <w:vMerge w:val="restart"/>
            <w:vAlign w:val="center"/>
          </w:tcPr>
          <w:p w:rsidR="00AD4299" w:rsidRPr="00E818C0" w:rsidRDefault="00AD4299" w:rsidP="00AD4299">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地區災害防救計畫增、修訂情形</w:t>
            </w:r>
            <w:r w:rsidRPr="00E818C0">
              <w:rPr>
                <w:rFonts w:ascii="Times New Roman" w:eastAsia="標楷體" w:hAnsi="Times New Roman"/>
                <w:sz w:val="28"/>
                <w:szCs w:val="28"/>
              </w:rPr>
              <w:t>(12%)</w:t>
            </w:r>
          </w:p>
        </w:tc>
        <w:tc>
          <w:tcPr>
            <w:tcW w:w="3261" w:type="dxa"/>
          </w:tcPr>
          <w:p w:rsidR="00AD4299" w:rsidRPr="00E818C0" w:rsidRDefault="00AD4299" w:rsidP="00AD4299">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擬訂之災害防救</w:t>
            </w:r>
            <w:r w:rsidRPr="00E818C0">
              <w:rPr>
                <w:rFonts w:ascii="Times New Roman" w:eastAsia="標楷體" w:hAnsi="Times New Roman"/>
                <w:color w:val="FF0000"/>
                <w:sz w:val="28"/>
                <w:szCs w:val="28"/>
              </w:rPr>
              <w:t>相關</w:t>
            </w:r>
            <w:r w:rsidRPr="00E818C0">
              <w:rPr>
                <w:rFonts w:ascii="Times New Roman" w:eastAsia="標楷體" w:hAnsi="Times New Roman"/>
                <w:sz w:val="28"/>
                <w:szCs w:val="28"/>
              </w:rPr>
              <w:t>計畫，土石流潛勢溪流相關資料是否更新</w:t>
            </w:r>
            <w:r w:rsidRPr="00E818C0">
              <w:rPr>
                <w:rFonts w:ascii="Times New Roman" w:eastAsia="標楷體" w:hAnsi="Times New Roman"/>
                <w:sz w:val="28"/>
                <w:szCs w:val="28"/>
              </w:rPr>
              <w:t>(8%)</w:t>
            </w:r>
          </w:p>
        </w:tc>
        <w:tc>
          <w:tcPr>
            <w:tcW w:w="1134" w:type="dxa"/>
            <w:vMerge w:val="restart"/>
            <w:vAlign w:val="center"/>
          </w:tcPr>
          <w:p w:rsidR="00AD4299" w:rsidRPr="00E818C0" w:rsidRDefault="00AD4299" w:rsidP="00AD429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水利處</w:t>
            </w:r>
          </w:p>
          <w:p w:rsidR="00AD4299" w:rsidRPr="00E818C0" w:rsidRDefault="00AD4299" w:rsidP="00AD4299">
            <w:pPr>
              <w:spacing w:line="320" w:lineRule="exact"/>
              <w:jc w:val="center"/>
              <w:rPr>
                <w:rFonts w:ascii="Times New Roman" w:eastAsia="標楷體" w:hAnsi="Times New Roman"/>
                <w:sz w:val="28"/>
                <w:szCs w:val="28"/>
              </w:rPr>
            </w:pPr>
          </w:p>
        </w:tc>
        <w:tc>
          <w:tcPr>
            <w:tcW w:w="3402" w:type="dxa"/>
            <w:vMerge w:val="restart"/>
            <w:vAlign w:val="center"/>
          </w:tcPr>
          <w:p w:rsidR="00AD4299" w:rsidRPr="00E818C0" w:rsidRDefault="00AD4299" w:rsidP="00013103">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均已更新相關資料</w:t>
            </w:r>
          </w:p>
        </w:tc>
      </w:tr>
      <w:tr w:rsidR="00AD4299" w:rsidRPr="00E818C0" w:rsidTr="00AD4299">
        <w:trPr>
          <w:cantSplit/>
          <w:trHeight w:val="536"/>
        </w:trPr>
        <w:tc>
          <w:tcPr>
            <w:tcW w:w="879" w:type="dxa"/>
            <w:vMerge/>
            <w:textDirection w:val="tbRlV"/>
            <w:vAlign w:val="center"/>
          </w:tcPr>
          <w:p w:rsidR="00AD4299" w:rsidRPr="00E818C0" w:rsidRDefault="00AD4299" w:rsidP="00AD4299">
            <w:pPr>
              <w:spacing w:line="320" w:lineRule="exact"/>
              <w:ind w:left="113" w:right="113"/>
              <w:jc w:val="center"/>
              <w:rPr>
                <w:rFonts w:ascii="Times New Roman" w:eastAsia="標楷體" w:hAnsi="Times New Roman"/>
                <w:sz w:val="28"/>
                <w:szCs w:val="28"/>
              </w:rPr>
            </w:pPr>
          </w:p>
        </w:tc>
        <w:tc>
          <w:tcPr>
            <w:tcW w:w="1673" w:type="dxa"/>
            <w:vMerge/>
            <w:vAlign w:val="center"/>
          </w:tcPr>
          <w:p w:rsidR="00AD4299" w:rsidRPr="00E818C0" w:rsidRDefault="00AD4299" w:rsidP="00AD4299">
            <w:pPr>
              <w:spacing w:line="320" w:lineRule="exact"/>
              <w:jc w:val="both"/>
              <w:rPr>
                <w:rFonts w:ascii="Times New Roman" w:eastAsia="標楷體" w:hAnsi="Times New Roman"/>
                <w:sz w:val="28"/>
                <w:szCs w:val="28"/>
              </w:rPr>
            </w:pPr>
          </w:p>
        </w:tc>
        <w:tc>
          <w:tcPr>
            <w:tcW w:w="3261" w:type="dxa"/>
          </w:tcPr>
          <w:p w:rsidR="00AD4299" w:rsidRPr="00E818C0" w:rsidRDefault="00AD4299" w:rsidP="00AD4299">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擬訂之災害防救</w:t>
            </w:r>
            <w:r w:rsidRPr="00E818C0">
              <w:rPr>
                <w:rFonts w:ascii="Times New Roman" w:eastAsia="標楷體" w:hAnsi="Times New Roman"/>
                <w:color w:val="FF0000"/>
                <w:sz w:val="28"/>
                <w:szCs w:val="28"/>
              </w:rPr>
              <w:t>相關</w:t>
            </w:r>
            <w:r w:rsidRPr="00E818C0">
              <w:rPr>
                <w:rFonts w:ascii="Times New Roman" w:eastAsia="標楷體" w:hAnsi="Times New Roman"/>
                <w:sz w:val="28"/>
                <w:szCs w:val="28"/>
              </w:rPr>
              <w:t>計畫，土石流警戒基準值及災害記錄相關資料是否更新</w:t>
            </w:r>
            <w:r w:rsidRPr="00E818C0">
              <w:rPr>
                <w:rFonts w:ascii="Times New Roman" w:eastAsia="標楷體" w:hAnsi="Times New Roman"/>
                <w:sz w:val="28"/>
                <w:szCs w:val="28"/>
              </w:rPr>
              <w:t>(4%)</w:t>
            </w:r>
          </w:p>
        </w:tc>
        <w:tc>
          <w:tcPr>
            <w:tcW w:w="1134" w:type="dxa"/>
            <w:vMerge/>
            <w:vAlign w:val="center"/>
          </w:tcPr>
          <w:p w:rsidR="00AD4299" w:rsidRPr="00E818C0" w:rsidRDefault="00AD4299" w:rsidP="00AD4299">
            <w:pPr>
              <w:spacing w:line="320" w:lineRule="exact"/>
              <w:jc w:val="center"/>
              <w:rPr>
                <w:rFonts w:ascii="Times New Roman" w:eastAsia="標楷體" w:hAnsi="Times New Roman"/>
                <w:sz w:val="28"/>
                <w:szCs w:val="28"/>
              </w:rPr>
            </w:pPr>
          </w:p>
        </w:tc>
        <w:tc>
          <w:tcPr>
            <w:tcW w:w="3402" w:type="dxa"/>
            <w:vMerge/>
            <w:vAlign w:val="center"/>
          </w:tcPr>
          <w:p w:rsidR="00AD4299" w:rsidRPr="00E818C0" w:rsidRDefault="00AD4299" w:rsidP="00013103">
            <w:pPr>
              <w:spacing w:line="320" w:lineRule="exact"/>
              <w:ind w:left="280" w:hangingChars="100" w:hanging="280"/>
              <w:jc w:val="both"/>
              <w:rPr>
                <w:rFonts w:ascii="Times New Roman" w:eastAsia="標楷體" w:hAnsi="Times New Roman"/>
                <w:sz w:val="28"/>
                <w:szCs w:val="28"/>
              </w:rPr>
            </w:pPr>
          </w:p>
        </w:tc>
      </w:tr>
      <w:tr w:rsidR="00AD4299" w:rsidRPr="00E818C0" w:rsidTr="00AD4299">
        <w:trPr>
          <w:cantSplit/>
          <w:trHeight w:val="1888"/>
        </w:trPr>
        <w:tc>
          <w:tcPr>
            <w:tcW w:w="879" w:type="dxa"/>
            <w:vMerge/>
            <w:vAlign w:val="center"/>
          </w:tcPr>
          <w:p w:rsidR="00AD4299" w:rsidRPr="00E818C0" w:rsidRDefault="00AD4299" w:rsidP="00AD4299">
            <w:pPr>
              <w:spacing w:line="320" w:lineRule="exact"/>
              <w:rPr>
                <w:rFonts w:ascii="Times New Roman" w:eastAsia="標楷體" w:hAnsi="Times New Roman"/>
                <w:sz w:val="28"/>
                <w:szCs w:val="28"/>
              </w:rPr>
            </w:pPr>
          </w:p>
        </w:tc>
        <w:tc>
          <w:tcPr>
            <w:tcW w:w="1673" w:type="dxa"/>
            <w:vMerge w:val="restart"/>
            <w:vAlign w:val="center"/>
          </w:tcPr>
          <w:p w:rsidR="00AD4299" w:rsidRPr="00E818C0" w:rsidRDefault="00AD4299" w:rsidP="00AD4299">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災害防救預算編列及執行情形</w:t>
            </w:r>
            <w:r w:rsidRPr="00E818C0">
              <w:rPr>
                <w:rFonts w:ascii="Times New Roman" w:eastAsia="標楷體" w:hAnsi="Times New Roman"/>
                <w:sz w:val="28"/>
                <w:szCs w:val="28"/>
              </w:rPr>
              <w:t>(16%)</w:t>
            </w:r>
          </w:p>
        </w:tc>
        <w:tc>
          <w:tcPr>
            <w:tcW w:w="3261" w:type="dxa"/>
          </w:tcPr>
          <w:p w:rsidR="00AD4299" w:rsidRPr="00E818C0" w:rsidRDefault="00AD4299" w:rsidP="00AD4299">
            <w:pPr>
              <w:spacing w:line="320" w:lineRule="exact"/>
              <w:ind w:left="221" w:hangingChars="79" w:hanging="221"/>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是否編列相關經費支應，</w:t>
            </w:r>
            <w:r w:rsidRPr="00E818C0">
              <w:rPr>
                <w:rFonts w:ascii="Times New Roman" w:eastAsia="標楷體" w:hAnsi="Times New Roman"/>
                <w:color w:val="0A01BF"/>
                <w:sz w:val="28"/>
                <w:szCs w:val="28"/>
              </w:rPr>
              <w:t>或向本會申請補助</w:t>
            </w:r>
            <w:r w:rsidRPr="00E818C0">
              <w:rPr>
                <w:rFonts w:ascii="Times New Roman" w:eastAsia="標楷體" w:hAnsi="Times New Roman"/>
                <w:color w:val="0A01BF"/>
                <w:sz w:val="28"/>
                <w:szCs w:val="28"/>
              </w:rPr>
              <w:t>(</w:t>
            </w:r>
            <w:r w:rsidRPr="00E818C0">
              <w:rPr>
                <w:rFonts w:ascii="Times New Roman" w:eastAsia="標楷體" w:hAnsi="Times New Roman"/>
                <w:color w:val="0A01BF"/>
                <w:sz w:val="28"/>
                <w:szCs w:val="28"/>
              </w:rPr>
              <w:t>強化土石流防災整備及應變研判計畫及充實土石流避難處所設施設備計畫</w:t>
            </w:r>
            <w:r w:rsidRPr="00E818C0">
              <w:rPr>
                <w:rFonts w:ascii="Times New Roman" w:eastAsia="標楷體" w:hAnsi="Times New Roman"/>
                <w:color w:val="0A01BF"/>
                <w:sz w:val="28"/>
                <w:szCs w:val="28"/>
              </w:rPr>
              <w:t>)</w:t>
            </w:r>
            <w:r w:rsidRPr="00E818C0">
              <w:rPr>
                <w:rFonts w:ascii="Times New Roman" w:eastAsia="標楷體" w:hAnsi="Times New Roman"/>
                <w:sz w:val="28"/>
                <w:szCs w:val="28"/>
              </w:rPr>
              <w:t>以持續推動與落實土石流災害防救</w:t>
            </w:r>
            <w:r w:rsidRPr="00E818C0">
              <w:rPr>
                <w:rFonts w:ascii="Times New Roman" w:eastAsia="標楷體" w:hAnsi="Times New Roman"/>
                <w:sz w:val="28"/>
                <w:szCs w:val="28"/>
              </w:rPr>
              <w:t>(8%)</w:t>
            </w:r>
          </w:p>
        </w:tc>
        <w:tc>
          <w:tcPr>
            <w:tcW w:w="1134" w:type="dxa"/>
            <w:vMerge/>
            <w:vAlign w:val="center"/>
          </w:tcPr>
          <w:p w:rsidR="00AD4299" w:rsidRPr="00E818C0" w:rsidRDefault="00AD4299" w:rsidP="00AD4299">
            <w:pPr>
              <w:spacing w:line="320" w:lineRule="exact"/>
              <w:jc w:val="center"/>
              <w:rPr>
                <w:rFonts w:ascii="Times New Roman" w:eastAsia="標楷體" w:hAnsi="Times New Roman"/>
                <w:sz w:val="28"/>
                <w:szCs w:val="28"/>
              </w:rPr>
            </w:pPr>
          </w:p>
        </w:tc>
        <w:tc>
          <w:tcPr>
            <w:tcW w:w="3402" w:type="dxa"/>
            <w:vMerge w:val="restart"/>
            <w:vAlign w:val="center"/>
          </w:tcPr>
          <w:p w:rsidR="00AD4299" w:rsidRPr="00E818C0" w:rsidRDefault="00013103" w:rsidP="00013103">
            <w:pPr>
              <w:spacing w:line="320" w:lineRule="exact"/>
              <w:ind w:left="395" w:hangingChars="141" w:hanging="395"/>
              <w:jc w:val="both"/>
              <w:rPr>
                <w:rFonts w:ascii="Times New Roman" w:eastAsia="標楷體" w:hAnsi="Times New Roman"/>
                <w:sz w:val="28"/>
                <w:szCs w:val="28"/>
              </w:rPr>
            </w:pPr>
            <w:r w:rsidRPr="00E818C0">
              <w:rPr>
                <w:rFonts w:ascii="Times New Roman" w:eastAsia="標楷體" w:hAnsi="Times New Roman"/>
                <w:sz w:val="28"/>
                <w:szCs w:val="28"/>
              </w:rPr>
              <w:t xml:space="preserve">1. </w:t>
            </w:r>
            <w:r w:rsidR="00AD4299" w:rsidRPr="00E818C0">
              <w:rPr>
                <w:rFonts w:ascii="Times New Roman" w:eastAsia="標楷體" w:hAnsi="Times New Roman"/>
                <w:sz w:val="28"/>
                <w:szCs w:val="28"/>
              </w:rPr>
              <w:t>建議縣府自行編列防災經費</w:t>
            </w:r>
          </w:p>
          <w:p w:rsidR="00AD4299" w:rsidRPr="00E818C0" w:rsidRDefault="00013103" w:rsidP="00013103">
            <w:pPr>
              <w:spacing w:line="320" w:lineRule="exact"/>
              <w:ind w:left="395" w:hangingChars="141" w:hanging="395"/>
              <w:jc w:val="both"/>
              <w:rPr>
                <w:rFonts w:ascii="Times New Roman" w:eastAsia="標楷體" w:hAnsi="Times New Roman"/>
                <w:sz w:val="28"/>
                <w:szCs w:val="28"/>
              </w:rPr>
            </w:pPr>
            <w:r w:rsidRPr="00E818C0">
              <w:rPr>
                <w:rFonts w:ascii="Times New Roman" w:eastAsia="標楷體" w:hAnsi="Times New Roman"/>
                <w:sz w:val="28"/>
                <w:szCs w:val="28"/>
              </w:rPr>
              <w:t xml:space="preserve">2. </w:t>
            </w:r>
            <w:r w:rsidR="00AD4299" w:rsidRPr="00E818C0">
              <w:rPr>
                <w:rFonts w:ascii="Times New Roman" w:eastAsia="標楷體" w:hAnsi="Times New Roman"/>
                <w:sz w:val="28"/>
                <w:szCs w:val="28"/>
              </w:rPr>
              <w:t>缺乏自評資料</w:t>
            </w:r>
          </w:p>
        </w:tc>
      </w:tr>
      <w:tr w:rsidR="00AD4299" w:rsidRPr="00E818C0" w:rsidTr="00AD4299">
        <w:trPr>
          <w:cantSplit/>
          <w:trHeight w:val="916"/>
        </w:trPr>
        <w:tc>
          <w:tcPr>
            <w:tcW w:w="879" w:type="dxa"/>
            <w:vMerge/>
            <w:vAlign w:val="center"/>
          </w:tcPr>
          <w:p w:rsidR="00AD4299" w:rsidRPr="00E818C0" w:rsidRDefault="00AD4299" w:rsidP="00AD4299">
            <w:pPr>
              <w:spacing w:line="320" w:lineRule="exact"/>
              <w:rPr>
                <w:rFonts w:ascii="Times New Roman" w:eastAsia="標楷體" w:hAnsi="Times New Roman"/>
                <w:sz w:val="28"/>
                <w:szCs w:val="28"/>
              </w:rPr>
            </w:pPr>
          </w:p>
        </w:tc>
        <w:tc>
          <w:tcPr>
            <w:tcW w:w="1673" w:type="dxa"/>
            <w:vMerge/>
            <w:textDirection w:val="tbRlV"/>
            <w:vAlign w:val="center"/>
          </w:tcPr>
          <w:p w:rsidR="00AD4299" w:rsidRPr="00E818C0" w:rsidRDefault="00AD4299" w:rsidP="00AD4299">
            <w:pPr>
              <w:spacing w:line="320" w:lineRule="exact"/>
              <w:ind w:left="113" w:right="113"/>
              <w:rPr>
                <w:rFonts w:ascii="Times New Roman" w:eastAsia="標楷體" w:hAnsi="Times New Roman"/>
                <w:sz w:val="28"/>
                <w:szCs w:val="28"/>
              </w:rPr>
            </w:pPr>
          </w:p>
        </w:tc>
        <w:tc>
          <w:tcPr>
            <w:tcW w:w="3261" w:type="dxa"/>
          </w:tcPr>
          <w:p w:rsidR="00AD4299" w:rsidRPr="00E818C0" w:rsidRDefault="00AD4299" w:rsidP="00AD4299">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土石流災害防救相關經費執行情形</w:t>
            </w:r>
            <w:r w:rsidRPr="00E818C0">
              <w:rPr>
                <w:rFonts w:ascii="Times New Roman" w:eastAsia="標楷體" w:hAnsi="Times New Roman"/>
                <w:color w:val="0A01BF"/>
                <w:sz w:val="28"/>
                <w:szCs w:val="28"/>
              </w:rPr>
              <w:t>是否符合進度要求並進行督考</w:t>
            </w:r>
            <w:r w:rsidRPr="00E818C0">
              <w:rPr>
                <w:rFonts w:ascii="Times New Roman" w:eastAsia="標楷體" w:hAnsi="Times New Roman"/>
                <w:sz w:val="28"/>
                <w:szCs w:val="28"/>
              </w:rPr>
              <w:t>(8%)</w:t>
            </w:r>
          </w:p>
        </w:tc>
        <w:tc>
          <w:tcPr>
            <w:tcW w:w="1134" w:type="dxa"/>
            <w:vMerge/>
            <w:vAlign w:val="center"/>
          </w:tcPr>
          <w:p w:rsidR="00AD4299" w:rsidRPr="00E818C0" w:rsidRDefault="00AD4299" w:rsidP="00AD4299">
            <w:pPr>
              <w:spacing w:line="320" w:lineRule="exact"/>
              <w:jc w:val="center"/>
              <w:rPr>
                <w:rFonts w:ascii="Times New Roman" w:eastAsia="標楷體" w:hAnsi="Times New Roman"/>
                <w:sz w:val="28"/>
                <w:szCs w:val="28"/>
              </w:rPr>
            </w:pPr>
          </w:p>
        </w:tc>
        <w:tc>
          <w:tcPr>
            <w:tcW w:w="3402" w:type="dxa"/>
            <w:vMerge/>
            <w:vAlign w:val="center"/>
          </w:tcPr>
          <w:p w:rsidR="00AD4299" w:rsidRPr="00E818C0" w:rsidRDefault="00AD4299" w:rsidP="00013103">
            <w:pPr>
              <w:spacing w:line="320" w:lineRule="exact"/>
              <w:ind w:left="280" w:hangingChars="100" w:hanging="280"/>
              <w:jc w:val="both"/>
              <w:rPr>
                <w:rFonts w:ascii="Times New Roman" w:eastAsia="標楷體" w:hAnsi="Times New Roman"/>
                <w:sz w:val="28"/>
                <w:szCs w:val="28"/>
              </w:rPr>
            </w:pPr>
          </w:p>
        </w:tc>
      </w:tr>
      <w:tr w:rsidR="00AD4299" w:rsidRPr="00E818C0" w:rsidTr="00AD4299">
        <w:trPr>
          <w:cantSplit/>
          <w:trHeight w:val="1626"/>
        </w:trPr>
        <w:tc>
          <w:tcPr>
            <w:tcW w:w="879" w:type="dxa"/>
            <w:vMerge w:val="restart"/>
            <w:textDirection w:val="tbRlV"/>
            <w:vAlign w:val="center"/>
          </w:tcPr>
          <w:p w:rsidR="00AD4299" w:rsidRPr="00E818C0" w:rsidRDefault="00AD4299" w:rsidP="00AD4299">
            <w:pPr>
              <w:spacing w:line="320" w:lineRule="exact"/>
              <w:ind w:leftChars="47" w:left="113" w:right="113" w:firstLineChars="300" w:firstLine="840"/>
              <w:rPr>
                <w:rFonts w:ascii="Times New Roman" w:eastAsia="標楷體" w:hAnsi="Times New Roman"/>
                <w:sz w:val="28"/>
                <w:szCs w:val="28"/>
              </w:rPr>
            </w:pPr>
            <w:r w:rsidRPr="00E818C0">
              <w:rPr>
                <w:rFonts w:ascii="Times New Roman" w:eastAsia="標楷體" w:hAnsi="Times New Roman"/>
                <w:sz w:val="28"/>
                <w:szCs w:val="28"/>
              </w:rPr>
              <w:t>二</w:t>
            </w:r>
          </w:p>
        </w:tc>
        <w:tc>
          <w:tcPr>
            <w:tcW w:w="1673" w:type="dxa"/>
            <w:vMerge w:val="restart"/>
            <w:vAlign w:val="center"/>
          </w:tcPr>
          <w:p w:rsidR="00AD4299" w:rsidRPr="00E818C0" w:rsidRDefault="00AD4299" w:rsidP="00AD4299">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土石流平時整備</w:t>
            </w:r>
            <w:r w:rsidRPr="00E818C0">
              <w:rPr>
                <w:rFonts w:ascii="Times New Roman" w:eastAsia="標楷體" w:hAnsi="Times New Roman"/>
                <w:sz w:val="28"/>
                <w:szCs w:val="28"/>
              </w:rPr>
              <w:t>(24%)</w:t>
            </w:r>
          </w:p>
        </w:tc>
        <w:tc>
          <w:tcPr>
            <w:tcW w:w="3261" w:type="dxa"/>
          </w:tcPr>
          <w:p w:rsidR="00AD4299" w:rsidRPr="00E818C0" w:rsidRDefault="00AD4299" w:rsidP="00AD4299">
            <w:pPr>
              <w:spacing w:line="320" w:lineRule="exact"/>
              <w:ind w:left="221" w:hangingChars="79" w:hanging="221"/>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是否督導所屬鄉（鎮、市、區）公所，依期限更新與校核土石流防災疏散避難計畫</w:t>
            </w:r>
            <w:r w:rsidRPr="00E818C0">
              <w:rPr>
                <w:rFonts w:ascii="Times New Roman" w:eastAsia="標楷體" w:hAnsi="Times New Roman"/>
                <w:sz w:val="28"/>
                <w:szCs w:val="28"/>
              </w:rPr>
              <w:t>(8%)</w:t>
            </w:r>
          </w:p>
        </w:tc>
        <w:tc>
          <w:tcPr>
            <w:tcW w:w="1134" w:type="dxa"/>
            <w:vMerge/>
            <w:vAlign w:val="center"/>
          </w:tcPr>
          <w:p w:rsidR="00AD4299" w:rsidRPr="00E818C0" w:rsidRDefault="00AD4299" w:rsidP="00AD4299">
            <w:pPr>
              <w:spacing w:line="320" w:lineRule="exact"/>
              <w:jc w:val="center"/>
              <w:rPr>
                <w:rFonts w:ascii="Times New Roman" w:eastAsia="標楷體" w:hAnsi="Times New Roman"/>
                <w:sz w:val="28"/>
                <w:szCs w:val="28"/>
              </w:rPr>
            </w:pPr>
          </w:p>
        </w:tc>
        <w:tc>
          <w:tcPr>
            <w:tcW w:w="3402" w:type="dxa"/>
            <w:vAlign w:val="center"/>
          </w:tcPr>
          <w:p w:rsidR="00AD4299" w:rsidRPr="00E818C0" w:rsidRDefault="00AD4299" w:rsidP="00013103">
            <w:pPr>
              <w:spacing w:line="320" w:lineRule="exact"/>
              <w:ind w:left="280" w:hangingChars="100" w:hanging="280"/>
              <w:jc w:val="both"/>
              <w:rPr>
                <w:rFonts w:ascii="Times New Roman" w:eastAsia="標楷體" w:hAnsi="Times New Roman"/>
                <w:sz w:val="28"/>
                <w:szCs w:val="28"/>
              </w:rPr>
            </w:pPr>
          </w:p>
        </w:tc>
      </w:tr>
      <w:tr w:rsidR="00AD4299" w:rsidRPr="00E818C0" w:rsidTr="00AD4299">
        <w:trPr>
          <w:cantSplit/>
          <w:trHeight w:val="1052"/>
        </w:trPr>
        <w:tc>
          <w:tcPr>
            <w:tcW w:w="879" w:type="dxa"/>
            <w:vMerge/>
            <w:textDirection w:val="tbRlV"/>
            <w:vAlign w:val="center"/>
          </w:tcPr>
          <w:p w:rsidR="00AD4299" w:rsidRPr="00E818C0" w:rsidRDefault="00AD4299" w:rsidP="00AD4299">
            <w:pPr>
              <w:spacing w:line="320" w:lineRule="exact"/>
              <w:ind w:left="113" w:right="113"/>
              <w:rPr>
                <w:rFonts w:ascii="Times New Roman" w:eastAsia="標楷體" w:hAnsi="Times New Roman"/>
                <w:sz w:val="28"/>
                <w:szCs w:val="28"/>
              </w:rPr>
            </w:pPr>
          </w:p>
        </w:tc>
        <w:tc>
          <w:tcPr>
            <w:tcW w:w="1673" w:type="dxa"/>
            <w:vMerge/>
            <w:vAlign w:val="center"/>
          </w:tcPr>
          <w:p w:rsidR="00AD4299" w:rsidRPr="00E818C0" w:rsidRDefault="00AD4299" w:rsidP="00AD4299">
            <w:pPr>
              <w:snapToGrid w:val="0"/>
              <w:spacing w:line="320" w:lineRule="exact"/>
              <w:jc w:val="center"/>
              <w:rPr>
                <w:rFonts w:ascii="Times New Roman" w:eastAsia="標楷體" w:hAnsi="Times New Roman"/>
                <w:sz w:val="28"/>
                <w:szCs w:val="28"/>
              </w:rPr>
            </w:pPr>
          </w:p>
        </w:tc>
        <w:tc>
          <w:tcPr>
            <w:tcW w:w="3261" w:type="dxa"/>
          </w:tcPr>
          <w:p w:rsidR="00AD4299" w:rsidRPr="00E818C0" w:rsidRDefault="00AD4299" w:rsidP="00AD4299">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土石流防災自主檢查是否依期限完成</w:t>
            </w:r>
            <w:r w:rsidRPr="00E818C0">
              <w:rPr>
                <w:rFonts w:ascii="Times New Roman" w:eastAsia="標楷體" w:hAnsi="Times New Roman"/>
                <w:sz w:val="28"/>
                <w:szCs w:val="28"/>
              </w:rPr>
              <w:t>(8%)</w:t>
            </w:r>
          </w:p>
        </w:tc>
        <w:tc>
          <w:tcPr>
            <w:tcW w:w="1134" w:type="dxa"/>
            <w:vMerge/>
            <w:vAlign w:val="center"/>
          </w:tcPr>
          <w:p w:rsidR="00AD4299" w:rsidRPr="00E818C0" w:rsidRDefault="00AD4299" w:rsidP="00AD4299">
            <w:pPr>
              <w:spacing w:line="320" w:lineRule="exact"/>
              <w:jc w:val="center"/>
              <w:rPr>
                <w:rFonts w:ascii="Times New Roman" w:eastAsia="標楷體" w:hAnsi="Times New Roman"/>
                <w:sz w:val="28"/>
                <w:szCs w:val="28"/>
              </w:rPr>
            </w:pPr>
          </w:p>
        </w:tc>
        <w:tc>
          <w:tcPr>
            <w:tcW w:w="3402" w:type="dxa"/>
            <w:vMerge w:val="restart"/>
            <w:vAlign w:val="center"/>
          </w:tcPr>
          <w:p w:rsidR="00AD4299" w:rsidRPr="00E818C0" w:rsidRDefault="00AD4299" w:rsidP="00013103">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村里長參與率可再提高</w:t>
            </w:r>
          </w:p>
        </w:tc>
      </w:tr>
      <w:tr w:rsidR="00AD4299" w:rsidRPr="00E818C0" w:rsidTr="00AD4299">
        <w:trPr>
          <w:cantSplit/>
          <w:trHeight w:val="211"/>
        </w:trPr>
        <w:tc>
          <w:tcPr>
            <w:tcW w:w="879" w:type="dxa"/>
            <w:vMerge/>
            <w:textDirection w:val="tbRlV"/>
            <w:vAlign w:val="center"/>
          </w:tcPr>
          <w:p w:rsidR="00AD4299" w:rsidRPr="00E818C0" w:rsidRDefault="00AD4299" w:rsidP="00AD4299">
            <w:pPr>
              <w:spacing w:line="320" w:lineRule="exact"/>
              <w:ind w:left="113" w:right="113"/>
              <w:rPr>
                <w:rFonts w:ascii="Times New Roman" w:eastAsia="標楷體" w:hAnsi="Times New Roman"/>
                <w:sz w:val="28"/>
                <w:szCs w:val="28"/>
              </w:rPr>
            </w:pPr>
          </w:p>
        </w:tc>
        <w:tc>
          <w:tcPr>
            <w:tcW w:w="1673" w:type="dxa"/>
            <w:vMerge/>
            <w:vAlign w:val="center"/>
          </w:tcPr>
          <w:p w:rsidR="00AD4299" w:rsidRPr="00E818C0" w:rsidRDefault="00AD4299" w:rsidP="00AD4299">
            <w:pPr>
              <w:snapToGrid w:val="0"/>
              <w:spacing w:line="320" w:lineRule="exact"/>
              <w:jc w:val="center"/>
              <w:rPr>
                <w:rFonts w:ascii="Times New Roman" w:eastAsia="標楷體" w:hAnsi="Times New Roman"/>
                <w:sz w:val="28"/>
                <w:szCs w:val="28"/>
              </w:rPr>
            </w:pPr>
          </w:p>
        </w:tc>
        <w:tc>
          <w:tcPr>
            <w:tcW w:w="3261" w:type="dxa"/>
          </w:tcPr>
          <w:p w:rsidR="00AD4299" w:rsidRPr="00E818C0" w:rsidRDefault="00AD4299" w:rsidP="00AD4299">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是否針對轄內災害業務承辦人及村里長辦理相關之土石流防災教育訓練，或轄內災害業務承辦人及村里長是否參與相關土石流防災教育訓練</w:t>
            </w:r>
            <w:r w:rsidRPr="00E818C0">
              <w:rPr>
                <w:rFonts w:ascii="Times New Roman" w:eastAsia="標楷體" w:hAnsi="Times New Roman"/>
                <w:sz w:val="28"/>
                <w:szCs w:val="28"/>
              </w:rPr>
              <w:t>(8%)</w:t>
            </w:r>
          </w:p>
        </w:tc>
        <w:tc>
          <w:tcPr>
            <w:tcW w:w="1134" w:type="dxa"/>
            <w:vMerge/>
            <w:vAlign w:val="center"/>
          </w:tcPr>
          <w:p w:rsidR="00AD4299" w:rsidRPr="00E818C0" w:rsidRDefault="00AD4299" w:rsidP="00AD4299">
            <w:pPr>
              <w:spacing w:line="320" w:lineRule="exact"/>
              <w:jc w:val="center"/>
              <w:rPr>
                <w:rFonts w:ascii="Times New Roman" w:eastAsia="標楷體" w:hAnsi="Times New Roman"/>
                <w:sz w:val="28"/>
                <w:szCs w:val="28"/>
              </w:rPr>
            </w:pPr>
          </w:p>
        </w:tc>
        <w:tc>
          <w:tcPr>
            <w:tcW w:w="3402" w:type="dxa"/>
            <w:vMerge/>
            <w:vAlign w:val="center"/>
          </w:tcPr>
          <w:p w:rsidR="00AD4299" w:rsidRPr="00E818C0" w:rsidRDefault="00AD4299" w:rsidP="00013103">
            <w:pPr>
              <w:spacing w:line="320" w:lineRule="exact"/>
              <w:ind w:left="280" w:hangingChars="100" w:hanging="280"/>
              <w:jc w:val="both"/>
              <w:rPr>
                <w:rFonts w:ascii="Times New Roman" w:eastAsia="標楷體" w:hAnsi="Times New Roman"/>
                <w:sz w:val="28"/>
                <w:szCs w:val="28"/>
              </w:rPr>
            </w:pPr>
          </w:p>
        </w:tc>
      </w:tr>
      <w:tr w:rsidR="00AD4299" w:rsidRPr="00E818C0" w:rsidTr="00AD4299">
        <w:trPr>
          <w:cantSplit/>
          <w:trHeight w:val="1282"/>
        </w:trPr>
        <w:tc>
          <w:tcPr>
            <w:tcW w:w="879" w:type="dxa"/>
            <w:vMerge/>
            <w:vAlign w:val="center"/>
          </w:tcPr>
          <w:p w:rsidR="00AD4299" w:rsidRPr="00E818C0" w:rsidRDefault="00AD4299" w:rsidP="00AD4299">
            <w:pPr>
              <w:spacing w:line="320" w:lineRule="exact"/>
              <w:rPr>
                <w:rFonts w:ascii="Times New Roman" w:eastAsia="標楷體" w:hAnsi="Times New Roman"/>
                <w:sz w:val="28"/>
                <w:szCs w:val="28"/>
              </w:rPr>
            </w:pPr>
          </w:p>
        </w:tc>
        <w:tc>
          <w:tcPr>
            <w:tcW w:w="1673" w:type="dxa"/>
            <w:vMerge w:val="restart"/>
            <w:vAlign w:val="center"/>
          </w:tcPr>
          <w:p w:rsidR="00AD4299" w:rsidRPr="00E818C0" w:rsidRDefault="00AD4299" w:rsidP="00AD4299">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土石流防災整備</w:t>
            </w:r>
            <w:r w:rsidRPr="00E818C0">
              <w:rPr>
                <w:rFonts w:ascii="Times New Roman" w:eastAsia="標楷體" w:hAnsi="Times New Roman"/>
                <w:sz w:val="28"/>
                <w:szCs w:val="28"/>
              </w:rPr>
              <w:t>(21%)</w:t>
            </w:r>
          </w:p>
        </w:tc>
        <w:tc>
          <w:tcPr>
            <w:tcW w:w="3261" w:type="dxa"/>
          </w:tcPr>
          <w:p w:rsidR="00AD4299" w:rsidRPr="00E818C0" w:rsidRDefault="00AD4299" w:rsidP="00AD4299">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是否更新保全住戶名冊－採現場抽查保全住戶名冊</w:t>
            </w:r>
            <w:r w:rsidRPr="00E818C0">
              <w:rPr>
                <w:rFonts w:ascii="Times New Roman" w:eastAsia="標楷體" w:hAnsi="Times New Roman"/>
                <w:sz w:val="28"/>
                <w:szCs w:val="28"/>
              </w:rPr>
              <w:t>(8%)</w:t>
            </w:r>
          </w:p>
        </w:tc>
        <w:tc>
          <w:tcPr>
            <w:tcW w:w="1134" w:type="dxa"/>
            <w:vMerge/>
            <w:vAlign w:val="center"/>
          </w:tcPr>
          <w:p w:rsidR="00AD4299" w:rsidRPr="00E818C0" w:rsidRDefault="00AD4299" w:rsidP="00AD4299">
            <w:pPr>
              <w:spacing w:line="320" w:lineRule="exact"/>
              <w:jc w:val="center"/>
              <w:rPr>
                <w:rFonts w:ascii="Times New Roman" w:eastAsia="標楷體" w:hAnsi="Times New Roman"/>
                <w:sz w:val="28"/>
                <w:szCs w:val="28"/>
              </w:rPr>
            </w:pPr>
          </w:p>
        </w:tc>
        <w:tc>
          <w:tcPr>
            <w:tcW w:w="3402" w:type="dxa"/>
            <w:vAlign w:val="center"/>
          </w:tcPr>
          <w:p w:rsidR="00AD4299" w:rsidRPr="00E818C0" w:rsidRDefault="00013103" w:rsidP="00013103">
            <w:pPr>
              <w:spacing w:line="320" w:lineRule="exact"/>
              <w:ind w:left="395" w:hangingChars="141" w:hanging="395"/>
              <w:jc w:val="both"/>
              <w:rPr>
                <w:rFonts w:ascii="Times New Roman" w:eastAsia="標楷體" w:hAnsi="Times New Roman"/>
                <w:sz w:val="28"/>
                <w:szCs w:val="28"/>
              </w:rPr>
            </w:pPr>
            <w:r w:rsidRPr="00E818C0">
              <w:rPr>
                <w:rFonts w:ascii="Times New Roman" w:eastAsia="標楷體" w:hAnsi="Times New Roman"/>
                <w:sz w:val="28"/>
                <w:szCs w:val="28"/>
              </w:rPr>
              <w:t xml:space="preserve">1. </w:t>
            </w:r>
            <w:r w:rsidR="00AD4299" w:rsidRPr="00E818C0">
              <w:rPr>
                <w:rFonts w:ascii="Times New Roman" w:eastAsia="標楷體" w:hAnsi="Times New Roman"/>
                <w:sz w:val="28"/>
                <w:szCs w:val="28"/>
              </w:rPr>
              <w:t>抽查資料有誤</w:t>
            </w:r>
          </w:p>
          <w:p w:rsidR="00AD4299" w:rsidRPr="00E818C0" w:rsidRDefault="00013103" w:rsidP="00013103">
            <w:pPr>
              <w:spacing w:line="320" w:lineRule="exact"/>
              <w:ind w:left="395" w:hangingChars="141" w:hanging="395"/>
              <w:jc w:val="both"/>
              <w:rPr>
                <w:rFonts w:ascii="Times New Roman" w:eastAsia="標楷體" w:hAnsi="Times New Roman"/>
                <w:sz w:val="28"/>
                <w:szCs w:val="28"/>
              </w:rPr>
            </w:pPr>
            <w:r w:rsidRPr="00E818C0">
              <w:rPr>
                <w:rFonts w:ascii="Times New Roman" w:eastAsia="標楷體" w:hAnsi="Times New Roman"/>
                <w:sz w:val="28"/>
                <w:szCs w:val="28"/>
              </w:rPr>
              <w:t xml:space="preserve">2. </w:t>
            </w:r>
            <w:r w:rsidR="00AD4299" w:rsidRPr="00E818C0">
              <w:rPr>
                <w:rFonts w:ascii="Times New Roman" w:eastAsia="標楷體" w:hAnsi="Times New Roman"/>
                <w:sz w:val="28"/>
                <w:szCs w:val="28"/>
              </w:rPr>
              <w:t>整備系統內空號尚未處理</w:t>
            </w:r>
          </w:p>
          <w:p w:rsidR="00AD4299" w:rsidRPr="00E818C0" w:rsidRDefault="00013103" w:rsidP="00013103">
            <w:pPr>
              <w:spacing w:line="320" w:lineRule="exact"/>
              <w:ind w:left="395" w:hangingChars="141" w:hanging="395"/>
              <w:jc w:val="both"/>
              <w:rPr>
                <w:rFonts w:ascii="Times New Roman" w:eastAsia="標楷體" w:hAnsi="Times New Roman"/>
                <w:sz w:val="28"/>
                <w:szCs w:val="28"/>
              </w:rPr>
            </w:pPr>
            <w:r w:rsidRPr="00E818C0">
              <w:rPr>
                <w:rFonts w:ascii="Times New Roman" w:eastAsia="標楷體" w:hAnsi="Times New Roman"/>
                <w:sz w:val="28"/>
                <w:szCs w:val="28"/>
              </w:rPr>
              <w:t xml:space="preserve">3. </w:t>
            </w:r>
            <w:r w:rsidR="00AD4299" w:rsidRPr="00E818C0">
              <w:rPr>
                <w:rFonts w:ascii="Times New Roman" w:eastAsia="標楷體" w:hAnsi="Times New Roman"/>
                <w:sz w:val="28"/>
                <w:szCs w:val="28"/>
              </w:rPr>
              <w:t>保全清冊部分資料尚未校核</w:t>
            </w:r>
          </w:p>
        </w:tc>
      </w:tr>
      <w:tr w:rsidR="00AD4299" w:rsidRPr="00E818C0" w:rsidTr="00AD4299">
        <w:trPr>
          <w:cantSplit/>
          <w:trHeight w:val="869"/>
        </w:trPr>
        <w:tc>
          <w:tcPr>
            <w:tcW w:w="879" w:type="dxa"/>
            <w:vMerge/>
            <w:vAlign w:val="center"/>
          </w:tcPr>
          <w:p w:rsidR="00AD4299" w:rsidRPr="00E818C0" w:rsidRDefault="00AD4299" w:rsidP="00AD4299">
            <w:pPr>
              <w:spacing w:line="320" w:lineRule="exact"/>
              <w:rPr>
                <w:rFonts w:ascii="Times New Roman" w:eastAsia="標楷體" w:hAnsi="Times New Roman"/>
                <w:sz w:val="28"/>
                <w:szCs w:val="28"/>
              </w:rPr>
            </w:pPr>
          </w:p>
        </w:tc>
        <w:tc>
          <w:tcPr>
            <w:tcW w:w="1673" w:type="dxa"/>
            <w:vMerge/>
            <w:textDirection w:val="tbRlV"/>
            <w:vAlign w:val="center"/>
          </w:tcPr>
          <w:p w:rsidR="00AD4299" w:rsidRPr="00E818C0" w:rsidRDefault="00AD4299" w:rsidP="00AD4299">
            <w:pPr>
              <w:snapToGrid w:val="0"/>
              <w:spacing w:line="320" w:lineRule="exact"/>
              <w:ind w:left="113" w:right="113"/>
              <w:jc w:val="center"/>
              <w:rPr>
                <w:rFonts w:ascii="Times New Roman" w:eastAsia="標楷體" w:hAnsi="Times New Roman"/>
                <w:sz w:val="28"/>
                <w:szCs w:val="28"/>
              </w:rPr>
            </w:pPr>
          </w:p>
        </w:tc>
        <w:tc>
          <w:tcPr>
            <w:tcW w:w="3261" w:type="dxa"/>
          </w:tcPr>
          <w:p w:rsidR="00AD4299" w:rsidRPr="00E818C0" w:rsidRDefault="00AD4299" w:rsidP="00AD4299">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是否建立疏散避難人員編組（地方機關應協助民眾完成執行疏散避難人員編組，並定期進行演練）</w:t>
            </w:r>
            <w:r w:rsidRPr="00E818C0">
              <w:rPr>
                <w:rFonts w:ascii="Times New Roman" w:eastAsia="標楷體" w:hAnsi="Times New Roman"/>
                <w:sz w:val="28"/>
                <w:szCs w:val="28"/>
              </w:rPr>
              <w:t>(8%)</w:t>
            </w:r>
          </w:p>
        </w:tc>
        <w:tc>
          <w:tcPr>
            <w:tcW w:w="1134" w:type="dxa"/>
            <w:vMerge w:val="restart"/>
            <w:vAlign w:val="center"/>
          </w:tcPr>
          <w:p w:rsidR="00AD4299" w:rsidRPr="00E818C0" w:rsidRDefault="00AD4299" w:rsidP="00AD429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水利處</w:t>
            </w:r>
          </w:p>
          <w:p w:rsidR="00AD4299" w:rsidRPr="00E818C0" w:rsidRDefault="00AD4299" w:rsidP="00AD4299">
            <w:pPr>
              <w:spacing w:line="320" w:lineRule="exact"/>
              <w:jc w:val="center"/>
              <w:rPr>
                <w:rFonts w:ascii="Times New Roman" w:eastAsia="標楷體" w:hAnsi="Times New Roman"/>
                <w:sz w:val="28"/>
                <w:szCs w:val="28"/>
              </w:rPr>
            </w:pPr>
          </w:p>
        </w:tc>
        <w:tc>
          <w:tcPr>
            <w:tcW w:w="3402" w:type="dxa"/>
            <w:vMerge w:val="restart"/>
            <w:vAlign w:val="center"/>
          </w:tcPr>
          <w:p w:rsidR="00AD4299" w:rsidRPr="00E818C0" w:rsidRDefault="00AD4299" w:rsidP="00013103">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均已完成更新</w:t>
            </w:r>
          </w:p>
        </w:tc>
      </w:tr>
      <w:tr w:rsidR="00AD4299" w:rsidRPr="00E818C0" w:rsidTr="00AD4299">
        <w:trPr>
          <w:cantSplit/>
          <w:trHeight w:val="1264"/>
        </w:trPr>
        <w:tc>
          <w:tcPr>
            <w:tcW w:w="879" w:type="dxa"/>
            <w:vMerge/>
            <w:vAlign w:val="center"/>
          </w:tcPr>
          <w:p w:rsidR="00AD4299" w:rsidRPr="00E818C0" w:rsidRDefault="00AD4299" w:rsidP="00AD4299">
            <w:pPr>
              <w:spacing w:line="320" w:lineRule="exact"/>
              <w:rPr>
                <w:rFonts w:ascii="Times New Roman" w:eastAsia="標楷體" w:hAnsi="Times New Roman"/>
                <w:sz w:val="28"/>
                <w:szCs w:val="28"/>
              </w:rPr>
            </w:pPr>
          </w:p>
        </w:tc>
        <w:tc>
          <w:tcPr>
            <w:tcW w:w="1673" w:type="dxa"/>
            <w:vMerge/>
            <w:textDirection w:val="tbRlV"/>
            <w:vAlign w:val="center"/>
          </w:tcPr>
          <w:p w:rsidR="00AD4299" w:rsidRPr="00E818C0" w:rsidRDefault="00AD4299" w:rsidP="00AD4299">
            <w:pPr>
              <w:snapToGrid w:val="0"/>
              <w:spacing w:line="320" w:lineRule="exact"/>
              <w:ind w:left="113" w:right="113"/>
              <w:jc w:val="center"/>
              <w:rPr>
                <w:rFonts w:ascii="Times New Roman" w:eastAsia="標楷體" w:hAnsi="Times New Roman"/>
                <w:sz w:val="28"/>
                <w:szCs w:val="28"/>
              </w:rPr>
            </w:pPr>
          </w:p>
        </w:tc>
        <w:tc>
          <w:tcPr>
            <w:tcW w:w="3261" w:type="dxa"/>
          </w:tcPr>
          <w:p w:rsidR="00AD4299" w:rsidRPr="00E818C0" w:rsidRDefault="00AD4299" w:rsidP="00AD4299">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是否更新土石流潛勢溪流圖冊及相關資訊</w:t>
            </w:r>
            <w:r w:rsidRPr="00E818C0">
              <w:rPr>
                <w:rFonts w:ascii="Times New Roman" w:eastAsia="標楷體" w:hAnsi="Times New Roman"/>
                <w:sz w:val="28"/>
                <w:szCs w:val="28"/>
              </w:rPr>
              <w:t>(5%)</w:t>
            </w:r>
          </w:p>
        </w:tc>
        <w:tc>
          <w:tcPr>
            <w:tcW w:w="1134" w:type="dxa"/>
            <w:vMerge/>
          </w:tcPr>
          <w:p w:rsidR="00AD4299" w:rsidRPr="00E818C0" w:rsidRDefault="00AD4299" w:rsidP="00AD4299">
            <w:pPr>
              <w:spacing w:line="320" w:lineRule="exact"/>
              <w:jc w:val="center"/>
              <w:rPr>
                <w:rFonts w:ascii="Times New Roman" w:eastAsia="標楷體" w:hAnsi="Times New Roman"/>
                <w:sz w:val="28"/>
                <w:szCs w:val="28"/>
              </w:rPr>
            </w:pPr>
          </w:p>
        </w:tc>
        <w:tc>
          <w:tcPr>
            <w:tcW w:w="3402" w:type="dxa"/>
            <w:vMerge/>
            <w:vAlign w:val="center"/>
          </w:tcPr>
          <w:p w:rsidR="00AD4299" w:rsidRPr="00E818C0" w:rsidRDefault="00AD4299" w:rsidP="00013103">
            <w:pPr>
              <w:spacing w:line="320" w:lineRule="exact"/>
              <w:ind w:left="280" w:hangingChars="100" w:hanging="280"/>
              <w:jc w:val="both"/>
              <w:rPr>
                <w:rFonts w:ascii="Times New Roman" w:eastAsia="標楷體" w:hAnsi="Times New Roman"/>
                <w:sz w:val="28"/>
                <w:szCs w:val="28"/>
              </w:rPr>
            </w:pPr>
          </w:p>
        </w:tc>
      </w:tr>
      <w:tr w:rsidR="00AD4299" w:rsidRPr="00E818C0" w:rsidTr="00AD4299">
        <w:trPr>
          <w:cantSplit/>
          <w:trHeight w:val="992"/>
        </w:trPr>
        <w:tc>
          <w:tcPr>
            <w:tcW w:w="879" w:type="dxa"/>
            <w:vMerge w:val="restart"/>
            <w:textDirection w:val="tbRlV"/>
            <w:vAlign w:val="center"/>
          </w:tcPr>
          <w:p w:rsidR="00AD4299" w:rsidRPr="00E818C0" w:rsidRDefault="00AD4299" w:rsidP="00AD4299">
            <w:pPr>
              <w:spacing w:line="320" w:lineRule="exact"/>
              <w:ind w:left="113" w:right="113"/>
              <w:jc w:val="center"/>
              <w:rPr>
                <w:rFonts w:ascii="Times New Roman" w:eastAsia="標楷體" w:hAnsi="Times New Roman"/>
                <w:sz w:val="28"/>
                <w:szCs w:val="28"/>
              </w:rPr>
            </w:pPr>
            <w:r w:rsidRPr="00E818C0">
              <w:rPr>
                <w:rFonts w:ascii="Times New Roman" w:eastAsia="標楷體" w:hAnsi="Times New Roman"/>
                <w:spacing w:val="8"/>
                <w:sz w:val="28"/>
                <w:szCs w:val="28"/>
              </w:rPr>
              <w:t>三</w:t>
            </w:r>
          </w:p>
        </w:tc>
        <w:tc>
          <w:tcPr>
            <w:tcW w:w="1673" w:type="dxa"/>
            <w:vMerge w:val="restart"/>
            <w:vAlign w:val="center"/>
          </w:tcPr>
          <w:p w:rsidR="00AD4299" w:rsidRPr="00E818C0" w:rsidRDefault="00AD4299" w:rsidP="00AD4299">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土石流自主防災規劃</w:t>
            </w:r>
            <w:r w:rsidRPr="00E818C0">
              <w:rPr>
                <w:rFonts w:ascii="Times New Roman" w:eastAsia="標楷體" w:hAnsi="Times New Roman"/>
                <w:sz w:val="28"/>
                <w:szCs w:val="28"/>
              </w:rPr>
              <w:t>(27%)</w:t>
            </w:r>
          </w:p>
        </w:tc>
        <w:tc>
          <w:tcPr>
            <w:tcW w:w="3261" w:type="dxa"/>
          </w:tcPr>
          <w:p w:rsidR="00AD4299" w:rsidRPr="00E818C0" w:rsidRDefault="00AD4299" w:rsidP="00AD4299">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color w:val="FF0000"/>
                <w:sz w:val="28"/>
                <w:szCs w:val="28"/>
              </w:rPr>
              <w:t>是否辦理土石流防災宣導或演練（含土石流防災專員參與情形）</w:t>
            </w:r>
            <w:r w:rsidRPr="00E818C0">
              <w:rPr>
                <w:rFonts w:ascii="Times New Roman" w:eastAsia="標楷體" w:hAnsi="Times New Roman"/>
                <w:sz w:val="28"/>
                <w:szCs w:val="28"/>
              </w:rPr>
              <w:t>(10%)</w:t>
            </w:r>
          </w:p>
        </w:tc>
        <w:tc>
          <w:tcPr>
            <w:tcW w:w="1134" w:type="dxa"/>
            <w:vMerge/>
            <w:vAlign w:val="center"/>
          </w:tcPr>
          <w:p w:rsidR="00AD4299" w:rsidRPr="00E818C0" w:rsidRDefault="00AD4299" w:rsidP="00AD4299">
            <w:pPr>
              <w:spacing w:line="320" w:lineRule="exact"/>
              <w:jc w:val="center"/>
              <w:rPr>
                <w:rFonts w:ascii="Times New Roman" w:eastAsia="標楷體" w:hAnsi="Times New Roman"/>
                <w:sz w:val="28"/>
                <w:szCs w:val="28"/>
              </w:rPr>
            </w:pPr>
          </w:p>
        </w:tc>
        <w:tc>
          <w:tcPr>
            <w:tcW w:w="3402" w:type="dxa"/>
            <w:vMerge w:val="restart"/>
            <w:vAlign w:val="center"/>
          </w:tcPr>
          <w:p w:rsidR="00AD4299" w:rsidRPr="00E818C0" w:rsidRDefault="00AD4299" w:rsidP="00013103">
            <w:pPr>
              <w:spacing w:line="320" w:lineRule="exact"/>
              <w:ind w:leftChars="-12" w:left="-29" w:firstLineChars="10" w:firstLine="28"/>
              <w:jc w:val="both"/>
              <w:rPr>
                <w:rFonts w:ascii="Times New Roman" w:eastAsia="標楷體" w:hAnsi="Times New Roman"/>
                <w:sz w:val="28"/>
                <w:szCs w:val="28"/>
              </w:rPr>
            </w:pPr>
            <w:r w:rsidRPr="00E818C0">
              <w:rPr>
                <w:rFonts w:ascii="Times New Roman" w:eastAsia="標楷體" w:hAnsi="Times New Roman"/>
                <w:sz w:val="28"/>
                <w:szCs w:val="28"/>
              </w:rPr>
              <w:t>建議可自行編列經費進行自主防災社區後續維護及聯繫</w:t>
            </w:r>
          </w:p>
        </w:tc>
      </w:tr>
      <w:tr w:rsidR="00AD4299" w:rsidRPr="00E818C0" w:rsidTr="00AD4299">
        <w:trPr>
          <w:cantSplit/>
          <w:trHeight w:val="1001"/>
        </w:trPr>
        <w:tc>
          <w:tcPr>
            <w:tcW w:w="879" w:type="dxa"/>
            <w:vMerge/>
            <w:textDirection w:val="tbRlV"/>
            <w:vAlign w:val="center"/>
          </w:tcPr>
          <w:p w:rsidR="00AD4299" w:rsidRPr="00E818C0" w:rsidRDefault="00AD4299" w:rsidP="00AD4299">
            <w:pPr>
              <w:spacing w:line="320" w:lineRule="exact"/>
              <w:ind w:left="113" w:right="113"/>
              <w:rPr>
                <w:rFonts w:ascii="Times New Roman" w:eastAsia="標楷體" w:hAnsi="Times New Roman"/>
                <w:spacing w:val="8"/>
                <w:sz w:val="28"/>
                <w:szCs w:val="28"/>
              </w:rPr>
            </w:pPr>
          </w:p>
        </w:tc>
        <w:tc>
          <w:tcPr>
            <w:tcW w:w="1673" w:type="dxa"/>
            <w:vMerge/>
            <w:vAlign w:val="center"/>
          </w:tcPr>
          <w:p w:rsidR="00AD4299" w:rsidRPr="00E818C0" w:rsidRDefault="00AD4299" w:rsidP="00AD4299">
            <w:pPr>
              <w:snapToGrid w:val="0"/>
              <w:spacing w:line="320" w:lineRule="exact"/>
              <w:jc w:val="center"/>
              <w:rPr>
                <w:rFonts w:ascii="Times New Roman" w:eastAsia="標楷體" w:hAnsi="Times New Roman"/>
                <w:sz w:val="28"/>
                <w:szCs w:val="28"/>
              </w:rPr>
            </w:pPr>
          </w:p>
        </w:tc>
        <w:tc>
          <w:tcPr>
            <w:tcW w:w="3261" w:type="dxa"/>
          </w:tcPr>
          <w:p w:rsidR="00AD4299" w:rsidRPr="00E818C0" w:rsidRDefault="00AD4299" w:rsidP="00AD4299">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color w:val="FF0000"/>
                <w:sz w:val="28"/>
                <w:szCs w:val="28"/>
              </w:rPr>
              <w:t>是否更新土石流防災整備管理系統災情通報通訊錄</w:t>
            </w:r>
            <w:r w:rsidRPr="00E818C0">
              <w:rPr>
                <w:rFonts w:ascii="Times New Roman" w:eastAsia="標楷體" w:hAnsi="Times New Roman"/>
                <w:sz w:val="28"/>
                <w:szCs w:val="28"/>
              </w:rPr>
              <w:t>(8%)</w:t>
            </w:r>
          </w:p>
        </w:tc>
        <w:tc>
          <w:tcPr>
            <w:tcW w:w="1134" w:type="dxa"/>
            <w:vMerge/>
            <w:vAlign w:val="center"/>
          </w:tcPr>
          <w:p w:rsidR="00AD4299" w:rsidRPr="00E818C0" w:rsidRDefault="00AD4299" w:rsidP="00AD4299">
            <w:pPr>
              <w:spacing w:line="320" w:lineRule="exact"/>
              <w:jc w:val="center"/>
              <w:rPr>
                <w:rFonts w:ascii="Times New Roman" w:eastAsia="標楷體" w:hAnsi="Times New Roman"/>
                <w:sz w:val="28"/>
                <w:szCs w:val="28"/>
              </w:rPr>
            </w:pPr>
          </w:p>
        </w:tc>
        <w:tc>
          <w:tcPr>
            <w:tcW w:w="3402" w:type="dxa"/>
            <w:vMerge/>
            <w:vAlign w:val="center"/>
          </w:tcPr>
          <w:p w:rsidR="00AD4299" w:rsidRPr="00E818C0" w:rsidRDefault="00AD4299" w:rsidP="00AD4299">
            <w:pPr>
              <w:spacing w:line="320" w:lineRule="exact"/>
              <w:jc w:val="both"/>
              <w:rPr>
                <w:rFonts w:ascii="Times New Roman" w:eastAsia="標楷體" w:hAnsi="Times New Roman"/>
                <w:color w:val="0000FF"/>
                <w:sz w:val="28"/>
                <w:szCs w:val="28"/>
              </w:rPr>
            </w:pPr>
          </w:p>
        </w:tc>
      </w:tr>
      <w:tr w:rsidR="00AD4299" w:rsidRPr="00E818C0" w:rsidTr="00AD4299">
        <w:trPr>
          <w:cantSplit/>
          <w:trHeight w:val="686"/>
        </w:trPr>
        <w:tc>
          <w:tcPr>
            <w:tcW w:w="879" w:type="dxa"/>
            <w:vMerge/>
            <w:textDirection w:val="tbRlV"/>
            <w:vAlign w:val="center"/>
          </w:tcPr>
          <w:p w:rsidR="00AD4299" w:rsidRPr="00E818C0" w:rsidRDefault="00AD4299" w:rsidP="00AD4299">
            <w:pPr>
              <w:spacing w:line="320" w:lineRule="exact"/>
              <w:ind w:left="113" w:right="113"/>
              <w:rPr>
                <w:rFonts w:ascii="Times New Roman" w:eastAsia="標楷體" w:hAnsi="Times New Roman"/>
                <w:sz w:val="28"/>
                <w:szCs w:val="28"/>
              </w:rPr>
            </w:pPr>
          </w:p>
        </w:tc>
        <w:tc>
          <w:tcPr>
            <w:tcW w:w="1673" w:type="dxa"/>
            <w:vMerge/>
            <w:textDirection w:val="tbRlV"/>
            <w:vAlign w:val="center"/>
          </w:tcPr>
          <w:p w:rsidR="00AD4299" w:rsidRPr="00E818C0" w:rsidRDefault="00AD4299" w:rsidP="00AD4299">
            <w:pPr>
              <w:snapToGrid w:val="0"/>
              <w:spacing w:line="320" w:lineRule="exact"/>
              <w:ind w:left="113" w:right="113"/>
              <w:jc w:val="center"/>
              <w:rPr>
                <w:rFonts w:ascii="Times New Roman" w:eastAsia="標楷體" w:hAnsi="Times New Roman"/>
                <w:sz w:val="28"/>
                <w:szCs w:val="28"/>
              </w:rPr>
            </w:pPr>
          </w:p>
        </w:tc>
        <w:tc>
          <w:tcPr>
            <w:tcW w:w="3261" w:type="dxa"/>
          </w:tcPr>
          <w:p w:rsidR="00AD4299" w:rsidRPr="00E818C0" w:rsidRDefault="00AD4299" w:rsidP="00AD4299">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是否更新土石流防災疏散避難圖</w:t>
            </w:r>
            <w:r w:rsidRPr="00E818C0">
              <w:rPr>
                <w:rFonts w:ascii="Times New Roman" w:eastAsia="標楷體" w:hAnsi="Times New Roman"/>
                <w:sz w:val="28"/>
                <w:szCs w:val="28"/>
              </w:rPr>
              <w:t>(5%)</w:t>
            </w:r>
          </w:p>
        </w:tc>
        <w:tc>
          <w:tcPr>
            <w:tcW w:w="1134" w:type="dxa"/>
            <w:vMerge/>
            <w:vAlign w:val="center"/>
          </w:tcPr>
          <w:p w:rsidR="00AD4299" w:rsidRPr="00E818C0" w:rsidRDefault="00AD4299" w:rsidP="00AD4299">
            <w:pPr>
              <w:spacing w:line="320" w:lineRule="exact"/>
              <w:jc w:val="center"/>
              <w:rPr>
                <w:rFonts w:ascii="Times New Roman" w:eastAsia="標楷體" w:hAnsi="Times New Roman"/>
                <w:sz w:val="28"/>
                <w:szCs w:val="28"/>
              </w:rPr>
            </w:pPr>
          </w:p>
        </w:tc>
        <w:tc>
          <w:tcPr>
            <w:tcW w:w="3402" w:type="dxa"/>
            <w:vMerge/>
            <w:vAlign w:val="center"/>
          </w:tcPr>
          <w:p w:rsidR="00AD4299" w:rsidRPr="00E818C0" w:rsidRDefault="00AD4299" w:rsidP="00AD4299">
            <w:pPr>
              <w:spacing w:line="320" w:lineRule="exact"/>
              <w:ind w:left="360"/>
              <w:jc w:val="both"/>
              <w:rPr>
                <w:rFonts w:ascii="Times New Roman" w:eastAsia="標楷體" w:hAnsi="Times New Roman"/>
                <w:color w:val="0000FF"/>
                <w:sz w:val="28"/>
                <w:szCs w:val="28"/>
              </w:rPr>
            </w:pPr>
          </w:p>
        </w:tc>
      </w:tr>
      <w:tr w:rsidR="00AD4299" w:rsidRPr="00E818C0" w:rsidTr="00AD4299">
        <w:trPr>
          <w:cantSplit/>
          <w:trHeight w:val="593"/>
        </w:trPr>
        <w:tc>
          <w:tcPr>
            <w:tcW w:w="879" w:type="dxa"/>
            <w:vMerge/>
            <w:textDirection w:val="tbRlV"/>
            <w:vAlign w:val="center"/>
          </w:tcPr>
          <w:p w:rsidR="00AD4299" w:rsidRPr="00E818C0" w:rsidRDefault="00AD4299" w:rsidP="00AD4299">
            <w:pPr>
              <w:spacing w:line="320" w:lineRule="exact"/>
              <w:ind w:left="113" w:right="113"/>
              <w:rPr>
                <w:rFonts w:ascii="Times New Roman" w:eastAsia="標楷體" w:hAnsi="Times New Roman"/>
                <w:sz w:val="28"/>
                <w:szCs w:val="28"/>
              </w:rPr>
            </w:pPr>
          </w:p>
        </w:tc>
        <w:tc>
          <w:tcPr>
            <w:tcW w:w="1673" w:type="dxa"/>
            <w:vMerge/>
            <w:textDirection w:val="tbRlV"/>
            <w:vAlign w:val="center"/>
          </w:tcPr>
          <w:p w:rsidR="00AD4299" w:rsidRPr="00E818C0" w:rsidRDefault="00AD4299" w:rsidP="00AD4299">
            <w:pPr>
              <w:snapToGrid w:val="0"/>
              <w:spacing w:line="320" w:lineRule="exact"/>
              <w:ind w:left="113" w:right="113"/>
              <w:jc w:val="center"/>
              <w:rPr>
                <w:rFonts w:ascii="Times New Roman" w:eastAsia="標楷體" w:hAnsi="Times New Roman"/>
                <w:sz w:val="28"/>
                <w:szCs w:val="28"/>
              </w:rPr>
            </w:pPr>
          </w:p>
        </w:tc>
        <w:tc>
          <w:tcPr>
            <w:tcW w:w="3261" w:type="dxa"/>
          </w:tcPr>
          <w:p w:rsidR="00AD4299" w:rsidRPr="00E818C0" w:rsidRDefault="00AD4299" w:rsidP="00AD4299">
            <w:pPr>
              <w:spacing w:line="320" w:lineRule="exact"/>
              <w:ind w:left="286" w:hangingChars="102" w:hanging="286"/>
              <w:jc w:val="both"/>
              <w:rPr>
                <w:rFonts w:ascii="Times New Roman" w:eastAsia="標楷體" w:hAnsi="Times New Roman"/>
                <w:sz w:val="28"/>
                <w:szCs w:val="28"/>
              </w:rPr>
            </w:pPr>
            <w:r w:rsidRPr="00E818C0">
              <w:rPr>
                <w:rFonts w:ascii="Times New Roman" w:eastAsia="標楷體" w:hAnsi="Times New Roman"/>
                <w:sz w:val="28"/>
                <w:szCs w:val="28"/>
              </w:rPr>
              <w:t xml:space="preserve">4. </w:t>
            </w:r>
            <w:r w:rsidRPr="00E818C0">
              <w:rPr>
                <w:rFonts w:ascii="Times New Roman" w:eastAsia="標楷體" w:hAnsi="Times New Roman"/>
                <w:sz w:val="28"/>
                <w:szCs w:val="28"/>
              </w:rPr>
              <w:t>是否推動自主防災社區</w:t>
            </w:r>
            <w:r w:rsidRPr="00E818C0">
              <w:rPr>
                <w:rFonts w:ascii="Times New Roman" w:eastAsia="標楷體" w:hAnsi="Times New Roman"/>
                <w:sz w:val="28"/>
                <w:szCs w:val="28"/>
              </w:rPr>
              <w:t>(4%)</w:t>
            </w:r>
          </w:p>
        </w:tc>
        <w:tc>
          <w:tcPr>
            <w:tcW w:w="1134" w:type="dxa"/>
            <w:vMerge/>
            <w:vAlign w:val="center"/>
          </w:tcPr>
          <w:p w:rsidR="00AD4299" w:rsidRPr="00E818C0" w:rsidRDefault="00AD4299" w:rsidP="00AD4299">
            <w:pPr>
              <w:spacing w:line="320" w:lineRule="exact"/>
              <w:jc w:val="center"/>
              <w:rPr>
                <w:rFonts w:ascii="Times New Roman" w:eastAsia="標楷體" w:hAnsi="Times New Roman"/>
                <w:sz w:val="28"/>
                <w:szCs w:val="28"/>
              </w:rPr>
            </w:pPr>
          </w:p>
        </w:tc>
        <w:tc>
          <w:tcPr>
            <w:tcW w:w="3402" w:type="dxa"/>
            <w:vMerge/>
            <w:vAlign w:val="center"/>
          </w:tcPr>
          <w:p w:rsidR="00AD4299" w:rsidRPr="00E818C0" w:rsidRDefault="00AD4299" w:rsidP="00AD4299">
            <w:pPr>
              <w:spacing w:line="320" w:lineRule="exact"/>
              <w:ind w:left="360"/>
              <w:jc w:val="both"/>
              <w:rPr>
                <w:rFonts w:ascii="Times New Roman" w:eastAsia="標楷體" w:hAnsi="Times New Roman"/>
                <w:color w:val="0000FF"/>
                <w:sz w:val="28"/>
                <w:szCs w:val="28"/>
              </w:rPr>
            </w:pPr>
          </w:p>
        </w:tc>
      </w:tr>
    </w:tbl>
    <w:p w:rsidR="00D60993" w:rsidRPr="00E818C0" w:rsidRDefault="00D60993" w:rsidP="00B837D7">
      <w:pPr>
        <w:pStyle w:val="220"/>
        <w:spacing w:before="180" w:after="180"/>
      </w:pPr>
    </w:p>
    <w:p w:rsidR="00D60993" w:rsidRPr="00E818C0" w:rsidRDefault="00D60993">
      <w:pPr>
        <w:widowControl/>
        <w:rPr>
          <w:rFonts w:ascii="Times New Roman" w:eastAsia="標楷體" w:hAnsi="Times New Roman"/>
          <w:b/>
          <w:sz w:val="32"/>
          <w:szCs w:val="32"/>
        </w:rPr>
      </w:pPr>
      <w:r w:rsidRPr="00E818C0">
        <w:rPr>
          <w:rFonts w:ascii="Times New Roman" w:eastAsia="標楷體" w:hAnsi="Times New Roman"/>
        </w:rPr>
        <w:br w:type="page"/>
      </w:r>
    </w:p>
    <w:p w:rsidR="00B837D7" w:rsidRPr="00E818C0" w:rsidRDefault="00B837D7" w:rsidP="00B837D7">
      <w:pPr>
        <w:pStyle w:val="220"/>
        <w:spacing w:before="180" w:after="180"/>
      </w:pPr>
      <w:r w:rsidRPr="00E818C0">
        <w:lastRenderedPageBreak/>
        <w:t>機關別：屏東縣政府</w:t>
      </w:r>
    </w:p>
    <w:tbl>
      <w:tblPr>
        <w:tblW w:w="1034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1673"/>
        <w:gridCol w:w="3261"/>
        <w:gridCol w:w="1134"/>
        <w:gridCol w:w="3402"/>
      </w:tblGrid>
      <w:tr w:rsidR="00923865" w:rsidRPr="00E818C0" w:rsidTr="00923865">
        <w:trPr>
          <w:tblHeader/>
        </w:trPr>
        <w:tc>
          <w:tcPr>
            <w:tcW w:w="879" w:type="dxa"/>
            <w:vAlign w:val="center"/>
          </w:tcPr>
          <w:p w:rsidR="00923865" w:rsidRPr="00E818C0" w:rsidRDefault="00923865" w:rsidP="0092386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673" w:type="dxa"/>
            <w:vAlign w:val="center"/>
          </w:tcPr>
          <w:p w:rsidR="00923865" w:rsidRPr="00E818C0" w:rsidRDefault="00923865" w:rsidP="0092386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923865" w:rsidRPr="00E818C0" w:rsidRDefault="00923865" w:rsidP="0092386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923865" w:rsidRPr="00E818C0" w:rsidRDefault="00923865" w:rsidP="0092386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923865" w:rsidRPr="00E818C0" w:rsidRDefault="00923865" w:rsidP="0092386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w:t>
            </w:r>
          </w:p>
          <w:p w:rsidR="00923865" w:rsidRPr="00E818C0" w:rsidRDefault="00923865" w:rsidP="0092386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單位</w:t>
            </w:r>
          </w:p>
        </w:tc>
        <w:tc>
          <w:tcPr>
            <w:tcW w:w="3402" w:type="dxa"/>
            <w:vAlign w:val="center"/>
          </w:tcPr>
          <w:p w:rsidR="00923865" w:rsidRPr="00E818C0" w:rsidRDefault="00923865" w:rsidP="0092386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923865" w:rsidRPr="00E818C0" w:rsidTr="00923865">
        <w:trPr>
          <w:cantSplit/>
        </w:trPr>
        <w:tc>
          <w:tcPr>
            <w:tcW w:w="879" w:type="dxa"/>
            <w:vMerge w:val="restart"/>
            <w:textDirection w:val="tbRlV"/>
            <w:vAlign w:val="center"/>
          </w:tcPr>
          <w:p w:rsidR="00923865" w:rsidRPr="00E818C0" w:rsidRDefault="00923865" w:rsidP="00923865">
            <w:pPr>
              <w:spacing w:line="320" w:lineRule="exact"/>
              <w:ind w:left="113" w:right="113"/>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673" w:type="dxa"/>
            <w:vMerge w:val="restart"/>
            <w:vAlign w:val="center"/>
          </w:tcPr>
          <w:p w:rsidR="00923865" w:rsidRPr="00E818C0" w:rsidRDefault="00923865" w:rsidP="0092386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地區災害防救計畫增、修訂情形</w:t>
            </w:r>
            <w:r w:rsidRPr="00E818C0">
              <w:rPr>
                <w:rFonts w:ascii="Times New Roman" w:eastAsia="標楷體" w:hAnsi="Times New Roman"/>
                <w:sz w:val="28"/>
                <w:szCs w:val="28"/>
              </w:rPr>
              <w:t>(12%)</w:t>
            </w:r>
          </w:p>
        </w:tc>
        <w:tc>
          <w:tcPr>
            <w:tcW w:w="3261" w:type="dxa"/>
          </w:tcPr>
          <w:p w:rsidR="00923865" w:rsidRPr="00E818C0" w:rsidRDefault="00923865" w:rsidP="00923865">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擬訂之災害防救</w:t>
            </w:r>
            <w:r w:rsidRPr="00E818C0">
              <w:rPr>
                <w:rFonts w:ascii="Times New Roman" w:eastAsia="標楷體" w:hAnsi="Times New Roman"/>
                <w:color w:val="FF0000"/>
                <w:sz w:val="28"/>
                <w:szCs w:val="28"/>
              </w:rPr>
              <w:t>相關</w:t>
            </w:r>
            <w:r w:rsidRPr="00E818C0">
              <w:rPr>
                <w:rFonts w:ascii="Times New Roman" w:eastAsia="標楷體" w:hAnsi="Times New Roman"/>
                <w:sz w:val="28"/>
                <w:szCs w:val="28"/>
              </w:rPr>
              <w:t>計畫，土石流潛勢溪流相關資料是否更新</w:t>
            </w:r>
            <w:r w:rsidRPr="00E818C0">
              <w:rPr>
                <w:rFonts w:ascii="Times New Roman" w:eastAsia="標楷體" w:hAnsi="Times New Roman"/>
                <w:sz w:val="28"/>
                <w:szCs w:val="28"/>
              </w:rPr>
              <w:t>(8%)</w:t>
            </w:r>
          </w:p>
        </w:tc>
        <w:tc>
          <w:tcPr>
            <w:tcW w:w="1134" w:type="dxa"/>
            <w:vMerge w:val="restart"/>
            <w:vAlign w:val="center"/>
          </w:tcPr>
          <w:p w:rsidR="00923865" w:rsidRPr="00E818C0" w:rsidRDefault="00923865" w:rsidP="0092386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水利處</w:t>
            </w:r>
          </w:p>
          <w:p w:rsidR="00923865" w:rsidRPr="00E818C0" w:rsidRDefault="00923865" w:rsidP="00923865">
            <w:pPr>
              <w:spacing w:line="320" w:lineRule="exact"/>
              <w:jc w:val="center"/>
              <w:rPr>
                <w:rFonts w:ascii="Times New Roman" w:eastAsia="標楷體" w:hAnsi="Times New Roman"/>
                <w:sz w:val="28"/>
                <w:szCs w:val="28"/>
              </w:rPr>
            </w:pPr>
          </w:p>
        </w:tc>
        <w:tc>
          <w:tcPr>
            <w:tcW w:w="3402" w:type="dxa"/>
            <w:vMerge w:val="restart"/>
            <w:vAlign w:val="center"/>
          </w:tcPr>
          <w:p w:rsidR="00923865" w:rsidRPr="00E818C0" w:rsidRDefault="00923865" w:rsidP="00013103">
            <w:pPr>
              <w:spacing w:line="320" w:lineRule="exact"/>
              <w:ind w:left="280" w:hangingChars="100" w:hanging="280"/>
              <w:jc w:val="both"/>
              <w:rPr>
                <w:rFonts w:ascii="Times New Roman" w:eastAsia="標楷體" w:hAnsi="Times New Roman"/>
                <w:color w:val="0000FF"/>
                <w:sz w:val="28"/>
                <w:szCs w:val="28"/>
              </w:rPr>
            </w:pPr>
            <w:r w:rsidRPr="00E818C0">
              <w:rPr>
                <w:rFonts w:ascii="Times New Roman" w:eastAsia="標楷體" w:hAnsi="Times New Roman"/>
                <w:color w:val="0000FF"/>
                <w:sz w:val="28"/>
                <w:szCs w:val="28"/>
              </w:rPr>
              <w:t>均已更新相關資料</w:t>
            </w:r>
          </w:p>
        </w:tc>
      </w:tr>
      <w:tr w:rsidR="00923865" w:rsidRPr="00E818C0" w:rsidTr="00923865">
        <w:trPr>
          <w:cantSplit/>
        </w:trPr>
        <w:tc>
          <w:tcPr>
            <w:tcW w:w="879" w:type="dxa"/>
            <w:vMerge/>
            <w:textDirection w:val="tbRlV"/>
            <w:vAlign w:val="center"/>
          </w:tcPr>
          <w:p w:rsidR="00923865" w:rsidRPr="00E818C0" w:rsidRDefault="00923865" w:rsidP="00923865">
            <w:pPr>
              <w:spacing w:line="320" w:lineRule="exact"/>
              <w:ind w:left="113" w:right="113"/>
              <w:jc w:val="center"/>
              <w:rPr>
                <w:rFonts w:ascii="Times New Roman" w:eastAsia="標楷體" w:hAnsi="Times New Roman"/>
                <w:sz w:val="28"/>
                <w:szCs w:val="28"/>
              </w:rPr>
            </w:pPr>
          </w:p>
        </w:tc>
        <w:tc>
          <w:tcPr>
            <w:tcW w:w="1673" w:type="dxa"/>
            <w:vMerge/>
            <w:vAlign w:val="center"/>
          </w:tcPr>
          <w:p w:rsidR="00923865" w:rsidRPr="00E818C0" w:rsidRDefault="00923865" w:rsidP="00923865">
            <w:pPr>
              <w:spacing w:line="320" w:lineRule="exact"/>
              <w:jc w:val="both"/>
              <w:rPr>
                <w:rFonts w:ascii="Times New Roman" w:eastAsia="標楷體" w:hAnsi="Times New Roman"/>
                <w:sz w:val="28"/>
                <w:szCs w:val="28"/>
              </w:rPr>
            </w:pPr>
          </w:p>
        </w:tc>
        <w:tc>
          <w:tcPr>
            <w:tcW w:w="3261" w:type="dxa"/>
          </w:tcPr>
          <w:p w:rsidR="00923865" w:rsidRPr="00E818C0" w:rsidRDefault="00923865" w:rsidP="00923865">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擬訂之災害防救</w:t>
            </w:r>
            <w:r w:rsidRPr="00E818C0">
              <w:rPr>
                <w:rFonts w:ascii="Times New Roman" w:eastAsia="標楷體" w:hAnsi="Times New Roman"/>
                <w:color w:val="FF0000"/>
                <w:sz w:val="28"/>
                <w:szCs w:val="28"/>
              </w:rPr>
              <w:t>相關</w:t>
            </w:r>
            <w:r w:rsidRPr="00E818C0">
              <w:rPr>
                <w:rFonts w:ascii="Times New Roman" w:eastAsia="標楷體" w:hAnsi="Times New Roman"/>
                <w:sz w:val="28"/>
                <w:szCs w:val="28"/>
              </w:rPr>
              <w:t>計畫，土石流警戒基準值及災害記錄相關資料是否更新</w:t>
            </w:r>
            <w:r w:rsidRPr="00E818C0">
              <w:rPr>
                <w:rFonts w:ascii="Times New Roman" w:eastAsia="標楷體" w:hAnsi="Times New Roman"/>
                <w:sz w:val="28"/>
                <w:szCs w:val="28"/>
              </w:rPr>
              <w:t>(4%)</w:t>
            </w:r>
          </w:p>
        </w:tc>
        <w:tc>
          <w:tcPr>
            <w:tcW w:w="1134"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Merge/>
            <w:vAlign w:val="center"/>
          </w:tcPr>
          <w:p w:rsidR="00923865" w:rsidRPr="00E818C0" w:rsidRDefault="00923865" w:rsidP="00923865">
            <w:pPr>
              <w:spacing w:line="320" w:lineRule="exact"/>
              <w:jc w:val="both"/>
              <w:rPr>
                <w:rFonts w:ascii="Times New Roman" w:eastAsia="標楷體" w:hAnsi="Times New Roman"/>
                <w:color w:val="0000FF"/>
                <w:sz w:val="28"/>
                <w:szCs w:val="28"/>
              </w:rPr>
            </w:pPr>
          </w:p>
        </w:tc>
      </w:tr>
      <w:tr w:rsidR="00923865" w:rsidRPr="00E818C0" w:rsidTr="00923865">
        <w:trPr>
          <w:cantSplit/>
        </w:trPr>
        <w:tc>
          <w:tcPr>
            <w:tcW w:w="879" w:type="dxa"/>
            <w:vMerge/>
            <w:vAlign w:val="center"/>
          </w:tcPr>
          <w:p w:rsidR="00923865" w:rsidRPr="00E818C0" w:rsidRDefault="00923865" w:rsidP="00923865">
            <w:pPr>
              <w:spacing w:line="320" w:lineRule="exact"/>
              <w:rPr>
                <w:rFonts w:ascii="Times New Roman" w:eastAsia="標楷體" w:hAnsi="Times New Roman"/>
                <w:sz w:val="28"/>
                <w:szCs w:val="28"/>
              </w:rPr>
            </w:pPr>
          </w:p>
        </w:tc>
        <w:tc>
          <w:tcPr>
            <w:tcW w:w="1673" w:type="dxa"/>
            <w:vMerge w:val="restart"/>
            <w:vAlign w:val="center"/>
          </w:tcPr>
          <w:p w:rsidR="00923865" w:rsidRPr="00E818C0" w:rsidRDefault="00923865" w:rsidP="00923865">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災害防救預算編列及執行情形</w:t>
            </w:r>
            <w:r w:rsidRPr="00E818C0">
              <w:rPr>
                <w:rFonts w:ascii="Times New Roman" w:eastAsia="標楷體" w:hAnsi="Times New Roman"/>
                <w:sz w:val="28"/>
                <w:szCs w:val="28"/>
              </w:rPr>
              <w:t>(16%)</w:t>
            </w:r>
          </w:p>
        </w:tc>
        <w:tc>
          <w:tcPr>
            <w:tcW w:w="3261" w:type="dxa"/>
          </w:tcPr>
          <w:p w:rsidR="00923865" w:rsidRPr="00E818C0" w:rsidRDefault="00923865" w:rsidP="00923865">
            <w:pPr>
              <w:spacing w:line="320" w:lineRule="exact"/>
              <w:ind w:left="221" w:hangingChars="79" w:hanging="221"/>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是否編列相關經費支應，</w:t>
            </w:r>
            <w:r w:rsidRPr="00E818C0">
              <w:rPr>
                <w:rFonts w:ascii="Times New Roman" w:eastAsia="標楷體" w:hAnsi="Times New Roman"/>
                <w:color w:val="0A01BF"/>
                <w:sz w:val="28"/>
                <w:szCs w:val="28"/>
              </w:rPr>
              <w:t>或向本會申請補助</w:t>
            </w:r>
            <w:r w:rsidRPr="00E818C0">
              <w:rPr>
                <w:rFonts w:ascii="Times New Roman" w:eastAsia="標楷體" w:hAnsi="Times New Roman"/>
                <w:color w:val="0A01BF"/>
                <w:sz w:val="28"/>
                <w:szCs w:val="28"/>
              </w:rPr>
              <w:t>(</w:t>
            </w:r>
            <w:r w:rsidRPr="00E818C0">
              <w:rPr>
                <w:rFonts w:ascii="Times New Roman" w:eastAsia="標楷體" w:hAnsi="Times New Roman"/>
                <w:color w:val="0A01BF"/>
                <w:sz w:val="28"/>
                <w:szCs w:val="28"/>
              </w:rPr>
              <w:t>強化土石流防災整備及應變研判計畫及充實土石流避難處所設施設備計畫</w:t>
            </w:r>
            <w:r w:rsidRPr="00E818C0">
              <w:rPr>
                <w:rFonts w:ascii="Times New Roman" w:eastAsia="標楷體" w:hAnsi="Times New Roman"/>
                <w:color w:val="0A01BF"/>
                <w:sz w:val="28"/>
                <w:szCs w:val="28"/>
              </w:rPr>
              <w:t>)</w:t>
            </w:r>
            <w:r w:rsidRPr="00E818C0">
              <w:rPr>
                <w:rFonts w:ascii="Times New Roman" w:eastAsia="標楷體" w:hAnsi="Times New Roman"/>
                <w:sz w:val="28"/>
                <w:szCs w:val="28"/>
              </w:rPr>
              <w:t>以持續推動與落實土石流災害防救</w:t>
            </w:r>
            <w:r w:rsidRPr="00E818C0">
              <w:rPr>
                <w:rFonts w:ascii="Times New Roman" w:eastAsia="標楷體" w:hAnsi="Times New Roman"/>
                <w:sz w:val="28"/>
                <w:szCs w:val="28"/>
              </w:rPr>
              <w:t>(8%)</w:t>
            </w:r>
          </w:p>
        </w:tc>
        <w:tc>
          <w:tcPr>
            <w:tcW w:w="1134"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Merge w:val="restart"/>
            <w:vAlign w:val="center"/>
          </w:tcPr>
          <w:p w:rsidR="00923865" w:rsidRPr="00E818C0" w:rsidRDefault="00923865" w:rsidP="005F45FF">
            <w:pPr>
              <w:numPr>
                <w:ilvl w:val="0"/>
                <w:numId w:val="200"/>
              </w:numPr>
              <w:spacing w:line="320" w:lineRule="exact"/>
              <w:ind w:left="397" w:hanging="283"/>
              <w:jc w:val="both"/>
              <w:rPr>
                <w:rFonts w:ascii="Times New Roman" w:eastAsia="標楷體" w:hAnsi="Times New Roman"/>
                <w:color w:val="0000FF"/>
                <w:sz w:val="28"/>
                <w:szCs w:val="28"/>
              </w:rPr>
            </w:pPr>
            <w:r w:rsidRPr="00E818C0">
              <w:rPr>
                <w:rFonts w:ascii="Times New Roman" w:eastAsia="標楷體" w:hAnsi="Times New Roman"/>
                <w:color w:val="0000FF"/>
                <w:sz w:val="28"/>
                <w:szCs w:val="28"/>
              </w:rPr>
              <w:t>建議縣府自行編列防災經費</w:t>
            </w:r>
          </w:p>
          <w:p w:rsidR="00923865" w:rsidRPr="00E818C0" w:rsidRDefault="00923865" w:rsidP="005F45FF">
            <w:pPr>
              <w:numPr>
                <w:ilvl w:val="0"/>
                <w:numId w:val="200"/>
              </w:numPr>
              <w:spacing w:line="320" w:lineRule="exact"/>
              <w:ind w:left="397" w:hanging="283"/>
              <w:jc w:val="both"/>
              <w:rPr>
                <w:rFonts w:ascii="Times New Roman" w:eastAsia="標楷體" w:hAnsi="Times New Roman"/>
                <w:color w:val="0000FF"/>
                <w:sz w:val="28"/>
                <w:szCs w:val="28"/>
              </w:rPr>
            </w:pPr>
            <w:r w:rsidRPr="00E818C0">
              <w:rPr>
                <w:rFonts w:ascii="Times New Roman" w:eastAsia="標楷體" w:hAnsi="Times New Roman"/>
                <w:color w:val="0000FF"/>
                <w:sz w:val="28"/>
                <w:szCs w:val="28"/>
              </w:rPr>
              <w:t>缺少自評書面資料</w:t>
            </w:r>
          </w:p>
        </w:tc>
      </w:tr>
      <w:tr w:rsidR="00923865" w:rsidRPr="00E818C0" w:rsidTr="00923865">
        <w:trPr>
          <w:cantSplit/>
        </w:trPr>
        <w:tc>
          <w:tcPr>
            <w:tcW w:w="879" w:type="dxa"/>
            <w:vMerge/>
            <w:vAlign w:val="center"/>
          </w:tcPr>
          <w:p w:rsidR="00923865" w:rsidRPr="00E818C0" w:rsidRDefault="00923865" w:rsidP="00923865">
            <w:pPr>
              <w:spacing w:line="320" w:lineRule="exact"/>
              <w:rPr>
                <w:rFonts w:ascii="Times New Roman" w:eastAsia="標楷體" w:hAnsi="Times New Roman"/>
                <w:sz w:val="28"/>
                <w:szCs w:val="28"/>
              </w:rPr>
            </w:pPr>
          </w:p>
        </w:tc>
        <w:tc>
          <w:tcPr>
            <w:tcW w:w="1673" w:type="dxa"/>
            <w:vMerge/>
            <w:textDirection w:val="tbRlV"/>
            <w:vAlign w:val="center"/>
          </w:tcPr>
          <w:p w:rsidR="00923865" w:rsidRPr="00E818C0" w:rsidRDefault="00923865" w:rsidP="00923865">
            <w:pPr>
              <w:spacing w:line="320" w:lineRule="exact"/>
              <w:ind w:left="113" w:right="113"/>
              <w:rPr>
                <w:rFonts w:ascii="Times New Roman" w:eastAsia="標楷體" w:hAnsi="Times New Roman"/>
                <w:sz w:val="28"/>
                <w:szCs w:val="28"/>
              </w:rPr>
            </w:pPr>
          </w:p>
        </w:tc>
        <w:tc>
          <w:tcPr>
            <w:tcW w:w="3261" w:type="dxa"/>
          </w:tcPr>
          <w:p w:rsidR="00923865" w:rsidRPr="00E818C0" w:rsidRDefault="00923865" w:rsidP="00923865">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土石流災害防救相關經費執行情形</w:t>
            </w:r>
            <w:r w:rsidRPr="00E818C0">
              <w:rPr>
                <w:rFonts w:ascii="Times New Roman" w:eastAsia="標楷體" w:hAnsi="Times New Roman"/>
                <w:color w:val="0A01BF"/>
                <w:sz w:val="28"/>
                <w:szCs w:val="28"/>
              </w:rPr>
              <w:t>是否符合進度要求並進行督考</w:t>
            </w:r>
            <w:r w:rsidRPr="00E818C0">
              <w:rPr>
                <w:rFonts w:ascii="Times New Roman" w:eastAsia="標楷體" w:hAnsi="Times New Roman"/>
                <w:sz w:val="28"/>
                <w:szCs w:val="28"/>
              </w:rPr>
              <w:t>(8%)</w:t>
            </w:r>
          </w:p>
        </w:tc>
        <w:tc>
          <w:tcPr>
            <w:tcW w:w="1134"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r>
      <w:tr w:rsidR="00923865" w:rsidRPr="00E818C0" w:rsidTr="00923865">
        <w:trPr>
          <w:cantSplit/>
        </w:trPr>
        <w:tc>
          <w:tcPr>
            <w:tcW w:w="879" w:type="dxa"/>
            <w:vMerge w:val="restart"/>
            <w:textDirection w:val="tbRlV"/>
            <w:vAlign w:val="center"/>
          </w:tcPr>
          <w:p w:rsidR="00923865" w:rsidRPr="00E818C0" w:rsidRDefault="00923865" w:rsidP="00923865">
            <w:pPr>
              <w:spacing w:line="320" w:lineRule="exact"/>
              <w:ind w:leftChars="47" w:left="113" w:right="113" w:firstLineChars="300" w:firstLine="840"/>
              <w:rPr>
                <w:rFonts w:ascii="Times New Roman" w:eastAsia="標楷體" w:hAnsi="Times New Roman"/>
                <w:sz w:val="28"/>
                <w:szCs w:val="28"/>
              </w:rPr>
            </w:pPr>
            <w:r w:rsidRPr="00E818C0">
              <w:rPr>
                <w:rFonts w:ascii="Times New Roman" w:eastAsia="標楷體" w:hAnsi="Times New Roman"/>
                <w:sz w:val="28"/>
                <w:szCs w:val="28"/>
              </w:rPr>
              <w:t>二</w:t>
            </w:r>
          </w:p>
        </w:tc>
        <w:tc>
          <w:tcPr>
            <w:tcW w:w="1673" w:type="dxa"/>
            <w:vMerge w:val="restart"/>
            <w:vAlign w:val="center"/>
          </w:tcPr>
          <w:p w:rsidR="00923865" w:rsidRPr="00E818C0" w:rsidRDefault="00923865" w:rsidP="0092386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土石流平時整備</w:t>
            </w:r>
            <w:r w:rsidRPr="00E818C0">
              <w:rPr>
                <w:rFonts w:ascii="Times New Roman" w:eastAsia="標楷體" w:hAnsi="Times New Roman"/>
                <w:sz w:val="28"/>
                <w:szCs w:val="28"/>
              </w:rPr>
              <w:t>(24%)</w:t>
            </w:r>
          </w:p>
        </w:tc>
        <w:tc>
          <w:tcPr>
            <w:tcW w:w="3261" w:type="dxa"/>
          </w:tcPr>
          <w:p w:rsidR="00923865" w:rsidRPr="00E818C0" w:rsidRDefault="00923865" w:rsidP="00923865">
            <w:pPr>
              <w:spacing w:line="320" w:lineRule="exact"/>
              <w:ind w:left="221" w:hangingChars="79" w:hanging="221"/>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是否督導所屬鄉（鎮、市、區）公所，依期限更新與校核土石流防災疏散避難計畫</w:t>
            </w:r>
            <w:r w:rsidRPr="00E818C0">
              <w:rPr>
                <w:rFonts w:ascii="Times New Roman" w:eastAsia="標楷體" w:hAnsi="Times New Roman"/>
                <w:sz w:val="28"/>
                <w:szCs w:val="28"/>
              </w:rPr>
              <w:t>(8%)</w:t>
            </w:r>
          </w:p>
        </w:tc>
        <w:tc>
          <w:tcPr>
            <w:tcW w:w="1134"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Align w:val="center"/>
          </w:tcPr>
          <w:p w:rsidR="00923865" w:rsidRPr="00E818C0" w:rsidRDefault="00923865" w:rsidP="00923865">
            <w:pPr>
              <w:spacing w:line="320" w:lineRule="exact"/>
              <w:ind w:left="360"/>
              <w:jc w:val="both"/>
              <w:rPr>
                <w:rFonts w:ascii="Times New Roman" w:eastAsia="標楷體" w:hAnsi="Times New Roman"/>
                <w:color w:val="0000FF"/>
                <w:sz w:val="28"/>
                <w:szCs w:val="28"/>
              </w:rPr>
            </w:pPr>
          </w:p>
        </w:tc>
      </w:tr>
      <w:tr w:rsidR="00923865" w:rsidRPr="00E818C0" w:rsidTr="00923865">
        <w:trPr>
          <w:cantSplit/>
        </w:trPr>
        <w:tc>
          <w:tcPr>
            <w:tcW w:w="879" w:type="dxa"/>
            <w:vMerge/>
            <w:textDirection w:val="tbRlV"/>
            <w:vAlign w:val="center"/>
          </w:tcPr>
          <w:p w:rsidR="00923865" w:rsidRPr="00E818C0" w:rsidRDefault="00923865" w:rsidP="00923865">
            <w:pPr>
              <w:spacing w:line="320" w:lineRule="exact"/>
              <w:ind w:left="113" w:right="113"/>
              <w:rPr>
                <w:rFonts w:ascii="Times New Roman" w:eastAsia="標楷體" w:hAnsi="Times New Roman"/>
                <w:sz w:val="28"/>
                <w:szCs w:val="28"/>
              </w:rPr>
            </w:pPr>
          </w:p>
        </w:tc>
        <w:tc>
          <w:tcPr>
            <w:tcW w:w="1673" w:type="dxa"/>
            <w:vMerge/>
            <w:vAlign w:val="center"/>
          </w:tcPr>
          <w:p w:rsidR="00923865" w:rsidRPr="00E818C0" w:rsidRDefault="00923865" w:rsidP="00923865">
            <w:pPr>
              <w:snapToGrid w:val="0"/>
              <w:spacing w:line="320" w:lineRule="exact"/>
              <w:jc w:val="center"/>
              <w:rPr>
                <w:rFonts w:ascii="Times New Roman" w:eastAsia="標楷體" w:hAnsi="Times New Roman"/>
                <w:sz w:val="28"/>
                <w:szCs w:val="28"/>
              </w:rPr>
            </w:pPr>
          </w:p>
        </w:tc>
        <w:tc>
          <w:tcPr>
            <w:tcW w:w="3261" w:type="dxa"/>
          </w:tcPr>
          <w:p w:rsidR="00923865" w:rsidRPr="00E818C0" w:rsidRDefault="00923865" w:rsidP="00923865">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土石流防災自主檢查是否依期限完成</w:t>
            </w:r>
            <w:r w:rsidRPr="00E818C0">
              <w:rPr>
                <w:rFonts w:ascii="Times New Roman" w:eastAsia="標楷體" w:hAnsi="Times New Roman"/>
                <w:sz w:val="28"/>
                <w:szCs w:val="28"/>
              </w:rPr>
              <w:t>(8%)</w:t>
            </w:r>
          </w:p>
        </w:tc>
        <w:tc>
          <w:tcPr>
            <w:tcW w:w="1134"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Merge w:val="restart"/>
            <w:vAlign w:val="center"/>
          </w:tcPr>
          <w:p w:rsidR="00923865" w:rsidRPr="00E818C0" w:rsidRDefault="00923865" w:rsidP="00013103">
            <w:pPr>
              <w:spacing w:line="320" w:lineRule="exact"/>
              <w:ind w:left="280" w:hangingChars="100" w:hanging="280"/>
              <w:jc w:val="both"/>
              <w:rPr>
                <w:rFonts w:ascii="Times New Roman" w:eastAsia="標楷體" w:hAnsi="Times New Roman"/>
                <w:color w:val="0000FF"/>
                <w:sz w:val="28"/>
                <w:szCs w:val="28"/>
              </w:rPr>
            </w:pPr>
            <w:r w:rsidRPr="00E818C0">
              <w:rPr>
                <w:rFonts w:ascii="Times New Roman" w:eastAsia="標楷體" w:hAnsi="Times New Roman"/>
                <w:color w:val="0000FF"/>
                <w:sz w:val="28"/>
                <w:szCs w:val="28"/>
              </w:rPr>
              <w:t>村里長參與率可再提高</w:t>
            </w:r>
          </w:p>
        </w:tc>
      </w:tr>
      <w:tr w:rsidR="00923865" w:rsidRPr="00E818C0" w:rsidTr="00923865">
        <w:trPr>
          <w:cantSplit/>
        </w:trPr>
        <w:tc>
          <w:tcPr>
            <w:tcW w:w="879" w:type="dxa"/>
            <w:vMerge/>
            <w:textDirection w:val="tbRlV"/>
            <w:vAlign w:val="center"/>
          </w:tcPr>
          <w:p w:rsidR="00923865" w:rsidRPr="00E818C0" w:rsidRDefault="00923865" w:rsidP="00923865">
            <w:pPr>
              <w:spacing w:line="320" w:lineRule="exact"/>
              <w:ind w:left="113" w:right="113"/>
              <w:rPr>
                <w:rFonts w:ascii="Times New Roman" w:eastAsia="標楷體" w:hAnsi="Times New Roman"/>
                <w:sz w:val="28"/>
                <w:szCs w:val="28"/>
              </w:rPr>
            </w:pPr>
          </w:p>
        </w:tc>
        <w:tc>
          <w:tcPr>
            <w:tcW w:w="1673" w:type="dxa"/>
            <w:vMerge/>
            <w:vAlign w:val="center"/>
          </w:tcPr>
          <w:p w:rsidR="00923865" w:rsidRPr="00E818C0" w:rsidRDefault="00923865" w:rsidP="00923865">
            <w:pPr>
              <w:snapToGrid w:val="0"/>
              <w:spacing w:line="320" w:lineRule="exact"/>
              <w:jc w:val="center"/>
              <w:rPr>
                <w:rFonts w:ascii="Times New Roman" w:eastAsia="標楷體" w:hAnsi="Times New Roman"/>
                <w:sz w:val="28"/>
                <w:szCs w:val="28"/>
              </w:rPr>
            </w:pPr>
          </w:p>
        </w:tc>
        <w:tc>
          <w:tcPr>
            <w:tcW w:w="3261" w:type="dxa"/>
          </w:tcPr>
          <w:p w:rsidR="00923865" w:rsidRPr="00E818C0" w:rsidRDefault="00923865" w:rsidP="00923865">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是否針對轄內災害業務承辦人及村里長辦理相關之土石流防災教育訓練，或轄內災害業務承辦人及村里長是否參與相關土石流防災教育訓練</w:t>
            </w:r>
            <w:r w:rsidRPr="00E818C0">
              <w:rPr>
                <w:rFonts w:ascii="Times New Roman" w:eastAsia="標楷體" w:hAnsi="Times New Roman"/>
                <w:sz w:val="28"/>
                <w:szCs w:val="28"/>
              </w:rPr>
              <w:t>(8%)</w:t>
            </w:r>
          </w:p>
        </w:tc>
        <w:tc>
          <w:tcPr>
            <w:tcW w:w="1134"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Merge/>
            <w:vAlign w:val="center"/>
          </w:tcPr>
          <w:p w:rsidR="00923865" w:rsidRPr="00E818C0" w:rsidRDefault="00923865" w:rsidP="0016754B">
            <w:pPr>
              <w:numPr>
                <w:ilvl w:val="0"/>
                <w:numId w:val="7"/>
              </w:numPr>
              <w:spacing w:line="320" w:lineRule="exact"/>
              <w:jc w:val="both"/>
              <w:rPr>
                <w:rFonts w:ascii="Times New Roman" w:eastAsia="標楷體" w:hAnsi="Times New Roman"/>
                <w:color w:val="0000FF"/>
                <w:sz w:val="28"/>
                <w:szCs w:val="28"/>
              </w:rPr>
            </w:pPr>
          </w:p>
        </w:tc>
      </w:tr>
      <w:tr w:rsidR="00923865" w:rsidRPr="00E818C0" w:rsidTr="00923865">
        <w:trPr>
          <w:cantSplit/>
        </w:trPr>
        <w:tc>
          <w:tcPr>
            <w:tcW w:w="879" w:type="dxa"/>
            <w:vMerge/>
            <w:vAlign w:val="center"/>
          </w:tcPr>
          <w:p w:rsidR="00923865" w:rsidRPr="00E818C0" w:rsidRDefault="00923865" w:rsidP="00923865">
            <w:pPr>
              <w:spacing w:line="320" w:lineRule="exact"/>
              <w:rPr>
                <w:rFonts w:ascii="Times New Roman" w:eastAsia="標楷體" w:hAnsi="Times New Roman"/>
                <w:sz w:val="28"/>
                <w:szCs w:val="28"/>
              </w:rPr>
            </w:pPr>
          </w:p>
        </w:tc>
        <w:tc>
          <w:tcPr>
            <w:tcW w:w="1673" w:type="dxa"/>
            <w:vMerge w:val="restart"/>
            <w:vAlign w:val="center"/>
          </w:tcPr>
          <w:p w:rsidR="00923865" w:rsidRPr="00E818C0" w:rsidRDefault="00923865" w:rsidP="0092386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土石流防災整備</w:t>
            </w:r>
            <w:r w:rsidRPr="00E818C0">
              <w:rPr>
                <w:rFonts w:ascii="Times New Roman" w:eastAsia="標楷體" w:hAnsi="Times New Roman"/>
                <w:sz w:val="28"/>
                <w:szCs w:val="28"/>
              </w:rPr>
              <w:t>(21%)</w:t>
            </w:r>
          </w:p>
        </w:tc>
        <w:tc>
          <w:tcPr>
            <w:tcW w:w="3261" w:type="dxa"/>
          </w:tcPr>
          <w:p w:rsidR="00923865" w:rsidRPr="00E818C0" w:rsidRDefault="00923865" w:rsidP="00923865">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是否更新保全住戶名冊－採現場抽查保全住戶名冊</w:t>
            </w:r>
            <w:r w:rsidRPr="00E818C0">
              <w:rPr>
                <w:rFonts w:ascii="Times New Roman" w:eastAsia="標楷體" w:hAnsi="Times New Roman"/>
                <w:sz w:val="28"/>
                <w:szCs w:val="28"/>
              </w:rPr>
              <w:t>(8%)</w:t>
            </w:r>
          </w:p>
        </w:tc>
        <w:tc>
          <w:tcPr>
            <w:tcW w:w="1134"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Align w:val="center"/>
          </w:tcPr>
          <w:p w:rsidR="00923865" w:rsidRPr="00E818C0" w:rsidRDefault="00923865" w:rsidP="00013103">
            <w:pPr>
              <w:spacing w:line="320" w:lineRule="exact"/>
              <w:ind w:left="280" w:hangingChars="100" w:hanging="280"/>
              <w:jc w:val="both"/>
              <w:rPr>
                <w:rFonts w:ascii="Times New Roman" w:eastAsia="標楷體" w:hAnsi="Times New Roman"/>
                <w:color w:val="0000FF"/>
                <w:sz w:val="28"/>
                <w:szCs w:val="28"/>
              </w:rPr>
            </w:pPr>
            <w:r w:rsidRPr="00E818C0">
              <w:rPr>
                <w:rFonts w:ascii="Times New Roman" w:eastAsia="標楷體" w:hAnsi="Times New Roman"/>
                <w:color w:val="0000FF"/>
                <w:sz w:val="28"/>
                <w:szCs w:val="28"/>
              </w:rPr>
              <w:t>部分空號尚未處理</w:t>
            </w:r>
          </w:p>
        </w:tc>
      </w:tr>
      <w:tr w:rsidR="00923865" w:rsidRPr="00E818C0" w:rsidTr="00923865">
        <w:trPr>
          <w:cantSplit/>
        </w:trPr>
        <w:tc>
          <w:tcPr>
            <w:tcW w:w="879" w:type="dxa"/>
            <w:vMerge/>
            <w:vAlign w:val="center"/>
          </w:tcPr>
          <w:p w:rsidR="00923865" w:rsidRPr="00E818C0" w:rsidRDefault="00923865" w:rsidP="00923865">
            <w:pPr>
              <w:spacing w:line="320" w:lineRule="exact"/>
              <w:rPr>
                <w:rFonts w:ascii="Times New Roman" w:eastAsia="標楷體" w:hAnsi="Times New Roman"/>
                <w:sz w:val="28"/>
                <w:szCs w:val="28"/>
              </w:rPr>
            </w:pPr>
          </w:p>
        </w:tc>
        <w:tc>
          <w:tcPr>
            <w:tcW w:w="1673" w:type="dxa"/>
            <w:vMerge/>
            <w:textDirection w:val="tbRlV"/>
            <w:vAlign w:val="center"/>
          </w:tcPr>
          <w:p w:rsidR="00923865" w:rsidRPr="00E818C0" w:rsidRDefault="00923865" w:rsidP="00923865">
            <w:pPr>
              <w:snapToGrid w:val="0"/>
              <w:spacing w:line="320" w:lineRule="exact"/>
              <w:ind w:left="113" w:right="113"/>
              <w:jc w:val="center"/>
              <w:rPr>
                <w:rFonts w:ascii="Times New Roman" w:eastAsia="標楷體" w:hAnsi="Times New Roman"/>
                <w:sz w:val="28"/>
                <w:szCs w:val="28"/>
              </w:rPr>
            </w:pPr>
          </w:p>
        </w:tc>
        <w:tc>
          <w:tcPr>
            <w:tcW w:w="3261" w:type="dxa"/>
          </w:tcPr>
          <w:p w:rsidR="00923865" w:rsidRPr="00E818C0" w:rsidRDefault="00923865" w:rsidP="00923865">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是否建立疏散避難人員編組（地方機關應協助民眾完成執行疏散避難人員編組，並定期進行演練）</w:t>
            </w:r>
            <w:r w:rsidRPr="00E818C0">
              <w:rPr>
                <w:rFonts w:ascii="Times New Roman" w:eastAsia="標楷體" w:hAnsi="Times New Roman"/>
                <w:sz w:val="28"/>
                <w:szCs w:val="28"/>
              </w:rPr>
              <w:t>(8%)</w:t>
            </w:r>
          </w:p>
        </w:tc>
        <w:tc>
          <w:tcPr>
            <w:tcW w:w="1134" w:type="dxa"/>
            <w:vMerge w:val="restart"/>
            <w:vAlign w:val="center"/>
          </w:tcPr>
          <w:p w:rsidR="00923865" w:rsidRPr="00E818C0" w:rsidRDefault="00923865" w:rsidP="0092386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水利處</w:t>
            </w:r>
          </w:p>
          <w:p w:rsidR="00923865" w:rsidRPr="00E818C0" w:rsidRDefault="00923865" w:rsidP="00923865">
            <w:pPr>
              <w:spacing w:line="320" w:lineRule="exact"/>
              <w:jc w:val="center"/>
              <w:rPr>
                <w:rFonts w:ascii="Times New Roman" w:eastAsia="標楷體" w:hAnsi="Times New Roman"/>
                <w:sz w:val="28"/>
                <w:szCs w:val="28"/>
              </w:rPr>
            </w:pPr>
          </w:p>
        </w:tc>
        <w:tc>
          <w:tcPr>
            <w:tcW w:w="3402" w:type="dxa"/>
            <w:vMerge w:val="restart"/>
            <w:vAlign w:val="center"/>
          </w:tcPr>
          <w:p w:rsidR="00923865" w:rsidRPr="00E818C0" w:rsidRDefault="00923865" w:rsidP="00013103">
            <w:pPr>
              <w:spacing w:line="320" w:lineRule="exact"/>
              <w:ind w:left="280" w:hangingChars="100" w:hanging="280"/>
              <w:jc w:val="both"/>
              <w:rPr>
                <w:rFonts w:ascii="Times New Roman" w:eastAsia="標楷體" w:hAnsi="Times New Roman"/>
                <w:color w:val="0000FF"/>
                <w:sz w:val="28"/>
                <w:szCs w:val="28"/>
              </w:rPr>
            </w:pPr>
            <w:r w:rsidRPr="00E818C0">
              <w:rPr>
                <w:rFonts w:ascii="Times New Roman" w:eastAsia="標楷體" w:hAnsi="Times New Roman"/>
                <w:color w:val="0000FF"/>
                <w:sz w:val="28"/>
                <w:szCs w:val="28"/>
              </w:rPr>
              <w:t>均已完成更新</w:t>
            </w:r>
          </w:p>
        </w:tc>
      </w:tr>
      <w:tr w:rsidR="00923865" w:rsidRPr="00E818C0" w:rsidTr="00923865">
        <w:trPr>
          <w:cantSplit/>
        </w:trPr>
        <w:tc>
          <w:tcPr>
            <w:tcW w:w="879" w:type="dxa"/>
            <w:vMerge/>
            <w:vAlign w:val="center"/>
          </w:tcPr>
          <w:p w:rsidR="00923865" w:rsidRPr="00E818C0" w:rsidRDefault="00923865" w:rsidP="00923865">
            <w:pPr>
              <w:spacing w:line="320" w:lineRule="exact"/>
              <w:rPr>
                <w:rFonts w:ascii="Times New Roman" w:eastAsia="標楷體" w:hAnsi="Times New Roman"/>
                <w:sz w:val="28"/>
                <w:szCs w:val="28"/>
              </w:rPr>
            </w:pPr>
          </w:p>
        </w:tc>
        <w:tc>
          <w:tcPr>
            <w:tcW w:w="1673" w:type="dxa"/>
            <w:vMerge/>
            <w:textDirection w:val="tbRlV"/>
            <w:vAlign w:val="center"/>
          </w:tcPr>
          <w:p w:rsidR="00923865" w:rsidRPr="00E818C0" w:rsidRDefault="00923865" w:rsidP="00923865">
            <w:pPr>
              <w:snapToGrid w:val="0"/>
              <w:spacing w:line="320" w:lineRule="exact"/>
              <w:ind w:left="113" w:right="113"/>
              <w:jc w:val="center"/>
              <w:rPr>
                <w:rFonts w:ascii="Times New Roman" w:eastAsia="標楷體" w:hAnsi="Times New Roman"/>
                <w:sz w:val="28"/>
                <w:szCs w:val="28"/>
              </w:rPr>
            </w:pPr>
          </w:p>
        </w:tc>
        <w:tc>
          <w:tcPr>
            <w:tcW w:w="3261" w:type="dxa"/>
          </w:tcPr>
          <w:p w:rsidR="00923865" w:rsidRPr="00E818C0" w:rsidRDefault="00923865" w:rsidP="00923865">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是否更新土石流潛勢溪流圖冊及相關資訊</w:t>
            </w:r>
            <w:r w:rsidRPr="00E818C0">
              <w:rPr>
                <w:rFonts w:ascii="Times New Roman" w:eastAsia="標楷體" w:hAnsi="Times New Roman"/>
                <w:sz w:val="28"/>
                <w:szCs w:val="28"/>
              </w:rPr>
              <w:t>(5%)</w:t>
            </w:r>
          </w:p>
        </w:tc>
        <w:tc>
          <w:tcPr>
            <w:tcW w:w="1134" w:type="dxa"/>
            <w:vMerge/>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Merge/>
            <w:vAlign w:val="center"/>
          </w:tcPr>
          <w:p w:rsidR="00923865" w:rsidRPr="00E818C0" w:rsidRDefault="00923865" w:rsidP="00923865">
            <w:pPr>
              <w:spacing w:line="320" w:lineRule="exact"/>
              <w:ind w:left="360"/>
              <w:jc w:val="both"/>
              <w:rPr>
                <w:rFonts w:ascii="Times New Roman" w:eastAsia="標楷體" w:hAnsi="Times New Roman"/>
                <w:color w:val="0000FF"/>
                <w:sz w:val="28"/>
                <w:szCs w:val="28"/>
              </w:rPr>
            </w:pPr>
          </w:p>
        </w:tc>
      </w:tr>
      <w:tr w:rsidR="00923865" w:rsidRPr="00E818C0" w:rsidTr="00923865">
        <w:trPr>
          <w:cantSplit/>
        </w:trPr>
        <w:tc>
          <w:tcPr>
            <w:tcW w:w="879" w:type="dxa"/>
            <w:vMerge w:val="restart"/>
            <w:textDirection w:val="tbRlV"/>
            <w:vAlign w:val="center"/>
          </w:tcPr>
          <w:p w:rsidR="00923865" w:rsidRPr="00E818C0" w:rsidRDefault="00923865" w:rsidP="00923865">
            <w:pPr>
              <w:spacing w:line="320" w:lineRule="exact"/>
              <w:ind w:left="113" w:right="113"/>
              <w:jc w:val="center"/>
              <w:rPr>
                <w:rFonts w:ascii="Times New Roman" w:eastAsia="標楷體" w:hAnsi="Times New Roman"/>
                <w:sz w:val="28"/>
                <w:szCs w:val="28"/>
              </w:rPr>
            </w:pPr>
            <w:r w:rsidRPr="00E818C0">
              <w:rPr>
                <w:rFonts w:ascii="Times New Roman" w:eastAsia="標楷體" w:hAnsi="Times New Roman"/>
                <w:spacing w:val="8"/>
                <w:sz w:val="28"/>
                <w:szCs w:val="28"/>
              </w:rPr>
              <w:lastRenderedPageBreak/>
              <w:t>三</w:t>
            </w:r>
          </w:p>
        </w:tc>
        <w:tc>
          <w:tcPr>
            <w:tcW w:w="1673" w:type="dxa"/>
            <w:vMerge w:val="restart"/>
            <w:vAlign w:val="center"/>
          </w:tcPr>
          <w:p w:rsidR="00923865" w:rsidRPr="00E818C0" w:rsidRDefault="00923865" w:rsidP="0092386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土石流自主防災規劃</w:t>
            </w:r>
            <w:r w:rsidRPr="00E818C0">
              <w:rPr>
                <w:rFonts w:ascii="Times New Roman" w:eastAsia="標楷體" w:hAnsi="Times New Roman"/>
                <w:sz w:val="28"/>
                <w:szCs w:val="28"/>
              </w:rPr>
              <w:t>(27%)</w:t>
            </w:r>
          </w:p>
        </w:tc>
        <w:tc>
          <w:tcPr>
            <w:tcW w:w="3261" w:type="dxa"/>
          </w:tcPr>
          <w:p w:rsidR="00923865" w:rsidRPr="00E818C0" w:rsidRDefault="00923865" w:rsidP="00923865">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color w:val="FF0000"/>
                <w:sz w:val="28"/>
                <w:szCs w:val="28"/>
              </w:rPr>
              <w:t>是否辦理土石流防災宣導或演練（含土石流防災專員參與情形）</w:t>
            </w:r>
            <w:r w:rsidRPr="00E818C0">
              <w:rPr>
                <w:rFonts w:ascii="Times New Roman" w:eastAsia="標楷體" w:hAnsi="Times New Roman"/>
                <w:sz w:val="28"/>
                <w:szCs w:val="28"/>
              </w:rPr>
              <w:t>(10%)</w:t>
            </w:r>
          </w:p>
        </w:tc>
        <w:tc>
          <w:tcPr>
            <w:tcW w:w="1134"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Merge w:val="restart"/>
            <w:vAlign w:val="center"/>
          </w:tcPr>
          <w:p w:rsidR="00923865" w:rsidRPr="00E818C0" w:rsidRDefault="00923865" w:rsidP="00013103">
            <w:pPr>
              <w:spacing w:line="320" w:lineRule="exact"/>
              <w:ind w:left="2"/>
              <w:jc w:val="both"/>
              <w:rPr>
                <w:rFonts w:ascii="Times New Roman" w:eastAsia="標楷體" w:hAnsi="Times New Roman"/>
                <w:color w:val="0000FF"/>
                <w:sz w:val="28"/>
                <w:szCs w:val="28"/>
              </w:rPr>
            </w:pPr>
            <w:r w:rsidRPr="00E818C0">
              <w:rPr>
                <w:rFonts w:ascii="Times New Roman" w:eastAsia="標楷體" w:hAnsi="Times New Roman"/>
                <w:color w:val="0000FF"/>
                <w:sz w:val="28"/>
                <w:szCs w:val="28"/>
              </w:rPr>
              <w:t>建議可自行編列經費進行自主防災</w:t>
            </w:r>
            <w:r w:rsidRPr="00E818C0">
              <w:rPr>
                <w:rFonts w:ascii="Times New Roman" w:eastAsia="標楷體" w:hAnsi="Times New Roman"/>
                <w:sz w:val="28"/>
                <w:szCs w:val="28"/>
              </w:rPr>
              <w:t>社區</w:t>
            </w:r>
            <w:r w:rsidRPr="00E818C0">
              <w:rPr>
                <w:rFonts w:ascii="Times New Roman" w:eastAsia="標楷體" w:hAnsi="Times New Roman"/>
                <w:color w:val="0000FF"/>
                <w:sz w:val="28"/>
                <w:szCs w:val="28"/>
              </w:rPr>
              <w:t>後續維護及聯繫</w:t>
            </w:r>
          </w:p>
        </w:tc>
      </w:tr>
      <w:tr w:rsidR="00923865" w:rsidRPr="00E818C0" w:rsidTr="00923865">
        <w:trPr>
          <w:cantSplit/>
        </w:trPr>
        <w:tc>
          <w:tcPr>
            <w:tcW w:w="879" w:type="dxa"/>
            <w:vMerge/>
            <w:textDirection w:val="tbRlV"/>
            <w:vAlign w:val="center"/>
          </w:tcPr>
          <w:p w:rsidR="00923865" w:rsidRPr="00E818C0" w:rsidRDefault="00923865" w:rsidP="00923865">
            <w:pPr>
              <w:spacing w:line="320" w:lineRule="exact"/>
              <w:ind w:left="113" w:right="113"/>
              <w:rPr>
                <w:rFonts w:ascii="Times New Roman" w:eastAsia="標楷體" w:hAnsi="Times New Roman"/>
                <w:spacing w:val="8"/>
                <w:sz w:val="28"/>
                <w:szCs w:val="28"/>
              </w:rPr>
            </w:pPr>
          </w:p>
        </w:tc>
        <w:tc>
          <w:tcPr>
            <w:tcW w:w="1673" w:type="dxa"/>
            <w:vMerge/>
            <w:vAlign w:val="center"/>
          </w:tcPr>
          <w:p w:rsidR="00923865" w:rsidRPr="00E818C0" w:rsidRDefault="00923865" w:rsidP="00923865">
            <w:pPr>
              <w:snapToGrid w:val="0"/>
              <w:spacing w:line="320" w:lineRule="exact"/>
              <w:jc w:val="center"/>
              <w:rPr>
                <w:rFonts w:ascii="Times New Roman" w:eastAsia="標楷體" w:hAnsi="Times New Roman"/>
                <w:sz w:val="28"/>
                <w:szCs w:val="28"/>
              </w:rPr>
            </w:pPr>
          </w:p>
        </w:tc>
        <w:tc>
          <w:tcPr>
            <w:tcW w:w="3261" w:type="dxa"/>
          </w:tcPr>
          <w:p w:rsidR="00923865" w:rsidRPr="00E818C0" w:rsidRDefault="00923865" w:rsidP="00923865">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color w:val="FF0000"/>
                <w:sz w:val="28"/>
                <w:szCs w:val="28"/>
              </w:rPr>
              <w:t>是否更新土石流防災整備管理系統災情通報通訊錄</w:t>
            </w:r>
            <w:r w:rsidRPr="00E818C0">
              <w:rPr>
                <w:rFonts w:ascii="Times New Roman" w:eastAsia="標楷體" w:hAnsi="Times New Roman"/>
                <w:sz w:val="28"/>
                <w:szCs w:val="28"/>
              </w:rPr>
              <w:t>(8%)</w:t>
            </w:r>
          </w:p>
        </w:tc>
        <w:tc>
          <w:tcPr>
            <w:tcW w:w="1134"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Merge/>
            <w:vAlign w:val="center"/>
          </w:tcPr>
          <w:p w:rsidR="00923865" w:rsidRPr="00E818C0" w:rsidRDefault="00923865" w:rsidP="00923865">
            <w:pPr>
              <w:spacing w:line="320" w:lineRule="exact"/>
              <w:jc w:val="both"/>
              <w:rPr>
                <w:rFonts w:ascii="Times New Roman" w:eastAsia="標楷體" w:hAnsi="Times New Roman"/>
                <w:color w:val="0000FF"/>
                <w:sz w:val="28"/>
                <w:szCs w:val="28"/>
              </w:rPr>
            </w:pPr>
          </w:p>
        </w:tc>
      </w:tr>
      <w:tr w:rsidR="00923865" w:rsidRPr="00E818C0" w:rsidTr="00923865">
        <w:trPr>
          <w:cantSplit/>
        </w:trPr>
        <w:tc>
          <w:tcPr>
            <w:tcW w:w="879" w:type="dxa"/>
            <w:vMerge/>
            <w:textDirection w:val="tbRlV"/>
            <w:vAlign w:val="center"/>
          </w:tcPr>
          <w:p w:rsidR="00923865" w:rsidRPr="00E818C0" w:rsidRDefault="00923865" w:rsidP="00923865">
            <w:pPr>
              <w:spacing w:line="320" w:lineRule="exact"/>
              <w:ind w:left="113" w:right="113"/>
              <w:rPr>
                <w:rFonts w:ascii="Times New Roman" w:eastAsia="標楷體" w:hAnsi="Times New Roman"/>
                <w:sz w:val="28"/>
                <w:szCs w:val="28"/>
              </w:rPr>
            </w:pPr>
          </w:p>
        </w:tc>
        <w:tc>
          <w:tcPr>
            <w:tcW w:w="1673" w:type="dxa"/>
            <w:vMerge/>
            <w:textDirection w:val="tbRlV"/>
            <w:vAlign w:val="center"/>
          </w:tcPr>
          <w:p w:rsidR="00923865" w:rsidRPr="00E818C0" w:rsidRDefault="00923865" w:rsidP="00923865">
            <w:pPr>
              <w:snapToGrid w:val="0"/>
              <w:spacing w:line="320" w:lineRule="exact"/>
              <w:ind w:left="113" w:right="113"/>
              <w:jc w:val="center"/>
              <w:rPr>
                <w:rFonts w:ascii="Times New Roman" w:eastAsia="標楷體" w:hAnsi="Times New Roman"/>
                <w:sz w:val="28"/>
                <w:szCs w:val="28"/>
              </w:rPr>
            </w:pPr>
          </w:p>
        </w:tc>
        <w:tc>
          <w:tcPr>
            <w:tcW w:w="3261" w:type="dxa"/>
          </w:tcPr>
          <w:p w:rsidR="00923865" w:rsidRPr="00E818C0" w:rsidRDefault="00923865" w:rsidP="00923865">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是否更新土石流防災疏散避難圖</w:t>
            </w:r>
            <w:r w:rsidRPr="00E818C0">
              <w:rPr>
                <w:rFonts w:ascii="Times New Roman" w:eastAsia="標楷體" w:hAnsi="Times New Roman"/>
                <w:sz w:val="28"/>
                <w:szCs w:val="28"/>
              </w:rPr>
              <w:t>(5%)</w:t>
            </w:r>
          </w:p>
        </w:tc>
        <w:tc>
          <w:tcPr>
            <w:tcW w:w="1134"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Merge/>
            <w:vAlign w:val="center"/>
          </w:tcPr>
          <w:p w:rsidR="00923865" w:rsidRPr="00E818C0" w:rsidRDefault="00923865" w:rsidP="00923865">
            <w:pPr>
              <w:spacing w:line="320" w:lineRule="exact"/>
              <w:ind w:left="360"/>
              <w:jc w:val="both"/>
              <w:rPr>
                <w:rFonts w:ascii="Times New Roman" w:eastAsia="標楷體" w:hAnsi="Times New Roman"/>
                <w:color w:val="0000FF"/>
                <w:sz w:val="28"/>
                <w:szCs w:val="28"/>
              </w:rPr>
            </w:pPr>
          </w:p>
        </w:tc>
      </w:tr>
      <w:tr w:rsidR="00923865" w:rsidRPr="00E818C0" w:rsidTr="00923865">
        <w:trPr>
          <w:cantSplit/>
        </w:trPr>
        <w:tc>
          <w:tcPr>
            <w:tcW w:w="879" w:type="dxa"/>
            <w:vMerge/>
            <w:textDirection w:val="tbRlV"/>
            <w:vAlign w:val="center"/>
          </w:tcPr>
          <w:p w:rsidR="00923865" w:rsidRPr="00E818C0" w:rsidRDefault="00923865" w:rsidP="00923865">
            <w:pPr>
              <w:spacing w:line="320" w:lineRule="exact"/>
              <w:ind w:left="113" w:right="113"/>
              <w:rPr>
                <w:rFonts w:ascii="Times New Roman" w:eastAsia="標楷體" w:hAnsi="Times New Roman"/>
                <w:sz w:val="28"/>
                <w:szCs w:val="28"/>
              </w:rPr>
            </w:pPr>
          </w:p>
        </w:tc>
        <w:tc>
          <w:tcPr>
            <w:tcW w:w="1673" w:type="dxa"/>
            <w:vMerge/>
            <w:textDirection w:val="tbRlV"/>
            <w:vAlign w:val="center"/>
          </w:tcPr>
          <w:p w:rsidR="00923865" w:rsidRPr="00E818C0" w:rsidRDefault="00923865" w:rsidP="00923865">
            <w:pPr>
              <w:snapToGrid w:val="0"/>
              <w:spacing w:line="320" w:lineRule="exact"/>
              <w:ind w:left="113" w:right="113"/>
              <w:jc w:val="center"/>
              <w:rPr>
                <w:rFonts w:ascii="Times New Roman" w:eastAsia="標楷體" w:hAnsi="Times New Roman"/>
                <w:sz w:val="28"/>
                <w:szCs w:val="28"/>
              </w:rPr>
            </w:pPr>
          </w:p>
        </w:tc>
        <w:tc>
          <w:tcPr>
            <w:tcW w:w="3261" w:type="dxa"/>
          </w:tcPr>
          <w:p w:rsidR="00923865" w:rsidRPr="00E818C0" w:rsidRDefault="00923865" w:rsidP="00923865">
            <w:pPr>
              <w:spacing w:line="320" w:lineRule="exact"/>
              <w:ind w:left="286" w:hangingChars="102" w:hanging="286"/>
              <w:jc w:val="both"/>
              <w:rPr>
                <w:rFonts w:ascii="Times New Roman" w:eastAsia="標楷體" w:hAnsi="Times New Roman"/>
                <w:sz w:val="28"/>
                <w:szCs w:val="28"/>
              </w:rPr>
            </w:pPr>
            <w:r w:rsidRPr="00E818C0">
              <w:rPr>
                <w:rFonts w:ascii="Times New Roman" w:eastAsia="標楷體" w:hAnsi="Times New Roman"/>
                <w:sz w:val="28"/>
                <w:szCs w:val="28"/>
              </w:rPr>
              <w:t xml:space="preserve">4. </w:t>
            </w:r>
            <w:r w:rsidRPr="00E818C0">
              <w:rPr>
                <w:rFonts w:ascii="Times New Roman" w:eastAsia="標楷體" w:hAnsi="Times New Roman"/>
                <w:sz w:val="28"/>
                <w:szCs w:val="28"/>
              </w:rPr>
              <w:t>是否推動自主防災社區</w:t>
            </w:r>
            <w:r w:rsidRPr="00E818C0">
              <w:rPr>
                <w:rFonts w:ascii="Times New Roman" w:eastAsia="標楷體" w:hAnsi="Times New Roman"/>
                <w:sz w:val="28"/>
                <w:szCs w:val="28"/>
              </w:rPr>
              <w:t>(4%)</w:t>
            </w:r>
          </w:p>
        </w:tc>
        <w:tc>
          <w:tcPr>
            <w:tcW w:w="1134" w:type="dxa"/>
            <w:vMerge/>
            <w:vAlign w:val="center"/>
          </w:tcPr>
          <w:p w:rsidR="00923865" w:rsidRPr="00E818C0" w:rsidRDefault="00923865" w:rsidP="00923865">
            <w:pPr>
              <w:spacing w:line="320" w:lineRule="exact"/>
              <w:jc w:val="center"/>
              <w:rPr>
                <w:rFonts w:ascii="Times New Roman" w:eastAsia="標楷體" w:hAnsi="Times New Roman"/>
                <w:sz w:val="28"/>
                <w:szCs w:val="28"/>
              </w:rPr>
            </w:pPr>
          </w:p>
        </w:tc>
        <w:tc>
          <w:tcPr>
            <w:tcW w:w="3402" w:type="dxa"/>
            <w:vMerge/>
            <w:vAlign w:val="center"/>
          </w:tcPr>
          <w:p w:rsidR="00923865" w:rsidRPr="00E818C0" w:rsidRDefault="00923865" w:rsidP="00923865">
            <w:pPr>
              <w:spacing w:line="320" w:lineRule="exact"/>
              <w:ind w:left="360"/>
              <w:jc w:val="both"/>
              <w:rPr>
                <w:rFonts w:ascii="Times New Roman" w:eastAsia="標楷體" w:hAnsi="Times New Roman"/>
                <w:color w:val="0000FF"/>
                <w:sz w:val="28"/>
                <w:szCs w:val="28"/>
              </w:rPr>
            </w:pPr>
          </w:p>
        </w:tc>
      </w:tr>
    </w:tbl>
    <w:p w:rsidR="00D60993" w:rsidRPr="00E818C0" w:rsidRDefault="00D60993" w:rsidP="00B837D7">
      <w:pPr>
        <w:pStyle w:val="220"/>
        <w:spacing w:before="180" w:after="180"/>
      </w:pPr>
    </w:p>
    <w:p w:rsidR="00D60993" w:rsidRPr="00E818C0" w:rsidRDefault="00D60993">
      <w:pPr>
        <w:widowControl/>
        <w:rPr>
          <w:rFonts w:ascii="Times New Roman" w:eastAsia="標楷體" w:hAnsi="Times New Roman"/>
          <w:b/>
          <w:sz w:val="32"/>
          <w:szCs w:val="32"/>
        </w:rPr>
      </w:pPr>
      <w:r w:rsidRPr="00E818C0">
        <w:rPr>
          <w:rFonts w:ascii="Times New Roman" w:eastAsia="標楷體" w:hAnsi="Times New Roman"/>
        </w:rPr>
        <w:br w:type="page"/>
      </w:r>
    </w:p>
    <w:p w:rsidR="00B837D7" w:rsidRPr="00E818C0" w:rsidRDefault="00B837D7" w:rsidP="00B837D7">
      <w:pPr>
        <w:pStyle w:val="220"/>
        <w:spacing w:before="180" w:after="180"/>
      </w:pPr>
      <w:r w:rsidRPr="00E818C0">
        <w:lastRenderedPageBreak/>
        <w:t>機關別：彰化縣政府</w:t>
      </w:r>
    </w:p>
    <w:tbl>
      <w:tblPr>
        <w:tblW w:w="1034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1673"/>
        <w:gridCol w:w="3261"/>
        <w:gridCol w:w="1134"/>
        <w:gridCol w:w="3402"/>
      </w:tblGrid>
      <w:tr w:rsidR="00923FB2" w:rsidRPr="00E818C0" w:rsidTr="00923FB2">
        <w:trPr>
          <w:tblHeader/>
        </w:trPr>
        <w:tc>
          <w:tcPr>
            <w:tcW w:w="879" w:type="dxa"/>
            <w:vAlign w:val="center"/>
          </w:tcPr>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673" w:type="dxa"/>
            <w:vAlign w:val="center"/>
          </w:tcPr>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單位</w:t>
            </w:r>
          </w:p>
        </w:tc>
        <w:tc>
          <w:tcPr>
            <w:tcW w:w="3402" w:type="dxa"/>
            <w:vAlign w:val="center"/>
          </w:tcPr>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923FB2" w:rsidRPr="00E818C0" w:rsidTr="00923FB2">
        <w:trPr>
          <w:cantSplit/>
        </w:trPr>
        <w:tc>
          <w:tcPr>
            <w:tcW w:w="879" w:type="dxa"/>
            <w:vMerge w:val="restart"/>
            <w:textDirection w:val="tbRlV"/>
            <w:vAlign w:val="center"/>
          </w:tcPr>
          <w:p w:rsidR="00923FB2" w:rsidRPr="00E818C0" w:rsidRDefault="00923FB2" w:rsidP="00923FB2">
            <w:pPr>
              <w:spacing w:line="320" w:lineRule="exact"/>
              <w:ind w:left="113" w:right="113"/>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673" w:type="dxa"/>
            <w:vMerge w:val="restart"/>
            <w:vAlign w:val="center"/>
          </w:tcPr>
          <w:p w:rsidR="00923FB2" w:rsidRPr="00E818C0" w:rsidRDefault="00923FB2" w:rsidP="00923FB2">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地區災害防救計畫增、修訂情形</w:t>
            </w:r>
          </w:p>
        </w:tc>
        <w:tc>
          <w:tcPr>
            <w:tcW w:w="3261" w:type="dxa"/>
          </w:tcPr>
          <w:p w:rsidR="00923FB2" w:rsidRPr="00E818C0" w:rsidRDefault="00923FB2" w:rsidP="00923FB2">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擬訂之災害防救</w:t>
            </w:r>
            <w:r w:rsidRPr="00E818C0">
              <w:rPr>
                <w:rFonts w:ascii="Times New Roman" w:eastAsia="標楷體" w:hAnsi="Times New Roman"/>
                <w:color w:val="FF0000"/>
                <w:sz w:val="28"/>
                <w:szCs w:val="28"/>
              </w:rPr>
              <w:t>相關</w:t>
            </w:r>
            <w:r w:rsidRPr="00E818C0">
              <w:rPr>
                <w:rFonts w:ascii="Times New Roman" w:eastAsia="標楷體" w:hAnsi="Times New Roman"/>
                <w:sz w:val="28"/>
                <w:szCs w:val="28"/>
              </w:rPr>
              <w:t>計畫，土石流潛勢溪流相關資料是否更新</w:t>
            </w:r>
            <w:r w:rsidRPr="00E818C0">
              <w:rPr>
                <w:rFonts w:ascii="Times New Roman" w:eastAsia="標楷體" w:hAnsi="Times New Roman"/>
                <w:sz w:val="28"/>
                <w:szCs w:val="28"/>
              </w:rPr>
              <w:t>(8%)</w:t>
            </w:r>
          </w:p>
        </w:tc>
        <w:tc>
          <w:tcPr>
            <w:tcW w:w="1134" w:type="dxa"/>
            <w:vMerge w:val="restart"/>
            <w:vAlign w:val="center"/>
          </w:tcPr>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農業局</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農業處</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工務局</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水務局</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水利局</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水利處</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水利資源處</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水利城鄉處</w:t>
            </w:r>
          </w:p>
        </w:tc>
        <w:tc>
          <w:tcPr>
            <w:tcW w:w="3402" w:type="dxa"/>
            <w:vMerge w:val="restart"/>
            <w:vAlign w:val="center"/>
          </w:tcPr>
          <w:p w:rsidR="00923FB2" w:rsidRPr="00E818C0" w:rsidRDefault="00923FB2" w:rsidP="00923FB2">
            <w:pPr>
              <w:spacing w:line="320" w:lineRule="exact"/>
              <w:ind w:left="280" w:hangingChars="100" w:hanging="280"/>
              <w:jc w:val="both"/>
              <w:rPr>
                <w:rFonts w:ascii="Times New Roman" w:eastAsia="標楷體" w:hAnsi="Times New Roman"/>
                <w:color w:val="0000FF"/>
                <w:sz w:val="28"/>
                <w:szCs w:val="28"/>
              </w:rPr>
            </w:pPr>
            <w:r w:rsidRPr="00E818C0">
              <w:rPr>
                <w:rFonts w:ascii="Times New Roman" w:eastAsia="標楷體" w:hAnsi="Times New Roman"/>
                <w:color w:val="0000FF"/>
                <w:sz w:val="28"/>
                <w:szCs w:val="28"/>
              </w:rPr>
              <w:t>均已更新相關資料</w:t>
            </w:r>
          </w:p>
        </w:tc>
      </w:tr>
      <w:tr w:rsidR="00923FB2" w:rsidRPr="00E818C0" w:rsidTr="00923FB2">
        <w:trPr>
          <w:cantSplit/>
        </w:trPr>
        <w:tc>
          <w:tcPr>
            <w:tcW w:w="879" w:type="dxa"/>
            <w:vMerge/>
            <w:textDirection w:val="tbRlV"/>
            <w:vAlign w:val="center"/>
          </w:tcPr>
          <w:p w:rsidR="00923FB2" w:rsidRPr="00E818C0" w:rsidRDefault="00923FB2" w:rsidP="00923FB2">
            <w:pPr>
              <w:spacing w:line="320" w:lineRule="exact"/>
              <w:ind w:left="113" w:right="113"/>
              <w:jc w:val="center"/>
              <w:rPr>
                <w:rFonts w:ascii="Times New Roman" w:eastAsia="標楷體" w:hAnsi="Times New Roman"/>
                <w:sz w:val="28"/>
                <w:szCs w:val="28"/>
              </w:rPr>
            </w:pPr>
          </w:p>
        </w:tc>
        <w:tc>
          <w:tcPr>
            <w:tcW w:w="1673" w:type="dxa"/>
            <w:vMerge/>
            <w:vAlign w:val="center"/>
          </w:tcPr>
          <w:p w:rsidR="00923FB2" w:rsidRPr="00E818C0" w:rsidRDefault="00923FB2" w:rsidP="00923FB2">
            <w:pPr>
              <w:spacing w:line="320" w:lineRule="exact"/>
              <w:jc w:val="both"/>
              <w:rPr>
                <w:rFonts w:ascii="Times New Roman" w:eastAsia="標楷體" w:hAnsi="Times New Roman"/>
                <w:sz w:val="28"/>
                <w:szCs w:val="28"/>
              </w:rPr>
            </w:pPr>
          </w:p>
        </w:tc>
        <w:tc>
          <w:tcPr>
            <w:tcW w:w="3261" w:type="dxa"/>
          </w:tcPr>
          <w:p w:rsidR="00923FB2" w:rsidRPr="00E818C0" w:rsidRDefault="00923FB2" w:rsidP="00923FB2">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擬訂之災害防救</w:t>
            </w:r>
            <w:r w:rsidRPr="00E818C0">
              <w:rPr>
                <w:rFonts w:ascii="Times New Roman" w:eastAsia="標楷體" w:hAnsi="Times New Roman"/>
                <w:color w:val="FF0000"/>
                <w:sz w:val="28"/>
                <w:szCs w:val="28"/>
              </w:rPr>
              <w:t>相關</w:t>
            </w:r>
            <w:r w:rsidRPr="00E818C0">
              <w:rPr>
                <w:rFonts w:ascii="Times New Roman" w:eastAsia="標楷體" w:hAnsi="Times New Roman"/>
                <w:sz w:val="28"/>
                <w:szCs w:val="28"/>
              </w:rPr>
              <w:t>計畫，土石流警戒基準值及災害記錄相關資料是否更新</w:t>
            </w:r>
            <w:r w:rsidRPr="00E818C0">
              <w:rPr>
                <w:rFonts w:ascii="Times New Roman" w:eastAsia="標楷體" w:hAnsi="Times New Roman"/>
                <w:sz w:val="28"/>
                <w:szCs w:val="28"/>
              </w:rPr>
              <w:t>(4%)</w:t>
            </w:r>
          </w:p>
        </w:tc>
        <w:tc>
          <w:tcPr>
            <w:tcW w:w="1134" w:type="dxa"/>
            <w:vMerge/>
            <w:vAlign w:val="center"/>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Merge/>
            <w:vAlign w:val="center"/>
          </w:tcPr>
          <w:p w:rsidR="00923FB2" w:rsidRPr="00E818C0" w:rsidRDefault="00923FB2" w:rsidP="00923FB2">
            <w:pPr>
              <w:spacing w:line="320" w:lineRule="exact"/>
              <w:jc w:val="both"/>
              <w:rPr>
                <w:rFonts w:ascii="Times New Roman" w:eastAsia="標楷體" w:hAnsi="Times New Roman"/>
                <w:color w:val="0000FF"/>
                <w:sz w:val="28"/>
                <w:szCs w:val="28"/>
              </w:rPr>
            </w:pPr>
          </w:p>
        </w:tc>
      </w:tr>
      <w:tr w:rsidR="00923FB2" w:rsidRPr="00E818C0" w:rsidTr="00923FB2">
        <w:trPr>
          <w:cantSplit/>
        </w:trPr>
        <w:tc>
          <w:tcPr>
            <w:tcW w:w="879" w:type="dxa"/>
            <w:vMerge/>
            <w:vAlign w:val="center"/>
          </w:tcPr>
          <w:p w:rsidR="00923FB2" w:rsidRPr="00E818C0" w:rsidRDefault="00923FB2" w:rsidP="00923FB2">
            <w:pPr>
              <w:spacing w:line="320" w:lineRule="exact"/>
              <w:rPr>
                <w:rFonts w:ascii="Times New Roman" w:eastAsia="標楷體" w:hAnsi="Times New Roman"/>
                <w:sz w:val="28"/>
                <w:szCs w:val="28"/>
              </w:rPr>
            </w:pPr>
          </w:p>
        </w:tc>
        <w:tc>
          <w:tcPr>
            <w:tcW w:w="1673" w:type="dxa"/>
            <w:vMerge w:val="restart"/>
            <w:vAlign w:val="center"/>
          </w:tcPr>
          <w:p w:rsidR="00923FB2" w:rsidRPr="00E818C0" w:rsidRDefault="00923FB2" w:rsidP="00923FB2">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災害防救預算編列及執行情形</w:t>
            </w:r>
          </w:p>
        </w:tc>
        <w:tc>
          <w:tcPr>
            <w:tcW w:w="3261" w:type="dxa"/>
          </w:tcPr>
          <w:p w:rsidR="00923FB2" w:rsidRPr="00E818C0" w:rsidRDefault="00923FB2" w:rsidP="00923FB2">
            <w:pPr>
              <w:spacing w:line="320" w:lineRule="exact"/>
              <w:ind w:left="221" w:hangingChars="79" w:hanging="221"/>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是否編列相關經費支應，</w:t>
            </w:r>
            <w:r w:rsidRPr="00E818C0">
              <w:rPr>
                <w:rFonts w:ascii="Times New Roman" w:eastAsia="標楷體" w:hAnsi="Times New Roman"/>
                <w:color w:val="0A01BF"/>
                <w:sz w:val="28"/>
                <w:szCs w:val="28"/>
              </w:rPr>
              <w:t>或向本會申請補助</w:t>
            </w:r>
            <w:r w:rsidRPr="00E818C0">
              <w:rPr>
                <w:rFonts w:ascii="Times New Roman" w:eastAsia="標楷體" w:hAnsi="Times New Roman"/>
                <w:color w:val="0A01BF"/>
                <w:sz w:val="28"/>
                <w:szCs w:val="28"/>
              </w:rPr>
              <w:t>(</w:t>
            </w:r>
            <w:r w:rsidRPr="00E818C0">
              <w:rPr>
                <w:rFonts w:ascii="Times New Roman" w:eastAsia="標楷體" w:hAnsi="Times New Roman"/>
                <w:color w:val="0A01BF"/>
                <w:sz w:val="28"/>
                <w:szCs w:val="28"/>
              </w:rPr>
              <w:t>強化土石流防災整備及應變研判計畫及充實土石流避難處所設施設備計畫</w:t>
            </w:r>
            <w:r w:rsidRPr="00E818C0">
              <w:rPr>
                <w:rFonts w:ascii="Times New Roman" w:eastAsia="標楷體" w:hAnsi="Times New Roman"/>
                <w:color w:val="0A01BF"/>
                <w:sz w:val="28"/>
                <w:szCs w:val="28"/>
              </w:rPr>
              <w:t>)</w:t>
            </w:r>
            <w:r w:rsidRPr="00E818C0">
              <w:rPr>
                <w:rFonts w:ascii="Times New Roman" w:eastAsia="標楷體" w:hAnsi="Times New Roman"/>
                <w:sz w:val="28"/>
                <w:szCs w:val="28"/>
              </w:rPr>
              <w:t>以持續推動與落實土石流災害防救</w:t>
            </w:r>
            <w:r w:rsidRPr="00E818C0">
              <w:rPr>
                <w:rFonts w:ascii="Times New Roman" w:eastAsia="標楷體" w:hAnsi="Times New Roman"/>
                <w:sz w:val="28"/>
                <w:szCs w:val="28"/>
              </w:rPr>
              <w:t>(8%)</w:t>
            </w:r>
          </w:p>
        </w:tc>
        <w:tc>
          <w:tcPr>
            <w:tcW w:w="1134" w:type="dxa"/>
            <w:vMerge/>
            <w:vAlign w:val="center"/>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Merge w:val="restart"/>
            <w:vAlign w:val="center"/>
          </w:tcPr>
          <w:p w:rsidR="00923FB2" w:rsidRPr="00E818C0" w:rsidRDefault="00923FB2" w:rsidP="005F45FF">
            <w:pPr>
              <w:numPr>
                <w:ilvl w:val="0"/>
                <w:numId w:val="243"/>
              </w:numPr>
              <w:spacing w:line="320" w:lineRule="exact"/>
              <w:ind w:left="397" w:hanging="283"/>
              <w:jc w:val="both"/>
              <w:rPr>
                <w:rFonts w:ascii="Times New Roman" w:eastAsia="標楷體" w:hAnsi="Times New Roman"/>
                <w:color w:val="0000FF"/>
                <w:sz w:val="28"/>
                <w:szCs w:val="28"/>
              </w:rPr>
            </w:pPr>
            <w:r w:rsidRPr="00E818C0">
              <w:rPr>
                <w:rFonts w:ascii="Times New Roman" w:eastAsia="標楷體" w:hAnsi="Times New Roman"/>
                <w:color w:val="0000FF"/>
                <w:sz w:val="28"/>
                <w:szCs w:val="28"/>
              </w:rPr>
              <w:t>縣府自行編列防災經費值得嘉許</w:t>
            </w:r>
          </w:p>
          <w:p w:rsidR="00923FB2" w:rsidRPr="00E818C0" w:rsidRDefault="00923FB2" w:rsidP="005F45FF">
            <w:pPr>
              <w:numPr>
                <w:ilvl w:val="0"/>
                <w:numId w:val="243"/>
              </w:numPr>
              <w:spacing w:line="320" w:lineRule="exact"/>
              <w:ind w:left="397" w:hanging="283"/>
              <w:jc w:val="both"/>
              <w:rPr>
                <w:rFonts w:ascii="Times New Roman" w:eastAsia="標楷體" w:hAnsi="Times New Roman"/>
                <w:color w:val="0000FF"/>
                <w:sz w:val="28"/>
                <w:szCs w:val="28"/>
              </w:rPr>
            </w:pPr>
            <w:r w:rsidRPr="00E818C0">
              <w:rPr>
                <w:rFonts w:ascii="Times New Roman" w:eastAsia="標楷體" w:hAnsi="Times New Roman"/>
                <w:color w:val="0000FF"/>
                <w:sz w:val="28"/>
                <w:szCs w:val="28"/>
              </w:rPr>
              <w:t>建議縣府先行辦理自評</w:t>
            </w:r>
          </w:p>
        </w:tc>
      </w:tr>
      <w:tr w:rsidR="00923FB2" w:rsidRPr="00E818C0" w:rsidTr="00923FB2">
        <w:trPr>
          <w:cantSplit/>
        </w:trPr>
        <w:tc>
          <w:tcPr>
            <w:tcW w:w="879" w:type="dxa"/>
            <w:vMerge/>
            <w:vAlign w:val="center"/>
          </w:tcPr>
          <w:p w:rsidR="00923FB2" w:rsidRPr="00E818C0" w:rsidRDefault="00923FB2" w:rsidP="00923FB2">
            <w:pPr>
              <w:spacing w:line="320" w:lineRule="exact"/>
              <w:rPr>
                <w:rFonts w:ascii="Times New Roman" w:eastAsia="標楷體" w:hAnsi="Times New Roman"/>
                <w:sz w:val="28"/>
                <w:szCs w:val="28"/>
              </w:rPr>
            </w:pPr>
          </w:p>
        </w:tc>
        <w:tc>
          <w:tcPr>
            <w:tcW w:w="1673" w:type="dxa"/>
            <w:vMerge/>
            <w:textDirection w:val="tbRlV"/>
            <w:vAlign w:val="center"/>
          </w:tcPr>
          <w:p w:rsidR="00923FB2" w:rsidRPr="00E818C0" w:rsidRDefault="00923FB2" w:rsidP="00923FB2">
            <w:pPr>
              <w:spacing w:line="320" w:lineRule="exact"/>
              <w:ind w:left="113" w:right="113"/>
              <w:rPr>
                <w:rFonts w:ascii="Times New Roman" w:eastAsia="標楷體" w:hAnsi="Times New Roman"/>
                <w:sz w:val="28"/>
                <w:szCs w:val="28"/>
              </w:rPr>
            </w:pPr>
          </w:p>
        </w:tc>
        <w:tc>
          <w:tcPr>
            <w:tcW w:w="3261" w:type="dxa"/>
          </w:tcPr>
          <w:p w:rsidR="00923FB2" w:rsidRPr="00E818C0" w:rsidRDefault="00923FB2" w:rsidP="00923FB2">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土石流災害防救相關經費執行情形</w:t>
            </w:r>
            <w:r w:rsidRPr="00E818C0">
              <w:rPr>
                <w:rFonts w:ascii="Times New Roman" w:eastAsia="標楷體" w:hAnsi="Times New Roman"/>
                <w:color w:val="0A01BF"/>
                <w:sz w:val="28"/>
                <w:szCs w:val="28"/>
              </w:rPr>
              <w:t>是否符合進度要求並進行督考</w:t>
            </w:r>
            <w:r w:rsidRPr="00E818C0">
              <w:rPr>
                <w:rFonts w:ascii="Times New Roman" w:eastAsia="標楷體" w:hAnsi="Times New Roman"/>
                <w:sz w:val="28"/>
                <w:szCs w:val="28"/>
              </w:rPr>
              <w:t>(8%)</w:t>
            </w:r>
          </w:p>
        </w:tc>
        <w:tc>
          <w:tcPr>
            <w:tcW w:w="1134" w:type="dxa"/>
            <w:vMerge/>
            <w:vAlign w:val="center"/>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Merge/>
            <w:vAlign w:val="center"/>
          </w:tcPr>
          <w:p w:rsidR="00923FB2" w:rsidRPr="00E818C0" w:rsidRDefault="00923FB2" w:rsidP="00923FB2">
            <w:pPr>
              <w:spacing w:line="320" w:lineRule="exact"/>
              <w:jc w:val="center"/>
              <w:rPr>
                <w:rFonts w:ascii="Times New Roman" w:eastAsia="標楷體" w:hAnsi="Times New Roman"/>
                <w:sz w:val="28"/>
                <w:szCs w:val="28"/>
              </w:rPr>
            </w:pPr>
          </w:p>
        </w:tc>
      </w:tr>
      <w:tr w:rsidR="00923FB2" w:rsidRPr="00E818C0" w:rsidTr="00923FB2">
        <w:trPr>
          <w:cantSplit/>
        </w:trPr>
        <w:tc>
          <w:tcPr>
            <w:tcW w:w="879" w:type="dxa"/>
            <w:vMerge w:val="restart"/>
            <w:textDirection w:val="tbRlV"/>
            <w:vAlign w:val="center"/>
          </w:tcPr>
          <w:p w:rsidR="00923FB2" w:rsidRPr="00E818C0" w:rsidRDefault="00923FB2" w:rsidP="00923FB2">
            <w:pPr>
              <w:spacing w:line="320" w:lineRule="exact"/>
              <w:ind w:left="113" w:right="113"/>
              <w:rPr>
                <w:rFonts w:ascii="Times New Roman" w:eastAsia="標楷體" w:hAnsi="Times New Roman"/>
                <w:sz w:val="28"/>
                <w:szCs w:val="28"/>
              </w:rPr>
            </w:pPr>
            <w:r w:rsidRPr="00E818C0">
              <w:rPr>
                <w:rFonts w:ascii="Times New Roman" w:eastAsia="標楷體" w:hAnsi="Times New Roman"/>
                <w:sz w:val="28"/>
                <w:szCs w:val="28"/>
              </w:rPr>
              <w:t>二</w:t>
            </w:r>
          </w:p>
        </w:tc>
        <w:tc>
          <w:tcPr>
            <w:tcW w:w="1673" w:type="dxa"/>
            <w:vMerge w:val="restart"/>
            <w:vAlign w:val="center"/>
          </w:tcPr>
          <w:p w:rsidR="00923FB2" w:rsidRPr="00E818C0" w:rsidRDefault="00923FB2" w:rsidP="00923FB2">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平時整備</w:t>
            </w:r>
          </w:p>
        </w:tc>
        <w:tc>
          <w:tcPr>
            <w:tcW w:w="3261" w:type="dxa"/>
          </w:tcPr>
          <w:p w:rsidR="00923FB2" w:rsidRPr="00E818C0" w:rsidRDefault="00923FB2" w:rsidP="00923FB2">
            <w:pPr>
              <w:spacing w:line="320" w:lineRule="exact"/>
              <w:ind w:left="221" w:hangingChars="79" w:hanging="221"/>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是否督導所屬鄉（鎮、市、區）公所，依期限更新與校核土石流防災疏散避難計畫</w:t>
            </w:r>
            <w:r w:rsidRPr="00E818C0">
              <w:rPr>
                <w:rFonts w:ascii="Times New Roman" w:eastAsia="標楷體" w:hAnsi="Times New Roman"/>
                <w:sz w:val="28"/>
                <w:szCs w:val="28"/>
              </w:rPr>
              <w:t>(8%)</w:t>
            </w:r>
          </w:p>
        </w:tc>
        <w:tc>
          <w:tcPr>
            <w:tcW w:w="1134" w:type="dxa"/>
            <w:vMerge/>
            <w:vAlign w:val="center"/>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Align w:val="center"/>
          </w:tcPr>
          <w:p w:rsidR="00923FB2" w:rsidRPr="00E818C0" w:rsidRDefault="00923FB2" w:rsidP="00923FB2">
            <w:pPr>
              <w:spacing w:line="320" w:lineRule="exact"/>
              <w:ind w:left="280" w:hangingChars="100" w:hanging="280"/>
              <w:jc w:val="both"/>
              <w:rPr>
                <w:rFonts w:ascii="Times New Roman" w:eastAsia="標楷體" w:hAnsi="Times New Roman"/>
                <w:color w:val="0000FF"/>
                <w:sz w:val="28"/>
                <w:szCs w:val="28"/>
              </w:rPr>
            </w:pPr>
          </w:p>
        </w:tc>
      </w:tr>
      <w:tr w:rsidR="00923FB2" w:rsidRPr="00E818C0" w:rsidTr="00923FB2">
        <w:trPr>
          <w:cantSplit/>
        </w:trPr>
        <w:tc>
          <w:tcPr>
            <w:tcW w:w="879" w:type="dxa"/>
            <w:vMerge/>
            <w:textDirection w:val="tbRlV"/>
            <w:vAlign w:val="center"/>
          </w:tcPr>
          <w:p w:rsidR="00923FB2" w:rsidRPr="00E818C0" w:rsidRDefault="00923FB2" w:rsidP="00923FB2">
            <w:pPr>
              <w:spacing w:line="320" w:lineRule="exact"/>
              <w:ind w:left="113" w:right="113"/>
              <w:rPr>
                <w:rFonts w:ascii="Times New Roman" w:eastAsia="標楷體" w:hAnsi="Times New Roman"/>
                <w:sz w:val="28"/>
                <w:szCs w:val="28"/>
              </w:rPr>
            </w:pPr>
          </w:p>
        </w:tc>
        <w:tc>
          <w:tcPr>
            <w:tcW w:w="1673" w:type="dxa"/>
            <w:vMerge/>
            <w:vAlign w:val="center"/>
          </w:tcPr>
          <w:p w:rsidR="00923FB2" w:rsidRPr="00E818C0" w:rsidRDefault="00923FB2" w:rsidP="00923FB2">
            <w:pPr>
              <w:snapToGrid w:val="0"/>
              <w:spacing w:line="320" w:lineRule="exact"/>
              <w:jc w:val="center"/>
              <w:rPr>
                <w:rFonts w:ascii="Times New Roman" w:eastAsia="標楷體" w:hAnsi="Times New Roman"/>
                <w:sz w:val="28"/>
                <w:szCs w:val="28"/>
              </w:rPr>
            </w:pPr>
          </w:p>
        </w:tc>
        <w:tc>
          <w:tcPr>
            <w:tcW w:w="3261" w:type="dxa"/>
          </w:tcPr>
          <w:p w:rsidR="00923FB2" w:rsidRPr="00E818C0" w:rsidRDefault="00923FB2" w:rsidP="00923FB2">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土石流防災自主檢查是否依期限完成</w:t>
            </w:r>
            <w:r w:rsidRPr="00E818C0">
              <w:rPr>
                <w:rFonts w:ascii="Times New Roman" w:eastAsia="標楷體" w:hAnsi="Times New Roman"/>
                <w:sz w:val="28"/>
                <w:szCs w:val="28"/>
              </w:rPr>
              <w:t>(8%)</w:t>
            </w:r>
          </w:p>
        </w:tc>
        <w:tc>
          <w:tcPr>
            <w:tcW w:w="1134" w:type="dxa"/>
            <w:vMerge/>
            <w:vAlign w:val="center"/>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Merge w:val="restart"/>
            <w:vAlign w:val="center"/>
          </w:tcPr>
          <w:p w:rsidR="00923FB2" w:rsidRPr="00E818C0" w:rsidRDefault="00923FB2" w:rsidP="00923FB2">
            <w:pPr>
              <w:spacing w:line="320" w:lineRule="exact"/>
              <w:ind w:left="2"/>
              <w:jc w:val="both"/>
              <w:rPr>
                <w:rFonts w:ascii="Times New Roman" w:eastAsia="標楷體" w:hAnsi="Times New Roman"/>
                <w:color w:val="0000FF"/>
                <w:sz w:val="28"/>
                <w:szCs w:val="28"/>
              </w:rPr>
            </w:pPr>
            <w:r w:rsidRPr="00E818C0">
              <w:rPr>
                <w:rFonts w:ascii="Times New Roman" w:eastAsia="標楷體" w:hAnsi="Times New Roman"/>
                <w:color w:val="0000FF"/>
                <w:sz w:val="28"/>
                <w:szCs w:val="28"/>
              </w:rPr>
              <w:t>部分公所自主檢查完成時間稍晚</w:t>
            </w:r>
          </w:p>
        </w:tc>
      </w:tr>
      <w:tr w:rsidR="00923FB2" w:rsidRPr="00E818C0" w:rsidTr="00923FB2">
        <w:trPr>
          <w:cantSplit/>
        </w:trPr>
        <w:tc>
          <w:tcPr>
            <w:tcW w:w="879" w:type="dxa"/>
            <w:vMerge/>
            <w:textDirection w:val="tbRlV"/>
            <w:vAlign w:val="center"/>
          </w:tcPr>
          <w:p w:rsidR="00923FB2" w:rsidRPr="00E818C0" w:rsidRDefault="00923FB2" w:rsidP="00923FB2">
            <w:pPr>
              <w:spacing w:line="320" w:lineRule="exact"/>
              <w:ind w:left="113" w:right="113"/>
              <w:rPr>
                <w:rFonts w:ascii="Times New Roman" w:eastAsia="標楷體" w:hAnsi="Times New Roman"/>
                <w:sz w:val="28"/>
                <w:szCs w:val="28"/>
              </w:rPr>
            </w:pPr>
          </w:p>
        </w:tc>
        <w:tc>
          <w:tcPr>
            <w:tcW w:w="1673" w:type="dxa"/>
            <w:vMerge/>
            <w:vAlign w:val="center"/>
          </w:tcPr>
          <w:p w:rsidR="00923FB2" w:rsidRPr="00E818C0" w:rsidRDefault="00923FB2" w:rsidP="00923FB2">
            <w:pPr>
              <w:snapToGrid w:val="0"/>
              <w:spacing w:line="320" w:lineRule="exact"/>
              <w:jc w:val="center"/>
              <w:rPr>
                <w:rFonts w:ascii="Times New Roman" w:eastAsia="標楷體" w:hAnsi="Times New Roman"/>
                <w:sz w:val="28"/>
                <w:szCs w:val="28"/>
              </w:rPr>
            </w:pPr>
          </w:p>
        </w:tc>
        <w:tc>
          <w:tcPr>
            <w:tcW w:w="3261" w:type="dxa"/>
          </w:tcPr>
          <w:p w:rsidR="00923FB2" w:rsidRPr="00E818C0" w:rsidRDefault="00923FB2" w:rsidP="00923FB2">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是否針對轄內災害業務承辦人及村里長辦理相關之土石流防災教育訓練，或轄內災害業務承辦人及村里長是否參與相關土石流防災教育訓練</w:t>
            </w:r>
            <w:r w:rsidRPr="00E818C0">
              <w:rPr>
                <w:rFonts w:ascii="Times New Roman" w:eastAsia="標楷體" w:hAnsi="Times New Roman"/>
                <w:sz w:val="28"/>
                <w:szCs w:val="28"/>
              </w:rPr>
              <w:t>(8%)</w:t>
            </w:r>
          </w:p>
        </w:tc>
        <w:tc>
          <w:tcPr>
            <w:tcW w:w="1134" w:type="dxa"/>
            <w:vMerge/>
            <w:vAlign w:val="center"/>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Merge/>
            <w:vAlign w:val="center"/>
          </w:tcPr>
          <w:p w:rsidR="00923FB2" w:rsidRPr="00E818C0" w:rsidRDefault="00923FB2" w:rsidP="00923FB2">
            <w:pPr>
              <w:spacing w:line="320" w:lineRule="exact"/>
              <w:ind w:left="280" w:hangingChars="100" w:hanging="280"/>
              <w:jc w:val="both"/>
              <w:rPr>
                <w:rFonts w:ascii="Times New Roman" w:eastAsia="標楷體" w:hAnsi="Times New Roman"/>
                <w:color w:val="0000FF"/>
                <w:sz w:val="28"/>
                <w:szCs w:val="28"/>
              </w:rPr>
            </w:pPr>
          </w:p>
        </w:tc>
      </w:tr>
      <w:tr w:rsidR="00923FB2" w:rsidRPr="00E818C0" w:rsidTr="00923FB2">
        <w:trPr>
          <w:cantSplit/>
        </w:trPr>
        <w:tc>
          <w:tcPr>
            <w:tcW w:w="879" w:type="dxa"/>
            <w:vMerge/>
            <w:vAlign w:val="center"/>
          </w:tcPr>
          <w:p w:rsidR="00923FB2" w:rsidRPr="00E818C0" w:rsidRDefault="00923FB2" w:rsidP="00923FB2">
            <w:pPr>
              <w:spacing w:line="320" w:lineRule="exact"/>
              <w:rPr>
                <w:rFonts w:ascii="Times New Roman" w:eastAsia="標楷體" w:hAnsi="Times New Roman"/>
                <w:sz w:val="28"/>
                <w:szCs w:val="28"/>
              </w:rPr>
            </w:pPr>
          </w:p>
        </w:tc>
        <w:tc>
          <w:tcPr>
            <w:tcW w:w="1673" w:type="dxa"/>
            <w:vMerge w:val="restart"/>
            <w:vAlign w:val="center"/>
          </w:tcPr>
          <w:p w:rsidR="00923FB2" w:rsidRPr="00E818C0" w:rsidRDefault="00923FB2" w:rsidP="00923FB2">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防災整備</w:t>
            </w:r>
          </w:p>
        </w:tc>
        <w:tc>
          <w:tcPr>
            <w:tcW w:w="3261" w:type="dxa"/>
          </w:tcPr>
          <w:p w:rsidR="00923FB2" w:rsidRPr="00E818C0" w:rsidRDefault="00923FB2" w:rsidP="00923FB2">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是否更新保全住戶名冊－採現場抽查保全住戶名冊</w:t>
            </w:r>
            <w:r w:rsidRPr="00E818C0">
              <w:rPr>
                <w:rFonts w:ascii="Times New Roman" w:eastAsia="標楷體" w:hAnsi="Times New Roman"/>
                <w:sz w:val="28"/>
                <w:szCs w:val="28"/>
              </w:rPr>
              <w:t>(8%)</w:t>
            </w:r>
          </w:p>
        </w:tc>
        <w:tc>
          <w:tcPr>
            <w:tcW w:w="1134" w:type="dxa"/>
            <w:vMerge/>
            <w:vAlign w:val="center"/>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Align w:val="center"/>
          </w:tcPr>
          <w:p w:rsidR="00923FB2" w:rsidRPr="00E818C0" w:rsidRDefault="00923FB2" w:rsidP="00923FB2">
            <w:pPr>
              <w:spacing w:line="320" w:lineRule="exact"/>
              <w:ind w:left="280" w:hangingChars="100" w:hanging="280"/>
              <w:jc w:val="both"/>
              <w:rPr>
                <w:rFonts w:ascii="Times New Roman" w:eastAsia="標楷體" w:hAnsi="Times New Roman"/>
                <w:color w:val="0000FF"/>
                <w:sz w:val="28"/>
                <w:szCs w:val="28"/>
              </w:rPr>
            </w:pPr>
            <w:r w:rsidRPr="00E818C0">
              <w:rPr>
                <w:rFonts w:ascii="Times New Roman" w:eastAsia="標楷體" w:hAnsi="Times New Roman"/>
                <w:color w:val="0000FF"/>
                <w:sz w:val="28"/>
                <w:szCs w:val="28"/>
              </w:rPr>
              <w:t>抽查部分一處人員有誤</w:t>
            </w:r>
          </w:p>
        </w:tc>
      </w:tr>
      <w:tr w:rsidR="00923FB2" w:rsidRPr="00E818C0" w:rsidTr="00923FB2">
        <w:trPr>
          <w:cantSplit/>
        </w:trPr>
        <w:tc>
          <w:tcPr>
            <w:tcW w:w="879" w:type="dxa"/>
            <w:vMerge/>
            <w:vAlign w:val="center"/>
          </w:tcPr>
          <w:p w:rsidR="00923FB2" w:rsidRPr="00E818C0" w:rsidRDefault="00923FB2" w:rsidP="00923FB2">
            <w:pPr>
              <w:spacing w:line="320" w:lineRule="exact"/>
              <w:rPr>
                <w:rFonts w:ascii="Times New Roman" w:eastAsia="標楷體" w:hAnsi="Times New Roman"/>
                <w:sz w:val="28"/>
                <w:szCs w:val="28"/>
              </w:rPr>
            </w:pPr>
          </w:p>
        </w:tc>
        <w:tc>
          <w:tcPr>
            <w:tcW w:w="1673" w:type="dxa"/>
            <w:vMerge/>
            <w:textDirection w:val="tbRlV"/>
            <w:vAlign w:val="center"/>
          </w:tcPr>
          <w:p w:rsidR="00923FB2" w:rsidRPr="00E818C0" w:rsidRDefault="00923FB2" w:rsidP="00923FB2">
            <w:pPr>
              <w:snapToGrid w:val="0"/>
              <w:spacing w:line="320" w:lineRule="exact"/>
              <w:ind w:left="113" w:right="113"/>
              <w:jc w:val="center"/>
              <w:rPr>
                <w:rFonts w:ascii="Times New Roman" w:eastAsia="標楷體" w:hAnsi="Times New Roman"/>
                <w:sz w:val="28"/>
                <w:szCs w:val="28"/>
              </w:rPr>
            </w:pPr>
          </w:p>
        </w:tc>
        <w:tc>
          <w:tcPr>
            <w:tcW w:w="3261" w:type="dxa"/>
          </w:tcPr>
          <w:p w:rsidR="00923FB2" w:rsidRPr="00E818C0" w:rsidRDefault="00923FB2" w:rsidP="00923FB2">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是否建立疏散避難人員編組（地方機關應協助民眾完成執行疏散避難人員編組，並定期進行演練）</w:t>
            </w:r>
            <w:r w:rsidRPr="00E818C0">
              <w:rPr>
                <w:rFonts w:ascii="Times New Roman" w:eastAsia="標楷體" w:hAnsi="Times New Roman"/>
                <w:sz w:val="28"/>
                <w:szCs w:val="28"/>
              </w:rPr>
              <w:t>(8%)</w:t>
            </w:r>
          </w:p>
        </w:tc>
        <w:tc>
          <w:tcPr>
            <w:tcW w:w="1134" w:type="dxa"/>
            <w:vMerge w:val="restart"/>
            <w:vAlign w:val="center"/>
          </w:tcPr>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農業局</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農業處</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工務局</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水務局</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水利局</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水利處</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水利資</w:t>
            </w:r>
            <w:r w:rsidRPr="00E818C0">
              <w:rPr>
                <w:rFonts w:ascii="Times New Roman" w:eastAsia="標楷體" w:hAnsi="Times New Roman"/>
                <w:sz w:val="28"/>
                <w:szCs w:val="28"/>
              </w:rPr>
              <w:lastRenderedPageBreak/>
              <w:t>源處</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水利城鄉處</w:t>
            </w:r>
          </w:p>
        </w:tc>
        <w:tc>
          <w:tcPr>
            <w:tcW w:w="3402" w:type="dxa"/>
            <w:vMerge w:val="restart"/>
            <w:vAlign w:val="center"/>
          </w:tcPr>
          <w:p w:rsidR="00923FB2" w:rsidRPr="00E818C0" w:rsidRDefault="00923FB2" w:rsidP="00923FB2">
            <w:pPr>
              <w:spacing w:line="320" w:lineRule="exact"/>
              <w:ind w:left="280" w:hangingChars="100" w:hanging="280"/>
              <w:jc w:val="both"/>
              <w:rPr>
                <w:rFonts w:ascii="Times New Roman" w:eastAsia="標楷體" w:hAnsi="Times New Roman"/>
                <w:color w:val="0000FF"/>
                <w:sz w:val="28"/>
                <w:szCs w:val="28"/>
              </w:rPr>
            </w:pPr>
            <w:r w:rsidRPr="00E818C0">
              <w:rPr>
                <w:rFonts w:ascii="Times New Roman" w:eastAsia="標楷體" w:hAnsi="Times New Roman"/>
                <w:color w:val="0000FF"/>
                <w:sz w:val="28"/>
                <w:szCs w:val="28"/>
              </w:rPr>
              <w:lastRenderedPageBreak/>
              <w:t>均已完成更新</w:t>
            </w:r>
          </w:p>
        </w:tc>
      </w:tr>
      <w:tr w:rsidR="00923FB2" w:rsidRPr="00E818C0" w:rsidTr="00923FB2">
        <w:trPr>
          <w:cantSplit/>
        </w:trPr>
        <w:tc>
          <w:tcPr>
            <w:tcW w:w="879" w:type="dxa"/>
            <w:vMerge/>
            <w:vAlign w:val="center"/>
          </w:tcPr>
          <w:p w:rsidR="00923FB2" w:rsidRPr="00E818C0" w:rsidRDefault="00923FB2" w:rsidP="00923FB2">
            <w:pPr>
              <w:spacing w:line="320" w:lineRule="exact"/>
              <w:rPr>
                <w:rFonts w:ascii="Times New Roman" w:eastAsia="標楷體" w:hAnsi="Times New Roman"/>
                <w:sz w:val="28"/>
                <w:szCs w:val="28"/>
              </w:rPr>
            </w:pPr>
          </w:p>
        </w:tc>
        <w:tc>
          <w:tcPr>
            <w:tcW w:w="1673" w:type="dxa"/>
            <w:vMerge/>
            <w:textDirection w:val="tbRlV"/>
            <w:vAlign w:val="center"/>
          </w:tcPr>
          <w:p w:rsidR="00923FB2" w:rsidRPr="00E818C0" w:rsidRDefault="00923FB2" w:rsidP="00923FB2">
            <w:pPr>
              <w:snapToGrid w:val="0"/>
              <w:spacing w:line="320" w:lineRule="exact"/>
              <w:ind w:left="113" w:right="113"/>
              <w:jc w:val="center"/>
              <w:rPr>
                <w:rFonts w:ascii="Times New Roman" w:eastAsia="標楷體" w:hAnsi="Times New Roman"/>
                <w:sz w:val="28"/>
                <w:szCs w:val="28"/>
              </w:rPr>
            </w:pPr>
          </w:p>
        </w:tc>
        <w:tc>
          <w:tcPr>
            <w:tcW w:w="3261" w:type="dxa"/>
          </w:tcPr>
          <w:p w:rsidR="00923FB2" w:rsidRPr="00E818C0" w:rsidRDefault="00923FB2" w:rsidP="00923FB2">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是否更新土石流潛勢溪流圖冊及相關資訊</w:t>
            </w:r>
            <w:r w:rsidRPr="00E818C0">
              <w:rPr>
                <w:rFonts w:ascii="Times New Roman" w:eastAsia="標楷體" w:hAnsi="Times New Roman"/>
                <w:sz w:val="28"/>
                <w:szCs w:val="28"/>
              </w:rPr>
              <w:t>(5%)</w:t>
            </w:r>
          </w:p>
        </w:tc>
        <w:tc>
          <w:tcPr>
            <w:tcW w:w="1134" w:type="dxa"/>
            <w:vMerge/>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Merge/>
            <w:vAlign w:val="center"/>
          </w:tcPr>
          <w:p w:rsidR="00923FB2" w:rsidRPr="00E818C0" w:rsidRDefault="00923FB2" w:rsidP="00923FB2">
            <w:pPr>
              <w:spacing w:line="320" w:lineRule="exact"/>
              <w:ind w:left="280" w:hangingChars="100" w:hanging="280"/>
              <w:jc w:val="both"/>
              <w:rPr>
                <w:rFonts w:ascii="Times New Roman" w:eastAsia="標楷體" w:hAnsi="Times New Roman"/>
                <w:color w:val="0000FF"/>
                <w:sz w:val="28"/>
                <w:szCs w:val="28"/>
              </w:rPr>
            </w:pPr>
          </w:p>
        </w:tc>
      </w:tr>
      <w:tr w:rsidR="00923FB2" w:rsidRPr="00E818C0" w:rsidTr="00923FB2">
        <w:trPr>
          <w:cantSplit/>
        </w:trPr>
        <w:tc>
          <w:tcPr>
            <w:tcW w:w="879" w:type="dxa"/>
            <w:vMerge w:val="restart"/>
            <w:textDirection w:val="tbRlV"/>
            <w:vAlign w:val="center"/>
          </w:tcPr>
          <w:p w:rsidR="00923FB2" w:rsidRPr="00E818C0" w:rsidRDefault="00923FB2" w:rsidP="00923FB2">
            <w:pPr>
              <w:spacing w:line="320" w:lineRule="exact"/>
              <w:ind w:left="113" w:right="113"/>
              <w:rPr>
                <w:rFonts w:ascii="Times New Roman" w:eastAsia="標楷體" w:hAnsi="Times New Roman"/>
                <w:sz w:val="28"/>
                <w:szCs w:val="28"/>
              </w:rPr>
            </w:pPr>
            <w:r w:rsidRPr="00E818C0">
              <w:rPr>
                <w:rFonts w:ascii="Times New Roman" w:eastAsia="標楷體" w:hAnsi="Times New Roman"/>
                <w:spacing w:val="8"/>
                <w:sz w:val="28"/>
                <w:szCs w:val="28"/>
              </w:rPr>
              <w:lastRenderedPageBreak/>
              <w:t>三、</w:t>
            </w:r>
          </w:p>
        </w:tc>
        <w:tc>
          <w:tcPr>
            <w:tcW w:w="1673" w:type="dxa"/>
            <w:vMerge w:val="restart"/>
            <w:vAlign w:val="center"/>
          </w:tcPr>
          <w:p w:rsidR="00923FB2" w:rsidRPr="00E818C0" w:rsidRDefault="00923FB2" w:rsidP="00923FB2">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自主防災規劃</w:t>
            </w:r>
          </w:p>
        </w:tc>
        <w:tc>
          <w:tcPr>
            <w:tcW w:w="3261" w:type="dxa"/>
          </w:tcPr>
          <w:p w:rsidR="00923FB2" w:rsidRPr="00E818C0" w:rsidRDefault="00923FB2" w:rsidP="00923FB2">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color w:val="FF0000"/>
                <w:sz w:val="28"/>
                <w:szCs w:val="28"/>
              </w:rPr>
              <w:t>是否辦理土石流防災宣導或演練（含土石流防災專員參與情形）</w:t>
            </w:r>
            <w:r w:rsidRPr="00E818C0">
              <w:rPr>
                <w:rFonts w:ascii="Times New Roman" w:eastAsia="標楷體" w:hAnsi="Times New Roman"/>
                <w:sz w:val="28"/>
                <w:szCs w:val="28"/>
              </w:rPr>
              <w:t>(10%)</w:t>
            </w:r>
          </w:p>
        </w:tc>
        <w:tc>
          <w:tcPr>
            <w:tcW w:w="1134" w:type="dxa"/>
            <w:vMerge/>
            <w:vAlign w:val="center"/>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Merge w:val="restart"/>
            <w:vAlign w:val="center"/>
          </w:tcPr>
          <w:p w:rsidR="00923FB2" w:rsidRPr="00E818C0" w:rsidRDefault="00923FB2" w:rsidP="00923FB2">
            <w:pPr>
              <w:spacing w:line="320" w:lineRule="exact"/>
              <w:ind w:left="280" w:hangingChars="100" w:hanging="280"/>
              <w:jc w:val="both"/>
              <w:rPr>
                <w:rFonts w:ascii="Times New Roman" w:eastAsia="標楷體" w:hAnsi="Times New Roman"/>
                <w:color w:val="0000FF"/>
                <w:sz w:val="28"/>
                <w:szCs w:val="28"/>
              </w:rPr>
            </w:pPr>
          </w:p>
        </w:tc>
      </w:tr>
      <w:tr w:rsidR="00923FB2" w:rsidRPr="00E818C0" w:rsidTr="00923FB2">
        <w:trPr>
          <w:cantSplit/>
        </w:trPr>
        <w:tc>
          <w:tcPr>
            <w:tcW w:w="879" w:type="dxa"/>
            <w:vMerge/>
            <w:textDirection w:val="tbRlV"/>
            <w:vAlign w:val="center"/>
          </w:tcPr>
          <w:p w:rsidR="00923FB2" w:rsidRPr="00E818C0" w:rsidRDefault="00923FB2" w:rsidP="00923FB2">
            <w:pPr>
              <w:spacing w:line="320" w:lineRule="exact"/>
              <w:ind w:left="113" w:right="113"/>
              <w:rPr>
                <w:rFonts w:ascii="Times New Roman" w:eastAsia="標楷體" w:hAnsi="Times New Roman"/>
                <w:spacing w:val="8"/>
                <w:sz w:val="28"/>
                <w:szCs w:val="28"/>
              </w:rPr>
            </w:pPr>
          </w:p>
        </w:tc>
        <w:tc>
          <w:tcPr>
            <w:tcW w:w="1673" w:type="dxa"/>
            <w:vMerge/>
            <w:vAlign w:val="center"/>
          </w:tcPr>
          <w:p w:rsidR="00923FB2" w:rsidRPr="00E818C0" w:rsidRDefault="00923FB2" w:rsidP="00923FB2">
            <w:pPr>
              <w:snapToGrid w:val="0"/>
              <w:spacing w:line="320" w:lineRule="exact"/>
              <w:jc w:val="center"/>
              <w:rPr>
                <w:rFonts w:ascii="Times New Roman" w:eastAsia="標楷體" w:hAnsi="Times New Roman"/>
                <w:sz w:val="28"/>
                <w:szCs w:val="28"/>
              </w:rPr>
            </w:pPr>
          </w:p>
        </w:tc>
        <w:tc>
          <w:tcPr>
            <w:tcW w:w="3261" w:type="dxa"/>
          </w:tcPr>
          <w:p w:rsidR="00923FB2" w:rsidRPr="00E818C0" w:rsidRDefault="00923FB2" w:rsidP="00923FB2">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color w:val="FF0000"/>
                <w:sz w:val="28"/>
                <w:szCs w:val="28"/>
              </w:rPr>
              <w:t>是否更新土石流防災整備管理系統災情通報通訊錄</w:t>
            </w:r>
            <w:r w:rsidRPr="00E818C0">
              <w:rPr>
                <w:rFonts w:ascii="Times New Roman" w:eastAsia="標楷體" w:hAnsi="Times New Roman"/>
                <w:sz w:val="28"/>
                <w:szCs w:val="28"/>
              </w:rPr>
              <w:t>(8%)</w:t>
            </w:r>
          </w:p>
        </w:tc>
        <w:tc>
          <w:tcPr>
            <w:tcW w:w="1134" w:type="dxa"/>
            <w:vMerge/>
            <w:vAlign w:val="center"/>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Merge/>
            <w:vAlign w:val="center"/>
          </w:tcPr>
          <w:p w:rsidR="00923FB2" w:rsidRPr="00E818C0" w:rsidRDefault="00923FB2" w:rsidP="00923FB2">
            <w:pPr>
              <w:spacing w:line="320" w:lineRule="exact"/>
              <w:jc w:val="both"/>
              <w:rPr>
                <w:rFonts w:ascii="Times New Roman" w:eastAsia="標楷體" w:hAnsi="Times New Roman"/>
                <w:color w:val="0000FF"/>
                <w:sz w:val="28"/>
                <w:szCs w:val="28"/>
              </w:rPr>
            </w:pPr>
          </w:p>
        </w:tc>
      </w:tr>
      <w:tr w:rsidR="00923FB2" w:rsidRPr="00E818C0" w:rsidTr="00923FB2">
        <w:trPr>
          <w:cantSplit/>
        </w:trPr>
        <w:tc>
          <w:tcPr>
            <w:tcW w:w="879" w:type="dxa"/>
            <w:vMerge/>
            <w:textDirection w:val="tbRlV"/>
            <w:vAlign w:val="center"/>
          </w:tcPr>
          <w:p w:rsidR="00923FB2" w:rsidRPr="00E818C0" w:rsidRDefault="00923FB2" w:rsidP="00923FB2">
            <w:pPr>
              <w:spacing w:line="320" w:lineRule="exact"/>
              <w:ind w:left="113" w:right="113"/>
              <w:rPr>
                <w:rFonts w:ascii="Times New Roman" w:eastAsia="標楷體" w:hAnsi="Times New Roman"/>
                <w:sz w:val="28"/>
                <w:szCs w:val="28"/>
              </w:rPr>
            </w:pPr>
          </w:p>
        </w:tc>
        <w:tc>
          <w:tcPr>
            <w:tcW w:w="1673" w:type="dxa"/>
            <w:vMerge/>
            <w:textDirection w:val="tbRlV"/>
            <w:vAlign w:val="center"/>
          </w:tcPr>
          <w:p w:rsidR="00923FB2" w:rsidRPr="00E818C0" w:rsidRDefault="00923FB2" w:rsidP="00923FB2">
            <w:pPr>
              <w:snapToGrid w:val="0"/>
              <w:spacing w:line="320" w:lineRule="exact"/>
              <w:ind w:left="113" w:right="113"/>
              <w:jc w:val="center"/>
              <w:rPr>
                <w:rFonts w:ascii="Times New Roman" w:eastAsia="標楷體" w:hAnsi="Times New Roman"/>
                <w:sz w:val="28"/>
                <w:szCs w:val="28"/>
              </w:rPr>
            </w:pPr>
          </w:p>
        </w:tc>
        <w:tc>
          <w:tcPr>
            <w:tcW w:w="3261" w:type="dxa"/>
          </w:tcPr>
          <w:p w:rsidR="00923FB2" w:rsidRPr="00E818C0" w:rsidRDefault="00923FB2" w:rsidP="00923FB2">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是否更新土石流防災疏散避難圖</w:t>
            </w:r>
            <w:r w:rsidRPr="00E818C0">
              <w:rPr>
                <w:rFonts w:ascii="Times New Roman" w:eastAsia="標楷體" w:hAnsi="Times New Roman"/>
                <w:sz w:val="28"/>
                <w:szCs w:val="28"/>
              </w:rPr>
              <w:t>(5%)</w:t>
            </w:r>
          </w:p>
        </w:tc>
        <w:tc>
          <w:tcPr>
            <w:tcW w:w="1134" w:type="dxa"/>
            <w:vMerge/>
            <w:vAlign w:val="center"/>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Merge/>
            <w:vAlign w:val="center"/>
          </w:tcPr>
          <w:p w:rsidR="00923FB2" w:rsidRPr="00E818C0" w:rsidRDefault="00923FB2" w:rsidP="00923FB2">
            <w:pPr>
              <w:spacing w:line="320" w:lineRule="exact"/>
              <w:ind w:left="360"/>
              <w:jc w:val="both"/>
              <w:rPr>
                <w:rFonts w:ascii="Times New Roman" w:eastAsia="標楷體" w:hAnsi="Times New Roman"/>
                <w:color w:val="0000FF"/>
                <w:sz w:val="28"/>
                <w:szCs w:val="28"/>
              </w:rPr>
            </w:pPr>
          </w:p>
        </w:tc>
      </w:tr>
      <w:tr w:rsidR="00923FB2" w:rsidRPr="00E818C0" w:rsidTr="00923FB2">
        <w:trPr>
          <w:cantSplit/>
        </w:trPr>
        <w:tc>
          <w:tcPr>
            <w:tcW w:w="879" w:type="dxa"/>
            <w:vMerge/>
            <w:textDirection w:val="tbRlV"/>
            <w:vAlign w:val="center"/>
          </w:tcPr>
          <w:p w:rsidR="00923FB2" w:rsidRPr="00E818C0" w:rsidRDefault="00923FB2" w:rsidP="00923FB2">
            <w:pPr>
              <w:spacing w:line="320" w:lineRule="exact"/>
              <w:ind w:left="113" w:right="113"/>
              <w:rPr>
                <w:rFonts w:ascii="Times New Roman" w:eastAsia="標楷體" w:hAnsi="Times New Roman"/>
                <w:sz w:val="28"/>
                <w:szCs w:val="28"/>
              </w:rPr>
            </w:pPr>
          </w:p>
        </w:tc>
        <w:tc>
          <w:tcPr>
            <w:tcW w:w="1673" w:type="dxa"/>
            <w:vMerge/>
            <w:textDirection w:val="tbRlV"/>
            <w:vAlign w:val="center"/>
          </w:tcPr>
          <w:p w:rsidR="00923FB2" w:rsidRPr="00E818C0" w:rsidRDefault="00923FB2" w:rsidP="00923FB2">
            <w:pPr>
              <w:snapToGrid w:val="0"/>
              <w:spacing w:line="320" w:lineRule="exact"/>
              <w:ind w:left="113" w:right="113"/>
              <w:jc w:val="center"/>
              <w:rPr>
                <w:rFonts w:ascii="Times New Roman" w:eastAsia="標楷體" w:hAnsi="Times New Roman"/>
                <w:sz w:val="28"/>
                <w:szCs w:val="28"/>
              </w:rPr>
            </w:pPr>
          </w:p>
        </w:tc>
        <w:tc>
          <w:tcPr>
            <w:tcW w:w="3261" w:type="dxa"/>
          </w:tcPr>
          <w:p w:rsidR="00923FB2" w:rsidRPr="00E818C0" w:rsidRDefault="00923FB2" w:rsidP="00923FB2">
            <w:pPr>
              <w:spacing w:line="320" w:lineRule="exact"/>
              <w:ind w:left="286" w:hangingChars="102" w:hanging="286"/>
              <w:jc w:val="both"/>
              <w:rPr>
                <w:rFonts w:ascii="Times New Roman" w:eastAsia="標楷體" w:hAnsi="Times New Roman"/>
                <w:sz w:val="28"/>
                <w:szCs w:val="28"/>
              </w:rPr>
            </w:pPr>
            <w:r w:rsidRPr="00E818C0">
              <w:rPr>
                <w:rFonts w:ascii="Times New Roman" w:eastAsia="標楷體" w:hAnsi="Times New Roman"/>
                <w:sz w:val="28"/>
                <w:szCs w:val="28"/>
              </w:rPr>
              <w:t xml:space="preserve">4. </w:t>
            </w:r>
            <w:r w:rsidRPr="00E818C0">
              <w:rPr>
                <w:rFonts w:ascii="Times New Roman" w:eastAsia="標楷體" w:hAnsi="Times New Roman"/>
                <w:sz w:val="28"/>
                <w:szCs w:val="28"/>
              </w:rPr>
              <w:t>是否推動自主防災社區</w:t>
            </w:r>
            <w:r w:rsidRPr="00E818C0">
              <w:rPr>
                <w:rFonts w:ascii="Times New Roman" w:eastAsia="標楷體" w:hAnsi="Times New Roman"/>
                <w:sz w:val="28"/>
                <w:szCs w:val="28"/>
              </w:rPr>
              <w:t>(4%)</w:t>
            </w:r>
          </w:p>
        </w:tc>
        <w:tc>
          <w:tcPr>
            <w:tcW w:w="1134" w:type="dxa"/>
            <w:vMerge/>
            <w:vAlign w:val="center"/>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Merge/>
            <w:vAlign w:val="center"/>
          </w:tcPr>
          <w:p w:rsidR="00923FB2" w:rsidRPr="00E818C0" w:rsidRDefault="00923FB2" w:rsidP="00923FB2">
            <w:pPr>
              <w:spacing w:line="320" w:lineRule="exact"/>
              <w:ind w:left="360"/>
              <w:jc w:val="both"/>
              <w:rPr>
                <w:rFonts w:ascii="Times New Roman" w:eastAsia="標楷體" w:hAnsi="Times New Roman"/>
                <w:color w:val="0000FF"/>
                <w:sz w:val="28"/>
                <w:szCs w:val="28"/>
              </w:rPr>
            </w:pPr>
          </w:p>
        </w:tc>
      </w:tr>
    </w:tbl>
    <w:p w:rsidR="00923FB2" w:rsidRPr="00E818C0" w:rsidRDefault="00923FB2" w:rsidP="00B837D7">
      <w:pPr>
        <w:pStyle w:val="220"/>
        <w:spacing w:before="180" w:after="180"/>
      </w:pPr>
    </w:p>
    <w:p w:rsidR="00923FB2" w:rsidRPr="00E818C0" w:rsidRDefault="00923FB2">
      <w:pPr>
        <w:widowControl/>
        <w:rPr>
          <w:rFonts w:ascii="Times New Roman" w:eastAsia="標楷體" w:hAnsi="Times New Roman"/>
          <w:b/>
          <w:sz w:val="32"/>
          <w:szCs w:val="32"/>
        </w:rPr>
      </w:pPr>
      <w:r w:rsidRPr="00E818C0">
        <w:rPr>
          <w:rFonts w:ascii="Times New Roman" w:eastAsia="標楷體" w:hAnsi="Times New Roman"/>
        </w:rPr>
        <w:br w:type="page"/>
      </w:r>
    </w:p>
    <w:p w:rsidR="00B837D7" w:rsidRPr="00E818C0" w:rsidRDefault="00B837D7" w:rsidP="00B837D7">
      <w:pPr>
        <w:pStyle w:val="220"/>
        <w:spacing w:before="180" w:after="180"/>
      </w:pPr>
      <w:r w:rsidRPr="00E818C0">
        <w:lastRenderedPageBreak/>
        <w:t>機關別：基隆市政府</w:t>
      </w:r>
    </w:p>
    <w:tbl>
      <w:tblPr>
        <w:tblW w:w="1034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1701"/>
        <w:gridCol w:w="3261"/>
        <w:gridCol w:w="1134"/>
        <w:gridCol w:w="3402"/>
      </w:tblGrid>
      <w:tr w:rsidR="00896D4E" w:rsidRPr="00E818C0" w:rsidTr="00896D4E">
        <w:trPr>
          <w:tblHeader/>
        </w:trPr>
        <w:tc>
          <w:tcPr>
            <w:tcW w:w="851" w:type="dxa"/>
            <w:vAlign w:val="center"/>
          </w:tcPr>
          <w:p w:rsidR="00896D4E" w:rsidRPr="00E818C0" w:rsidRDefault="00896D4E" w:rsidP="00896D4E">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896D4E" w:rsidRPr="00E818C0" w:rsidRDefault="00896D4E" w:rsidP="00896D4E">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896D4E" w:rsidRPr="00E818C0" w:rsidRDefault="00896D4E" w:rsidP="00896D4E">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896D4E" w:rsidRPr="00E818C0" w:rsidRDefault="00896D4E" w:rsidP="00896D4E">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896D4E" w:rsidRPr="00E818C0" w:rsidRDefault="00896D4E" w:rsidP="00896D4E">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w:t>
            </w:r>
          </w:p>
          <w:p w:rsidR="00896D4E" w:rsidRPr="00E818C0" w:rsidRDefault="00896D4E" w:rsidP="00896D4E">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單位</w:t>
            </w:r>
          </w:p>
        </w:tc>
        <w:tc>
          <w:tcPr>
            <w:tcW w:w="3402" w:type="dxa"/>
            <w:vAlign w:val="center"/>
          </w:tcPr>
          <w:p w:rsidR="00896D4E" w:rsidRPr="00E818C0" w:rsidRDefault="00896D4E" w:rsidP="00896D4E">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896D4E" w:rsidRPr="00E818C0" w:rsidTr="00896D4E">
        <w:trPr>
          <w:cantSplit/>
        </w:trPr>
        <w:tc>
          <w:tcPr>
            <w:tcW w:w="851" w:type="dxa"/>
            <w:vMerge w:val="restart"/>
            <w:textDirection w:val="tbRlV"/>
            <w:vAlign w:val="center"/>
          </w:tcPr>
          <w:p w:rsidR="00896D4E" w:rsidRPr="00E818C0" w:rsidRDefault="00896D4E" w:rsidP="00896D4E">
            <w:pPr>
              <w:spacing w:line="320" w:lineRule="exact"/>
              <w:ind w:left="113" w:right="113"/>
              <w:jc w:val="center"/>
              <w:rPr>
                <w:rFonts w:ascii="Times New Roman" w:eastAsia="標楷體" w:hAnsi="Times New Roman"/>
                <w:sz w:val="28"/>
                <w:szCs w:val="28"/>
              </w:rPr>
            </w:pPr>
            <w:bookmarkStart w:id="6" w:name="_Hlk403592133"/>
            <w:r w:rsidRPr="00E818C0">
              <w:rPr>
                <w:rFonts w:ascii="Times New Roman" w:eastAsia="標楷體" w:hAnsi="Times New Roman"/>
                <w:sz w:val="28"/>
                <w:szCs w:val="28"/>
              </w:rPr>
              <w:t>一</w:t>
            </w:r>
          </w:p>
        </w:tc>
        <w:tc>
          <w:tcPr>
            <w:tcW w:w="1701" w:type="dxa"/>
            <w:vMerge w:val="restart"/>
            <w:vAlign w:val="center"/>
          </w:tcPr>
          <w:p w:rsidR="00896D4E" w:rsidRPr="00E818C0" w:rsidRDefault="00896D4E" w:rsidP="00896D4E">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地區災害防救計畫增、修訂情形</w:t>
            </w:r>
            <w:r w:rsidRPr="00E818C0">
              <w:rPr>
                <w:rFonts w:ascii="Times New Roman" w:eastAsia="標楷體" w:hAnsi="Times New Roman"/>
                <w:sz w:val="28"/>
                <w:szCs w:val="28"/>
              </w:rPr>
              <w:t>(12%)</w:t>
            </w:r>
          </w:p>
        </w:tc>
        <w:tc>
          <w:tcPr>
            <w:tcW w:w="3261" w:type="dxa"/>
          </w:tcPr>
          <w:p w:rsidR="00896D4E" w:rsidRPr="00E818C0" w:rsidRDefault="00896D4E" w:rsidP="00896D4E">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擬訂之災害防救</w:t>
            </w:r>
            <w:r w:rsidRPr="00E818C0">
              <w:rPr>
                <w:rFonts w:ascii="Times New Roman" w:eastAsia="標楷體" w:hAnsi="Times New Roman"/>
                <w:color w:val="FF0000"/>
                <w:sz w:val="28"/>
                <w:szCs w:val="28"/>
              </w:rPr>
              <w:t>相關</w:t>
            </w:r>
            <w:r w:rsidRPr="00E818C0">
              <w:rPr>
                <w:rFonts w:ascii="Times New Roman" w:eastAsia="標楷體" w:hAnsi="Times New Roman"/>
                <w:sz w:val="28"/>
                <w:szCs w:val="28"/>
              </w:rPr>
              <w:t>計畫，土石流潛勢溪流相關資料是否更新</w:t>
            </w:r>
            <w:r w:rsidRPr="00E818C0">
              <w:rPr>
                <w:rFonts w:ascii="Times New Roman" w:eastAsia="標楷體" w:hAnsi="Times New Roman"/>
                <w:sz w:val="28"/>
                <w:szCs w:val="28"/>
              </w:rPr>
              <w:t>(8%)</w:t>
            </w:r>
          </w:p>
        </w:tc>
        <w:tc>
          <w:tcPr>
            <w:tcW w:w="1134" w:type="dxa"/>
            <w:vMerge w:val="restart"/>
            <w:vAlign w:val="center"/>
          </w:tcPr>
          <w:p w:rsidR="00896D4E" w:rsidRPr="00E818C0" w:rsidRDefault="00896D4E" w:rsidP="00896D4E">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產業發展處</w:t>
            </w:r>
          </w:p>
        </w:tc>
        <w:tc>
          <w:tcPr>
            <w:tcW w:w="3402" w:type="dxa"/>
            <w:vMerge w:val="restart"/>
            <w:vAlign w:val="center"/>
          </w:tcPr>
          <w:p w:rsidR="00896D4E" w:rsidRPr="00E818C0" w:rsidRDefault="00896D4E" w:rsidP="0016754B">
            <w:pPr>
              <w:numPr>
                <w:ilvl w:val="0"/>
                <w:numId w:val="8"/>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w:t>
            </w:r>
            <w:r w:rsidRPr="00E818C0">
              <w:rPr>
                <w:rFonts w:ascii="Times New Roman" w:eastAsia="標楷體" w:hAnsi="Times New Roman"/>
                <w:color w:val="FF0000"/>
                <w:sz w:val="28"/>
                <w:szCs w:val="28"/>
              </w:rPr>
              <w:t>相關</w:t>
            </w:r>
            <w:r w:rsidRPr="00E818C0">
              <w:rPr>
                <w:rFonts w:ascii="Times New Roman" w:eastAsia="標楷體" w:hAnsi="Times New Roman"/>
                <w:sz w:val="28"/>
                <w:szCs w:val="28"/>
              </w:rPr>
              <w:t>計畫缺土石流警戒基準值資料，但已簽准更新計畫。</w:t>
            </w:r>
          </w:p>
          <w:p w:rsidR="00896D4E" w:rsidRPr="00E818C0" w:rsidRDefault="00896D4E" w:rsidP="0016754B">
            <w:pPr>
              <w:numPr>
                <w:ilvl w:val="0"/>
                <w:numId w:val="8"/>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未見災害記錄相關資料及土石流警戒基準值資料。</w:t>
            </w:r>
          </w:p>
        </w:tc>
      </w:tr>
      <w:tr w:rsidR="00896D4E" w:rsidRPr="00E818C0" w:rsidTr="00896D4E">
        <w:trPr>
          <w:cantSplit/>
        </w:trPr>
        <w:tc>
          <w:tcPr>
            <w:tcW w:w="851" w:type="dxa"/>
            <w:vMerge/>
            <w:textDirection w:val="tbRlV"/>
            <w:vAlign w:val="center"/>
          </w:tcPr>
          <w:p w:rsidR="00896D4E" w:rsidRPr="00E818C0" w:rsidRDefault="00896D4E" w:rsidP="00896D4E">
            <w:pPr>
              <w:spacing w:line="320" w:lineRule="exact"/>
              <w:ind w:left="113" w:right="113"/>
              <w:jc w:val="center"/>
              <w:rPr>
                <w:rFonts w:ascii="Times New Roman" w:eastAsia="標楷體" w:hAnsi="Times New Roman"/>
                <w:sz w:val="28"/>
                <w:szCs w:val="28"/>
              </w:rPr>
            </w:pPr>
          </w:p>
        </w:tc>
        <w:tc>
          <w:tcPr>
            <w:tcW w:w="1701" w:type="dxa"/>
            <w:vMerge/>
            <w:vAlign w:val="center"/>
          </w:tcPr>
          <w:p w:rsidR="00896D4E" w:rsidRPr="00E818C0" w:rsidRDefault="00896D4E" w:rsidP="00896D4E">
            <w:pPr>
              <w:spacing w:line="320" w:lineRule="exact"/>
              <w:jc w:val="both"/>
              <w:rPr>
                <w:rFonts w:ascii="Times New Roman" w:eastAsia="標楷體" w:hAnsi="Times New Roman"/>
                <w:sz w:val="28"/>
                <w:szCs w:val="28"/>
              </w:rPr>
            </w:pPr>
          </w:p>
        </w:tc>
        <w:tc>
          <w:tcPr>
            <w:tcW w:w="3261" w:type="dxa"/>
          </w:tcPr>
          <w:p w:rsidR="00896D4E" w:rsidRPr="00E818C0" w:rsidRDefault="00896D4E" w:rsidP="00896D4E">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擬訂之災害防救</w:t>
            </w:r>
            <w:r w:rsidRPr="00E818C0">
              <w:rPr>
                <w:rFonts w:ascii="Times New Roman" w:eastAsia="標楷體" w:hAnsi="Times New Roman"/>
                <w:color w:val="FF0000"/>
                <w:sz w:val="28"/>
                <w:szCs w:val="28"/>
              </w:rPr>
              <w:t>相關</w:t>
            </w:r>
            <w:r w:rsidRPr="00E818C0">
              <w:rPr>
                <w:rFonts w:ascii="Times New Roman" w:eastAsia="標楷體" w:hAnsi="Times New Roman"/>
                <w:sz w:val="28"/>
                <w:szCs w:val="28"/>
              </w:rPr>
              <w:t>計畫，土石流警戒基準值及災害記錄相關資料是否更新</w:t>
            </w:r>
            <w:r w:rsidRPr="00E818C0">
              <w:rPr>
                <w:rFonts w:ascii="Times New Roman" w:eastAsia="標楷體" w:hAnsi="Times New Roman"/>
                <w:sz w:val="28"/>
                <w:szCs w:val="28"/>
              </w:rPr>
              <w:t>(4%)</w:t>
            </w:r>
          </w:p>
        </w:tc>
        <w:tc>
          <w:tcPr>
            <w:tcW w:w="1134" w:type="dxa"/>
            <w:vMerge/>
            <w:vAlign w:val="center"/>
          </w:tcPr>
          <w:p w:rsidR="00896D4E" w:rsidRPr="00E818C0" w:rsidRDefault="00896D4E" w:rsidP="00896D4E">
            <w:pPr>
              <w:spacing w:line="320" w:lineRule="exact"/>
              <w:jc w:val="center"/>
              <w:rPr>
                <w:rFonts w:ascii="Times New Roman" w:eastAsia="標楷體" w:hAnsi="Times New Roman"/>
                <w:sz w:val="28"/>
                <w:szCs w:val="28"/>
              </w:rPr>
            </w:pPr>
          </w:p>
        </w:tc>
        <w:tc>
          <w:tcPr>
            <w:tcW w:w="3402" w:type="dxa"/>
            <w:vMerge/>
            <w:vAlign w:val="center"/>
          </w:tcPr>
          <w:p w:rsidR="00896D4E" w:rsidRPr="00E818C0" w:rsidRDefault="00896D4E" w:rsidP="00896D4E">
            <w:pPr>
              <w:spacing w:line="320" w:lineRule="exact"/>
              <w:jc w:val="both"/>
              <w:rPr>
                <w:rFonts w:ascii="Times New Roman" w:eastAsia="標楷體" w:hAnsi="Times New Roman"/>
                <w:sz w:val="28"/>
                <w:szCs w:val="28"/>
              </w:rPr>
            </w:pPr>
          </w:p>
        </w:tc>
      </w:tr>
      <w:tr w:rsidR="00896D4E" w:rsidRPr="00E818C0" w:rsidTr="00896D4E">
        <w:trPr>
          <w:cantSplit/>
        </w:trPr>
        <w:tc>
          <w:tcPr>
            <w:tcW w:w="851" w:type="dxa"/>
            <w:vMerge/>
            <w:vAlign w:val="center"/>
          </w:tcPr>
          <w:p w:rsidR="00896D4E" w:rsidRPr="00E818C0" w:rsidRDefault="00896D4E" w:rsidP="00896D4E">
            <w:pPr>
              <w:spacing w:line="320" w:lineRule="exact"/>
              <w:rPr>
                <w:rFonts w:ascii="Times New Roman" w:eastAsia="標楷體" w:hAnsi="Times New Roman"/>
                <w:sz w:val="28"/>
                <w:szCs w:val="28"/>
              </w:rPr>
            </w:pPr>
          </w:p>
        </w:tc>
        <w:tc>
          <w:tcPr>
            <w:tcW w:w="1701" w:type="dxa"/>
            <w:vMerge w:val="restart"/>
            <w:vAlign w:val="center"/>
          </w:tcPr>
          <w:p w:rsidR="00896D4E" w:rsidRPr="00E818C0" w:rsidRDefault="00896D4E" w:rsidP="00896D4E">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災害防救預算編列及執行情形</w:t>
            </w:r>
            <w:r w:rsidRPr="00E818C0">
              <w:rPr>
                <w:rFonts w:ascii="Times New Roman" w:eastAsia="標楷體" w:hAnsi="Times New Roman"/>
                <w:sz w:val="28"/>
                <w:szCs w:val="28"/>
              </w:rPr>
              <w:t>(16%)</w:t>
            </w:r>
          </w:p>
        </w:tc>
        <w:tc>
          <w:tcPr>
            <w:tcW w:w="3261" w:type="dxa"/>
          </w:tcPr>
          <w:p w:rsidR="00896D4E" w:rsidRPr="00E818C0" w:rsidRDefault="00896D4E" w:rsidP="00896D4E">
            <w:pPr>
              <w:spacing w:line="320" w:lineRule="exact"/>
              <w:ind w:left="221" w:hangingChars="79" w:hanging="221"/>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是否編列相關經費支應，</w:t>
            </w:r>
            <w:r w:rsidRPr="00E818C0">
              <w:rPr>
                <w:rFonts w:ascii="Times New Roman" w:eastAsia="標楷體" w:hAnsi="Times New Roman"/>
                <w:color w:val="0A01BF"/>
                <w:sz w:val="28"/>
                <w:szCs w:val="28"/>
              </w:rPr>
              <w:t>或向本會申請補助</w:t>
            </w:r>
            <w:r w:rsidRPr="00E818C0">
              <w:rPr>
                <w:rFonts w:ascii="Times New Roman" w:eastAsia="標楷體" w:hAnsi="Times New Roman"/>
                <w:color w:val="0A01BF"/>
                <w:sz w:val="28"/>
                <w:szCs w:val="28"/>
              </w:rPr>
              <w:t>(</w:t>
            </w:r>
            <w:r w:rsidRPr="00E818C0">
              <w:rPr>
                <w:rFonts w:ascii="Times New Roman" w:eastAsia="標楷體" w:hAnsi="Times New Roman"/>
                <w:color w:val="0A01BF"/>
                <w:sz w:val="28"/>
                <w:szCs w:val="28"/>
              </w:rPr>
              <w:t>強化土石流防災整備及應變研判計畫及充實土石流避難處所設施設備計畫</w:t>
            </w:r>
            <w:r w:rsidRPr="00E818C0">
              <w:rPr>
                <w:rFonts w:ascii="Times New Roman" w:eastAsia="標楷體" w:hAnsi="Times New Roman"/>
                <w:color w:val="0A01BF"/>
                <w:sz w:val="28"/>
                <w:szCs w:val="28"/>
              </w:rPr>
              <w:t>)</w:t>
            </w:r>
            <w:r w:rsidRPr="00E818C0">
              <w:rPr>
                <w:rFonts w:ascii="Times New Roman" w:eastAsia="標楷體" w:hAnsi="Times New Roman"/>
                <w:sz w:val="28"/>
                <w:szCs w:val="28"/>
              </w:rPr>
              <w:t>以持續推動與落實土石流災害防救</w:t>
            </w:r>
            <w:r w:rsidRPr="00E818C0">
              <w:rPr>
                <w:rFonts w:ascii="Times New Roman" w:eastAsia="標楷體" w:hAnsi="Times New Roman"/>
                <w:sz w:val="28"/>
                <w:szCs w:val="28"/>
              </w:rPr>
              <w:t>(8%)</w:t>
            </w:r>
          </w:p>
        </w:tc>
        <w:tc>
          <w:tcPr>
            <w:tcW w:w="1134" w:type="dxa"/>
            <w:vMerge/>
            <w:vAlign w:val="center"/>
          </w:tcPr>
          <w:p w:rsidR="00896D4E" w:rsidRPr="00E818C0" w:rsidRDefault="00896D4E" w:rsidP="00896D4E">
            <w:pPr>
              <w:spacing w:line="320" w:lineRule="exact"/>
              <w:jc w:val="center"/>
              <w:rPr>
                <w:rFonts w:ascii="Times New Roman" w:eastAsia="標楷體" w:hAnsi="Times New Roman"/>
                <w:sz w:val="28"/>
                <w:szCs w:val="28"/>
              </w:rPr>
            </w:pPr>
          </w:p>
        </w:tc>
        <w:tc>
          <w:tcPr>
            <w:tcW w:w="3402" w:type="dxa"/>
            <w:vMerge w:val="restart"/>
            <w:vAlign w:val="center"/>
          </w:tcPr>
          <w:p w:rsidR="00896D4E" w:rsidRPr="00E818C0" w:rsidRDefault="00896D4E" w:rsidP="005F45FF">
            <w:pPr>
              <w:numPr>
                <w:ilvl w:val="0"/>
                <w:numId w:val="193"/>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除向本會申請經費外，有自行編列相關經費執行。</w:t>
            </w:r>
          </w:p>
          <w:p w:rsidR="00896D4E" w:rsidRPr="00E818C0" w:rsidRDefault="00896D4E" w:rsidP="005F45FF">
            <w:pPr>
              <w:numPr>
                <w:ilvl w:val="0"/>
                <w:numId w:val="193"/>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各項經費執行情形符合進度，已督導各山坡地鄉（鎮）公所相關業務，惟未陳列督導紀錄，但陳列疏散避難民眾簽收資料。</w:t>
            </w:r>
          </w:p>
          <w:p w:rsidR="00896D4E" w:rsidRPr="00E818C0" w:rsidRDefault="00896D4E" w:rsidP="00896D4E">
            <w:pPr>
              <w:spacing w:line="320" w:lineRule="exact"/>
              <w:ind w:left="360"/>
              <w:jc w:val="both"/>
              <w:rPr>
                <w:rFonts w:ascii="Times New Roman" w:eastAsia="標楷體" w:hAnsi="Times New Roman"/>
                <w:sz w:val="28"/>
                <w:szCs w:val="28"/>
              </w:rPr>
            </w:pPr>
          </w:p>
        </w:tc>
      </w:tr>
      <w:tr w:rsidR="00896D4E" w:rsidRPr="00E818C0" w:rsidTr="00896D4E">
        <w:trPr>
          <w:cantSplit/>
        </w:trPr>
        <w:tc>
          <w:tcPr>
            <w:tcW w:w="851" w:type="dxa"/>
            <w:vMerge/>
            <w:vAlign w:val="center"/>
          </w:tcPr>
          <w:p w:rsidR="00896D4E" w:rsidRPr="00E818C0" w:rsidRDefault="00896D4E" w:rsidP="00896D4E">
            <w:pPr>
              <w:spacing w:line="320" w:lineRule="exact"/>
              <w:rPr>
                <w:rFonts w:ascii="Times New Roman" w:eastAsia="標楷體" w:hAnsi="Times New Roman"/>
                <w:sz w:val="28"/>
                <w:szCs w:val="28"/>
              </w:rPr>
            </w:pPr>
          </w:p>
        </w:tc>
        <w:tc>
          <w:tcPr>
            <w:tcW w:w="1701" w:type="dxa"/>
            <w:vMerge/>
            <w:textDirection w:val="tbRlV"/>
            <w:vAlign w:val="center"/>
          </w:tcPr>
          <w:p w:rsidR="00896D4E" w:rsidRPr="00E818C0" w:rsidRDefault="00896D4E" w:rsidP="00896D4E">
            <w:pPr>
              <w:spacing w:line="320" w:lineRule="exact"/>
              <w:ind w:left="113" w:right="113"/>
              <w:rPr>
                <w:rFonts w:ascii="Times New Roman" w:eastAsia="標楷體" w:hAnsi="Times New Roman"/>
                <w:sz w:val="28"/>
                <w:szCs w:val="28"/>
              </w:rPr>
            </w:pPr>
          </w:p>
        </w:tc>
        <w:tc>
          <w:tcPr>
            <w:tcW w:w="3261" w:type="dxa"/>
          </w:tcPr>
          <w:p w:rsidR="00896D4E" w:rsidRPr="00E818C0" w:rsidRDefault="00896D4E" w:rsidP="00896D4E">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土石流災害防救相關經費執行情形</w:t>
            </w:r>
            <w:r w:rsidRPr="00E818C0">
              <w:rPr>
                <w:rFonts w:ascii="Times New Roman" w:eastAsia="標楷體" w:hAnsi="Times New Roman"/>
                <w:color w:val="0A01BF"/>
                <w:sz w:val="28"/>
                <w:szCs w:val="28"/>
              </w:rPr>
              <w:t>是否符合進度要求並進行督考</w:t>
            </w:r>
            <w:r w:rsidRPr="00E818C0">
              <w:rPr>
                <w:rFonts w:ascii="Times New Roman" w:eastAsia="標楷體" w:hAnsi="Times New Roman"/>
                <w:sz w:val="28"/>
                <w:szCs w:val="28"/>
              </w:rPr>
              <w:t>(8%)</w:t>
            </w:r>
          </w:p>
        </w:tc>
        <w:tc>
          <w:tcPr>
            <w:tcW w:w="1134" w:type="dxa"/>
            <w:vMerge/>
            <w:vAlign w:val="center"/>
          </w:tcPr>
          <w:p w:rsidR="00896D4E" w:rsidRPr="00E818C0" w:rsidRDefault="00896D4E" w:rsidP="00896D4E">
            <w:pPr>
              <w:spacing w:line="320" w:lineRule="exact"/>
              <w:jc w:val="center"/>
              <w:rPr>
                <w:rFonts w:ascii="Times New Roman" w:eastAsia="標楷體" w:hAnsi="Times New Roman"/>
                <w:sz w:val="28"/>
                <w:szCs w:val="28"/>
              </w:rPr>
            </w:pPr>
          </w:p>
        </w:tc>
        <w:tc>
          <w:tcPr>
            <w:tcW w:w="3402" w:type="dxa"/>
            <w:vMerge/>
            <w:vAlign w:val="center"/>
          </w:tcPr>
          <w:p w:rsidR="00896D4E" w:rsidRPr="00E818C0" w:rsidRDefault="00896D4E" w:rsidP="005F45FF">
            <w:pPr>
              <w:numPr>
                <w:ilvl w:val="0"/>
                <w:numId w:val="193"/>
              </w:numPr>
              <w:spacing w:line="320" w:lineRule="exact"/>
              <w:jc w:val="both"/>
              <w:rPr>
                <w:rFonts w:ascii="Times New Roman" w:eastAsia="標楷體" w:hAnsi="Times New Roman"/>
                <w:sz w:val="28"/>
                <w:szCs w:val="28"/>
              </w:rPr>
            </w:pPr>
          </w:p>
        </w:tc>
      </w:tr>
      <w:tr w:rsidR="00896D4E" w:rsidRPr="00E818C0" w:rsidTr="00896D4E">
        <w:trPr>
          <w:cantSplit/>
        </w:trPr>
        <w:tc>
          <w:tcPr>
            <w:tcW w:w="851" w:type="dxa"/>
            <w:vMerge w:val="restart"/>
            <w:textDirection w:val="tbRlV"/>
            <w:vAlign w:val="center"/>
          </w:tcPr>
          <w:p w:rsidR="00896D4E" w:rsidRPr="00E818C0" w:rsidRDefault="00896D4E" w:rsidP="00896D4E">
            <w:pPr>
              <w:spacing w:line="320" w:lineRule="exact"/>
              <w:ind w:left="113" w:right="113"/>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vAlign w:val="center"/>
          </w:tcPr>
          <w:p w:rsidR="00896D4E" w:rsidRPr="00E818C0" w:rsidRDefault="00896D4E" w:rsidP="00896D4E">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土石流平時整備</w:t>
            </w:r>
            <w:r w:rsidRPr="00E818C0">
              <w:rPr>
                <w:rFonts w:ascii="Times New Roman" w:eastAsia="標楷體" w:hAnsi="Times New Roman"/>
                <w:sz w:val="28"/>
                <w:szCs w:val="28"/>
              </w:rPr>
              <w:t>(24%)</w:t>
            </w:r>
          </w:p>
        </w:tc>
        <w:tc>
          <w:tcPr>
            <w:tcW w:w="3261" w:type="dxa"/>
          </w:tcPr>
          <w:p w:rsidR="00896D4E" w:rsidRPr="00E818C0" w:rsidRDefault="00896D4E" w:rsidP="00896D4E">
            <w:pPr>
              <w:spacing w:line="320" w:lineRule="exact"/>
              <w:ind w:left="221" w:hangingChars="79" w:hanging="221"/>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是否督導所屬鄉（鎮、市、區）公所，依期限更新與校核土石流防災疏散避難計畫</w:t>
            </w:r>
            <w:r w:rsidRPr="00E818C0">
              <w:rPr>
                <w:rFonts w:ascii="Times New Roman" w:eastAsia="標楷體" w:hAnsi="Times New Roman"/>
                <w:sz w:val="28"/>
                <w:szCs w:val="28"/>
              </w:rPr>
              <w:t>(8%)</w:t>
            </w:r>
          </w:p>
        </w:tc>
        <w:tc>
          <w:tcPr>
            <w:tcW w:w="1134" w:type="dxa"/>
            <w:vMerge/>
            <w:vAlign w:val="center"/>
          </w:tcPr>
          <w:p w:rsidR="00896D4E" w:rsidRPr="00E818C0" w:rsidRDefault="00896D4E" w:rsidP="00896D4E">
            <w:pPr>
              <w:spacing w:line="320" w:lineRule="exact"/>
              <w:jc w:val="center"/>
              <w:rPr>
                <w:rFonts w:ascii="Times New Roman" w:eastAsia="標楷體" w:hAnsi="Times New Roman"/>
                <w:sz w:val="28"/>
                <w:szCs w:val="28"/>
              </w:rPr>
            </w:pPr>
          </w:p>
        </w:tc>
        <w:tc>
          <w:tcPr>
            <w:tcW w:w="3402" w:type="dxa"/>
            <w:vAlign w:val="center"/>
          </w:tcPr>
          <w:p w:rsidR="00896D4E" w:rsidRPr="00E818C0" w:rsidRDefault="00896D4E" w:rsidP="005F45FF">
            <w:pPr>
              <w:numPr>
                <w:ilvl w:val="0"/>
                <w:numId w:val="196"/>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行文督導並現地訪評所屬區公所。</w:t>
            </w:r>
          </w:p>
        </w:tc>
      </w:tr>
      <w:bookmarkEnd w:id="6"/>
      <w:tr w:rsidR="00896D4E" w:rsidRPr="00E818C0" w:rsidTr="00896D4E">
        <w:trPr>
          <w:cantSplit/>
        </w:trPr>
        <w:tc>
          <w:tcPr>
            <w:tcW w:w="851" w:type="dxa"/>
            <w:vMerge/>
            <w:textDirection w:val="tbRlV"/>
            <w:vAlign w:val="center"/>
          </w:tcPr>
          <w:p w:rsidR="00896D4E" w:rsidRPr="00E818C0" w:rsidRDefault="00896D4E" w:rsidP="00896D4E">
            <w:pPr>
              <w:spacing w:line="320" w:lineRule="exact"/>
              <w:ind w:left="113" w:right="113"/>
              <w:rPr>
                <w:rFonts w:ascii="Times New Roman" w:eastAsia="標楷體" w:hAnsi="Times New Roman"/>
                <w:sz w:val="28"/>
                <w:szCs w:val="28"/>
              </w:rPr>
            </w:pPr>
          </w:p>
        </w:tc>
        <w:tc>
          <w:tcPr>
            <w:tcW w:w="1701" w:type="dxa"/>
            <w:vMerge/>
            <w:vAlign w:val="center"/>
          </w:tcPr>
          <w:p w:rsidR="00896D4E" w:rsidRPr="00E818C0" w:rsidRDefault="00896D4E" w:rsidP="00896D4E">
            <w:pPr>
              <w:snapToGrid w:val="0"/>
              <w:spacing w:line="320" w:lineRule="exact"/>
              <w:jc w:val="center"/>
              <w:rPr>
                <w:rFonts w:ascii="Times New Roman" w:eastAsia="標楷體" w:hAnsi="Times New Roman"/>
                <w:sz w:val="28"/>
                <w:szCs w:val="28"/>
              </w:rPr>
            </w:pPr>
          </w:p>
        </w:tc>
        <w:tc>
          <w:tcPr>
            <w:tcW w:w="3261" w:type="dxa"/>
          </w:tcPr>
          <w:p w:rsidR="00896D4E" w:rsidRPr="00E818C0" w:rsidRDefault="00896D4E" w:rsidP="00896D4E">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土石流防災自主檢查是否依期限完成</w:t>
            </w:r>
            <w:r w:rsidRPr="00E818C0">
              <w:rPr>
                <w:rFonts w:ascii="Times New Roman" w:eastAsia="標楷體" w:hAnsi="Times New Roman"/>
                <w:sz w:val="28"/>
                <w:szCs w:val="28"/>
              </w:rPr>
              <w:t>(8%)</w:t>
            </w:r>
          </w:p>
        </w:tc>
        <w:tc>
          <w:tcPr>
            <w:tcW w:w="1134" w:type="dxa"/>
            <w:vMerge/>
            <w:vAlign w:val="center"/>
          </w:tcPr>
          <w:p w:rsidR="00896D4E" w:rsidRPr="00E818C0" w:rsidRDefault="00896D4E" w:rsidP="00896D4E">
            <w:pPr>
              <w:spacing w:line="320" w:lineRule="exact"/>
              <w:jc w:val="center"/>
              <w:rPr>
                <w:rFonts w:ascii="Times New Roman" w:eastAsia="標楷體" w:hAnsi="Times New Roman"/>
                <w:sz w:val="28"/>
                <w:szCs w:val="28"/>
              </w:rPr>
            </w:pPr>
          </w:p>
        </w:tc>
        <w:tc>
          <w:tcPr>
            <w:tcW w:w="3402" w:type="dxa"/>
            <w:vMerge w:val="restart"/>
            <w:vAlign w:val="center"/>
          </w:tcPr>
          <w:p w:rsidR="00896D4E" w:rsidRPr="00E818C0" w:rsidRDefault="00896D4E" w:rsidP="005F45FF">
            <w:pPr>
              <w:numPr>
                <w:ilvl w:val="0"/>
                <w:numId w:val="196"/>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已依期限於汛期完成自主檢查。</w:t>
            </w:r>
          </w:p>
          <w:p w:rsidR="00896D4E" w:rsidRPr="00E818C0" w:rsidRDefault="00896D4E" w:rsidP="005F45FF">
            <w:pPr>
              <w:numPr>
                <w:ilvl w:val="0"/>
                <w:numId w:val="196"/>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未辦理相關教育訓練，僅辦理社區土石流防災宣導時，各相關業務承辦人及村里長有參與。</w:t>
            </w:r>
          </w:p>
        </w:tc>
      </w:tr>
      <w:tr w:rsidR="00896D4E" w:rsidRPr="00E818C0" w:rsidTr="00896D4E">
        <w:trPr>
          <w:cantSplit/>
        </w:trPr>
        <w:tc>
          <w:tcPr>
            <w:tcW w:w="851" w:type="dxa"/>
            <w:vMerge/>
            <w:textDirection w:val="tbRlV"/>
            <w:vAlign w:val="center"/>
          </w:tcPr>
          <w:p w:rsidR="00896D4E" w:rsidRPr="00E818C0" w:rsidRDefault="00896D4E" w:rsidP="00896D4E">
            <w:pPr>
              <w:spacing w:line="320" w:lineRule="exact"/>
              <w:ind w:left="113" w:right="113"/>
              <w:rPr>
                <w:rFonts w:ascii="Times New Roman" w:eastAsia="標楷體" w:hAnsi="Times New Roman"/>
                <w:sz w:val="28"/>
                <w:szCs w:val="28"/>
              </w:rPr>
            </w:pPr>
          </w:p>
        </w:tc>
        <w:tc>
          <w:tcPr>
            <w:tcW w:w="1701" w:type="dxa"/>
            <w:vMerge/>
            <w:vAlign w:val="center"/>
          </w:tcPr>
          <w:p w:rsidR="00896D4E" w:rsidRPr="00E818C0" w:rsidRDefault="00896D4E" w:rsidP="00896D4E">
            <w:pPr>
              <w:snapToGrid w:val="0"/>
              <w:spacing w:line="320" w:lineRule="exact"/>
              <w:jc w:val="center"/>
              <w:rPr>
                <w:rFonts w:ascii="Times New Roman" w:eastAsia="標楷體" w:hAnsi="Times New Roman"/>
                <w:sz w:val="28"/>
                <w:szCs w:val="28"/>
              </w:rPr>
            </w:pPr>
          </w:p>
        </w:tc>
        <w:tc>
          <w:tcPr>
            <w:tcW w:w="3261" w:type="dxa"/>
          </w:tcPr>
          <w:p w:rsidR="00896D4E" w:rsidRPr="00E818C0" w:rsidRDefault="00896D4E" w:rsidP="00896D4E">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是否針對轄內災害業務承辦人及村里長辦理相關之土石流防災教育訓練，或轄內災害業務承辦人及村里長是否參與相關土石流防災教育訓練</w:t>
            </w:r>
            <w:r w:rsidRPr="00E818C0">
              <w:rPr>
                <w:rFonts w:ascii="Times New Roman" w:eastAsia="標楷體" w:hAnsi="Times New Roman"/>
                <w:sz w:val="28"/>
                <w:szCs w:val="28"/>
              </w:rPr>
              <w:t>(8%)</w:t>
            </w:r>
          </w:p>
        </w:tc>
        <w:tc>
          <w:tcPr>
            <w:tcW w:w="1134" w:type="dxa"/>
            <w:vMerge/>
            <w:vAlign w:val="center"/>
          </w:tcPr>
          <w:p w:rsidR="00896D4E" w:rsidRPr="00E818C0" w:rsidRDefault="00896D4E" w:rsidP="00896D4E">
            <w:pPr>
              <w:spacing w:line="320" w:lineRule="exact"/>
              <w:jc w:val="center"/>
              <w:rPr>
                <w:rFonts w:ascii="Times New Roman" w:eastAsia="標楷體" w:hAnsi="Times New Roman"/>
                <w:sz w:val="28"/>
                <w:szCs w:val="28"/>
              </w:rPr>
            </w:pPr>
          </w:p>
        </w:tc>
        <w:tc>
          <w:tcPr>
            <w:tcW w:w="3402" w:type="dxa"/>
            <w:vMerge/>
            <w:vAlign w:val="center"/>
          </w:tcPr>
          <w:p w:rsidR="00896D4E" w:rsidRPr="00E818C0" w:rsidRDefault="00896D4E" w:rsidP="005F45FF">
            <w:pPr>
              <w:numPr>
                <w:ilvl w:val="0"/>
                <w:numId w:val="194"/>
              </w:numPr>
              <w:spacing w:line="320" w:lineRule="exact"/>
              <w:jc w:val="both"/>
              <w:rPr>
                <w:rFonts w:ascii="Times New Roman" w:eastAsia="標楷體" w:hAnsi="Times New Roman"/>
                <w:sz w:val="28"/>
                <w:szCs w:val="28"/>
              </w:rPr>
            </w:pPr>
          </w:p>
        </w:tc>
      </w:tr>
      <w:tr w:rsidR="00896D4E" w:rsidRPr="00E818C0" w:rsidTr="00896D4E">
        <w:trPr>
          <w:cantSplit/>
        </w:trPr>
        <w:tc>
          <w:tcPr>
            <w:tcW w:w="851" w:type="dxa"/>
            <w:vMerge/>
            <w:vAlign w:val="center"/>
          </w:tcPr>
          <w:p w:rsidR="00896D4E" w:rsidRPr="00E818C0" w:rsidRDefault="00896D4E" w:rsidP="00896D4E">
            <w:pPr>
              <w:spacing w:line="320" w:lineRule="exact"/>
              <w:rPr>
                <w:rFonts w:ascii="Times New Roman" w:eastAsia="標楷體" w:hAnsi="Times New Roman"/>
                <w:sz w:val="28"/>
                <w:szCs w:val="28"/>
              </w:rPr>
            </w:pPr>
          </w:p>
        </w:tc>
        <w:tc>
          <w:tcPr>
            <w:tcW w:w="1701" w:type="dxa"/>
            <w:vMerge w:val="restart"/>
            <w:vAlign w:val="center"/>
          </w:tcPr>
          <w:p w:rsidR="00896D4E" w:rsidRPr="00E818C0" w:rsidRDefault="00896D4E" w:rsidP="00896D4E">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土石流防災整備</w:t>
            </w:r>
            <w:r w:rsidRPr="00E818C0">
              <w:rPr>
                <w:rFonts w:ascii="Times New Roman" w:eastAsia="標楷體" w:hAnsi="Times New Roman"/>
                <w:sz w:val="28"/>
                <w:szCs w:val="28"/>
              </w:rPr>
              <w:t>(21%)</w:t>
            </w:r>
          </w:p>
        </w:tc>
        <w:tc>
          <w:tcPr>
            <w:tcW w:w="3261" w:type="dxa"/>
          </w:tcPr>
          <w:p w:rsidR="00896D4E" w:rsidRPr="00E818C0" w:rsidRDefault="00896D4E" w:rsidP="00896D4E">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是否更新保全住戶名冊－採現場抽查保全住戶名冊</w:t>
            </w:r>
            <w:r w:rsidRPr="00E818C0">
              <w:rPr>
                <w:rFonts w:ascii="Times New Roman" w:eastAsia="標楷體" w:hAnsi="Times New Roman"/>
                <w:sz w:val="28"/>
                <w:szCs w:val="28"/>
              </w:rPr>
              <w:t>(8%)</w:t>
            </w:r>
          </w:p>
        </w:tc>
        <w:tc>
          <w:tcPr>
            <w:tcW w:w="1134" w:type="dxa"/>
            <w:vMerge/>
            <w:vAlign w:val="center"/>
          </w:tcPr>
          <w:p w:rsidR="00896D4E" w:rsidRPr="00E818C0" w:rsidRDefault="00896D4E" w:rsidP="00896D4E">
            <w:pPr>
              <w:spacing w:line="320" w:lineRule="exact"/>
              <w:jc w:val="center"/>
              <w:rPr>
                <w:rFonts w:ascii="Times New Roman" w:eastAsia="標楷體" w:hAnsi="Times New Roman"/>
                <w:sz w:val="28"/>
                <w:szCs w:val="28"/>
              </w:rPr>
            </w:pPr>
          </w:p>
        </w:tc>
        <w:tc>
          <w:tcPr>
            <w:tcW w:w="3402" w:type="dxa"/>
            <w:vAlign w:val="center"/>
          </w:tcPr>
          <w:p w:rsidR="00896D4E" w:rsidRPr="00E818C0" w:rsidRDefault="00896D4E" w:rsidP="005F45FF">
            <w:pPr>
              <w:numPr>
                <w:ilvl w:val="0"/>
                <w:numId w:val="197"/>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電話抽查</w:t>
            </w:r>
            <w:r w:rsidRPr="00E818C0">
              <w:rPr>
                <w:rFonts w:ascii="Times New Roman" w:eastAsia="標楷體" w:hAnsi="Times New Roman"/>
                <w:sz w:val="28"/>
                <w:szCs w:val="28"/>
              </w:rPr>
              <w:t>2</w:t>
            </w:r>
            <w:r w:rsidRPr="00E818C0">
              <w:rPr>
                <w:rFonts w:ascii="Times New Roman" w:eastAsia="標楷體" w:hAnsi="Times New Roman"/>
                <w:sz w:val="28"/>
                <w:szCs w:val="28"/>
              </w:rPr>
              <w:t>戶皆正確。</w:t>
            </w:r>
          </w:p>
          <w:p w:rsidR="00896D4E" w:rsidRPr="00E818C0" w:rsidRDefault="00896D4E" w:rsidP="005F45FF">
            <w:pPr>
              <w:numPr>
                <w:ilvl w:val="0"/>
                <w:numId w:val="197"/>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有自行電話抽測及查核，並列冊抽測情形，並送內政部備查。</w:t>
            </w:r>
          </w:p>
        </w:tc>
      </w:tr>
      <w:tr w:rsidR="00896D4E" w:rsidRPr="00E818C0" w:rsidTr="00896D4E">
        <w:trPr>
          <w:cantSplit/>
        </w:trPr>
        <w:tc>
          <w:tcPr>
            <w:tcW w:w="851" w:type="dxa"/>
            <w:vMerge/>
            <w:vAlign w:val="center"/>
          </w:tcPr>
          <w:p w:rsidR="00896D4E" w:rsidRPr="00E818C0" w:rsidRDefault="00896D4E" w:rsidP="00896D4E">
            <w:pPr>
              <w:spacing w:line="320" w:lineRule="exact"/>
              <w:rPr>
                <w:rFonts w:ascii="Times New Roman" w:eastAsia="標楷體" w:hAnsi="Times New Roman"/>
                <w:sz w:val="28"/>
                <w:szCs w:val="28"/>
              </w:rPr>
            </w:pPr>
          </w:p>
        </w:tc>
        <w:tc>
          <w:tcPr>
            <w:tcW w:w="1701" w:type="dxa"/>
            <w:vMerge/>
            <w:textDirection w:val="tbRlV"/>
            <w:vAlign w:val="center"/>
          </w:tcPr>
          <w:p w:rsidR="00896D4E" w:rsidRPr="00E818C0" w:rsidRDefault="00896D4E" w:rsidP="00896D4E">
            <w:pPr>
              <w:snapToGrid w:val="0"/>
              <w:spacing w:line="320" w:lineRule="exact"/>
              <w:ind w:left="113" w:right="113"/>
              <w:jc w:val="center"/>
              <w:rPr>
                <w:rFonts w:ascii="Times New Roman" w:eastAsia="標楷體" w:hAnsi="Times New Roman"/>
                <w:sz w:val="28"/>
                <w:szCs w:val="28"/>
              </w:rPr>
            </w:pPr>
          </w:p>
        </w:tc>
        <w:tc>
          <w:tcPr>
            <w:tcW w:w="3261" w:type="dxa"/>
          </w:tcPr>
          <w:p w:rsidR="00896D4E" w:rsidRPr="00E818C0" w:rsidRDefault="00896D4E" w:rsidP="00896D4E">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是否建立疏散避難人員編組（地方機關應協助民眾完成執行疏散避難人員編組，並定期進行演練）</w:t>
            </w:r>
            <w:r w:rsidRPr="00E818C0">
              <w:rPr>
                <w:rFonts w:ascii="Times New Roman" w:eastAsia="標楷體" w:hAnsi="Times New Roman"/>
                <w:sz w:val="28"/>
                <w:szCs w:val="28"/>
              </w:rPr>
              <w:t>(8%)</w:t>
            </w:r>
          </w:p>
        </w:tc>
        <w:tc>
          <w:tcPr>
            <w:tcW w:w="1134" w:type="dxa"/>
            <w:vMerge w:val="restart"/>
            <w:vAlign w:val="center"/>
          </w:tcPr>
          <w:p w:rsidR="00896D4E" w:rsidRPr="00E818C0" w:rsidRDefault="00896D4E" w:rsidP="00896D4E">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產業發展處</w:t>
            </w:r>
          </w:p>
        </w:tc>
        <w:tc>
          <w:tcPr>
            <w:tcW w:w="3402" w:type="dxa"/>
            <w:vMerge w:val="restart"/>
            <w:vAlign w:val="center"/>
          </w:tcPr>
          <w:p w:rsidR="00896D4E" w:rsidRPr="00E818C0" w:rsidRDefault="00896D4E" w:rsidP="005F45FF">
            <w:pPr>
              <w:numPr>
                <w:ilvl w:val="0"/>
                <w:numId w:val="195"/>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有疏散避難人員編組，但未編列經費定期演練。</w:t>
            </w:r>
          </w:p>
          <w:p w:rsidR="00896D4E" w:rsidRPr="00E818C0" w:rsidRDefault="00896D4E" w:rsidP="005F45FF">
            <w:pPr>
              <w:numPr>
                <w:ilvl w:val="0"/>
                <w:numId w:val="195"/>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土石流潛勢溪流相關圖面已更新。</w:t>
            </w:r>
          </w:p>
        </w:tc>
      </w:tr>
      <w:tr w:rsidR="00896D4E" w:rsidRPr="00E818C0" w:rsidTr="00896D4E">
        <w:trPr>
          <w:cantSplit/>
        </w:trPr>
        <w:tc>
          <w:tcPr>
            <w:tcW w:w="851" w:type="dxa"/>
            <w:vMerge/>
            <w:vAlign w:val="center"/>
          </w:tcPr>
          <w:p w:rsidR="00896D4E" w:rsidRPr="00E818C0" w:rsidRDefault="00896D4E" w:rsidP="00896D4E">
            <w:pPr>
              <w:spacing w:line="320" w:lineRule="exact"/>
              <w:rPr>
                <w:rFonts w:ascii="Times New Roman" w:eastAsia="標楷體" w:hAnsi="Times New Roman"/>
                <w:sz w:val="28"/>
                <w:szCs w:val="28"/>
              </w:rPr>
            </w:pPr>
          </w:p>
        </w:tc>
        <w:tc>
          <w:tcPr>
            <w:tcW w:w="1701" w:type="dxa"/>
            <w:vMerge/>
            <w:textDirection w:val="tbRlV"/>
            <w:vAlign w:val="center"/>
          </w:tcPr>
          <w:p w:rsidR="00896D4E" w:rsidRPr="00E818C0" w:rsidRDefault="00896D4E" w:rsidP="00896D4E">
            <w:pPr>
              <w:snapToGrid w:val="0"/>
              <w:spacing w:line="320" w:lineRule="exact"/>
              <w:ind w:left="113" w:right="113"/>
              <w:jc w:val="center"/>
              <w:rPr>
                <w:rFonts w:ascii="Times New Roman" w:eastAsia="標楷體" w:hAnsi="Times New Roman"/>
                <w:sz w:val="28"/>
                <w:szCs w:val="28"/>
              </w:rPr>
            </w:pPr>
          </w:p>
        </w:tc>
        <w:tc>
          <w:tcPr>
            <w:tcW w:w="3261" w:type="dxa"/>
          </w:tcPr>
          <w:p w:rsidR="00896D4E" w:rsidRPr="00E818C0" w:rsidRDefault="00896D4E" w:rsidP="00896D4E">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是否更新土石流潛勢溪流圖冊及相關資訊</w:t>
            </w:r>
            <w:r w:rsidRPr="00E818C0">
              <w:rPr>
                <w:rFonts w:ascii="Times New Roman" w:eastAsia="標楷體" w:hAnsi="Times New Roman"/>
                <w:sz w:val="28"/>
                <w:szCs w:val="28"/>
              </w:rPr>
              <w:t>(5%)</w:t>
            </w:r>
          </w:p>
        </w:tc>
        <w:tc>
          <w:tcPr>
            <w:tcW w:w="1134" w:type="dxa"/>
            <w:vMerge/>
          </w:tcPr>
          <w:p w:rsidR="00896D4E" w:rsidRPr="00E818C0" w:rsidRDefault="00896D4E" w:rsidP="00896D4E">
            <w:pPr>
              <w:spacing w:line="320" w:lineRule="exact"/>
              <w:jc w:val="center"/>
              <w:rPr>
                <w:rFonts w:ascii="Times New Roman" w:eastAsia="標楷體" w:hAnsi="Times New Roman"/>
                <w:sz w:val="28"/>
                <w:szCs w:val="28"/>
              </w:rPr>
            </w:pPr>
          </w:p>
        </w:tc>
        <w:tc>
          <w:tcPr>
            <w:tcW w:w="3402" w:type="dxa"/>
            <w:vMerge/>
            <w:vAlign w:val="center"/>
          </w:tcPr>
          <w:p w:rsidR="00896D4E" w:rsidRPr="00E818C0" w:rsidRDefault="00896D4E" w:rsidP="00896D4E">
            <w:pPr>
              <w:spacing w:line="320" w:lineRule="exact"/>
              <w:ind w:left="360"/>
              <w:jc w:val="both"/>
              <w:rPr>
                <w:rFonts w:ascii="Times New Roman" w:eastAsia="標楷體" w:hAnsi="Times New Roman"/>
                <w:sz w:val="28"/>
                <w:szCs w:val="28"/>
              </w:rPr>
            </w:pPr>
          </w:p>
        </w:tc>
      </w:tr>
      <w:tr w:rsidR="00896D4E" w:rsidRPr="00E818C0" w:rsidTr="00896D4E">
        <w:trPr>
          <w:cantSplit/>
        </w:trPr>
        <w:tc>
          <w:tcPr>
            <w:tcW w:w="851" w:type="dxa"/>
            <w:vMerge w:val="restart"/>
            <w:textDirection w:val="tbRlV"/>
            <w:vAlign w:val="center"/>
          </w:tcPr>
          <w:p w:rsidR="00896D4E" w:rsidRPr="00E818C0" w:rsidRDefault="00896D4E" w:rsidP="00896D4E">
            <w:pPr>
              <w:spacing w:line="320" w:lineRule="exact"/>
              <w:ind w:left="113" w:right="113"/>
              <w:jc w:val="center"/>
              <w:rPr>
                <w:rFonts w:ascii="Times New Roman" w:eastAsia="標楷體" w:hAnsi="Times New Roman"/>
                <w:sz w:val="28"/>
                <w:szCs w:val="28"/>
              </w:rPr>
            </w:pPr>
            <w:r w:rsidRPr="00E818C0">
              <w:rPr>
                <w:rFonts w:ascii="Times New Roman" w:eastAsia="標楷體" w:hAnsi="Times New Roman"/>
                <w:spacing w:val="8"/>
                <w:sz w:val="28"/>
                <w:szCs w:val="28"/>
              </w:rPr>
              <w:t>三</w:t>
            </w:r>
          </w:p>
        </w:tc>
        <w:tc>
          <w:tcPr>
            <w:tcW w:w="1701" w:type="dxa"/>
            <w:vMerge w:val="restart"/>
            <w:vAlign w:val="center"/>
          </w:tcPr>
          <w:p w:rsidR="00896D4E" w:rsidRPr="00E818C0" w:rsidRDefault="00896D4E" w:rsidP="00896D4E">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土石流自主防災規劃</w:t>
            </w:r>
            <w:r w:rsidRPr="00E818C0">
              <w:rPr>
                <w:rFonts w:ascii="Times New Roman" w:eastAsia="標楷體" w:hAnsi="Times New Roman"/>
                <w:sz w:val="28"/>
                <w:szCs w:val="28"/>
              </w:rPr>
              <w:t>(27%)</w:t>
            </w:r>
          </w:p>
        </w:tc>
        <w:tc>
          <w:tcPr>
            <w:tcW w:w="3261" w:type="dxa"/>
          </w:tcPr>
          <w:p w:rsidR="00896D4E" w:rsidRPr="00E818C0" w:rsidRDefault="00896D4E" w:rsidP="00896D4E">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color w:val="FF0000"/>
                <w:sz w:val="28"/>
                <w:szCs w:val="28"/>
              </w:rPr>
              <w:t>是否辦理土石流防災宣導或演練（含土石流防災專員參與情形）</w:t>
            </w:r>
            <w:r w:rsidRPr="00E818C0">
              <w:rPr>
                <w:rFonts w:ascii="Times New Roman" w:eastAsia="標楷體" w:hAnsi="Times New Roman"/>
                <w:sz w:val="28"/>
                <w:szCs w:val="28"/>
              </w:rPr>
              <w:t>(10%)</w:t>
            </w:r>
          </w:p>
        </w:tc>
        <w:tc>
          <w:tcPr>
            <w:tcW w:w="1134" w:type="dxa"/>
            <w:vMerge/>
            <w:vAlign w:val="center"/>
          </w:tcPr>
          <w:p w:rsidR="00896D4E" w:rsidRPr="00E818C0" w:rsidRDefault="00896D4E" w:rsidP="00896D4E">
            <w:pPr>
              <w:spacing w:line="320" w:lineRule="exact"/>
              <w:jc w:val="center"/>
              <w:rPr>
                <w:rFonts w:ascii="Times New Roman" w:eastAsia="標楷體" w:hAnsi="Times New Roman"/>
                <w:sz w:val="28"/>
                <w:szCs w:val="28"/>
              </w:rPr>
            </w:pPr>
          </w:p>
        </w:tc>
        <w:tc>
          <w:tcPr>
            <w:tcW w:w="3402" w:type="dxa"/>
            <w:vMerge w:val="restart"/>
            <w:vAlign w:val="center"/>
          </w:tcPr>
          <w:p w:rsidR="00896D4E" w:rsidRPr="00E818C0" w:rsidRDefault="00896D4E" w:rsidP="005F45FF">
            <w:pPr>
              <w:numPr>
                <w:ilvl w:val="0"/>
                <w:numId w:val="216"/>
              </w:numPr>
              <w:spacing w:line="320" w:lineRule="exact"/>
              <w:ind w:left="397" w:hanging="284"/>
              <w:jc w:val="both"/>
              <w:rPr>
                <w:rFonts w:ascii="Times New Roman" w:eastAsia="標楷體" w:hAnsi="Times New Roman"/>
                <w:sz w:val="28"/>
                <w:szCs w:val="28"/>
              </w:rPr>
            </w:pPr>
            <w:r w:rsidRPr="00E818C0">
              <w:rPr>
                <w:rFonts w:ascii="Times New Roman" w:eastAsia="標楷體" w:hAnsi="Times New Roman"/>
                <w:sz w:val="28"/>
                <w:szCs w:val="28"/>
              </w:rPr>
              <w:t>有邀請土石流防災專員參與相關宣導及演練。</w:t>
            </w:r>
          </w:p>
          <w:p w:rsidR="00896D4E" w:rsidRPr="00E818C0" w:rsidRDefault="00896D4E" w:rsidP="005F45FF">
            <w:pPr>
              <w:numPr>
                <w:ilvl w:val="0"/>
                <w:numId w:val="216"/>
              </w:numPr>
              <w:spacing w:line="320" w:lineRule="exact"/>
              <w:ind w:left="397" w:hanging="284"/>
              <w:jc w:val="both"/>
              <w:rPr>
                <w:rFonts w:ascii="Times New Roman" w:eastAsia="標楷體" w:hAnsi="Times New Roman"/>
                <w:sz w:val="28"/>
                <w:szCs w:val="28"/>
              </w:rPr>
            </w:pPr>
            <w:r w:rsidRPr="00E818C0">
              <w:rPr>
                <w:rFonts w:ascii="Times New Roman" w:eastAsia="標楷體" w:hAnsi="Times New Roman"/>
                <w:sz w:val="28"/>
                <w:szCs w:val="28"/>
              </w:rPr>
              <w:t>通訊錄已更新。</w:t>
            </w:r>
          </w:p>
          <w:p w:rsidR="00896D4E" w:rsidRPr="00E818C0" w:rsidRDefault="00896D4E" w:rsidP="005F45FF">
            <w:pPr>
              <w:numPr>
                <w:ilvl w:val="0"/>
                <w:numId w:val="216"/>
              </w:numPr>
              <w:spacing w:line="320" w:lineRule="exact"/>
              <w:ind w:left="397" w:hanging="284"/>
              <w:jc w:val="both"/>
              <w:rPr>
                <w:rFonts w:ascii="Times New Roman" w:eastAsia="標楷體" w:hAnsi="Times New Roman"/>
                <w:sz w:val="28"/>
                <w:szCs w:val="28"/>
              </w:rPr>
            </w:pPr>
            <w:r w:rsidRPr="00E818C0">
              <w:rPr>
                <w:rFonts w:ascii="Times New Roman" w:eastAsia="標楷體" w:hAnsi="Times New Roman"/>
                <w:sz w:val="28"/>
                <w:szCs w:val="28"/>
              </w:rPr>
              <w:t>更新土石流防災疏散避難圖並分送保全戶。。</w:t>
            </w:r>
          </w:p>
          <w:p w:rsidR="00896D4E" w:rsidRPr="00E818C0" w:rsidRDefault="00896D4E" w:rsidP="005F45FF">
            <w:pPr>
              <w:numPr>
                <w:ilvl w:val="0"/>
                <w:numId w:val="216"/>
              </w:numPr>
              <w:spacing w:line="320" w:lineRule="exact"/>
              <w:ind w:left="397" w:hanging="284"/>
              <w:jc w:val="both"/>
              <w:rPr>
                <w:rFonts w:ascii="Times New Roman" w:eastAsia="標楷體" w:hAnsi="Times New Roman"/>
                <w:sz w:val="28"/>
                <w:szCs w:val="28"/>
              </w:rPr>
            </w:pPr>
            <w:r w:rsidRPr="00E818C0">
              <w:rPr>
                <w:rFonts w:ascii="Times New Roman" w:eastAsia="標楷體" w:hAnsi="Times New Roman"/>
                <w:sz w:val="28"/>
                <w:szCs w:val="28"/>
              </w:rPr>
              <w:t>僅配合本會建立自主防災社區，餘未編經費推動社區自主防災。</w:t>
            </w:r>
          </w:p>
        </w:tc>
      </w:tr>
      <w:tr w:rsidR="00896D4E" w:rsidRPr="00E818C0" w:rsidTr="00896D4E">
        <w:trPr>
          <w:cantSplit/>
        </w:trPr>
        <w:tc>
          <w:tcPr>
            <w:tcW w:w="851" w:type="dxa"/>
            <w:vMerge/>
            <w:textDirection w:val="tbRlV"/>
            <w:vAlign w:val="center"/>
          </w:tcPr>
          <w:p w:rsidR="00896D4E" w:rsidRPr="00E818C0" w:rsidRDefault="00896D4E" w:rsidP="00896D4E">
            <w:pPr>
              <w:spacing w:line="320" w:lineRule="exact"/>
              <w:ind w:left="113" w:right="113"/>
              <w:rPr>
                <w:rFonts w:ascii="Times New Roman" w:eastAsia="標楷體" w:hAnsi="Times New Roman"/>
                <w:spacing w:val="8"/>
                <w:sz w:val="28"/>
                <w:szCs w:val="28"/>
              </w:rPr>
            </w:pPr>
          </w:p>
        </w:tc>
        <w:tc>
          <w:tcPr>
            <w:tcW w:w="1701" w:type="dxa"/>
            <w:vMerge/>
            <w:vAlign w:val="center"/>
          </w:tcPr>
          <w:p w:rsidR="00896D4E" w:rsidRPr="00E818C0" w:rsidRDefault="00896D4E" w:rsidP="00896D4E">
            <w:pPr>
              <w:snapToGrid w:val="0"/>
              <w:spacing w:line="320" w:lineRule="exact"/>
              <w:jc w:val="center"/>
              <w:rPr>
                <w:rFonts w:ascii="Times New Roman" w:eastAsia="標楷體" w:hAnsi="Times New Roman"/>
                <w:sz w:val="28"/>
                <w:szCs w:val="28"/>
              </w:rPr>
            </w:pPr>
          </w:p>
        </w:tc>
        <w:tc>
          <w:tcPr>
            <w:tcW w:w="3261" w:type="dxa"/>
          </w:tcPr>
          <w:p w:rsidR="00896D4E" w:rsidRPr="00E818C0" w:rsidRDefault="00896D4E" w:rsidP="00896D4E">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color w:val="FF0000"/>
                <w:sz w:val="28"/>
                <w:szCs w:val="28"/>
              </w:rPr>
              <w:t>是否更新土石流防災整備管理系統災情通報通訊錄</w:t>
            </w:r>
            <w:r w:rsidRPr="00E818C0">
              <w:rPr>
                <w:rFonts w:ascii="Times New Roman" w:eastAsia="標楷體" w:hAnsi="Times New Roman"/>
                <w:sz w:val="28"/>
                <w:szCs w:val="28"/>
              </w:rPr>
              <w:t>(8%)</w:t>
            </w:r>
          </w:p>
        </w:tc>
        <w:tc>
          <w:tcPr>
            <w:tcW w:w="1134" w:type="dxa"/>
            <w:vMerge/>
            <w:vAlign w:val="center"/>
          </w:tcPr>
          <w:p w:rsidR="00896D4E" w:rsidRPr="00E818C0" w:rsidRDefault="00896D4E" w:rsidP="00896D4E">
            <w:pPr>
              <w:spacing w:line="320" w:lineRule="exact"/>
              <w:jc w:val="center"/>
              <w:rPr>
                <w:rFonts w:ascii="Times New Roman" w:eastAsia="標楷體" w:hAnsi="Times New Roman"/>
                <w:sz w:val="28"/>
                <w:szCs w:val="28"/>
              </w:rPr>
            </w:pPr>
          </w:p>
        </w:tc>
        <w:tc>
          <w:tcPr>
            <w:tcW w:w="3402" w:type="dxa"/>
            <w:vMerge/>
            <w:vAlign w:val="center"/>
          </w:tcPr>
          <w:p w:rsidR="00896D4E" w:rsidRPr="00E818C0" w:rsidRDefault="00896D4E" w:rsidP="00896D4E">
            <w:pPr>
              <w:spacing w:line="320" w:lineRule="exact"/>
              <w:jc w:val="both"/>
              <w:rPr>
                <w:rFonts w:ascii="Times New Roman" w:eastAsia="標楷體" w:hAnsi="Times New Roman"/>
                <w:sz w:val="28"/>
                <w:szCs w:val="28"/>
              </w:rPr>
            </w:pPr>
          </w:p>
        </w:tc>
      </w:tr>
      <w:tr w:rsidR="00896D4E" w:rsidRPr="00E818C0" w:rsidTr="00896D4E">
        <w:trPr>
          <w:cantSplit/>
        </w:trPr>
        <w:tc>
          <w:tcPr>
            <w:tcW w:w="851" w:type="dxa"/>
            <w:vMerge/>
            <w:textDirection w:val="tbRlV"/>
            <w:vAlign w:val="center"/>
          </w:tcPr>
          <w:p w:rsidR="00896D4E" w:rsidRPr="00E818C0" w:rsidRDefault="00896D4E" w:rsidP="00896D4E">
            <w:pPr>
              <w:spacing w:line="320" w:lineRule="exact"/>
              <w:ind w:left="113" w:right="113"/>
              <w:rPr>
                <w:rFonts w:ascii="Times New Roman" w:eastAsia="標楷體" w:hAnsi="Times New Roman"/>
                <w:sz w:val="28"/>
                <w:szCs w:val="28"/>
              </w:rPr>
            </w:pPr>
          </w:p>
        </w:tc>
        <w:tc>
          <w:tcPr>
            <w:tcW w:w="1701" w:type="dxa"/>
            <w:vMerge/>
            <w:textDirection w:val="tbRlV"/>
            <w:vAlign w:val="center"/>
          </w:tcPr>
          <w:p w:rsidR="00896D4E" w:rsidRPr="00E818C0" w:rsidRDefault="00896D4E" w:rsidP="00896D4E">
            <w:pPr>
              <w:snapToGrid w:val="0"/>
              <w:spacing w:line="320" w:lineRule="exact"/>
              <w:ind w:left="113" w:right="113"/>
              <w:jc w:val="center"/>
              <w:rPr>
                <w:rFonts w:ascii="Times New Roman" w:eastAsia="標楷體" w:hAnsi="Times New Roman"/>
                <w:sz w:val="28"/>
                <w:szCs w:val="28"/>
              </w:rPr>
            </w:pPr>
          </w:p>
        </w:tc>
        <w:tc>
          <w:tcPr>
            <w:tcW w:w="3261" w:type="dxa"/>
          </w:tcPr>
          <w:p w:rsidR="00896D4E" w:rsidRPr="00E818C0" w:rsidRDefault="00896D4E" w:rsidP="00896D4E">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是否更新土石流防災疏散避難圖</w:t>
            </w:r>
            <w:r w:rsidRPr="00E818C0">
              <w:rPr>
                <w:rFonts w:ascii="Times New Roman" w:eastAsia="標楷體" w:hAnsi="Times New Roman"/>
                <w:sz w:val="28"/>
                <w:szCs w:val="28"/>
              </w:rPr>
              <w:t>(5%)</w:t>
            </w:r>
          </w:p>
        </w:tc>
        <w:tc>
          <w:tcPr>
            <w:tcW w:w="1134" w:type="dxa"/>
            <w:vMerge/>
            <w:vAlign w:val="center"/>
          </w:tcPr>
          <w:p w:rsidR="00896D4E" w:rsidRPr="00E818C0" w:rsidRDefault="00896D4E" w:rsidP="00896D4E">
            <w:pPr>
              <w:spacing w:line="320" w:lineRule="exact"/>
              <w:jc w:val="center"/>
              <w:rPr>
                <w:rFonts w:ascii="Times New Roman" w:eastAsia="標楷體" w:hAnsi="Times New Roman"/>
                <w:sz w:val="28"/>
                <w:szCs w:val="28"/>
              </w:rPr>
            </w:pPr>
          </w:p>
        </w:tc>
        <w:tc>
          <w:tcPr>
            <w:tcW w:w="3402" w:type="dxa"/>
            <w:vMerge/>
            <w:vAlign w:val="center"/>
          </w:tcPr>
          <w:p w:rsidR="00896D4E" w:rsidRPr="00E818C0" w:rsidRDefault="00896D4E" w:rsidP="00896D4E">
            <w:pPr>
              <w:spacing w:line="320" w:lineRule="exact"/>
              <w:ind w:left="360"/>
              <w:jc w:val="both"/>
              <w:rPr>
                <w:rFonts w:ascii="Times New Roman" w:eastAsia="標楷體" w:hAnsi="Times New Roman"/>
                <w:sz w:val="28"/>
                <w:szCs w:val="28"/>
              </w:rPr>
            </w:pPr>
          </w:p>
        </w:tc>
      </w:tr>
      <w:tr w:rsidR="00896D4E" w:rsidRPr="00E818C0" w:rsidTr="00896D4E">
        <w:trPr>
          <w:cantSplit/>
        </w:trPr>
        <w:tc>
          <w:tcPr>
            <w:tcW w:w="851" w:type="dxa"/>
            <w:vMerge/>
            <w:textDirection w:val="tbRlV"/>
            <w:vAlign w:val="center"/>
          </w:tcPr>
          <w:p w:rsidR="00896D4E" w:rsidRPr="00E818C0" w:rsidRDefault="00896D4E" w:rsidP="00896D4E">
            <w:pPr>
              <w:spacing w:line="320" w:lineRule="exact"/>
              <w:ind w:left="113" w:right="113"/>
              <w:rPr>
                <w:rFonts w:ascii="Times New Roman" w:eastAsia="標楷體" w:hAnsi="Times New Roman"/>
                <w:sz w:val="28"/>
                <w:szCs w:val="28"/>
              </w:rPr>
            </w:pPr>
          </w:p>
        </w:tc>
        <w:tc>
          <w:tcPr>
            <w:tcW w:w="1701" w:type="dxa"/>
            <w:vMerge/>
            <w:textDirection w:val="tbRlV"/>
            <w:vAlign w:val="center"/>
          </w:tcPr>
          <w:p w:rsidR="00896D4E" w:rsidRPr="00E818C0" w:rsidRDefault="00896D4E" w:rsidP="00896D4E">
            <w:pPr>
              <w:snapToGrid w:val="0"/>
              <w:spacing w:line="320" w:lineRule="exact"/>
              <w:ind w:left="113" w:right="113"/>
              <w:jc w:val="center"/>
              <w:rPr>
                <w:rFonts w:ascii="Times New Roman" w:eastAsia="標楷體" w:hAnsi="Times New Roman"/>
                <w:sz w:val="28"/>
                <w:szCs w:val="28"/>
              </w:rPr>
            </w:pPr>
          </w:p>
        </w:tc>
        <w:tc>
          <w:tcPr>
            <w:tcW w:w="3261" w:type="dxa"/>
          </w:tcPr>
          <w:p w:rsidR="00896D4E" w:rsidRPr="00E818C0" w:rsidRDefault="00896D4E" w:rsidP="00896D4E">
            <w:pPr>
              <w:spacing w:line="320" w:lineRule="exact"/>
              <w:ind w:left="286" w:hangingChars="102" w:hanging="286"/>
              <w:jc w:val="both"/>
              <w:rPr>
                <w:rFonts w:ascii="Times New Roman" w:eastAsia="標楷體" w:hAnsi="Times New Roman"/>
                <w:sz w:val="28"/>
                <w:szCs w:val="28"/>
              </w:rPr>
            </w:pPr>
            <w:r w:rsidRPr="00E818C0">
              <w:rPr>
                <w:rFonts w:ascii="Times New Roman" w:eastAsia="標楷體" w:hAnsi="Times New Roman"/>
                <w:sz w:val="28"/>
                <w:szCs w:val="28"/>
              </w:rPr>
              <w:t xml:space="preserve">4. </w:t>
            </w:r>
            <w:r w:rsidRPr="00E818C0">
              <w:rPr>
                <w:rFonts w:ascii="Times New Roman" w:eastAsia="標楷體" w:hAnsi="Times New Roman"/>
                <w:sz w:val="28"/>
                <w:szCs w:val="28"/>
              </w:rPr>
              <w:t>是否推動自主防災社區</w:t>
            </w:r>
            <w:r w:rsidRPr="00E818C0">
              <w:rPr>
                <w:rFonts w:ascii="Times New Roman" w:eastAsia="標楷體" w:hAnsi="Times New Roman"/>
                <w:sz w:val="28"/>
                <w:szCs w:val="28"/>
              </w:rPr>
              <w:t>(4%)</w:t>
            </w:r>
          </w:p>
        </w:tc>
        <w:tc>
          <w:tcPr>
            <w:tcW w:w="1134" w:type="dxa"/>
            <w:vMerge/>
            <w:vAlign w:val="center"/>
          </w:tcPr>
          <w:p w:rsidR="00896D4E" w:rsidRPr="00E818C0" w:rsidRDefault="00896D4E" w:rsidP="00896D4E">
            <w:pPr>
              <w:spacing w:line="320" w:lineRule="exact"/>
              <w:jc w:val="center"/>
              <w:rPr>
                <w:rFonts w:ascii="Times New Roman" w:eastAsia="標楷體" w:hAnsi="Times New Roman"/>
                <w:sz w:val="28"/>
                <w:szCs w:val="28"/>
              </w:rPr>
            </w:pPr>
          </w:p>
        </w:tc>
        <w:tc>
          <w:tcPr>
            <w:tcW w:w="3402" w:type="dxa"/>
            <w:vMerge/>
            <w:vAlign w:val="center"/>
          </w:tcPr>
          <w:p w:rsidR="00896D4E" w:rsidRPr="00E818C0" w:rsidRDefault="00896D4E" w:rsidP="00896D4E">
            <w:pPr>
              <w:spacing w:line="320" w:lineRule="exact"/>
              <w:ind w:left="360"/>
              <w:jc w:val="both"/>
              <w:rPr>
                <w:rFonts w:ascii="Times New Roman" w:eastAsia="標楷體" w:hAnsi="Times New Roman"/>
                <w:sz w:val="28"/>
                <w:szCs w:val="28"/>
              </w:rPr>
            </w:pPr>
          </w:p>
        </w:tc>
      </w:tr>
    </w:tbl>
    <w:p w:rsidR="00D60993" w:rsidRPr="00E818C0" w:rsidRDefault="00D60993" w:rsidP="00B837D7">
      <w:pPr>
        <w:pStyle w:val="220"/>
        <w:spacing w:before="180" w:after="180"/>
      </w:pPr>
    </w:p>
    <w:p w:rsidR="00D60993" w:rsidRPr="00E818C0" w:rsidRDefault="00D60993">
      <w:pPr>
        <w:widowControl/>
        <w:rPr>
          <w:rFonts w:ascii="Times New Roman" w:eastAsia="標楷體" w:hAnsi="Times New Roman"/>
          <w:b/>
          <w:sz w:val="32"/>
          <w:szCs w:val="32"/>
        </w:rPr>
      </w:pPr>
      <w:r w:rsidRPr="00E818C0">
        <w:rPr>
          <w:rFonts w:ascii="Times New Roman" w:eastAsia="標楷體" w:hAnsi="Times New Roman"/>
        </w:rPr>
        <w:br w:type="page"/>
      </w:r>
    </w:p>
    <w:p w:rsidR="00B837D7" w:rsidRPr="00E818C0" w:rsidRDefault="00B837D7" w:rsidP="00B837D7">
      <w:pPr>
        <w:pStyle w:val="220"/>
        <w:spacing w:before="180" w:after="180"/>
      </w:pPr>
      <w:r w:rsidRPr="00E818C0">
        <w:lastRenderedPageBreak/>
        <w:t>機關別：臺東縣政府</w:t>
      </w:r>
    </w:p>
    <w:tbl>
      <w:tblPr>
        <w:tblW w:w="1034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1701"/>
        <w:gridCol w:w="3261"/>
        <w:gridCol w:w="1134"/>
        <w:gridCol w:w="3402"/>
      </w:tblGrid>
      <w:tr w:rsidR="00D60993" w:rsidRPr="00E818C0" w:rsidTr="00D60993">
        <w:trPr>
          <w:tblHeader/>
        </w:trPr>
        <w:tc>
          <w:tcPr>
            <w:tcW w:w="851" w:type="dxa"/>
            <w:vAlign w:val="center"/>
          </w:tcPr>
          <w:p w:rsidR="00D60993" w:rsidRPr="00E818C0" w:rsidRDefault="00D60993" w:rsidP="00D60993">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D60993" w:rsidRPr="00E818C0" w:rsidRDefault="00D60993" w:rsidP="00D60993">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評核重點項目</w:t>
            </w:r>
          </w:p>
        </w:tc>
        <w:tc>
          <w:tcPr>
            <w:tcW w:w="3261" w:type="dxa"/>
            <w:vAlign w:val="center"/>
          </w:tcPr>
          <w:p w:rsidR="00D60993" w:rsidRPr="00E818C0" w:rsidRDefault="00D60993" w:rsidP="00D60993">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D60993" w:rsidRPr="00E818C0" w:rsidRDefault="00D60993" w:rsidP="00D60993">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w:t>
            </w:r>
          </w:p>
          <w:p w:rsidR="00D60993" w:rsidRPr="00E818C0" w:rsidRDefault="00D60993" w:rsidP="00D60993">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單位</w:t>
            </w:r>
          </w:p>
        </w:tc>
        <w:tc>
          <w:tcPr>
            <w:tcW w:w="3402" w:type="dxa"/>
            <w:vAlign w:val="center"/>
          </w:tcPr>
          <w:p w:rsidR="00D60993" w:rsidRPr="00E818C0" w:rsidRDefault="00D60993" w:rsidP="00D60993">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D60993" w:rsidRPr="00E818C0" w:rsidTr="00D60993">
        <w:trPr>
          <w:cantSplit/>
        </w:trPr>
        <w:tc>
          <w:tcPr>
            <w:tcW w:w="851" w:type="dxa"/>
            <w:vMerge w:val="restart"/>
            <w:textDirection w:val="tbRlV"/>
            <w:vAlign w:val="center"/>
          </w:tcPr>
          <w:p w:rsidR="00D60993" w:rsidRPr="00E818C0" w:rsidRDefault="00D60993" w:rsidP="00D60993">
            <w:pPr>
              <w:spacing w:line="320" w:lineRule="exact"/>
              <w:ind w:left="113" w:right="113"/>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vAlign w:val="center"/>
          </w:tcPr>
          <w:p w:rsidR="00D60993" w:rsidRPr="00E818C0" w:rsidRDefault="00D60993" w:rsidP="00D60993">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地區災害防救計畫增、修訂情形</w:t>
            </w:r>
            <w:r w:rsidRPr="00E818C0">
              <w:rPr>
                <w:rFonts w:ascii="Times New Roman" w:eastAsia="標楷體" w:hAnsi="Times New Roman"/>
                <w:sz w:val="28"/>
                <w:szCs w:val="28"/>
              </w:rPr>
              <w:t>(12%)</w:t>
            </w:r>
          </w:p>
        </w:tc>
        <w:tc>
          <w:tcPr>
            <w:tcW w:w="3261" w:type="dxa"/>
          </w:tcPr>
          <w:p w:rsidR="00D60993" w:rsidRPr="00E818C0" w:rsidRDefault="00D60993" w:rsidP="00D60993">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擬訂之災害防救</w:t>
            </w:r>
            <w:r w:rsidRPr="00E818C0">
              <w:rPr>
                <w:rFonts w:ascii="Times New Roman" w:eastAsia="標楷體" w:hAnsi="Times New Roman"/>
                <w:color w:val="FF0000"/>
                <w:sz w:val="28"/>
                <w:szCs w:val="28"/>
              </w:rPr>
              <w:t>相關</w:t>
            </w:r>
            <w:r w:rsidRPr="00E818C0">
              <w:rPr>
                <w:rFonts w:ascii="Times New Roman" w:eastAsia="標楷體" w:hAnsi="Times New Roman"/>
                <w:sz w:val="28"/>
                <w:szCs w:val="28"/>
              </w:rPr>
              <w:t>計畫，土石流潛勢溪流相關資料是否更新</w:t>
            </w:r>
            <w:r w:rsidRPr="00E818C0">
              <w:rPr>
                <w:rFonts w:ascii="Times New Roman" w:eastAsia="標楷體" w:hAnsi="Times New Roman"/>
                <w:sz w:val="28"/>
                <w:szCs w:val="28"/>
              </w:rPr>
              <w:t>(8%)</w:t>
            </w:r>
          </w:p>
        </w:tc>
        <w:tc>
          <w:tcPr>
            <w:tcW w:w="1134" w:type="dxa"/>
            <w:vMerge w:val="restart"/>
            <w:vAlign w:val="center"/>
          </w:tcPr>
          <w:p w:rsidR="00D60993" w:rsidRPr="00E818C0" w:rsidRDefault="00D60993" w:rsidP="00D60993">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農業處</w:t>
            </w:r>
          </w:p>
        </w:tc>
        <w:tc>
          <w:tcPr>
            <w:tcW w:w="3402" w:type="dxa"/>
            <w:vMerge w:val="restart"/>
            <w:vAlign w:val="center"/>
          </w:tcPr>
          <w:p w:rsidR="00D60993" w:rsidRPr="00E818C0" w:rsidRDefault="00D60993" w:rsidP="005F45FF">
            <w:pPr>
              <w:numPr>
                <w:ilvl w:val="0"/>
                <w:numId w:val="232"/>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103</w:t>
            </w:r>
            <w:r w:rsidRPr="00E818C0">
              <w:rPr>
                <w:rFonts w:ascii="Times New Roman" w:eastAsia="標楷體" w:hAnsi="Times New Roman"/>
                <w:sz w:val="28"/>
                <w:szCs w:val="28"/>
              </w:rPr>
              <w:t>年修訂災害防救計畫已依本局函文更新潛勢溪流資料。</w:t>
            </w:r>
          </w:p>
          <w:p w:rsidR="00D60993" w:rsidRPr="00E818C0" w:rsidRDefault="00D60993" w:rsidP="005F45FF">
            <w:pPr>
              <w:numPr>
                <w:ilvl w:val="0"/>
                <w:numId w:val="232"/>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計畫已更新土石流警戒基準值但未更新災害紀錄相關資料。</w:t>
            </w:r>
          </w:p>
        </w:tc>
      </w:tr>
      <w:tr w:rsidR="00D60993" w:rsidRPr="00E818C0" w:rsidTr="00D60993">
        <w:trPr>
          <w:cantSplit/>
        </w:trPr>
        <w:tc>
          <w:tcPr>
            <w:tcW w:w="851" w:type="dxa"/>
            <w:vMerge/>
            <w:textDirection w:val="tbRlV"/>
            <w:vAlign w:val="center"/>
          </w:tcPr>
          <w:p w:rsidR="00D60993" w:rsidRPr="00E818C0" w:rsidRDefault="00D60993" w:rsidP="00D60993">
            <w:pPr>
              <w:spacing w:line="320" w:lineRule="exact"/>
              <w:ind w:left="113" w:right="113"/>
              <w:jc w:val="center"/>
              <w:rPr>
                <w:rFonts w:ascii="Times New Roman" w:eastAsia="標楷體" w:hAnsi="Times New Roman"/>
                <w:sz w:val="28"/>
                <w:szCs w:val="28"/>
              </w:rPr>
            </w:pPr>
          </w:p>
        </w:tc>
        <w:tc>
          <w:tcPr>
            <w:tcW w:w="1701" w:type="dxa"/>
            <w:vMerge/>
            <w:vAlign w:val="center"/>
          </w:tcPr>
          <w:p w:rsidR="00D60993" w:rsidRPr="00E818C0" w:rsidRDefault="00D60993" w:rsidP="00D60993">
            <w:pPr>
              <w:spacing w:line="320" w:lineRule="exact"/>
              <w:jc w:val="both"/>
              <w:rPr>
                <w:rFonts w:ascii="Times New Roman" w:eastAsia="標楷體" w:hAnsi="Times New Roman"/>
                <w:sz w:val="28"/>
                <w:szCs w:val="28"/>
              </w:rPr>
            </w:pPr>
          </w:p>
        </w:tc>
        <w:tc>
          <w:tcPr>
            <w:tcW w:w="3261" w:type="dxa"/>
          </w:tcPr>
          <w:p w:rsidR="00D60993" w:rsidRPr="00E818C0" w:rsidRDefault="00D60993" w:rsidP="00D60993">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擬訂之災害防救</w:t>
            </w:r>
            <w:r w:rsidRPr="00E818C0">
              <w:rPr>
                <w:rFonts w:ascii="Times New Roman" w:eastAsia="標楷體" w:hAnsi="Times New Roman"/>
                <w:color w:val="FF0000"/>
                <w:sz w:val="28"/>
                <w:szCs w:val="28"/>
              </w:rPr>
              <w:t>相關</w:t>
            </w:r>
            <w:r w:rsidRPr="00E818C0">
              <w:rPr>
                <w:rFonts w:ascii="Times New Roman" w:eastAsia="標楷體" w:hAnsi="Times New Roman"/>
                <w:sz w:val="28"/>
                <w:szCs w:val="28"/>
              </w:rPr>
              <w:t>計畫，土石流警戒基準值及災害記錄相關資料是否更新</w:t>
            </w:r>
            <w:r w:rsidRPr="00E818C0">
              <w:rPr>
                <w:rFonts w:ascii="Times New Roman" w:eastAsia="標楷體" w:hAnsi="Times New Roman"/>
                <w:sz w:val="28"/>
                <w:szCs w:val="28"/>
              </w:rPr>
              <w:t>(4%)</w:t>
            </w:r>
          </w:p>
        </w:tc>
        <w:tc>
          <w:tcPr>
            <w:tcW w:w="1134" w:type="dxa"/>
            <w:vMerge/>
            <w:vAlign w:val="center"/>
          </w:tcPr>
          <w:p w:rsidR="00D60993" w:rsidRPr="00E818C0" w:rsidRDefault="00D60993" w:rsidP="00D60993">
            <w:pPr>
              <w:spacing w:line="320" w:lineRule="exact"/>
              <w:jc w:val="center"/>
              <w:rPr>
                <w:rFonts w:ascii="Times New Roman" w:eastAsia="標楷體" w:hAnsi="Times New Roman"/>
                <w:sz w:val="28"/>
                <w:szCs w:val="28"/>
              </w:rPr>
            </w:pPr>
          </w:p>
        </w:tc>
        <w:tc>
          <w:tcPr>
            <w:tcW w:w="3402" w:type="dxa"/>
            <w:vMerge/>
            <w:vAlign w:val="center"/>
          </w:tcPr>
          <w:p w:rsidR="00D60993" w:rsidRPr="00E818C0" w:rsidRDefault="00D60993" w:rsidP="00D60993">
            <w:pPr>
              <w:spacing w:line="320" w:lineRule="exact"/>
              <w:jc w:val="both"/>
              <w:rPr>
                <w:rFonts w:ascii="Times New Roman" w:eastAsia="標楷體" w:hAnsi="Times New Roman"/>
                <w:sz w:val="28"/>
                <w:szCs w:val="28"/>
              </w:rPr>
            </w:pPr>
          </w:p>
        </w:tc>
      </w:tr>
      <w:tr w:rsidR="00D60993" w:rsidRPr="00E818C0" w:rsidTr="00D60993">
        <w:trPr>
          <w:cantSplit/>
        </w:trPr>
        <w:tc>
          <w:tcPr>
            <w:tcW w:w="851" w:type="dxa"/>
            <w:vMerge/>
            <w:vAlign w:val="center"/>
          </w:tcPr>
          <w:p w:rsidR="00D60993" w:rsidRPr="00E818C0" w:rsidRDefault="00D60993" w:rsidP="00D60993">
            <w:pPr>
              <w:spacing w:line="320" w:lineRule="exact"/>
              <w:rPr>
                <w:rFonts w:ascii="Times New Roman" w:eastAsia="標楷體" w:hAnsi="Times New Roman"/>
                <w:sz w:val="28"/>
                <w:szCs w:val="28"/>
              </w:rPr>
            </w:pPr>
          </w:p>
        </w:tc>
        <w:tc>
          <w:tcPr>
            <w:tcW w:w="1701" w:type="dxa"/>
            <w:vMerge w:val="restart"/>
            <w:vAlign w:val="center"/>
          </w:tcPr>
          <w:p w:rsidR="00D60993" w:rsidRPr="00E818C0" w:rsidRDefault="00D60993" w:rsidP="00D60993">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災害防救預算編列及執行情形</w:t>
            </w:r>
            <w:r w:rsidRPr="00E818C0">
              <w:rPr>
                <w:rFonts w:ascii="Times New Roman" w:eastAsia="標楷體" w:hAnsi="Times New Roman"/>
                <w:sz w:val="28"/>
                <w:szCs w:val="28"/>
              </w:rPr>
              <w:t>(16%)</w:t>
            </w:r>
          </w:p>
        </w:tc>
        <w:tc>
          <w:tcPr>
            <w:tcW w:w="3261" w:type="dxa"/>
          </w:tcPr>
          <w:p w:rsidR="00D60993" w:rsidRPr="00E818C0" w:rsidRDefault="00D60993" w:rsidP="00D60993">
            <w:pPr>
              <w:spacing w:line="320" w:lineRule="exact"/>
              <w:ind w:left="221" w:hangingChars="79" w:hanging="221"/>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是否編列相關經費支應，</w:t>
            </w:r>
            <w:r w:rsidRPr="00E818C0">
              <w:rPr>
                <w:rFonts w:ascii="Times New Roman" w:eastAsia="標楷體" w:hAnsi="Times New Roman"/>
                <w:color w:val="0A01BF"/>
                <w:sz w:val="28"/>
                <w:szCs w:val="28"/>
              </w:rPr>
              <w:t>或向本會申請補助</w:t>
            </w:r>
            <w:r w:rsidRPr="00E818C0">
              <w:rPr>
                <w:rFonts w:ascii="Times New Roman" w:eastAsia="標楷體" w:hAnsi="Times New Roman"/>
                <w:color w:val="0A01BF"/>
                <w:sz w:val="28"/>
                <w:szCs w:val="28"/>
              </w:rPr>
              <w:t>(</w:t>
            </w:r>
            <w:r w:rsidRPr="00E818C0">
              <w:rPr>
                <w:rFonts w:ascii="Times New Roman" w:eastAsia="標楷體" w:hAnsi="Times New Roman"/>
                <w:color w:val="0A01BF"/>
                <w:sz w:val="28"/>
                <w:szCs w:val="28"/>
              </w:rPr>
              <w:t>強化土石流防災整備及應變研判計畫及充實土石流避難處所設施設備計畫</w:t>
            </w:r>
            <w:r w:rsidRPr="00E818C0">
              <w:rPr>
                <w:rFonts w:ascii="Times New Roman" w:eastAsia="標楷體" w:hAnsi="Times New Roman"/>
                <w:color w:val="0A01BF"/>
                <w:sz w:val="28"/>
                <w:szCs w:val="28"/>
              </w:rPr>
              <w:t>)</w:t>
            </w:r>
            <w:r w:rsidRPr="00E818C0">
              <w:rPr>
                <w:rFonts w:ascii="Times New Roman" w:eastAsia="標楷體" w:hAnsi="Times New Roman"/>
                <w:sz w:val="28"/>
                <w:szCs w:val="28"/>
              </w:rPr>
              <w:t>以持續推動與落實土石流災害防救</w:t>
            </w:r>
            <w:r w:rsidRPr="00E818C0">
              <w:rPr>
                <w:rFonts w:ascii="Times New Roman" w:eastAsia="標楷體" w:hAnsi="Times New Roman"/>
                <w:sz w:val="28"/>
                <w:szCs w:val="28"/>
              </w:rPr>
              <w:t>(8%)</w:t>
            </w:r>
          </w:p>
        </w:tc>
        <w:tc>
          <w:tcPr>
            <w:tcW w:w="1134" w:type="dxa"/>
            <w:vMerge/>
            <w:vAlign w:val="center"/>
          </w:tcPr>
          <w:p w:rsidR="00D60993" w:rsidRPr="00E818C0" w:rsidRDefault="00D60993" w:rsidP="00D60993">
            <w:pPr>
              <w:spacing w:line="320" w:lineRule="exact"/>
              <w:jc w:val="center"/>
              <w:rPr>
                <w:rFonts w:ascii="Times New Roman" w:eastAsia="標楷體" w:hAnsi="Times New Roman"/>
                <w:sz w:val="28"/>
                <w:szCs w:val="28"/>
              </w:rPr>
            </w:pPr>
          </w:p>
        </w:tc>
        <w:tc>
          <w:tcPr>
            <w:tcW w:w="3402" w:type="dxa"/>
            <w:vMerge w:val="restart"/>
            <w:vAlign w:val="center"/>
          </w:tcPr>
          <w:p w:rsidR="00D60993" w:rsidRPr="00E818C0" w:rsidRDefault="00D60993" w:rsidP="005F45FF">
            <w:pPr>
              <w:numPr>
                <w:ilvl w:val="0"/>
                <w:numId w:val="215"/>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未編列自籌經費，僅向本會申請經費。</w:t>
            </w:r>
          </w:p>
          <w:p w:rsidR="00D60993" w:rsidRPr="00E818C0" w:rsidRDefault="00D60993" w:rsidP="005F45FF">
            <w:pPr>
              <w:numPr>
                <w:ilvl w:val="0"/>
                <w:numId w:val="215"/>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部分公所經費執行進度落後，有進行督導，惟未陳列督導紀錄，無法追蹤後續公所改善情形。</w:t>
            </w:r>
          </w:p>
        </w:tc>
      </w:tr>
      <w:tr w:rsidR="00D60993" w:rsidRPr="00E818C0" w:rsidTr="00D60993">
        <w:trPr>
          <w:cantSplit/>
        </w:trPr>
        <w:tc>
          <w:tcPr>
            <w:tcW w:w="851" w:type="dxa"/>
            <w:vMerge/>
            <w:vAlign w:val="center"/>
          </w:tcPr>
          <w:p w:rsidR="00D60993" w:rsidRPr="00E818C0" w:rsidRDefault="00D60993" w:rsidP="00D60993">
            <w:pPr>
              <w:spacing w:line="320" w:lineRule="exact"/>
              <w:rPr>
                <w:rFonts w:ascii="Times New Roman" w:eastAsia="標楷體" w:hAnsi="Times New Roman"/>
                <w:sz w:val="28"/>
                <w:szCs w:val="28"/>
              </w:rPr>
            </w:pPr>
          </w:p>
        </w:tc>
        <w:tc>
          <w:tcPr>
            <w:tcW w:w="1701" w:type="dxa"/>
            <w:vMerge/>
            <w:textDirection w:val="tbRlV"/>
            <w:vAlign w:val="center"/>
          </w:tcPr>
          <w:p w:rsidR="00D60993" w:rsidRPr="00E818C0" w:rsidRDefault="00D60993" w:rsidP="00D60993">
            <w:pPr>
              <w:spacing w:line="320" w:lineRule="exact"/>
              <w:ind w:left="113" w:right="113"/>
              <w:rPr>
                <w:rFonts w:ascii="Times New Roman" w:eastAsia="標楷體" w:hAnsi="Times New Roman"/>
                <w:sz w:val="28"/>
                <w:szCs w:val="28"/>
              </w:rPr>
            </w:pPr>
          </w:p>
        </w:tc>
        <w:tc>
          <w:tcPr>
            <w:tcW w:w="3261" w:type="dxa"/>
          </w:tcPr>
          <w:p w:rsidR="00D60993" w:rsidRPr="00E818C0" w:rsidRDefault="00D60993" w:rsidP="00D60993">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土石流災害防救相關經費執行情形</w:t>
            </w:r>
            <w:r w:rsidRPr="00E818C0">
              <w:rPr>
                <w:rFonts w:ascii="Times New Roman" w:eastAsia="標楷體" w:hAnsi="Times New Roman"/>
                <w:color w:val="0A01BF"/>
                <w:sz w:val="28"/>
                <w:szCs w:val="28"/>
              </w:rPr>
              <w:t>是否符合進度要求並進行督考</w:t>
            </w:r>
            <w:r w:rsidRPr="00E818C0">
              <w:rPr>
                <w:rFonts w:ascii="Times New Roman" w:eastAsia="標楷體" w:hAnsi="Times New Roman"/>
                <w:sz w:val="28"/>
                <w:szCs w:val="28"/>
              </w:rPr>
              <w:t>(8%)</w:t>
            </w:r>
          </w:p>
        </w:tc>
        <w:tc>
          <w:tcPr>
            <w:tcW w:w="1134" w:type="dxa"/>
            <w:vMerge/>
            <w:vAlign w:val="center"/>
          </w:tcPr>
          <w:p w:rsidR="00D60993" w:rsidRPr="00E818C0" w:rsidRDefault="00D60993" w:rsidP="00D60993">
            <w:pPr>
              <w:spacing w:line="320" w:lineRule="exact"/>
              <w:jc w:val="center"/>
              <w:rPr>
                <w:rFonts w:ascii="Times New Roman" w:eastAsia="標楷體" w:hAnsi="Times New Roman"/>
                <w:sz w:val="28"/>
                <w:szCs w:val="28"/>
              </w:rPr>
            </w:pPr>
          </w:p>
        </w:tc>
        <w:tc>
          <w:tcPr>
            <w:tcW w:w="3402" w:type="dxa"/>
            <w:vMerge/>
            <w:vAlign w:val="center"/>
          </w:tcPr>
          <w:p w:rsidR="00D60993" w:rsidRPr="00E818C0" w:rsidRDefault="00D60993" w:rsidP="005F45FF">
            <w:pPr>
              <w:numPr>
                <w:ilvl w:val="0"/>
                <w:numId w:val="215"/>
              </w:numPr>
              <w:spacing w:line="320" w:lineRule="exact"/>
              <w:jc w:val="both"/>
              <w:rPr>
                <w:rFonts w:ascii="Times New Roman" w:eastAsia="標楷體" w:hAnsi="Times New Roman"/>
                <w:sz w:val="28"/>
                <w:szCs w:val="28"/>
              </w:rPr>
            </w:pPr>
          </w:p>
        </w:tc>
      </w:tr>
      <w:tr w:rsidR="00D60993" w:rsidRPr="00E818C0" w:rsidTr="00D60993">
        <w:trPr>
          <w:cantSplit/>
        </w:trPr>
        <w:tc>
          <w:tcPr>
            <w:tcW w:w="851" w:type="dxa"/>
            <w:vMerge w:val="restart"/>
            <w:textDirection w:val="tbRlV"/>
            <w:vAlign w:val="center"/>
          </w:tcPr>
          <w:p w:rsidR="00D60993" w:rsidRPr="00E818C0" w:rsidRDefault="00D60993" w:rsidP="00D60993">
            <w:pPr>
              <w:spacing w:line="320" w:lineRule="exact"/>
              <w:ind w:left="113" w:right="113"/>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vAlign w:val="center"/>
          </w:tcPr>
          <w:p w:rsidR="00D60993" w:rsidRPr="00E818C0" w:rsidRDefault="00D60993" w:rsidP="00D60993">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土石流平時整備</w:t>
            </w:r>
            <w:r w:rsidRPr="00E818C0">
              <w:rPr>
                <w:rFonts w:ascii="Times New Roman" w:eastAsia="標楷體" w:hAnsi="Times New Roman"/>
                <w:sz w:val="28"/>
                <w:szCs w:val="28"/>
              </w:rPr>
              <w:t>(24%)</w:t>
            </w:r>
          </w:p>
        </w:tc>
        <w:tc>
          <w:tcPr>
            <w:tcW w:w="3261" w:type="dxa"/>
          </w:tcPr>
          <w:p w:rsidR="00D60993" w:rsidRPr="00E818C0" w:rsidRDefault="00D60993" w:rsidP="00D60993">
            <w:pPr>
              <w:spacing w:line="320" w:lineRule="exact"/>
              <w:ind w:left="221" w:hangingChars="79" w:hanging="221"/>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是否督導所屬鄉（鎮、市、區）公所，依期限更新與校核土石流防災疏散避難計畫</w:t>
            </w:r>
            <w:r w:rsidRPr="00E818C0">
              <w:rPr>
                <w:rFonts w:ascii="Times New Roman" w:eastAsia="標楷體" w:hAnsi="Times New Roman"/>
                <w:sz w:val="28"/>
                <w:szCs w:val="28"/>
              </w:rPr>
              <w:t>(8%)</w:t>
            </w:r>
          </w:p>
        </w:tc>
        <w:tc>
          <w:tcPr>
            <w:tcW w:w="1134" w:type="dxa"/>
            <w:vMerge/>
            <w:vAlign w:val="center"/>
          </w:tcPr>
          <w:p w:rsidR="00D60993" w:rsidRPr="00E818C0" w:rsidRDefault="00D60993" w:rsidP="00D60993">
            <w:pPr>
              <w:spacing w:line="320" w:lineRule="exact"/>
              <w:jc w:val="center"/>
              <w:rPr>
                <w:rFonts w:ascii="Times New Roman" w:eastAsia="標楷體" w:hAnsi="Times New Roman"/>
                <w:sz w:val="28"/>
                <w:szCs w:val="28"/>
              </w:rPr>
            </w:pPr>
          </w:p>
        </w:tc>
        <w:tc>
          <w:tcPr>
            <w:tcW w:w="3402" w:type="dxa"/>
            <w:vAlign w:val="center"/>
          </w:tcPr>
          <w:p w:rsidR="00D60993" w:rsidRPr="00E818C0" w:rsidRDefault="00D60993" w:rsidP="005F45FF">
            <w:pPr>
              <w:numPr>
                <w:ilvl w:val="0"/>
                <w:numId w:val="214"/>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行文督導並現地訪評所屬區公所。</w:t>
            </w:r>
          </w:p>
        </w:tc>
      </w:tr>
      <w:tr w:rsidR="00D60993" w:rsidRPr="00E818C0" w:rsidTr="00D60993">
        <w:trPr>
          <w:cantSplit/>
        </w:trPr>
        <w:tc>
          <w:tcPr>
            <w:tcW w:w="851" w:type="dxa"/>
            <w:vMerge/>
            <w:textDirection w:val="tbRlV"/>
            <w:vAlign w:val="center"/>
          </w:tcPr>
          <w:p w:rsidR="00D60993" w:rsidRPr="00E818C0" w:rsidRDefault="00D60993" w:rsidP="00D60993">
            <w:pPr>
              <w:spacing w:line="320" w:lineRule="exact"/>
              <w:ind w:left="113" w:right="113"/>
              <w:rPr>
                <w:rFonts w:ascii="Times New Roman" w:eastAsia="標楷體" w:hAnsi="Times New Roman"/>
                <w:sz w:val="28"/>
                <w:szCs w:val="28"/>
              </w:rPr>
            </w:pPr>
          </w:p>
        </w:tc>
        <w:tc>
          <w:tcPr>
            <w:tcW w:w="1701" w:type="dxa"/>
            <w:vMerge/>
            <w:vAlign w:val="center"/>
          </w:tcPr>
          <w:p w:rsidR="00D60993" w:rsidRPr="00E818C0" w:rsidRDefault="00D60993" w:rsidP="00D60993">
            <w:pPr>
              <w:snapToGrid w:val="0"/>
              <w:spacing w:line="320" w:lineRule="exact"/>
              <w:jc w:val="center"/>
              <w:rPr>
                <w:rFonts w:ascii="Times New Roman" w:eastAsia="標楷體" w:hAnsi="Times New Roman"/>
                <w:sz w:val="28"/>
                <w:szCs w:val="28"/>
              </w:rPr>
            </w:pPr>
          </w:p>
        </w:tc>
        <w:tc>
          <w:tcPr>
            <w:tcW w:w="3261" w:type="dxa"/>
          </w:tcPr>
          <w:p w:rsidR="00D60993" w:rsidRPr="00E818C0" w:rsidRDefault="00D60993" w:rsidP="00D60993">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土石流防災自主檢查是否依期限完成</w:t>
            </w:r>
            <w:r w:rsidRPr="00E818C0">
              <w:rPr>
                <w:rFonts w:ascii="Times New Roman" w:eastAsia="標楷體" w:hAnsi="Times New Roman"/>
                <w:sz w:val="28"/>
                <w:szCs w:val="28"/>
              </w:rPr>
              <w:t>(8%)</w:t>
            </w:r>
          </w:p>
        </w:tc>
        <w:tc>
          <w:tcPr>
            <w:tcW w:w="1134" w:type="dxa"/>
            <w:vMerge/>
            <w:vAlign w:val="center"/>
          </w:tcPr>
          <w:p w:rsidR="00D60993" w:rsidRPr="00E818C0" w:rsidRDefault="00D60993" w:rsidP="00D60993">
            <w:pPr>
              <w:spacing w:line="320" w:lineRule="exact"/>
              <w:jc w:val="center"/>
              <w:rPr>
                <w:rFonts w:ascii="Times New Roman" w:eastAsia="標楷體" w:hAnsi="Times New Roman"/>
                <w:sz w:val="28"/>
                <w:szCs w:val="28"/>
              </w:rPr>
            </w:pPr>
          </w:p>
        </w:tc>
        <w:tc>
          <w:tcPr>
            <w:tcW w:w="3402" w:type="dxa"/>
            <w:vMerge w:val="restart"/>
            <w:vAlign w:val="center"/>
          </w:tcPr>
          <w:p w:rsidR="00D60993" w:rsidRPr="00E818C0" w:rsidRDefault="00D60993" w:rsidP="005F45FF">
            <w:pPr>
              <w:numPr>
                <w:ilvl w:val="0"/>
                <w:numId w:val="233"/>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已依期限於汛期完成自主檢查。</w:t>
            </w:r>
          </w:p>
          <w:p w:rsidR="00D60993" w:rsidRPr="00E818C0" w:rsidRDefault="00D60993" w:rsidP="005F45FF">
            <w:pPr>
              <w:numPr>
                <w:ilvl w:val="0"/>
                <w:numId w:val="233"/>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除積極參加本會辦理教育訓練外，另針對所屬公所辦理相關教育訓練。</w:t>
            </w:r>
          </w:p>
          <w:p w:rsidR="00D60993" w:rsidRPr="00E818C0" w:rsidRDefault="00D60993" w:rsidP="00D60993">
            <w:pPr>
              <w:spacing w:line="320" w:lineRule="exact"/>
              <w:ind w:left="360"/>
              <w:jc w:val="both"/>
              <w:rPr>
                <w:rFonts w:ascii="Times New Roman" w:eastAsia="標楷體" w:hAnsi="Times New Roman"/>
                <w:sz w:val="28"/>
                <w:szCs w:val="28"/>
              </w:rPr>
            </w:pPr>
          </w:p>
        </w:tc>
      </w:tr>
      <w:tr w:rsidR="00D60993" w:rsidRPr="00E818C0" w:rsidTr="00D60993">
        <w:trPr>
          <w:cantSplit/>
        </w:trPr>
        <w:tc>
          <w:tcPr>
            <w:tcW w:w="851" w:type="dxa"/>
            <w:vMerge/>
            <w:textDirection w:val="tbRlV"/>
            <w:vAlign w:val="center"/>
          </w:tcPr>
          <w:p w:rsidR="00D60993" w:rsidRPr="00E818C0" w:rsidRDefault="00D60993" w:rsidP="00D60993">
            <w:pPr>
              <w:spacing w:line="320" w:lineRule="exact"/>
              <w:ind w:left="113" w:right="113"/>
              <w:rPr>
                <w:rFonts w:ascii="Times New Roman" w:eastAsia="標楷體" w:hAnsi="Times New Roman"/>
                <w:sz w:val="28"/>
                <w:szCs w:val="28"/>
              </w:rPr>
            </w:pPr>
          </w:p>
        </w:tc>
        <w:tc>
          <w:tcPr>
            <w:tcW w:w="1701" w:type="dxa"/>
            <w:vMerge/>
            <w:vAlign w:val="center"/>
          </w:tcPr>
          <w:p w:rsidR="00D60993" w:rsidRPr="00E818C0" w:rsidRDefault="00D60993" w:rsidP="00D60993">
            <w:pPr>
              <w:snapToGrid w:val="0"/>
              <w:spacing w:line="320" w:lineRule="exact"/>
              <w:jc w:val="center"/>
              <w:rPr>
                <w:rFonts w:ascii="Times New Roman" w:eastAsia="標楷體" w:hAnsi="Times New Roman"/>
                <w:sz w:val="28"/>
                <w:szCs w:val="28"/>
              </w:rPr>
            </w:pPr>
          </w:p>
        </w:tc>
        <w:tc>
          <w:tcPr>
            <w:tcW w:w="3261" w:type="dxa"/>
          </w:tcPr>
          <w:p w:rsidR="00D60993" w:rsidRPr="00E818C0" w:rsidRDefault="00D60993" w:rsidP="00D60993">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是否針對轄內災害業務承辦人及村里長辦理相關之土石流防災教育訓練，或轄內災害業務承辦人及村里長是否參與相關土石流防災教育訓練</w:t>
            </w:r>
            <w:r w:rsidRPr="00E818C0">
              <w:rPr>
                <w:rFonts w:ascii="Times New Roman" w:eastAsia="標楷體" w:hAnsi="Times New Roman"/>
                <w:sz w:val="28"/>
                <w:szCs w:val="28"/>
              </w:rPr>
              <w:t>(8%)</w:t>
            </w:r>
          </w:p>
        </w:tc>
        <w:tc>
          <w:tcPr>
            <w:tcW w:w="1134" w:type="dxa"/>
            <w:vMerge/>
            <w:vAlign w:val="center"/>
          </w:tcPr>
          <w:p w:rsidR="00D60993" w:rsidRPr="00E818C0" w:rsidRDefault="00D60993" w:rsidP="00D60993">
            <w:pPr>
              <w:spacing w:line="320" w:lineRule="exact"/>
              <w:jc w:val="center"/>
              <w:rPr>
                <w:rFonts w:ascii="Times New Roman" w:eastAsia="標楷體" w:hAnsi="Times New Roman"/>
                <w:sz w:val="28"/>
                <w:szCs w:val="28"/>
              </w:rPr>
            </w:pPr>
          </w:p>
        </w:tc>
        <w:tc>
          <w:tcPr>
            <w:tcW w:w="3402" w:type="dxa"/>
            <w:vMerge/>
            <w:vAlign w:val="center"/>
          </w:tcPr>
          <w:p w:rsidR="00D60993" w:rsidRPr="00E818C0" w:rsidRDefault="00D60993" w:rsidP="005F45FF">
            <w:pPr>
              <w:numPr>
                <w:ilvl w:val="0"/>
                <w:numId w:val="194"/>
              </w:numPr>
              <w:spacing w:line="320" w:lineRule="exact"/>
              <w:jc w:val="both"/>
              <w:rPr>
                <w:rFonts w:ascii="Times New Roman" w:eastAsia="標楷體" w:hAnsi="Times New Roman"/>
                <w:sz w:val="28"/>
                <w:szCs w:val="28"/>
              </w:rPr>
            </w:pPr>
          </w:p>
        </w:tc>
      </w:tr>
      <w:tr w:rsidR="00D60993" w:rsidRPr="00E818C0" w:rsidTr="00D60993">
        <w:trPr>
          <w:cantSplit/>
        </w:trPr>
        <w:tc>
          <w:tcPr>
            <w:tcW w:w="851" w:type="dxa"/>
            <w:vMerge/>
            <w:vAlign w:val="center"/>
          </w:tcPr>
          <w:p w:rsidR="00D60993" w:rsidRPr="00E818C0" w:rsidRDefault="00D60993" w:rsidP="00D60993">
            <w:pPr>
              <w:spacing w:line="320" w:lineRule="exact"/>
              <w:rPr>
                <w:rFonts w:ascii="Times New Roman" w:eastAsia="標楷體" w:hAnsi="Times New Roman"/>
                <w:sz w:val="28"/>
                <w:szCs w:val="28"/>
              </w:rPr>
            </w:pPr>
          </w:p>
        </w:tc>
        <w:tc>
          <w:tcPr>
            <w:tcW w:w="1701" w:type="dxa"/>
            <w:vMerge w:val="restart"/>
            <w:vAlign w:val="center"/>
          </w:tcPr>
          <w:p w:rsidR="00D60993" w:rsidRPr="00E818C0" w:rsidRDefault="00D60993" w:rsidP="00D60993">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土石流防災整備</w:t>
            </w:r>
            <w:r w:rsidRPr="00E818C0">
              <w:rPr>
                <w:rFonts w:ascii="Times New Roman" w:eastAsia="標楷體" w:hAnsi="Times New Roman"/>
                <w:sz w:val="28"/>
                <w:szCs w:val="28"/>
              </w:rPr>
              <w:t>(21%)</w:t>
            </w:r>
          </w:p>
        </w:tc>
        <w:tc>
          <w:tcPr>
            <w:tcW w:w="3261" w:type="dxa"/>
          </w:tcPr>
          <w:p w:rsidR="00D60993" w:rsidRPr="00E818C0" w:rsidRDefault="00D60993" w:rsidP="00D60993">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是否更新保全住戶名冊－採現場抽查保全住戶名冊</w:t>
            </w:r>
            <w:r w:rsidRPr="00E818C0">
              <w:rPr>
                <w:rFonts w:ascii="Times New Roman" w:eastAsia="標楷體" w:hAnsi="Times New Roman"/>
                <w:sz w:val="28"/>
                <w:szCs w:val="28"/>
              </w:rPr>
              <w:t>(8%)</w:t>
            </w:r>
          </w:p>
        </w:tc>
        <w:tc>
          <w:tcPr>
            <w:tcW w:w="1134" w:type="dxa"/>
            <w:vMerge/>
            <w:vAlign w:val="center"/>
          </w:tcPr>
          <w:p w:rsidR="00D60993" w:rsidRPr="00E818C0" w:rsidRDefault="00D60993" w:rsidP="00D60993">
            <w:pPr>
              <w:spacing w:line="320" w:lineRule="exact"/>
              <w:jc w:val="center"/>
              <w:rPr>
                <w:rFonts w:ascii="Times New Roman" w:eastAsia="標楷體" w:hAnsi="Times New Roman"/>
                <w:sz w:val="28"/>
                <w:szCs w:val="28"/>
              </w:rPr>
            </w:pPr>
          </w:p>
        </w:tc>
        <w:tc>
          <w:tcPr>
            <w:tcW w:w="3402" w:type="dxa"/>
            <w:vAlign w:val="center"/>
          </w:tcPr>
          <w:p w:rsidR="00D60993" w:rsidRPr="00E818C0" w:rsidRDefault="00D60993" w:rsidP="005F45FF">
            <w:pPr>
              <w:numPr>
                <w:ilvl w:val="0"/>
                <w:numId w:val="234"/>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經抽查</w:t>
            </w:r>
            <w:r w:rsidRPr="00E818C0">
              <w:rPr>
                <w:rFonts w:ascii="Times New Roman" w:eastAsia="標楷體" w:hAnsi="Times New Roman"/>
                <w:sz w:val="28"/>
                <w:szCs w:val="28"/>
              </w:rPr>
              <w:t>2</w:t>
            </w:r>
            <w:r w:rsidRPr="00E818C0">
              <w:rPr>
                <w:rFonts w:ascii="Times New Roman" w:eastAsia="標楷體" w:hAnsi="Times New Roman"/>
                <w:sz w:val="28"/>
                <w:szCs w:val="28"/>
              </w:rPr>
              <w:t>戶，惟其中一戶居民未收到疏散避難圖。</w:t>
            </w:r>
          </w:p>
          <w:p w:rsidR="00D60993" w:rsidRPr="00E818C0" w:rsidRDefault="00D60993" w:rsidP="005F45FF">
            <w:pPr>
              <w:numPr>
                <w:ilvl w:val="0"/>
                <w:numId w:val="234"/>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有自行電話抽測及查核，但未列冊抽測情形。</w:t>
            </w:r>
          </w:p>
        </w:tc>
      </w:tr>
      <w:tr w:rsidR="00D60993" w:rsidRPr="00E818C0" w:rsidTr="00D60993">
        <w:trPr>
          <w:cantSplit/>
        </w:trPr>
        <w:tc>
          <w:tcPr>
            <w:tcW w:w="851" w:type="dxa"/>
            <w:vMerge/>
            <w:vAlign w:val="center"/>
          </w:tcPr>
          <w:p w:rsidR="00D60993" w:rsidRPr="00E818C0" w:rsidRDefault="00D60993" w:rsidP="00D60993">
            <w:pPr>
              <w:spacing w:line="320" w:lineRule="exact"/>
              <w:rPr>
                <w:rFonts w:ascii="Times New Roman" w:eastAsia="標楷體" w:hAnsi="Times New Roman"/>
                <w:sz w:val="28"/>
                <w:szCs w:val="28"/>
              </w:rPr>
            </w:pPr>
          </w:p>
        </w:tc>
        <w:tc>
          <w:tcPr>
            <w:tcW w:w="1701" w:type="dxa"/>
            <w:vMerge/>
            <w:textDirection w:val="tbRlV"/>
            <w:vAlign w:val="center"/>
          </w:tcPr>
          <w:p w:rsidR="00D60993" w:rsidRPr="00E818C0" w:rsidRDefault="00D60993" w:rsidP="00D60993">
            <w:pPr>
              <w:snapToGrid w:val="0"/>
              <w:spacing w:line="320" w:lineRule="exact"/>
              <w:ind w:left="113" w:right="113"/>
              <w:jc w:val="center"/>
              <w:rPr>
                <w:rFonts w:ascii="Times New Roman" w:eastAsia="標楷體" w:hAnsi="Times New Roman"/>
                <w:sz w:val="28"/>
                <w:szCs w:val="28"/>
              </w:rPr>
            </w:pPr>
          </w:p>
        </w:tc>
        <w:tc>
          <w:tcPr>
            <w:tcW w:w="3261" w:type="dxa"/>
          </w:tcPr>
          <w:p w:rsidR="00D60993" w:rsidRPr="00E818C0" w:rsidRDefault="00D60993" w:rsidP="00D60993">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是否建立疏散避難人員編組（地方機關應協助民眾完成執行疏散避難人員編組，並定期進行演練）</w:t>
            </w:r>
            <w:r w:rsidRPr="00E818C0">
              <w:rPr>
                <w:rFonts w:ascii="Times New Roman" w:eastAsia="標楷體" w:hAnsi="Times New Roman"/>
                <w:sz w:val="28"/>
                <w:szCs w:val="28"/>
              </w:rPr>
              <w:t>(8%)</w:t>
            </w:r>
          </w:p>
        </w:tc>
        <w:tc>
          <w:tcPr>
            <w:tcW w:w="1134" w:type="dxa"/>
            <w:vMerge w:val="restart"/>
            <w:vAlign w:val="center"/>
          </w:tcPr>
          <w:p w:rsidR="00D60993" w:rsidRPr="00E818C0" w:rsidRDefault="00D60993" w:rsidP="00D60993">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農業處</w:t>
            </w:r>
          </w:p>
        </w:tc>
        <w:tc>
          <w:tcPr>
            <w:tcW w:w="3402" w:type="dxa"/>
            <w:vMerge w:val="restart"/>
            <w:vAlign w:val="center"/>
          </w:tcPr>
          <w:p w:rsidR="00D60993" w:rsidRPr="00E818C0" w:rsidRDefault="00D60993" w:rsidP="005F45FF">
            <w:pPr>
              <w:numPr>
                <w:ilvl w:val="0"/>
                <w:numId w:val="235"/>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有疏散避難人員編組，但未編列經費定期演練。</w:t>
            </w:r>
          </w:p>
          <w:p w:rsidR="00D60993" w:rsidRPr="00E818C0" w:rsidRDefault="00D60993" w:rsidP="005F45FF">
            <w:pPr>
              <w:numPr>
                <w:ilvl w:val="0"/>
                <w:numId w:val="235"/>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土石流潛勢溪流相關圖面已更新。</w:t>
            </w:r>
          </w:p>
        </w:tc>
      </w:tr>
      <w:tr w:rsidR="00D60993" w:rsidRPr="00E818C0" w:rsidTr="00D60993">
        <w:trPr>
          <w:cantSplit/>
        </w:trPr>
        <w:tc>
          <w:tcPr>
            <w:tcW w:w="851" w:type="dxa"/>
            <w:vMerge/>
            <w:vAlign w:val="center"/>
          </w:tcPr>
          <w:p w:rsidR="00D60993" w:rsidRPr="00E818C0" w:rsidRDefault="00D60993" w:rsidP="00D60993">
            <w:pPr>
              <w:spacing w:line="320" w:lineRule="exact"/>
              <w:rPr>
                <w:rFonts w:ascii="Times New Roman" w:eastAsia="標楷體" w:hAnsi="Times New Roman"/>
                <w:sz w:val="28"/>
                <w:szCs w:val="28"/>
              </w:rPr>
            </w:pPr>
          </w:p>
        </w:tc>
        <w:tc>
          <w:tcPr>
            <w:tcW w:w="1701" w:type="dxa"/>
            <w:vMerge/>
            <w:textDirection w:val="tbRlV"/>
            <w:vAlign w:val="center"/>
          </w:tcPr>
          <w:p w:rsidR="00D60993" w:rsidRPr="00E818C0" w:rsidRDefault="00D60993" w:rsidP="00D60993">
            <w:pPr>
              <w:snapToGrid w:val="0"/>
              <w:spacing w:line="320" w:lineRule="exact"/>
              <w:ind w:left="113" w:right="113"/>
              <w:jc w:val="center"/>
              <w:rPr>
                <w:rFonts w:ascii="Times New Roman" w:eastAsia="標楷體" w:hAnsi="Times New Roman"/>
                <w:sz w:val="28"/>
                <w:szCs w:val="28"/>
              </w:rPr>
            </w:pPr>
          </w:p>
        </w:tc>
        <w:tc>
          <w:tcPr>
            <w:tcW w:w="3261" w:type="dxa"/>
          </w:tcPr>
          <w:p w:rsidR="00D60993" w:rsidRPr="00E818C0" w:rsidRDefault="00D60993" w:rsidP="00D60993">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是否更新土石流潛勢溪流圖冊及相關資訊</w:t>
            </w:r>
            <w:r w:rsidRPr="00E818C0">
              <w:rPr>
                <w:rFonts w:ascii="Times New Roman" w:eastAsia="標楷體" w:hAnsi="Times New Roman"/>
                <w:sz w:val="28"/>
                <w:szCs w:val="28"/>
              </w:rPr>
              <w:t>(5%)</w:t>
            </w:r>
          </w:p>
        </w:tc>
        <w:tc>
          <w:tcPr>
            <w:tcW w:w="1134" w:type="dxa"/>
            <w:vMerge/>
          </w:tcPr>
          <w:p w:rsidR="00D60993" w:rsidRPr="00E818C0" w:rsidRDefault="00D60993" w:rsidP="00D60993">
            <w:pPr>
              <w:spacing w:line="320" w:lineRule="exact"/>
              <w:jc w:val="center"/>
              <w:rPr>
                <w:rFonts w:ascii="Times New Roman" w:eastAsia="標楷體" w:hAnsi="Times New Roman"/>
                <w:sz w:val="28"/>
                <w:szCs w:val="28"/>
              </w:rPr>
            </w:pPr>
          </w:p>
        </w:tc>
        <w:tc>
          <w:tcPr>
            <w:tcW w:w="3402" w:type="dxa"/>
            <w:vMerge/>
            <w:vAlign w:val="center"/>
          </w:tcPr>
          <w:p w:rsidR="00D60993" w:rsidRPr="00E818C0" w:rsidRDefault="00D60993" w:rsidP="00D60993">
            <w:pPr>
              <w:spacing w:line="320" w:lineRule="exact"/>
              <w:ind w:left="360"/>
              <w:jc w:val="both"/>
              <w:rPr>
                <w:rFonts w:ascii="Times New Roman" w:eastAsia="標楷體" w:hAnsi="Times New Roman"/>
                <w:sz w:val="28"/>
                <w:szCs w:val="28"/>
              </w:rPr>
            </w:pPr>
          </w:p>
        </w:tc>
      </w:tr>
      <w:tr w:rsidR="00D60993" w:rsidRPr="00E818C0" w:rsidTr="00D60993">
        <w:trPr>
          <w:cantSplit/>
        </w:trPr>
        <w:tc>
          <w:tcPr>
            <w:tcW w:w="851" w:type="dxa"/>
            <w:vMerge w:val="restart"/>
            <w:textDirection w:val="tbRlV"/>
            <w:vAlign w:val="center"/>
          </w:tcPr>
          <w:p w:rsidR="00D60993" w:rsidRPr="00E818C0" w:rsidRDefault="00D60993" w:rsidP="00D60993">
            <w:pPr>
              <w:spacing w:line="320" w:lineRule="exact"/>
              <w:ind w:left="113" w:right="113"/>
              <w:jc w:val="center"/>
              <w:rPr>
                <w:rFonts w:ascii="Times New Roman" w:eastAsia="標楷體" w:hAnsi="Times New Roman"/>
                <w:sz w:val="28"/>
                <w:szCs w:val="28"/>
              </w:rPr>
            </w:pPr>
          </w:p>
        </w:tc>
        <w:tc>
          <w:tcPr>
            <w:tcW w:w="1701" w:type="dxa"/>
            <w:vMerge w:val="restart"/>
            <w:vAlign w:val="center"/>
          </w:tcPr>
          <w:p w:rsidR="00D60993" w:rsidRPr="00E818C0" w:rsidRDefault="00D60993" w:rsidP="00D60993">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土石流自主防災規劃</w:t>
            </w:r>
            <w:r w:rsidRPr="00E818C0">
              <w:rPr>
                <w:rFonts w:ascii="Times New Roman" w:eastAsia="標楷體" w:hAnsi="Times New Roman"/>
                <w:sz w:val="28"/>
                <w:szCs w:val="28"/>
              </w:rPr>
              <w:t>(27%)</w:t>
            </w:r>
          </w:p>
        </w:tc>
        <w:tc>
          <w:tcPr>
            <w:tcW w:w="3261" w:type="dxa"/>
          </w:tcPr>
          <w:p w:rsidR="00D60993" w:rsidRPr="00E818C0" w:rsidRDefault="00D60993" w:rsidP="00D60993">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color w:val="FF0000"/>
                <w:sz w:val="28"/>
                <w:szCs w:val="28"/>
              </w:rPr>
              <w:t>是否辦理土石流防災宣導或演練（含土石流防災專員參與情形）</w:t>
            </w:r>
            <w:r w:rsidRPr="00E818C0">
              <w:rPr>
                <w:rFonts w:ascii="Times New Roman" w:eastAsia="標楷體" w:hAnsi="Times New Roman"/>
                <w:sz w:val="28"/>
                <w:szCs w:val="28"/>
              </w:rPr>
              <w:t>(10%)</w:t>
            </w:r>
          </w:p>
        </w:tc>
        <w:tc>
          <w:tcPr>
            <w:tcW w:w="1134" w:type="dxa"/>
            <w:vMerge/>
            <w:vAlign w:val="center"/>
          </w:tcPr>
          <w:p w:rsidR="00D60993" w:rsidRPr="00E818C0" w:rsidRDefault="00D60993" w:rsidP="00D60993">
            <w:pPr>
              <w:spacing w:line="320" w:lineRule="exact"/>
              <w:jc w:val="center"/>
              <w:rPr>
                <w:rFonts w:ascii="Times New Roman" w:eastAsia="標楷體" w:hAnsi="Times New Roman"/>
                <w:sz w:val="28"/>
                <w:szCs w:val="28"/>
              </w:rPr>
            </w:pPr>
          </w:p>
        </w:tc>
        <w:tc>
          <w:tcPr>
            <w:tcW w:w="3402" w:type="dxa"/>
            <w:vMerge w:val="restart"/>
            <w:vAlign w:val="center"/>
          </w:tcPr>
          <w:p w:rsidR="00D60993" w:rsidRPr="00E818C0" w:rsidRDefault="00D60993" w:rsidP="005F45FF">
            <w:pPr>
              <w:numPr>
                <w:ilvl w:val="0"/>
                <w:numId w:val="236"/>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有邀請土石流防災專員參與相關宣導及演練。</w:t>
            </w:r>
          </w:p>
          <w:p w:rsidR="00D60993" w:rsidRPr="00E818C0" w:rsidRDefault="00D60993" w:rsidP="005F45FF">
            <w:pPr>
              <w:numPr>
                <w:ilvl w:val="0"/>
                <w:numId w:val="236"/>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通訊錄已更新。</w:t>
            </w:r>
          </w:p>
          <w:p w:rsidR="00D60993" w:rsidRPr="00E818C0" w:rsidRDefault="00D60993" w:rsidP="005F45FF">
            <w:pPr>
              <w:numPr>
                <w:ilvl w:val="0"/>
                <w:numId w:val="236"/>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更新土石流防災疏散避難圖並分送保全戶。</w:t>
            </w:r>
          </w:p>
          <w:p w:rsidR="00D60993" w:rsidRPr="00E818C0" w:rsidRDefault="00D60993" w:rsidP="005F45FF">
            <w:pPr>
              <w:numPr>
                <w:ilvl w:val="0"/>
                <w:numId w:val="236"/>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僅配合本會建立自主防災社區，餘未編經費推動社區自主防災。</w:t>
            </w:r>
          </w:p>
        </w:tc>
      </w:tr>
      <w:tr w:rsidR="00D60993" w:rsidRPr="00E818C0" w:rsidTr="00D60993">
        <w:trPr>
          <w:cantSplit/>
        </w:trPr>
        <w:tc>
          <w:tcPr>
            <w:tcW w:w="851" w:type="dxa"/>
            <w:vMerge/>
            <w:textDirection w:val="tbRlV"/>
            <w:vAlign w:val="center"/>
          </w:tcPr>
          <w:p w:rsidR="00D60993" w:rsidRPr="00E818C0" w:rsidRDefault="00D60993" w:rsidP="00D60993">
            <w:pPr>
              <w:spacing w:line="320" w:lineRule="exact"/>
              <w:ind w:left="113" w:right="113"/>
              <w:rPr>
                <w:rFonts w:ascii="Times New Roman" w:eastAsia="標楷體" w:hAnsi="Times New Roman"/>
                <w:spacing w:val="8"/>
                <w:sz w:val="28"/>
                <w:szCs w:val="28"/>
              </w:rPr>
            </w:pPr>
          </w:p>
        </w:tc>
        <w:tc>
          <w:tcPr>
            <w:tcW w:w="1701" w:type="dxa"/>
            <w:vMerge/>
            <w:vAlign w:val="center"/>
          </w:tcPr>
          <w:p w:rsidR="00D60993" w:rsidRPr="00E818C0" w:rsidRDefault="00D60993" w:rsidP="00D60993">
            <w:pPr>
              <w:snapToGrid w:val="0"/>
              <w:spacing w:line="320" w:lineRule="exact"/>
              <w:jc w:val="center"/>
              <w:rPr>
                <w:rFonts w:ascii="Times New Roman" w:eastAsia="標楷體" w:hAnsi="Times New Roman"/>
                <w:sz w:val="28"/>
                <w:szCs w:val="28"/>
              </w:rPr>
            </w:pPr>
          </w:p>
        </w:tc>
        <w:tc>
          <w:tcPr>
            <w:tcW w:w="3261" w:type="dxa"/>
          </w:tcPr>
          <w:p w:rsidR="00D60993" w:rsidRPr="00E818C0" w:rsidRDefault="00D60993" w:rsidP="00D60993">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color w:val="FF0000"/>
                <w:sz w:val="28"/>
                <w:szCs w:val="28"/>
              </w:rPr>
              <w:t>是否更新土石流防災整備管理系統災情通報通訊錄</w:t>
            </w:r>
            <w:r w:rsidRPr="00E818C0">
              <w:rPr>
                <w:rFonts w:ascii="Times New Roman" w:eastAsia="標楷體" w:hAnsi="Times New Roman"/>
                <w:sz w:val="28"/>
                <w:szCs w:val="28"/>
              </w:rPr>
              <w:t>(8%)</w:t>
            </w:r>
          </w:p>
        </w:tc>
        <w:tc>
          <w:tcPr>
            <w:tcW w:w="1134" w:type="dxa"/>
            <w:vMerge/>
            <w:vAlign w:val="center"/>
          </w:tcPr>
          <w:p w:rsidR="00D60993" w:rsidRPr="00E818C0" w:rsidRDefault="00D60993" w:rsidP="00D60993">
            <w:pPr>
              <w:spacing w:line="320" w:lineRule="exact"/>
              <w:jc w:val="center"/>
              <w:rPr>
                <w:rFonts w:ascii="Times New Roman" w:eastAsia="標楷體" w:hAnsi="Times New Roman"/>
                <w:sz w:val="28"/>
                <w:szCs w:val="28"/>
              </w:rPr>
            </w:pPr>
          </w:p>
        </w:tc>
        <w:tc>
          <w:tcPr>
            <w:tcW w:w="3402" w:type="dxa"/>
            <w:vMerge/>
            <w:vAlign w:val="center"/>
          </w:tcPr>
          <w:p w:rsidR="00D60993" w:rsidRPr="00E818C0" w:rsidRDefault="00D60993" w:rsidP="00D60993">
            <w:pPr>
              <w:spacing w:line="320" w:lineRule="exact"/>
              <w:jc w:val="both"/>
              <w:rPr>
                <w:rFonts w:ascii="Times New Roman" w:eastAsia="標楷體" w:hAnsi="Times New Roman"/>
                <w:sz w:val="28"/>
                <w:szCs w:val="28"/>
              </w:rPr>
            </w:pPr>
          </w:p>
        </w:tc>
      </w:tr>
      <w:tr w:rsidR="00D60993" w:rsidRPr="00E818C0" w:rsidTr="00D60993">
        <w:trPr>
          <w:cantSplit/>
        </w:trPr>
        <w:tc>
          <w:tcPr>
            <w:tcW w:w="851" w:type="dxa"/>
            <w:vMerge/>
            <w:textDirection w:val="tbRlV"/>
            <w:vAlign w:val="center"/>
          </w:tcPr>
          <w:p w:rsidR="00D60993" w:rsidRPr="00E818C0" w:rsidRDefault="00D60993" w:rsidP="00D60993">
            <w:pPr>
              <w:spacing w:line="320" w:lineRule="exact"/>
              <w:ind w:left="113" w:right="113"/>
              <w:rPr>
                <w:rFonts w:ascii="Times New Roman" w:eastAsia="標楷體" w:hAnsi="Times New Roman"/>
                <w:sz w:val="28"/>
                <w:szCs w:val="28"/>
              </w:rPr>
            </w:pPr>
          </w:p>
        </w:tc>
        <w:tc>
          <w:tcPr>
            <w:tcW w:w="1701" w:type="dxa"/>
            <w:vMerge/>
            <w:textDirection w:val="tbRlV"/>
            <w:vAlign w:val="center"/>
          </w:tcPr>
          <w:p w:rsidR="00D60993" w:rsidRPr="00E818C0" w:rsidRDefault="00D60993" w:rsidP="00D60993">
            <w:pPr>
              <w:snapToGrid w:val="0"/>
              <w:spacing w:line="320" w:lineRule="exact"/>
              <w:ind w:left="113" w:right="113"/>
              <w:jc w:val="center"/>
              <w:rPr>
                <w:rFonts w:ascii="Times New Roman" w:eastAsia="標楷體" w:hAnsi="Times New Roman"/>
                <w:sz w:val="28"/>
                <w:szCs w:val="28"/>
              </w:rPr>
            </w:pPr>
          </w:p>
        </w:tc>
        <w:tc>
          <w:tcPr>
            <w:tcW w:w="3261" w:type="dxa"/>
          </w:tcPr>
          <w:p w:rsidR="00D60993" w:rsidRPr="00E818C0" w:rsidRDefault="00D60993" w:rsidP="00D60993">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是否更新土石流防災疏散避難圖</w:t>
            </w:r>
            <w:r w:rsidRPr="00E818C0">
              <w:rPr>
                <w:rFonts w:ascii="Times New Roman" w:eastAsia="標楷體" w:hAnsi="Times New Roman"/>
                <w:sz w:val="28"/>
                <w:szCs w:val="28"/>
              </w:rPr>
              <w:t>(5%)</w:t>
            </w:r>
          </w:p>
        </w:tc>
        <w:tc>
          <w:tcPr>
            <w:tcW w:w="1134" w:type="dxa"/>
            <w:vMerge/>
            <w:vAlign w:val="center"/>
          </w:tcPr>
          <w:p w:rsidR="00D60993" w:rsidRPr="00E818C0" w:rsidRDefault="00D60993" w:rsidP="00D60993">
            <w:pPr>
              <w:spacing w:line="320" w:lineRule="exact"/>
              <w:jc w:val="center"/>
              <w:rPr>
                <w:rFonts w:ascii="Times New Roman" w:eastAsia="標楷體" w:hAnsi="Times New Roman"/>
                <w:sz w:val="28"/>
                <w:szCs w:val="28"/>
              </w:rPr>
            </w:pPr>
          </w:p>
        </w:tc>
        <w:tc>
          <w:tcPr>
            <w:tcW w:w="3402" w:type="dxa"/>
            <w:vMerge/>
            <w:vAlign w:val="center"/>
          </w:tcPr>
          <w:p w:rsidR="00D60993" w:rsidRPr="00E818C0" w:rsidRDefault="00D60993" w:rsidP="00D60993">
            <w:pPr>
              <w:spacing w:line="320" w:lineRule="exact"/>
              <w:ind w:left="360"/>
              <w:jc w:val="both"/>
              <w:rPr>
                <w:rFonts w:ascii="Times New Roman" w:eastAsia="標楷體" w:hAnsi="Times New Roman"/>
                <w:sz w:val="28"/>
                <w:szCs w:val="28"/>
              </w:rPr>
            </w:pPr>
          </w:p>
        </w:tc>
      </w:tr>
      <w:tr w:rsidR="00D60993" w:rsidRPr="00E818C0" w:rsidTr="00D60993">
        <w:trPr>
          <w:cantSplit/>
        </w:trPr>
        <w:tc>
          <w:tcPr>
            <w:tcW w:w="851" w:type="dxa"/>
            <w:vMerge/>
            <w:textDirection w:val="tbRlV"/>
            <w:vAlign w:val="center"/>
          </w:tcPr>
          <w:p w:rsidR="00D60993" w:rsidRPr="00E818C0" w:rsidRDefault="00D60993" w:rsidP="00D60993">
            <w:pPr>
              <w:spacing w:line="320" w:lineRule="exact"/>
              <w:ind w:left="113" w:right="113"/>
              <w:rPr>
                <w:rFonts w:ascii="Times New Roman" w:eastAsia="標楷體" w:hAnsi="Times New Roman"/>
                <w:sz w:val="28"/>
                <w:szCs w:val="28"/>
              </w:rPr>
            </w:pPr>
          </w:p>
        </w:tc>
        <w:tc>
          <w:tcPr>
            <w:tcW w:w="1701" w:type="dxa"/>
            <w:vMerge/>
            <w:textDirection w:val="tbRlV"/>
            <w:vAlign w:val="center"/>
          </w:tcPr>
          <w:p w:rsidR="00D60993" w:rsidRPr="00E818C0" w:rsidRDefault="00D60993" w:rsidP="00D60993">
            <w:pPr>
              <w:snapToGrid w:val="0"/>
              <w:spacing w:line="320" w:lineRule="exact"/>
              <w:ind w:left="113" w:right="113"/>
              <w:jc w:val="center"/>
              <w:rPr>
                <w:rFonts w:ascii="Times New Roman" w:eastAsia="標楷體" w:hAnsi="Times New Roman"/>
                <w:sz w:val="28"/>
                <w:szCs w:val="28"/>
              </w:rPr>
            </w:pPr>
          </w:p>
        </w:tc>
        <w:tc>
          <w:tcPr>
            <w:tcW w:w="3261" w:type="dxa"/>
          </w:tcPr>
          <w:p w:rsidR="00D60993" w:rsidRPr="00E818C0" w:rsidRDefault="00D60993" w:rsidP="00D60993">
            <w:pPr>
              <w:spacing w:line="320" w:lineRule="exact"/>
              <w:ind w:left="286" w:hangingChars="102" w:hanging="286"/>
              <w:jc w:val="both"/>
              <w:rPr>
                <w:rFonts w:ascii="Times New Roman" w:eastAsia="標楷體" w:hAnsi="Times New Roman"/>
                <w:sz w:val="28"/>
                <w:szCs w:val="28"/>
              </w:rPr>
            </w:pPr>
            <w:r w:rsidRPr="00E818C0">
              <w:rPr>
                <w:rFonts w:ascii="Times New Roman" w:eastAsia="標楷體" w:hAnsi="Times New Roman"/>
                <w:sz w:val="28"/>
                <w:szCs w:val="28"/>
              </w:rPr>
              <w:t xml:space="preserve">4. </w:t>
            </w:r>
            <w:r w:rsidRPr="00E818C0">
              <w:rPr>
                <w:rFonts w:ascii="Times New Roman" w:eastAsia="標楷體" w:hAnsi="Times New Roman"/>
                <w:sz w:val="28"/>
                <w:szCs w:val="28"/>
              </w:rPr>
              <w:t>是否推動自主防災社區</w:t>
            </w:r>
            <w:r w:rsidRPr="00E818C0">
              <w:rPr>
                <w:rFonts w:ascii="Times New Roman" w:eastAsia="標楷體" w:hAnsi="Times New Roman"/>
                <w:sz w:val="28"/>
                <w:szCs w:val="28"/>
              </w:rPr>
              <w:t>(4%)</w:t>
            </w:r>
          </w:p>
        </w:tc>
        <w:tc>
          <w:tcPr>
            <w:tcW w:w="1134" w:type="dxa"/>
            <w:vMerge/>
            <w:vAlign w:val="center"/>
          </w:tcPr>
          <w:p w:rsidR="00D60993" w:rsidRPr="00E818C0" w:rsidRDefault="00D60993" w:rsidP="00D60993">
            <w:pPr>
              <w:spacing w:line="320" w:lineRule="exact"/>
              <w:jc w:val="center"/>
              <w:rPr>
                <w:rFonts w:ascii="Times New Roman" w:eastAsia="標楷體" w:hAnsi="Times New Roman"/>
                <w:sz w:val="28"/>
                <w:szCs w:val="28"/>
              </w:rPr>
            </w:pPr>
          </w:p>
        </w:tc>
        <w:tc>
          <w:tcPr>
            <w:tcW w:w="3402" w:type="dxa"/>
            <w:vMerge/>
            <w:vAlign w:val="center"/>
          </w:tcPr>
          <w:p w:rsidR="00D60993" w:rsidRPr="00E818C0" w:rsidRDefault="00D60993" w:rsidP="00D60993">
            <w:pPr>
              <w:spacing w:line="320" w:lineRule="exact"/>
              <w:ind w:left="360"/>
              <w:jc w:val="both"/>
              <w:rPr>
                <w:rFonts w:ascii="Times New Roman" w:eastAsia="標楷體" w:hAnsi="Times New Roman"/>
                <w:sz w:val="28"/>
                <w:szCs w:val="28"/>
              </w:rPr>
            </w:pPr>
          </w:p>
        </w:tc>
      </w:tr>
    </w:tbl>
    <w:p w:rsidR="00D60993" w:rsidRPr="00E818C0" w:rsidRDefault="00D60993" w:rsidP="00B837D7">
      <w:pPr>
        <w:pStyle w:val="220"/>
        <w:spacing w:before="180" w:after="180"/>
      </w:pPr>
    </w:p>
    <w:p w:rsidR="00D60993" w:rsidRPr="00E818C0" w:rsidRDefault="00D60993">
      <w:pPr>
        <w:widowControl/>
        <w:rPr>
          <w:rFonts w:ascii="Times New Roman" w:eastAsia="標楷體" w:hAnsi="Times New Roman"/>
          <w:b/>
          <w:sz w:val="32"/>
          <w:szCs w:val="32"/>
        </w:rPr>
      </w:pPr>
      <w:r w:rsidRPr="00E818C0">
        <w:rPr>
          <w:rFonts w:ascii="Times New Roman" w:eastAsia="標楷體" w:hAnsi="Times New Roman"/>
        </w:rPr>
        <w:br w:type="page"/>
      </w:r>
    </w:p>
    <w:p w:rsidR="00B837D7" w:rsidRPr="00E818C0" w:rsidRDefault="00B837D7" w:rsidP="00B837D7">
      <w:pPr>
        <w:pStyle w:val="220"/>
        <w:spacing w:before="180" w:after="180"/>
      </w:pPr>
      <w:r w:rsidRPr="00E818C0">
        <w:lastRenderedPageBreak/>
        <w:t>機關別：花蓮縣政府</w:t>
      </w:r>
    </w:p>
    <w:tbl>
      <w:tblPr>
        <w:tblW w:w="1034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1701"/>
        <w:gridCol w:w="3261"/>
        <w:gridCol w:w="1134"/>
        <w:gridCol w:w="3402"/>
      </w:tblGrid>
      <w:tr w:rsidR="00923FB2" w:rsidRPr="00E818C0" w:rsidTr="00923FB2">
        <w:trPr>
          <w:tblHeader/>
        </w:trPr>
        <w:tc>
          <w:tcPr>
            <w:tcW w:w="851" w:type="dxa"/>
            <w:vAlign w:val="center"/>
          </w:tcPr>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w:t>
            </w:r>
          </w:p>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單位</w:t>
            </w:r>
          </w:p>
        </w:tc>
        <w:tc>
          <w:tcPr>
            <w:tcW w:w="3402" w:type="dxa"/>
            <w:vAlign w:val="center"/>
          </w:tcPr>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923FB2" w:rsidRPr="00E818C0" w:rsidTr="00923FB2">
        <w:trPr>
          <w:cantSplit/>
        </w:trPr>
        <w:tc>
          <w:tcPr>
            <w:tcW w:w="851" w:type="dxa"/>
            <w:vMerge w:val="restart"/>
            <w:textDirection w:val="tbRlV"/>
            <w:vAlign w:val="center"/>
          </w:tcPr>
          <w:p w:rsidR="00923FB2" w:rsidRPr="00E818C0" w:rsidRDefault="00923FB2" w:rsidP="00923FB2">
            <w:pPr>
              <w:spacing w:line="320" w:lineRule="exact"/>
              <w:ind w:left="113" w:right="113"/>
              <w:jc w:val="center"/>
              <w:rPr>
                <w:rFonts w:ascii="Times New Roman" w:eastAsia="標楷體" w:hAnsi="Times New Roman"/>
                <w:sz w:val="28"/>
                <w:szCs w:val="28"/>
              </w:rPr>
            </w:pPr>
            <w:bookmarkStart w:id="7" w:name="_Hlk403600410"/>
            <w:r w:rsidRPr="00E818C0">
              <w:rPr>
                <w:rFonts w:ascii="Times New Roman" w:eastAsia="標楷體" w:hAnsi="Times New Roman"/>
                <w:sz w:val="28"/>
                <w:szCs w:val="28"/>
              </w:rPr>
              <w:t>：一</w:t>
            </w:r>
          </w:p>
        </w:tc>
        <w:tc>
          <w:tcPr>
            <w:tcW w:w="1701" w:type="dxa"/>
            <w:vMerge w:val="restart"/>
            <w:vAlign w:val="center"/>
          </w:tcPr>
          <w:p w:rsidR="00923FB2" w:rsidRPr="00E818C0" w:rsidRDefault="00923FB2" w:rsidP="00923FB2">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地區災害防救計畫增、修訂情形</w:t>
            </w:r>
            <w:r w:rsidRPr="00E818C0">
              <w:rPr>
                <w:rFonts w:ascii="Times New Roman" w:eastAsia="標楷體" w:hAnsi="Times New Roman"/>
                <w:sz w:val="28"/>
                <w:szCs w:val="28"/>
              </w:rPr>
              <w:t>(12%)</w:t>
            </w:r>
          </w:p>
        </w:tc>
        <w:tc>
          <w:tcPr>
            <w:tcW w:w="3261" w:type="dxa"/>
          </w:tcPr>
          <w:p w:rsidR="00923FB2" w:rsidRPr="00E818C0" w:rsidRDefault="00923FB2" w:rsidP="00923FB2">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擬訂之災害防救</w:t>
            </w:r>
            <w:r w:rsidRPr="00E818C0">
              <w:rPr>
                <w:rFonts w:ascii="Times New Roman" w:eastAsia="標楷體" w:hAnsi="Times New Roman"/>
                <w:color w:val="FF0000"/>
                <w:sz w:val="28"/>
                <w:szCs w:val="28"/>
              </w:rPr>
              <w:t>相關</w:t>
            </w:r>
            <w:r w:rsidRPr="00E818C0">
              <w:rPr>
                <w:rFonts w:ascii="Times New Roman" w:eastAsia="標楷體" w:hAnsi="Times New Roman"/>
                <w:sz w:val="28"/>
                <w:szCs w:val="28"/>
              </w:rPr>
              <w:t>計畫，土石流潛勢溪流相關資料是否更新</w:t>
            </w:r>
            <w:r w:rsidRPr="00E818C0">
              <w:rPr>
                <w:rFonts w:ascii="Times New Roman" w:eastAsia="標楷體" w:hAnsi="Times New Roman"/>
                <w:sz w:val="28"/>
                <w:szCs w:val="28"/>
              </w:rPr>
              <w:t>(8%)</w:t>
            </w:r>
          </w:p>
        </w:tc>
        <w:tc>
          <w:tcPr>
            <w:tcW w:w="1134" w:type="dxa"/>
            <w:vMerge w:val="restart"/>
            <w:vAlign w:val="center"/>
          </w:tcPr>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農業處</w:t>
            </w:r>
          </w:p>
        </w:tc>
        <w:tc>
          <w:tcPr>
            <w:tcW w:w="3402" w:type="dxa"/>
            <w:vMerge w:val="restart"/>
            <w:vAlign w:val="center"/>
          </w:tcPr>
          <w:p w:rsidR="00923FB2" w:rsidRPr="00E818C0" w:rsidRDefault="00923FB2" w:rsidP="005F45FF">
            <w:pPr>
              <w:numPr>
                <w:ilvl w:val="0"/>
                <w:numId w:val="244"/>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潛勢溪流數尚未更新完成，但已簽准更新計畫。</w:t>
            </w:r>
          </w:p>
          <w:p w:rsidR="00923FB2" w:rsidRPr="00E818C0" w:rsidRDefault="00923FB2" w:rsidP="005F45FF">
            <w:pPr>
              <w:numPr>
                <w:ilvl w:val="0"/>
                <w:numId w:val="244"/>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計畫已更新土石流警戒基準值但未更新災害紀錄相關資料。</w:t>
            </w:r>
          </w:p>
        </w:tc>
      </w:tr>
      <w:tr w:rsidR="00923FB2" w:rsidRPr="00E818C0" w:rsidTr="00923FB2">
        <w:trPr>
          <w:cantSplit/>
        </w:trPr>
        <w:tc>
          <w:tcPr>
            <w:tcW w:w="851" w:type="dxa"/>
            <w:vMerge/>
            <w:textDirection w:val="tbRlV"/>
            <w:vAlign w:val="center"/>
          </w:tcPr>
          <w:p w:rsidR="00923FB2" w:rsidRPr="00E818C0" w:rsidRDefault="00923FB2" w:rsidP="00923FB2">
            <w:pPr>
              <w:spacing w:line="320" w:lineRule="exact"/>
              <w:ind w:left="113" w:right="113"/>
              <w:jc w:val="center"/>
              <w:rPr>
                <w:rFonts w:ascii="Times New Roman" w:eastAsia="標楷體" w:hAnsi="Times New Roman"/>
                <w:sz w:val="28"/>
                <w:szCs w:val="28"/>
              </w:rPr>
            </w:pPr>
          </w:p>
        </w:tc>
        <w:tc>
          <w:tcPr>
            <w:tcW w:w="1701" w:type="dxa"/>
            <w:vMerge/>
            <w:vAlign w:val="center"/>
          </w:tcPr>
          <w:p w:rsidR="00923FB2" w:rsidRPr="00E818C0" w:rsidRDefault="00923FB2" w:rsidP="00923FB2">
            <w:pPr>
              <w:spacing w:line="320" w:lineRule="exact"/>
              <w:jc w:val="both"/>
              <w:rPr>
                <w:rFonts w:ascii="Times New Roman" w:eastAsia="標楷體" w:hAnsi="Times New Roman"/>
                <w:sz w:val="28"/>
                <w:szCs w:val="28"/>
              </w:rPr>
            </w:pPr>
          </w:p>
        </w:tc>
        <w:tc>
          <w:tcPr>
            <w:tcW w:w="3261" w:type="dxa"/>
          </w:tcPr>
          <w:p w:rsidR="00923FB2" w:rsidRPr="00E818C0" w:rsidRDefault="00923FB2" w:rsidP="00923FB2">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擬訂之災害防救</w:t>
            </w:r>
            <w:r w:rsidRPr="00E818C0">
              <w:rPr>
                <w:rFonts w:ascii="Times New Roman" w:eastAsia="標楷體" w:hAnsi="Times New Roman"/>
                <w:color w:val="FF0000"/>
                <w:sz w:val="28"/>
                <w:szCs w:val="28"/>
              </w:rPr>
              <w:t>相關</w:t>
            </w:r>
            <w:r w:rsidRPr="00E818C0">
              <w:rPr>
                <w:rFonts w:ascii="Times New Roman" w:eastAsia="標楷體" w:hAnsi="Times New Roman"/>
                <w:sz w:val="28"/>
                <w:szCs w:val="28"/>
              </w:rPr>
              <w:t>計畫，土石流警戒基準值及災害記錄相關資料是否更新</w:t>
            </w:r>
            <w:r w:rsidRPr="00E818C0">
              <w:rPr>
                <w:rFonts w:ascii="Times New Roman" w:eastAsia="標楷體" w:hAnsi="Times New Roman"/>
                <w:sz w:val="28"/>
                <w:szCs w:val="28"/>
              </w:rPr>
              <w:t>(4%)</w:t>
            </w:r>
          </w:p>
        </w:tc>
        <w:tc>
          <w:tcPr>
            <w:tcW w:w="1134" w:type="dxa"/>
            <w:vMerge/>
            <w:vAlign w:val="center"/>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Merge/>
            <w:vAlign w:val="center"/>
          </w:tcPr>
          <w:p w:rsidR="00923FB2" w:rsidRPr="00E818C0" w:rsidRDefault="00923FB2" w:rsidP="00923FB2">
            <w:pPr>
              <w:spacing w:line="320" w:lineRule="exact"/>
              <w:jc w:val="both"/>
              <w:rPr>
                <w:rFonts w:ascii="Times New Roman" w:eastAsia="標楷體" w:hAnsi="Times New Roman"/>
                <w:sz w:val="28"/>
                <w:szCs w:val="28"/>
              </w:rPr>
            </w:pPr>
          </w:p>
        </w:tc>
      </w:tr>
      <w:tr w:rsidR="00923FB2" w:rsidRPr="00E818C0" w:rsidTr="00923FB2">
        <w:trPr>
          <w:cantSplit/>
        </w:trPr>
        <w:tc>
          <w:tcPr>
            <w:tcW w:w="851" w:type="dxa"/>
            <w:vMerge/>
            <w:vAlign w:val="center"/>
          </w:tcPr>
          <w:p w:rsidR="00923FB2" w:rsidRPr="00E818C0" w:rsidRDefault="00923FB2" w:rsidP="00923FB2">
            <w:pPr>
              <w:spacing w:line="320" w:lineRule="exact"/>
              <w:rPr>
                <w:rFonts w:ascii="Times New Roman" w:eastAsia="標楷體" w:hAnsi="Times New Roman"/>
                <w:sz w:val="28"/>
                <w:szCs w:val="28"/>
              </w:rPr>
            </w:pPr>
          </w:p>
        </w:tc>
        <w:tc>
          <w:tcPr>
            <w:tcW w:w="1701" w:type="dxa"/>
            <w:vMerge w:val="restart"/>
            <w:vAlign w:val="center"/>
          </w:tcPr>
          <w:p w:rsidR="00923FB2" w:rsidRPr="00E818C0" w:rsidRDefault="00923FB2" w:rsidP="00923FB2">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災害防救預算編列及執行情形</w:t>
            </w:r>
            <w:r w:rsidRPr="00E818C0">
              <w:rPr>
                <w:rFonts w:ascii="Times New Roman" w:eastAsia="標楷體" w:hAnsi="Times New Roman"/>
                <w:sz w:val="28"/>
                <w:szCs w:val="28"/>
              </w:rPr>
              <w:t>(16%)</w:t>
            </w:r>
          </w:p>
        </w:tc>
        <w:tc>
          <w:tcPr>
            <w:tcW w:w="3261" w:type="dxa"/>
          </w:tcPr>
          <w:p w:rsidR="00923FB2" w:rsidRPr="00E818C0" w:rsidRDefault="00923FB2" w:rsidP="00923FB2">
            <w:pPr>
              <w:spacing w:line="320" w:lineRule="exact"/>
              <w:ind w:left="221" w:hangingChars="79" w:hanging="221"/>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是否編列相關經費支應，</w:t>
            </w:r>
            <w:r w:rsidRPr="00E818C0">
              <w:rPr>
                <w:rFonts w:ascii="Times New Roman" w:eastAsia="標楷體" w:hAnsi="Times New Roman"/>
                <w:color w:val="0A01BF"/>
                <w:sz w:val="28"/>
                <w:szCs w:val="28"/>
              </w:rPr>
              <w:t>或向本會申請補助</w:t>
            </w:r>
            <w:r w:rsidRPr="00E818C0">
              <w:rPr>
                <w:rFonts w:ascii="Times New Roman" w:eastAsia="標楷體" w:hAnsi="Times New Roman"/>
                <w:color w:val="0A01BF"/>
                <w:sz w:val="28"/>
                <w:szCs w:val="28"/>
              </w:rPr>
              <w:t>(</w:t>
            </w:r>
            <w:r w:rsidRPr="00E818C0">
              <w:rPr>
                <w:rFonts w:ascii="Times New Roman" w:eastAsia="標楷體" w:hAnsi="Times New Roman"/>
                <w:color w:val="0A01BF"/>
                <w:sz w:val="28"/>
                <w:szCs w:val="28"/>
              </w:rPr>
              <w:t>強化土石流防災整備及應變研判計畫及充實土石流避難處所設施設備計畫</w:t>
            </w:r>
            <w:r w:rsidRPr="00E818C0">
              <w:rPr>
                <w:rFonts w:ascii="Times New Roman" w:eastAsia="標楷體" w:hAnsi="Times New Roman"/>
                <w:color w:val="0A01BF"/>
                <w:sz w:val="28"/>
                <w:szCs w:val="28"/>
              </w:rPr>
              <w:t>)</w:t>
            </w:r>
            <w:r w:rsidRPr="00E818C0">
              <w:rPr>
                <w:rFonts w:ascii="Times New Roman" w:eastAsia="標楷體" w:hAnsi="Times New Roman"/>
                <w:sz w:val="28"/>
                <w:szCs w:val="28"/>
              </w:rPr>
              <w:t>以持續推動與落實土石流災害防救</w:t>
            </w:r>
            <w:r w:rsidRPr="00E818C0">
              <w:rPr>
                <w:rFonts w:ascii="Times New Roman" w:eastAsia="標楷體" w:hAnsi="Times New Roman"/>
                <w:sz w:val="28"/>
                <w:szCs w:val="28"/>
              </w:rPr>
              <w:t>(8%)</w:t>
            </w:r>
          </w:p>
        </w:tc>
        <w:tc>
          <w:tcPr>
            <w:tcW w:w="1134" w:type="dxa"/>
            <w:vMerge/>
            <w:vAlign w:val="center"/>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Merge w:val="restart"/>
            <w:vAlign w:val="center"/>
          </w:tcPr>
          <w:p w:rsidR="00923FB2" w:rsidRPr="00E818C0" w:rsidRDefault="00923FB2" w:rsidP="005F45FF">
            <w:pPr>
              <w:numPr>
                <w:ilvl w:val="0"/>
                <w:numId w:val="245"/>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除向本會申請經費外，有自行編列相關經費執行。</w:t>
            </w:r>
          </w:p>
          <w:p w:rsidR="00923FB2" w:rsidRPr="00E818C0" w:rsidRDefault="00923FB2" w:rsidP="005F45FF">
            <w:pPr>
              <w:numPr>
                <w:ilvl w:val="0"/>
                <w:numId w:val="245"/>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各項經費執行情形符合進度。行文督導，但無現地訪評所屬區公所，建議補充。</w:t>
            </w:r>
          </w:p>
        </w:tc>
      </w:tr>
      <w:tr w:rsidR="00923FB2" w:rsidRPr="00E818C0" w:rsidTr="00923FB2">
        <w:trPr>
          <w:cantSplit/>
        </w:trPr>
        <w:tc>
          <w:tcPr>
            <w:tcW w:w="851" w:type="dxa"/>
            <w:vMerge/>
            <w:vAlign w:val="center"/>
          </w:tcPr>
          <w:p w:rsidR="00923FB2" w:rsidRPr="00E818C0" w:rsidRDefault="00923FB2" w:rsidP="00923FB2">
            <w:pPr>
              <w:spacing w:line="320" w:lineRule="exact"/>
              <w:rPr>
                <w:rFonts w:ascii="Times New Roman" w:eastAsia="標楷體" w:hAnsi="Times New Roman"/>
                <w:sz w:val="28"/>
                <w:szCs w:val="28"/>
              </w:rPr>
            </w:pPr>
          </w:p>
        </w:tc>
        <w:tc>
          <w:tcPr>
            <w:tcW w:w="1701" w:type="dxa"/>
            <w:vMerge/>
            <w:textDirection w:val="tbRlV"/>
            <w:vAlign w:val="center"/>
          </w:tcPr>
          <w:p w:rsidR="00923FB2" w:rsidRPr="00E818C0" w:rsidRDefault="00923FB2" w:rsidP="00923FB2">
            <w:pPr>
              <w:spacing w:line="320" w:lineRule="exact"/>
              <w:ind w:left="113" w:right="113"/>
              <w:rPr>
                <w:rFonts w:ascii="Times New Roman" w:eastAsia="標楷體" w:hAnsi="Times New Roman"/>
                <w:sz w:val="28"/>
                <w:szCs w:val="28"/>
              </w:rPr>
            </w:pPr>
          </w:p>
        </w:tc>
        <w:tc>
          <w:tcPr>
            <w:tcW w:w="3261" w:type="dxa"/>
          </w:tcPr>
          <w:p w:rsidR="00923FB2" w:rsidRPr="00E818C0" w:rsidRDefault="00923FB2" w:rsidP="00923FB2">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土石流災害防救相關經費執行情形</w:t>
            </w:r>
            <w:r w:rsidRPr="00E818C0">
              <w:rPr>
                <w:rFonts w:ascii="Times New Roman" w:eastAsia="標楷體" w:hAnsi="Times New Roman"/>
                <w:color w:val="0A01BF"/>
                <w:sz w:val="28"/>
                <w:szCs w:val="28"/>
              </w:rPr>
              <w:t>是否符合進度要求並進行督考</w:t>
            </w:r>
            <w:r w:rsidRPr="00E818C0">
              <w:rPr>
                <w:rFonts w:ascii="Times New Roman" w:eastAsia="標楷體" w:hAnsi="Times New Roman"/>
                <w:sz w:val="28"/>
                <w:szCs w:val="28"/>
              </w:rPr>
              <w:t>(8%)</w:t>
            </w:r>
          </w:p>
        </w:tc>
        <w:tc>
          <w:tcPr>
            <w:tcW w:w="1134" w:type="dxa"/>
            <w:vMerge/>
            <w:vAlign w:val="center"/>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Merge/>
            <w:vAlign w:val="center"/>
          </w:tcPr>
          <w:p w:rsidR="00923FB2" w:rsidRPr="00E818C0" w:rsidRDefault="00923FB2" w:rsidP="005F45FF">
            <w:pPr>
              <w:numPr>
                <w:ilvl w:val="0"/>
                <w:numId w:val="245"/>
              </w:numPr>
              <w:spacing w:line="320" w:lineRule="exact"/>
              <w:jc w:val="both"/>
              <w:rPr>
                <w:rFonts w:ascii="Times New Roman" w:eastAsia="標楷體" w:hAnsi="Times New Roman"/>
                <w:sz w:val="28"/>
                <w:szCs w:val="28"/>
              </w:rPr>
            </w:pPr>
          </w:p>
        </w:tc>
      </w:tr>
      <w:tr w:rsidR="00923FB2" w:rsidRPr="00E818C0" w:rsidTr="00923FB2">
        <w:trPr>
          <w:cantSplit/>
        </w:trPr>
        <w:tc>
          <w:tcPr>
            <w:tcW w:w="851" w:type="dxa"/>
            <w:vMerge w:val="restart"/>
            <w:textDirection w:val="tbRlV"/>
            <w:vAlign w:val="center"/>
          </w:tcPr>
          <w:p w:rsidR="00923FB2" w:rsidRPr="00E818C0" w:rsidRDefault="00923FB2" w:rsidP="00923FB2">
            <w:pPr>
              <w:spacing w:line="320" w:lineRule="exact"/>
              <w:ind w:left="113" w:right="113"/>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vAlign w:val="center"/>
          </w:tcPr>
          <w:p w:rsidR="00923FB2" w:rsidRPr="00E818C0" w:rsidRDefault="00923FB2" w:rsidP="00923FB2">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土石流平時整備</w:t>
            </w:r>
            <w:r w:rsidRPr="00E818C0">
              <w:rPr>
                <w:rFonts w:ascii="Times New Roman" w:eastAsia="標楷體" w:hAnsi="Times New Roman"/>
                <w:sz w:val="28"/>
                <w:szCs w:val="28"/>
              </w:rPr>
              <w:t>(24%)</w:t>
            </w:r>
          </w:p>
        </w:tc>
        <w:tc>
          <w:tcPr>
            <w:tcW w:w="3261" w:type="dxa"/>
          </w:tcPr>
          <w:p w:rsidR="00923FB2" w:rsidRPr="00E818C0" w:rsidRDefault="00923FB2" w:rsidP="00923FB2">
            <w:pPr>
              <w:spacing w:line="320" w:lineRule="exact"/>
              <w:ind w:left="221" w:hangingChars="79" w:hanging="221"/>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是否督導所屬鄉（鎮、市、區）公所，依期限更新與校核土石流防災疏散避難計畫</w:t>
            </w:r>
            <w:r w:rsidRPr="00E818C0">
              <w:rPr>
                <w:rFonts w:ascii="Times New Roman" w:eastAsia="標楷體" w:hAnsi="Times New Roman"/>
                <w:sz w:val="28"/>
                <w:szCs w:val="28"/>
              </w:rPr>
              <w:t>(8%)</w:t>
            </w:r>
          </w:p>
        </w:tc>
        <w:tc>
          <w:tcPr>
            <w:tcW w:w="1134" w:type="dxa"/>
            <w:vMerge/>
            <w:vAlign w:val="center"/>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Align w:val="center"/>
          </w:tcPr>
          <w:p w:rsidR="00923FB2" w:rsidRPr="00E818C0" w:rsidRDefault="00923FB2" w:rsidP="00923FB2">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行文督導，但無現地訪評所屬區公所。</w:t>
            </w:r>
          </w:p>
        </w:tc>
      </w:tr>
      <w:tr w:rsidR="00923FB2" w:rsidRPr="00E818C0" w:rsidTr="00923FB2">
        <w:trPr>
          <w:cantSplit/>
        </w:trPr>
        <w:tc>
          <w:tcPr>
            <w:tcW w:w="851" w:type="dxa"/>
            <w:vMerge/>
            <w:textDirection w:val="tbRlV"/>
            <w:vAlign w:val="center"/>
          </w:tcPr>
          <w:p w:rsidR="00923FB2" w:rsidRPr="00E818C0" w:rsidRDefault="00923FB2" w:rsidP="00923FB2">
            <w:pPr>
              <w:spacing w:line="320" w:lineRule="exact"/>
              <w:ind w:left="113" w:right="113"/>
              <w:rPr>
                <w:rFonts w:ascii="Times New Roman" w:eastAsia="標楷體" w:hAnsi="Times New Roman"/>
                <w:sz w:val="28"/>
                <w:szCs w:val="28"/>
              </w:rPr>
            </w:pPr>
          </w:p>
        </w:tc>
        <w:tc>
          <w:tcPr>
            <w:tcW w:w="1701" w:type="dxa"/>
            <w:vMerge/>
            <w:vAlign w:val="center"/>
          </w:tcPr>
          <w:p w:rsidR="00923FB2" w:rsidRPr="00E818C0" w:rsidRDefault="00923FB2" w:rsidP="00923FB2">
            <w:pPr>
              <w:snapToGrid w:val="0"/>
              <w:spacing w:line="320" w:lineRule="exact"/>
              <w:jc w:val="center"/>
              <w:rPr>
                <w:rFonts w:ascii="Times New Roman" w:eastAsia="標楷體" w:hAnsi="Times New Roman"/>
                <w:sz w:val="28"/>
                <w:szCs w:val="28"/>
              </w:rPr>
            </w:pPr>
          </w:p>
        </w:tc>
        <w:tc>
          <w:tcPr>
            <w:tcW w:w="3261" w:type="dxa"/>
          </w:tcPr>
          <w:p w:rsidR="00923FB2" w:rsidRPr="00E818C0" w:rsidRDefault="00923FB2" w:rsidP="00923FB2">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土石流防災自主檢查是否依期限完成</w:t>
            </w:r>
            <w:r w:rsidRPr="00E818C0">
              <w:rPr>
                <w:rFonts w:ascii="Times New Roman" w:eastAsia="標楷體" w:hAnsi="Times New Roman"/>
                <w:sz w:val="28"/>
                <w:szCs w:val="28"/>
              </w:rPr>
              <w:t>(8%)</w:t>
            </w:r>
          </w:p>
        </w:tc>
        <w:tc>
          <w:tcPr>
            <w:tcW w:w="1134" w:type="dxa"/>
            <w:vMerge/>
            <w:vAlign w:val="center"/>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Merge w:val="restart"/>
            <w:vAlign w:val="center"/>
          </w:tcPr>
          <w:p w:rsidR="00923FB2" w:rsidRPr="00E818C0" w:rsidRDefault="00923FB2" w:rsidP="005F45FF">
            <w:pPr>
              <w:numPr>
                <w:ilvl w:val="0"/>
                <w:numId w:val="246"/>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部分公所</w:t>
            </w:r>
            <w:r w:rsidRPr="00E818C0">
              <w:rPr>
                <w:rFonts w:ascii="Times New Roman" w:eastAsia="標楷體" w:hAnsi="Times New Roman"/>
                <w:sz w:val="28"/>
                <w:szCs w:val="28"/>
              </w:rPr>
              <w:t>103</w:t>
            </w:r>
            <w:r w:rsidRPr="00E818C0">
              <w:rPr>
                <w:rFonts w:ascii="Times New Roman" w:eastAsia="標楷體" w:hAnsi="Times New Roman"/>
                <w:sz w:val="28"/>
                <w:szCs w:val="28"/>
              </w:rPr>
              <w:t>年未於防汛前完成。</w:t>
            </w:r>
          </w:p>
          <w:p w:rsidR="00923FB2" w:rsidRPr="00E818C0" w:rsidRDefault="00923FB2" w:rsidP="005F45FF">
            <w:pPr>
              <w:numPr>
                <w:ilvl w:val="0"/>
                <w:numId w:val="246"/>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除積極參加本會辦理教育訓練外，另針對所屬公所辦理相關教育訓練。</w:t>
            </w:r>
          </w:p>
        </w:tc>
      </w:tr>
      <w:tr w:rsidR="00923FB2" w:rsidRPr="00E818C0" w:rsidTr="00923FB2">
        <w:trPr>
          <w:cantSplit/>
        </w:trPr>
        <w:tc>
          <w:tcPr>
            <w:tcW w:w="851" w:type="dxa"/>
            <w:vMerge/>
            <w:textDirection w:val="tbRlV"/>
            <w:vAlign w:val="center"/>
          </w:tcPr>
          <w:p w:rsidR="00923FB2" w:rsidRPr="00E818C0" w:rsidRDefault="00923FB2" w:rsidP="00923FB2">
            <w:pPr>
              <w:spacing w:line="320" w:lineRule="exact"/>
              <w:ind w:left="113" w:right="113"/>
              <w:rPr>
                <w:rFonts w:ascii="Times New Roman" w:eastAsia="標楷體" w:hAnsi="Times New Roman"/>
                <w:sz w:val="28"/>
                <w:szCs w:val="28"/>
              </w:rPr>
            </w:pPr>
          </w:p>
        </w:tc>
        <w:tc>
          <w:tcPr>
            <w:tcW w:w="1701" w:type="dxa"/>
            <w:vMerge/>
            <w:vAlign w:val="center"/>
          </w:tcPr>
          <w:p w:rsidR="00923FB2" w:rsidRPr="00E818C0" w:rsidRDefault="00923FB2" w:rsidP="00923FB2">
            <w:pPr>
              <w:snapToGrid w:val="0"/>
              <w:spacing w:line="320" w:lineRule="exact"/>
              <w:jc w:val="center"/>
              <w:rPr>
                <w:rFonts w:ascii="Times New Roman" w:eastAsia="標楷體" w:hAnsi="Times New Roman"/>
                <w:sz w:val="28"/>
                <w:szCs w:val="28"/>
              </w:rPr>
            </w:pPr>
          </w:p>
        </w:tc>
        <w:tc>
          <w:tcPr>
            <w:tcW w:w="3261" w:type="dxa"/>
          </w:tcPr>
          <w:p w:rsidR="00923FB2" w:rsidRPr="00E818C0" w:rsidRDefault="00923FB2" w:rsidP="00923FB2">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是否針對轄內災害業務承辦人及村里長辦理相關之土石流防災教育訓練，或轄內災害業務承辦人及村里長是否參與相關土石流防災教育訓練</w:t>
            </w:r>
            <w:r w:rsidRPr="00E818C0">
              <w:rPr>
                <w:rFonts w:ascii="Times New Roman" w:eastAsia="標楷體" w:hAnsi="Times New Roman"/>
                <w:sz w:val="28"/>
                <w:szCs w:val="28"/>
              </w:rPr>
              <w:t>(8%)</w:t>
            </w:r>
          </w:p>
        </w:tc>
        <w:tc>
          <w:tcPr>
            <w:tcW w:w="1134" w:type="dxa"/>
            <w:vMerge/>
            <w:vAlign w:val="center"/>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Merge/>
            <w:vAlign w:val="center"/>
          </w:tcPr>
          <w:p w:rsidR="00923FB2" w:rsidRPr="00E818C0" w:rsidRDefault="00923FB2" w:rsidP="005F45FF">
            <w:pPr>
              <w:numPr>
                <w:ilvl w:val="0"/>
                <w:numId w:val="194"/>
              </w:numPr>
              <w:spacing w:line="320" w:lineRule="exact"/>
              <w:jc w:val="both"/>
              <w:rPr>
                <w:rFonts w:ascii="Times New Roman" w:eastAsia="標楷體" w:hAnsi="Times New Roman"/>
                <w:sz w:val="28"/>
                <w:szCs w:val="28"/>
              </w:rPr>
            </w:pPr>
          </w:p>
        </w:tc>
      </w:tr>
      <w:tr w:rsidR="00923FB2" w:rsidRPr="00E818C0" w:rsidTr="00923FB2">
        <w:trPr>
          <w:cantSplit/>
        </w:trPr>
        <w:tc>
          <w:tcPr>
            <w:tcW w:w="851" w:type="dxa"/>
            <w:vMerge/>
            <w:vAlign w:val="center"/>
          </w:tcPr>
          <w:p w:rsidR="00923FB2" w:rsidRPr="00E818C0" w:rsidRDefault="00923FB2" w:rsidP="00923FB2">
            <w:pPr>
              <w:spacing w:line="320" w:lineRule="exact"/>
              <w:rPr>
                <w:rFonts w:ascii="Times New Roman" w:eastAsia="標楷體" w:hAnsi="Times New Roman"/>
                <w:sz w:val="28"/>
                <w:szCs w:val="28"/>
              </w:rPr>
            </w:pPr>
          </w:p>
        </w:tc>
        <w:tc>
          <w:tcPr>
            <w:tcW w:w="1701" w:type="dxa"/>
            <w:vMerge w:val="restart"/>
            <w:vAlign w:val="center"/>
          </w:tcPr>
          <w:p w:rsidR="00923FB2" w:rsidRPr="00E818C0" w:rsidRDefault="00923FB2" w:rsidP="00923FB2">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土石流防災整備</w:t>
            </w:r>
            <w:r w:rsidRPr="00E818C0">
              <w:rPr>
                <w:rFonts w:ascii="Times New Roman" w:eastAsia="標楷體" w:hAnsi="Times New Roman"/>
                <w:sz w:val="28"/>
                <w:szCs w:val="28"/>
              </w:rPr>
              <w:t>(21%)</w:t>
            </w:r>
          </w:p>
        </w:tc>
        <w:tc>
          <w:tcPr>
            <w:tcW w:w="3261" w:type="dxa"/>
          </w:tcPr>
          <w:p w:rsidR="00923FB2" w:rsidRPr="00E818C0" w:rsidRDefault="00923FB2" w:rsidP="00923FB2">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是否更新保全住戶名冊－採現場抽查保全住戶名冊</w:t>
            </w:r>
            <w:r w:rsidRPr="00E818C0">
              <w:rPr>
                <w:rFonts w:ascii="Times New Roman" w:eastAsia="標楷體" w:hAnsi="Times New Roman"/>
                <w:sz w:val="28"/>
                <w:szCs w:val="28"/>
              </w:rPr>
              <w:t>(8%)</w:t>
            </w:r>
          </w:p>
        </w:tc>
        <w:tc>
          <w:tcPr>
            <w:tcW w:w="1134" w:type="dxa"/>
            <w:vMerge/>
            <w:vAlign w:val="center"/>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Align w:val="center"/>
          </w:tcPr>
          <w:p w:rsidR="00923FB2" w:rsidRPr="00E818C0" w:rsidRDefault="00923FB2" w:rsidP="005F45FF">
            <w:pPr>
              <w:numPr>
                <w:ilvl w:val="0"/>
                <w:numId w:val="247"/>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經抽查</w:t>
            </w:r>
            <w:r w:rsidRPr="00E818C0">
              <w:rPr>
                <w:rFonts w:ascii="Times New Roman" w:eastAsia="標楷體" w:hAnsi="Times New Roman"/>
                <w:sz w:val="28"/>
                <w:szCs w:val="28"/>
              </w:rPr>
              <w:t>2</w:t>
            </w:r>
            <w:r w:rsidRPr="00E818C0">
              <w:rPr>
                <w:rFonts w:ascii="Times New Roman" w:eastAsia="標楷體" w:hAnsi="Times New Roman"/>
                <w:sz w:val="28"/>
                <w:szCs w:val="28"/>
              </w:rPr>
              <w:t>戶，惟其中一戶居民不知疏散避難圖。</w:t>
            </w:r>
          </w:p>
          <w:p w:rsidR="00923FB2" w:rsidRPr="00E818C0" w:rsidRDefault="00923FB2" w:rsidP="005F45FF">
            <w:pPr>
              <w:numPr>
                <w:ilvl w:val="0"/>
                <w:numId w:val="247"/>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有自行電話抽測及查核，但未列冊抽測情形。</w:t>
            </w:r>
          </w:p>
        </w:tc>
      </w:tr>
      <w:tr w:rsidR="00923FB2" w:rsidRPr="00E818C0" w:rsidTr="00923FB2">
        <w:trPr>
          <w:cantSplit/>
        </w:trPr>
        <w:tc>
          <w:tcPr>
            <w:tcW w:w="851" w:type="dxa"/>
            <w:vMerge/>
            <w:vAlign w:val="center"/>
          </w:tcPr>
          <w:p w:rsidR="00923FB2" w:rsidRPr="00E818C0" w:rsidRDefault="00923FB2" w:rsidP="00923FB2">
            <w:pPr>
              <w:spacing w:line="320" w:lineRule="exact"/>
              <w:rPr>
                <w:rFonts w:ascii="Times New Roman" w:eastAsia="標楷體" w:hAnsi="Times New Roman"/>
                <w:sz w:val="28"/>
                <w:szCs w:val="28"/>
              </w:rPr>
            </w:pPr>
          </w:p>
        </w:tc>
        <w:tc>
          <w:tcPr>
            <w:tcW w:w="1701" w:type="dxa"/>
            <w:vMerge/>
            <w:textDirection w:val="tbRlV"/>
            <w:vAlign w:val="center"/>
          </w:tcPr>
          <w:p w:rsidR="00923FB2" w:rsidRPr="00E818C0" w:rsidRDefault="00923FB2" w:rsidP="00923FB2">
            <w:pPr>
              <w:snapToGrid w:val="0"/>
              <w:spacing w:line="320" w:lineRule="exact"/>
              <w:ind w:left="113" w:right="113"/>
              <w:jc w:val="center"/>
              <w:rPr>
                <w:rFonts w:ascii="Times New Roman" w:eastAsia="標楷體" w:hAnsi="Times New Roman"/>
                <w:sz w:val="28"/>
                <w:szCs w:val="28"/>
              </w:rPr>
            </w:pPr>
          </w:p>
        </w:tc>
        <w:tc>
          <w:tcPr>
            <w:tcW w:w="3261" w:type="dxa"/>
          </w:tcPr>
          <w:p w:rsidR="00923FB2" w:rsidRPr="00E818C0" w:rsidRDefault="00923FB2" w:rsidP="00923FB2">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是否建立疏散避難人員編組（地方機關應協助民眾完成執行疏散避難人員編組，並定期進行演練）</w:t>
            </w:r>
            <w:r w:rsidRPr="00E818C0">
              <w:rPr>
                <w:rFonts w:ascii="Times New Roman" w:eastAsia="標楷體" w:hAnsi="Times New Roman"/>
                <w:sz w:val="28"/>
                <w:szCs w:val="28"/>
              </w:rPr>
              <w:t>(8%)</w:t>
            </w:r>
          </w:p>
        </w:tc>
        <w:tc>
          <w:tcPr>
            <w:tcW w:w="1134" w:type="dxa"/>
            <w:vMerge w:val="restart"/>
            <w:vAlign w:val="center"/>
          </w:tcPr>
          <w:p w:rsidR="00923FB2" w:rsidRPr="00E818C0" w:rsidRDefault="00923FB2" w:rsidP="00923FB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農業處</w:t>
            </w:r>
          </w:p>
        </w:tc>
        <w:tc>
          <w:tcPr>
            <w:tcW w:w="3402" w:type="dxa"/>
            <w:vMerge w:val="restart"/>
            <w:vAlign w:val="center"/>
          </w:tcPr>
          <w:p w:rsidR="00923FB2" w:rsidRPr="00E818C0" w:rsidRDefault="00923FB2" w:rsidP="005F45FF">
            <w:pPr>
              <w:numPr>
                <w:ilvl w:val="0"/>
                <w:numId w:val="248"/>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有疏散避難人員編組，但未編列經費定期演練。</w:t>
            </w:r>
          </w:p>
          <w:p w:rsidR="00923FB2" w:rsidRPr="00E818C0" w:rsidRDefault="00923FB2" w:rsidP="005F45FF">
            <w:pPr>
              <w:numPr>
                <w:ilvl w:val="0"/>
                <w:numId w:val="248"/>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土石流潛勢溪流相關圖面已更新。</w:t>
            </w:r>
          </w:p>
        </w:tc>
      </w:tr>
      <w:tr w:rsidR="00923FB2" w:rsidRPr="00E818C0" w:rsidTr="00923FB2">
        <w:trPr>
          <w:cantSplit/>
        </w:trPr>
        <w:tc>
          <w:tcPr>
            <w:tcW w:w="851" w:type="dxa"/>
            <w:vMerge/>
            <w:vAlign w:val="center"/>
          </w:tcPr>
          <w:p w:rsidR="00923FB2" w:rsidRPr="00E818C0" w:rsidRDefault="00923FB2" w:rsidP="00923FB2">
            <w:pPr>
              <w:spacing w:line="320" w:lineRule="exact"/>
              <w:rPr>
                <w:rFonts w:ascii="Times New Roman" w:eastAsia="標楷體" w:hAnsi="Times New Roman"/>
                <w:sz w:val="28"/>
                <w:szCs w:val="28"/>
              </w:rPr>
            </w:pPr>
          </w:p>
        </w:tc>
        <w:tc>
          <w:tcPr>
            <w:tcW w:w="1701" w:type="dxa"/>
            <w:vMerge/>
            <w:textDirection w:val="tbRlV"/>
            <w:vAlign w:val="center"/>
          </w:tcPr>
          <w:p w:rsidR="00923FB2" w:rsidRPr="00E818C0" w:rsidRDefault="00923FB2" w:rsidP="00923FB2">
            <w:pPr>
              <w:snapToGrid w:val="0"/>
              <w:spacing w:line="320" w:lineRule="exact"/>
              <w:ind w:left="113" w:right="113"/>
              <w:jc w:val="center"/>
              <w:rPr>
                <w:rFonts w:ascii="Times New Roman" w:eastAsia="標楷體" w:hAnsi="Times New Roman"/>
                <w:sz w:val="28"/>
                <w:szCs w:val="28"/>
              </w:rPr>
            </w:pPr>
          </w:p>
        </w:tc>
        <w:tc>
          <w:tcPr>
            <w:tcW w:w="3261" w:type="dxa"/>
          </w:tcPr>
          <w:p w:rsidR="00923FB2" w:rsidRPr="00E818C0" w:rsidRDefault="00923FB2" w:rsidP="00923FB2">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是否更新土石流潛勢溪流圖冊及相關資訊</w:t>
            </w:r>
            <w:r w:rsidRPr="00E818C0">
              <w:rPr>
                <w:rFonts w:ascii="Times New Roman" w:eastAsia="標楷體" w:hAnsi="Times New Roman"/>
                <w:sz w:val="28"/>
                <w:szCs w:val="28"/>
              </w:rPr>
              <w:t>(5%)</w:t>
            </w:r>
          </w:p>
        </w:tc>
        <w:tc>
          <w:tcPr>
            <w:tcW w:w="1134" w:type="dxa"/>
            <w:vMerge/>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Merge/>
            <w:vAlign w:val="center"/>
          </w:tcPr>
          <w:p w:rsidR="00923FB2" w:rsidRPr="00E818C0" w:rsidRDefault="00923FB2" w:rsidP="00923FB2">
            <w:pPr>
              <w:spacing w:line="320" w:lineRule="exact"/>
              <w:ind w:left="360"/>
              <w:jc w:val="both"/>
              <w:rPr>
                <w:rFonts w:ascii="Times New Roman" w:eastAsia="標楷體" w:hAnsi="Times New Roman"/>
                <w:sz w:val="28"/>
                <w:szCs w:val="28"/>
              </w:rPr>
            </w:pPr>
          </w:p>
        </w:tc>
      </w:tr>
      <w:tr w:rsidR="00923FB2" w:rsidRPr="00E818C0" w:rsidTr="00923FB2">
        <w:trPr>
          <w:cantSplit/>
        </w:trPr>
        <w:tc>
          <w:tcPr>
            <w:tcW w:w="851" w:type="dxa"/>
            <w:vMerge w:val="restart"/>
            <w:textDirection w:val="tbRlV"/>
            <w:vAlign w:val="center"/>
          </w:tcPr>
          <w:p w:rsidR="00923FB2" w:rsidRPr="00E818C0" w:rsidRDefault="00923FB2" w:rsidP="00923FB2">
            <w:pPr>
              <w:spacing w:line="320" w:lineRule="exact"/>
              <w:ind w:left="113" w:right="113"/>
              <w:jc w:val="center"/>
              <w:rPr>
                <w:rFonts w:ascii="Times New Roman" w:eastAsia="標楷體" w:hAnsi="Times New Roman"/>
                <w:sz w:val="28"/>
                <w:szCs w:val="28"/>
              </w:rPr>
            </w:pPr>
            <w:r w:rsidRPr="00E818C0">
              <w:rPr>
                <w:rFonts w:ascii="Times New Roman" w:eastAsia="標楷體" w:hAnsi="Times New Roman"/>
                <w:spacing w:val="8"/>
                <w:sz w:val="28"/>
                <w:szCs w:val="28"/>
              </w:rPr>
              <w:t>三</w:t>
            </w:r>
          </w:p>
        </w:tc>
        <w:tc>
          <w:tcPr>
            <w:tcW w:w="1701" w:type="dxa"/>
            <w:vMerge w:val="restart"/>
            <w:vAlign w:val="center"/>
          </w:tcPr>
          <w:p w:rsidR="00923FB2" w:rsidRPr="00E818C0" w:rsidRDefault="00923FB2" w:rsidP="00923FB2">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土石流自主防災規劃</w:t>
            </w:r>
            <w:r w:rsidRPr="00E818C0">
              <w:rPr>
                <w:rFonts w:ascii="Times New Roman" w:eastAsia="標楷體" w:hAnsi="Times New Roman"/>
                <w:sz w:val="28"/>
                <w:szCs w:val="28"/>
              </w:rPr>
              <w:t>(27%)</w:t>
            </w:r>
          </w:p>
        </w:tc>
        <w:tc>
          <w:tcPr>
            <w:tcW w:w="3261" w:type="dxa"/>
          </w:tcPr>
          <w:p w:rsidR="00923FB2" w:rsidRPr="00E818C0" w:rsidRDefault="00923FB2" w:rsidP="00923FB2">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color w:val="FF0000"/>
                <w:sz w:val="28"/>
                <w:szCs w:val="28"/>
              </w:rPr>
              <w:t>是否辦理土石流防災宣導或演練（含土石流防災專員參與情形）</w:t>
            </w:r>
            <w:r w:rsidRPr="00E818C0">
              <w:rPr>
                <w:rFonts w:ascii="Times New Roman" w:eastAsia="標楷體" w:hAnsi="Times New Roman"/>
                <w:sz w:val="28"/>
                <w:szCs w:val="28"/>
              </w:rPr>
              <w:t>(10%)</w:t>
            </w:r>
          </w:p>
        </w:tc>
        <w:tc>
          <w:tcPr>
            <w:tcW w:w="1134" w:type="dxa"/>
            <w:vMerge/>
            <w:vAlign w:val="center"/>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Merge w:val="restart"/>
            <w:vAlign w:val="center"/>
          </w:tcPr>
          <w:p w:rsidR="00923FB2" w:rsidRPr="00E818C0" w:rsidRDefault="00923FB2" w:rsidP="005F45FF">
            <w:pPr>
              <w:numPr>
                <w:ilvl w:val="0"/>
                <w:numId w:val="249"/>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有邀請土石流防災專員參與相關宣導及演練。</w:t>
            </w:r>
          </w:p>
          <w:p w:rsidR="00923FB2" w:rsidRPr="00E818C0" w:rsidRDefault="00923FB2" w:rsidP="005F45FF">
            <w:pPr>
              <w:numPr>
                <w:ilvl w:val="0"/>
                <w:numId w:val="249"/>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通訊錄已更新。</w:t>
            </w:r>
          </w:p>
          <w:p w:rsidR="00923FB2" w:rsidRPr="00E818C0" w:rsidRDefault="00923FB2" w:rsidP="005F45FF">
            <w:pPr>
              <w:numPr>
                <w:ilvl w:val="0"/>
                <w:numId w:val="249"/>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更新土石流防災疏散避難圖並分送保全戶。</w:t>
            </w:r>
          </w:p>
          <w:p w:rsidR="00923FB2" w:rsidRPr="00E818C0" w:rsidRDefault="00923FB2" w:rsidP="005F45FF">
            <w:pPr>
              <w:numPr>
                <w:ilvl w:val="0"/>
                <w:numId w:val="249"/>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僅配合本會建立自主防災社區，餘未編經費推動社區自主防災。。</w:t>
            </w:r>
          </w:p>
          <w:p w:rsidR="00923FB2" w:rsidRPr="00E818C0" w:rsidRDefault="00923FB2" w:rsidP="005F45FF">
            <w:pPr>
              <w:numPr>
                <w:ilvl w:val="0"/>
                <w:numId w:val="249"/>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有列編經費推動社區自主防災，但推動方式應再加強。</w:t>
            </w:r>
          </w:p>
        </w:tc>
      </w:tr>
      <w:tr w:rsidR="00923FB2" w:rsidRPr="00E818C0" w:rsidTr="00923FB2">
        <w:trPr>
          <w:cantSplit/>
        </w:trPr>
        <w:tc>
          <w:tcPr>
            <w:tcW w:w="851" w:type="dxa"/>
            <w:vMerge/>
            <w:textDirection w:val="tbRlV"/>
            <w:vAlign w:val="center"/>
          </w:tcPr>
          <w:p w:rsidR="00923FB2" w:rsidRPr="00E818C0" w:rsidRDefault="00923FB2" w:rsidP="00923FB2">
            <w:pPr>
              <w:spacing w:line="320" w:lineRule="exact"/>
              <w:ind w:left="113" w:right="113"/>
              <w:rPr>
                <w:rFonts w:ascii="Times New Roman" w:eastAsia="標楷體" w:hAnsi="Times New Roman"/>
                <w:spacing w:val="8"/>
                <w:sz w:val="28"/>
                <w:szCs w:val="28"/>
              </w:rPr>
            </w:pPr>
          </w:p>
        </w:tc>
        <w:tc>
          <w:tcPr>
            <w:tcW w:w="1701" w:type="dxa"/>
            <w:vMerge/>
            <w:vAlign w:val="center"/>
          </w:tcPr>
          <w:p w:rsidR="00923FB2" w:rsidRPr="00E818C0" w:rsidRDefault="00923FB2" w:rsidP="00923FB2">
            <w:pPr>
              <w:snapToGrid w:val="0"/>
              <w:spacing w:line="320" w:lineRule="exact"/>
              <w:jc w:val="center"/>
              <w:rPr>
                <w:rFonts w:ascii="Times New Roman" w:eastAsia="標楷體" w:hAnsi="Times New Roman"/>
                <w:sz w:val="28"/>
                <w:szCs w:val="28"/>
              </w:rPr>
            </w:pPr>
          </w:p>
        </w:tc>
        <w:tc>
          <w:tcPr>
            <w:tcW w:w="3261" w:type="dxa"/>
          </w:tcPr>
          <w:p w:rsidR="00923FB2" w:rsidRPr="00E818C0" w:rsidRDefault="00923FB2" w:rsidP="00923FB2">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color w:val="FF0000"/>
                <w:sz w:val="28"/>
                <w:szCs w:val="28"/>
              </w:rPr>
              <w:t>是否更新土石流防災整備管理系統災情通報通訊錄</w:t>
            </w:r>
            <w:r w:rsidRPr="00E818C0">
              <w:rPr>
                <w:rFonts w:ascii="Times New Roman" w:eastAsia="標楷體" w:hAnsi="Times New Roman"/>
                <w:sz w:val="28"/>
                <w:szCs w:val="28"/>
              </w:rPr>
              <w:t>(8%)</w:t>
            </w:r>
          </w:p>
        </w:tc>
        <w:tc>
          <w:tcPr>
            <w:tcW w:w="1134" w:type="dxa"/>
            <w:vMerge/>
            <w:vAlign w:val="center"/>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Merge/>
            <w:vAlign w:val="center"/>
          </w:tcPr>
          <w:p w:rsidR="00923FB2" w:rsidRPr="00E818C0" w:rsidRDefault="00923FB2" w:rsidP="00923FB2">
            <w:pPr>
              <w:spacing w:line="320" w:lineRule="exact"/>
              <w:jc w:val="both"/>
              <w:rPr>
                <w:rFonts w:ascii="Times New Roman" w:eastAsia="標楷體" w:hAnsi="Times New Roman"/>
                <w:sz w:val="28"/>
                <w:szCs w:val="28"/>
              </w:rPr>
            </w:pPr>
          </w:p>
        </w:tc>
      </w:tr>
      <w:tr w:rsidR="00923FB2" w:rsidRPr="00E818C0" w:rsidTr="00923FB2">
        <w:trPr>
          <w:cantSplit/>
        </w:trPr>
        <w:tc>
          <w:tcPr>
            <w:tcW w:w="851" w:type="dxa"/>
            <w:vMerge/>
            <w:textDirection w:val="tbRlV"/>
            <w:vAlign w:val="center"/>
          </w:tcPr>
          <w:p w:rsidR="00923FB2" w:rsidRPr="00E818C0" w:rsidRDefault="00923FB2" w:rsidP="00923FB2">
            <w:pPr>
              <w:spacing w:line="320" w:lineRule="exact"/>
              <w:ind w:left="113" w:right="113"/>
              <w:rPr>
                <w:rFonts w:ascii="Times New Roman" w:eastAsia="標楷體" w:hAnsi="Times New Roman"/>
                <w:sz w:val="28"/>
                <w:szCs w:val="28"/>
              </w:rPr>
            </w:pPr>
          </w:p>
        </w:tc>
        <w:tc>
          <w:tcPr>
            <w:tcW w:w="1701" w:type="dxa"/>
            <w:vMerge/>
            <w:textDirection w:val="tbRlV"/>
            <w:vAlign w:val="center"/>
          </w:tcPr>
          <w:p w:rsidR="00923FB2" w:rsidRPr="00E818C0" w:rsidRDefault="00923FB2" w:rsidP="00923FB2">
            <w:pPr>
              <w:snapToGrid w:val="0"/>
              <w:spacing w:line="320" w:lineRule="exact"/>
              <w:ind w:left="113" w:right="113"/>
              <w:jc w:val="center"/>
              <w:rPr>
                <w:rFonts w:ascii="Times New Roman" w:eastAsia="標楷體" w:hAnsi="Times New Roman"/>
                <w:sz w:val="28"/>
                <w:szCs w:val="28"/>
              </w:rPr>
            </w:pPr>
          </w:p>
        </w:tc>
        <w:tc>
          <w:tcPr>
            <w:tcW w:w="3261" w:type="dxa"/>
          </w:tcPr>
          <w:p w:rsidR="00923FB2" w:rsidRPr="00E818C0" w:rsidRDefault="00923FB2" w:rsidP="00923FB2">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是否更新土石流防災疏散避難圖</w:t>
            </w:r>
            <w:r w:rsidRPr="00E818C0">
              <w:rPr>
                <w:rFonts w:ascii="Times New Roman" w:eastAsia="標楷體" w:hAnsi="Times New Roman"/>
                <w:sz w:val="28"/>
                <w:szCs w:val="28"/>
              </w:rPr>
              <w:t>(5%)</w:t>
            </w:r>
          </w:p>
        </w:tc>
        <w:tc>
          <w:tcPr>
            <w:tcW w:w="1134" w:type="dxa"/>
            <w:vMerge/>
            <w:vAlign w:val="center"/>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Merge/>
            <w:vAlign w:val="center"/>
          </w:tcPr>
          <w:p w:rsidR="00923FB2" w:rsidRPr="00E818C0" w:rsidRDefault="00923FB2" w:rsidP="00923FB2">
            <w:pPr>
              <w:spacing w:line="320" w:lineRule="exact"/>
              <w:ind w:left="360"/>
              <w:jc w:val="both"/>
              <w:rPr>
                <w:rFonts w:ascii="Times New Roman" w:eastAsia="標楷體" w:hAnsi="Times New Roman"/>
                <w:sz w:val="28"/>
                <w:szCs w:val="28"/>
              </w:rPr>
            </w:pPr>
          </w:p>
        </w:tc>
      </w:tr>
      <w:tr w:rsidR="00923FB2" w:rsidRPr="00E818C0" w:rsidTr="00923FB2">
        <w:trPr>
          <w:cantSplit/>
        </w:trPr>
        <w:tc>
          <w:tcPr>
            <w:tcW w:w="851" w:type="dxa"/>
            <w:vMerge/>
            <w:textDirection w:val="tbRlV"/>
            <w:vAlign w:val="center"/>
          </w:tcPr>
          <w:p w:rsidR="00923FB2" w:rsidRPr="00E818C0" w:rsidRDefault="00923FB2" w:rsidP="00923FB2">
            <w:pPr>
              <w:spacing w:line="320" w:lineRule="exact"/>
              <w:ind w:left="113" w:right="113"/>
              <w:rPr>
                <w:rFonts w:ascii="Times New Roman" w:eastAsia="標楷體" w:hAnsi="Times New Roman"/>
                <w:sz w:val="28"/>
                <w:szCs w:val="28"/>
              </w:rPr>
            </w:pPr>
          </w:p>
        </w:tc>
        <w:tc>
          <w:tcPr>
            <w:tcW w:w="1701" w:type="dxa"/>
            <w:vMerge/>
            <w:textDirection w:val="tbRlV"/>
            <w:vAlign w:val="center"/>
          </w:tcPr>
          <w:p w:rsidR="00923FB2" w:rsidRPr="00E818C0" w:rsidRDefault="00923FB2" w:rsidP="00923FB2">
            <w:pPr>
              <w:snapToGrid w:val="0"/>
              <w:spacing w:line="320" w:lineRule="exact"/>
              <w:ind w:left="113" w:right="113"/>
              <w:jc w:val="center"/>
              <w:rPr>
                <w:rFonts w:ascii="Times New Roman" w:eastAsia="標楷體" w:hAnsi="Times New Roman"/>
                <w:sz w:val="28"/>
                <w:szCs w:val="28"/>
              </w:rPr>
            </w:pPr>
          </w:p>
        </w:tc>
        <w:tc>
          <w:tcPr>
            <w:tcW w:w="3261" w:type="dxa"/>
          </w:tcPr>
          <w:p w:rsidR="00923FB2" w:rsidRPr="00E818C0" w:rsidRDefault="00923FB2" w:rsidP="00923FB2">
            <w:pPr>
              <w:spacing w:line="320" w:lineRule="exact"/>
              <w:ind w:left="286" w:hangingChars="102" w:hanging="286"/>
              <w:jc w:val="both"/>
              <w:rPr>
                <w:rFonts w:ascii="Times New Roman" w:eastAsia="標楷體" w:hAnsi="Times New Roman"/>
                <w:sz w:val="28"/>
                <w:szCs w:val="28"/>
              </w:rPr>
            </w:pPr>
            <w:r w:rsidRPr="00E818C0">
              <w:rPr>
                <w:rFonts w:ascii="Times New Roman" w:eastAsia="標楷體" w:hAnsi="Times New Roman"/>
                <w:sz w:val="28"/>
                <w:szCs w:val="28"/>
              </w:rPr>
              <w:t xml:space="preserve">4. </w:t>
            </w:r>
            <w:r w:rsidRPr="00E818C0">
              <w:rPr>
                <w:rFonts w:ascii="Times New Roman" w:eastAsia="標楷體" w:hAnsi="Times New Roman"/>
                <w:sz w:val="28"/>
                <w:szCs w:val="28"/>
              </w:rPr>
              <w:t>是否推動自主防災社區</w:t>
            </w:r>
            <w:r w:rsidRPr="00E818C0">
              <w:rPr>
                <w:rFonts w:ascii="Times New Roman" w:eastAsia="標楷體" w:hAnsi="Times New Roman"/>
                <w:sz w:val="28"/>
                <w:szCs w:val="28"/>
              </w:rPr>
              <w:t>(4%)</w:t>
            </w:r>
          </w:p>
        </w:tc>
        <w:tc>
          <w:tcPr>
            <w:tcW w:w="1134" w:type="dxa"/>
            <w:vMerge/>
            <w:vAlign w:val="center"/>
          </w:tcPr>
          <w:p w:rsidR="00923FB2" w:rsidRPr="00E818C0" w:rsidRDefault="00923FB2" w:rsidP="00923FB2">
            <w:pPr>
              <w:spacing w:line="320" w:lineRule="exact"/>
              <w:jc w:val="center"/>
              <w:rPr>
                <w:rFonts w:ascii="Times New Roman" w:eastAsia="標楷體" w:hAnsi="Times New Roman"/>
                <w:sz w:val="28"/>
                <w:szCs w:val="28"/>
              </w:rPr>
            </w:pPr>
          </w:p>
        </w:tc>
        <w:tc>
          <w:tcPr>
            <w:tcW w:w="3402" w:type="dxa"/>
            <w:vMerge/>
            <w:vAlign w:val="center"/>
          </w:tcPr>
          <w:p w:rsidR="00923FB2" w:rsidRPr="00E818C0" w:rsidRDefault="00923FB2" w:rsidP="00923FB2">
            <w:pPr>
              <w:spacing w:line="320" w:lineRule="exact"/>
              <w:ind w:left="360"/>
              <w:jc w:val="both"/>
              <w:rPr>
                <w:rFonts w:ascii="Times New Roman" w:eastAsia="標楷體" w:hAnsi="Times New Roman"/>
                <w:sz w:val="28"/>
                <w:szCs w:val="28"/>
              </w:rPr>
            </w:pPr>
          </w:p>
        </w:tc>
      </w:tr>
      <w:bookmarkEnd w:id="7"/>
    </w:tbl>
    <w:p w:rsidR="00923FB2" w:rsidRPr="00E818C0" w:rsidRDefault="00923FB2" w:rsidP="00B837D7">
      <w:pPr>
        <w:pStyle w:val="220"/>
        <w:spacing w:before="180" w:after="180"/>
      </w:pPr>
    </w:p>
    <w:p w:rsidR="00923FB2" w:rsidRPr="00E818C0" w:rsidRDefault="00923FB2">
      <w:pPr>
        <w:widowControl/>
        <w:rPr>
          <w:rFonts w:ascii="Times New Roman" w:eastAsia="標楷體" w:hAnsi="Times New Roman"/>
          <w:b/>
          <w:sz w:val="32"/>
          <w:szCs w:val="32"/>
        </w:rPr>
      </w:pPr>
      <w:r w:rsidRPr="00E818C0">
        <w:rPr>
          <w:rFonts w:ascii="Times New Roman" w:eastAsia="標楷體" w:hAnsi="Times New Roman"/>
        </w:rPr>
        <w:br w:type="page"/>
      </w:r>
    </w:p>
    <w:p w:rsidR="00B837D7" w:rsidRPr="00E818C0" w:rsidRDefault="00B837D7" w:rsidP="00B837D7">
      <w:pPr>
        <w:pStyle w:val="220"/>
        <w:spacing w:before="180" w:after="180"/>
      </w:pPr>
      <w:r w:rsidRPr="00E818C0">
        <w:lastRenderedPageBreak/>
        <w:t>機關別：宜蘭縣政府</w:t>
      </w:r>
    </w:p>
    <w:tbl>
      <w:tblPr>
        <w:tblW w:w="10349"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1701"/>
        <w:gridCol w:w="3261"/>
        <w:gridCol w:w="1134"/>
        <w:gridCol w:w="3402"/>
      </w:tblGrid>
      <w:tr w:rsidR="00923865" w:rsidRPr="00E818C0" w:rsidTr="00923865">
        <w:trPr>
          <w:tblHeader/>
        </w:trPr>
        <w:tc>
          <w:tcPr>
            <w:tcW w:w="851" w:type="dxa"/>
            <w:vAlign w:val="center"/>
          </w:tcPr>
          <w:p w:rsidR="00923865" w:rsidRPr="00E818C0" w:rsidRDefault="00923865" w:rsidP="00FC002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923865" w:rsidRPr="00E818C0" w:rsidRDefault="00923865" w:rsidP="00FC002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923865" w:rsidRPr="00E818C0" w:rsidRDefault="00923865" w:rsidP="00FC002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923865" w:rsidRPr="00E818C0" w:rsidRDefault="00923865" w:rsidP="00FC002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923865" w:rsidRPr="00E818C0" w:rsidRDefault="00923865" w:rsidP="00FC002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w:t>
            </w:r>
          </w:p>
          <w:p w:rsidR="00923865" w:rsidRPr="00E818C0" w:rsidRDefault="00923865" w:rsidP="00FC002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單位</w:t>
            </w:r>
          </w:p>
        </w:tc>
        <w:tc>
          <w:tcPr>
            <w:tcW w:w="3402" w:type="dxa"/>
            <w:vAlign w:val="center"/>
          </w:tcPr>
          <w:p w:rsidR="00923865" w:rsidRPr="00E818C0" w:rsidRDefault="00923865" w:rsidP="00FC002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923865" w:rsidRPr="00E818C0" w:rsidTr="00923865">
        <w:trPr>
          <w:cantSplit/>
        </w:trPr>
        <w:tc>
          <w:tcPr>
            <w:tcW w:w="851" w:type="dxa"/>
            <w:vMerge w:val="restart"/>
            <w:textDirection w:val="tbRlV"/>
            <w:vAlign w:val="center"/>
          </w:tcPr>
          <w:p w:rsidR="00923865" w:rsidRPr="00E818C0" w:rsidRDefault="00923865" w:rsidP="00FC0022">
            <w:pPr>
              <w:spacing w:line="320" w:lineRule="exact"/>
              <w:ind w:left="113" w:right="113"/>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vAlign w:val="center"/>
          </w:tcPr>
          <w:p w:rsidR="00923865" w:rsidRPr="00E818C0" w:rsidRDefault="00923865" w:rsidP="00FC0022">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地區災害防救計畫增、修訂情形</w:t>
            </w:r>
            <w:r w:rsidRPr="00E818C0">
              <w:rPr>
                <w:rFonts w:ascii="Times New Roman" w:eastAsia="標楷體" w:hAnsi="Times New Roman"/>
                <w:sz w:val="28"/>
                <w:szCs w:val="28"/>
              </w:rPr>
              <w:t>(12%)</w:t>
            </w:r>
          </w:p>
        </w:tc>
        <w:tc>
          <w:tcPr>
            <w:tcW w:w="3261" w:type="dxa"/>
          </w:tcPr>
          <w:p w:rsidR="00923865" w:rsidRPr="00E818C0" w:rsidRDefault="00923865" w:rsidP="00FC0022">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擬訂之災害防救</w:t>
            </w:r>
            <w:r w:rsidRPr="00E818C0">
              <w:rPr>
                <w:rFonts w:ascii="Times New Roman" w:eastAsia="標楷體" w:hAnsi="Times New Roman"/>
                <w:color w:val="FF0000"/>
                <w:sz w:val="28"/>
                <w:szCs w:val="28"/>
              </w:rPr>
              <w:t>相關</w:t>
            </w:r>
            <w:r w:rsidRPr="00E818C0">
              <w:rPr>
                <w:rFonts w:ascii="Times New Roman" w:eastAsia="標楷體" w:hAnsi="Times New Roman"/>
                <w:sz w:val="28"/>
                <w:szCs w:val="28"/>
              </w:rPr>
              <w:t>計畫，土石流潛勢溪流相關資料是否更新</w:t>
            </w:r>
            <w:r w:rsidRPr="00E818C0">
              <w:rPr>
                <w:rFonts w:ascii="Times New Roman" w:eastAsia="標楷體" w:hAnsi="Times New Roman"/>
                <w:sz w:val="28"/>
                <w:szCs w:val="28"/>
              </w:rPr>
              <w:t>(8%)</w:t>
            </w:r>
          </w:p>
        </w:tc>
        <w:tc>
          <w:tcPr>
            <w:tcW w:w="1134" w:type="dxa"/>
            <w:vMerge w:val="restart"/>
            <w:vAlign w:val="center"/>
          </w:tcPr>
          <w:p w:rsidR="00923865" w:rsidRPr="00E818C0" w:rsidRDefault="00923865" w:rsidP="00FC002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農業處</w:t>
            </w:r>
          </w:p>
        </w:tc>
        <w:tc>
          <w:tcPr>
            <w:tcW w:w="3402" w:type="dxa"/>
            <w:vMerge w:val="restart"/>
            <w:vAlign w:val="center"/>
          </w:tcPr>
          <w:p w:rsidR="00923865" w:rsidRPr="00E818C0" w:rsidRDefault="00923865" w:rsidP="005F45FF">
            <w:pPr>
              <w:numPr>
                <w:ilvl w:val="0"/>
                <w:numId w:val="237"/>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有定期檢討災害防救相關計畫及訂定土石流應變作業手冊。</w:t>
            </w:r>
          </w:p>
          <w:p w:rsidR="00923865" w:rsidRPr="00E818C0" w:rsidRDefault="00923865" w:rsidP="005F45FF">
            <w:pPr>
              <w:numPr>
                <w:ilvl w:val="0"/>
                <w:numId w:val="237"/>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計畫已更新土石流警戒基準值但未更新災害紀錄相關資料。</w:t>
            </w:r>
          </w:p>
        </w:tc>
      </w:tr>
      <w:tr w:rsidR="00923865" w:rsidRPr="00E818C0" w:rsidTr="00923865">
        <w:trPr>
          <w:cantSplit/>
        </w:trPr>
        <w:tc>
          <w:tcPr>
            <w:tcW w:w="851" w:type="dxa"/>
            <w:vMerge/>
            <w:textDirection w:val="tbRlV"/>
            <w:vAlign w:val="center"/>
          </w:tcPr>
          <w:p w:rsidR="00923865" w:rsidRPr="00E818C0" w:rsidRDefault="00923865" w:rsidP="00FC0022">
            <w:pPr>
              <w:spacing w:line="320" w:lineRule="exact"/>
              <w:ind w:left="113" w:right="113"/>
              <w:jc w:val="center"/>
              <w:rPr>
                <w:rFonts w:ascii="Times New Roman" w:eastAsia="標楷體" w:hAnsi="Times New Roman"/>
                <w:sz w:val="28"/>
                <w:szCs w:val="28"/>
              </w:rPr>
            </w:pPr>
          </w:p>
        </w:tc>
        <w:tc>
          <w:tcPr>
            <w:tcW w:w="1701" w:type="dxa"/>
            <w:vMerge/>
            <w:vAlign w:val="center"/>
          </w:tcPr>
          <w:p w:rsidR="00923865" w:rsidRPr="00E818C0" w:rsidRDefault="00923865" w:rsidP="00FC0022">
            <w:pPr>
              <w:spacing w:line="320" w:lineRule="exact"/>
              <w:jc w:val="both"/>
              <w:rPr>
                <w:rFonts w:ascii="Times New Roman" w:eastAsia="標楷體" w:hAnsi="Times New Roman"/>
                <w:sz w:val="28"/>
                <w:szCs w:val="28"/>
              </w:rPr>
            </w:pPr>
          </w:p>
        </w:tc>
        <w:tc>
          <w:tcPr>
            <w:tcW w:w="3261" w:type="dxa"/>
          </w:tcPr>
          <w:p w:rsidR="00923865" w:rsidRPr="00E818C0" w:rsidRDefault="00923865" w:rsidP="00FC0022">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擬訂之災害防救</w:t>
            </w:r>
            <w:r w:rsidRPr="00E818C0">
              <w:rPr>
                <w:rFonts w:ascii="Times New Roman" w:eastAsia="標楷體" w:hAnsi="Times New Roman"/>
                <w:color w:val="FF0000"/>
                <w:sz w:val="28"/>
                <w:szCs w:val="28"/>
              </w:rPr>
              <w:t>相關</w:t>
            </w:r>
            <w:r w:rsidRPr="00E818C0">
              <w:rPr>
                <w:rFonts w:ascii="Times New Roman" w:eastAsia="標楷體" w:hAnsi="Times New Roman"/>
                <w:sz w:val="28"/>
                <w:szCs w:val="28"/>
              </w:rPr>
              <w:t>計畫，土石流警戒基準值及災害記錄相關資料是否更新</w:t>
            </w:r>
            <w:r w:rsidRPr="00E818C0">
              <w:rPr>
                <w:rFonts w:ascii="Times New Roman" w:eastAsia="標楷體" w:hAnsi="Times New Roman"/>
                <w:sz w:val="28"/>
                <w:szCs w:val="28"/>
              </w:rPr>
              <w:t>(4%)</w:t>
            </w:r>
          </w:p>
        </w:tc>
        <w:tc>
          <w:tcPr>
            <w:tcW w:w="1134" w:type="dxa"/>
            <w:vMerge/>
            <w:vAlign w:val="center"/>
          </w:tcPr>
          <w:p w:rsidR="00923865" w:rsidRPr="00E818C0" w:rsidRDefault="00923865" w:rsidP="00FC0022">
            <w:pPr>
              <w:spacing w:line="320" w:lineRule="exact"/>
              <w:jc w:val="center"/>
              <w:rPr>
                <w:rFonts w:ascii="Times New Roman" w:eastAsia="標楷體" w:hAnsi="Times New Roman"/>
                <w:sz w:val="28"/>
                <w:szCs w:val="28"/>
              </w:rPr>
            </w:pPr>
          </w:p>
        </w:tc>
        <w:tc>
          <w:tcPr>
            <w:tcW w:w="3402" w:type="dxa"/>
            <w:vMerge/>
            <w:vAlign w:val="center"/>
          </w:tcPr>
          <w:p w:rsidR="00923865" w:rsidRPr="00E818C0" w:rsidRDefault="00923865" w:rsidP="00FC0022">
            <w:pPr>
              <w:spacing w:line="320" w:lineRule="exact"/>
              <w:jc w:val="both"/>
              <w:rPr>
                <w:rFonts w:ascii="Times New Roman" w:eastAsia="標楷體" w:hAnsi="Times New Roman"/>
                <w:sz w:val="28"/>
                <w:szCs w:val="28"/>
              </w:rPr>
            </w:pPr>
          </w:p>
        </w:tc>
      </w:tr>
      <w:tr w:rsidR="00923865" w:rsidRPr="00E818C0" w:rsidTr="00923865">
        <w:trPr>
          <w:cantSplit/>
        </w:trPr>
        <w:tc>
          <w:tcPr>
            <w:tcW w:w="851" w:type="dxa"/>
            <w:vMerge/>
            <w:vAlign w:val="center"/>
          </w:tcPr>
          <w:p w:rsidR="00923865" w:rsidRPr="00E818C0" w:rsidRDefault="00923865" w:rsidP="00FC0022">
            <w:pPr>
              <w:spacing w:line="320" w:lineRule="exact"/>
              <w:rPr>
                <w:rFonts w:ascii="Times New Roman" w:eastAsia="標楷體" w:hAnsi="Times New Roman"/>
                <w:sz w:val="28"/>
                <w:szCs w:val="28"/>
              </w:rPr>
            </w:pPr>
          </w:p>
        </w:tc>
        <w:tc>
          <w:tcPr>
            <w:tcW w:w="1701" w:type="dxa"/>
            <w:vMerge w:val="restart"/>
            <w:vAlign w:val="center"/>
          </w:tcPr>
          <w:p w:rsidR="00923865" w:rsidRPr="00E818C0" w:rsidRDefault="00923865" w:rsidP="00FC0022">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災害防救預算編列及執行情形</w:t>
            </w:r>
            <w:r w:rsidRPr="00E818C0">
              <w:rPr>
                <w:rFonts w:ascii="Times New Roman" w:eastAsia="標楷體" w:hAnsi="Times New Roman"/>
                <w:sz w:val="28"/>
                <w:szCs w:val="28"/>
              </w:rPr>
              <w:t>(16%)</w:t>
            </w:r>
          </w:p>
        </w:tc>
        <w:tc>
          <w:tcPr>
            <w:tcW w:w="3261" w:type="dxa"/>
          </w:tcPr>
          <w:p w:rsidR="00923865" w:rsidRPr="00E818C0" w:rsidRDefault="00923865" w:rsidP="00FC0022">
            <w:pPr>
              <w:spacing w:line="320" w:lineRule="exact"/>
              <w:ind w:left="221" w:hangingChars="79" w:hanging="221"/>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是否編列相關經費支應，</w:t>
            </w:r>
            <w:r w:rsidRPr="00E818C0">
              <w:rPr>
                <w:rFonts w:ascii="Times New Roman" w:eastAsia="標楷體" w:hAnsi="Times New Roman"/>
                <w:color w:val="0A01BF"/>
                <w:sz w:val="28"/>
                <w:szCs w:val="28"/>
              </w:rPr>
              <w:t>或向本會申請補助</w:t>
            </w:r>
            <w:r w:rsidRPr="00E818C0">
              <w:rPr>
                <w:rFonts w:ascii="Times New Roman" w:eastAsia="標楷體" w:hAnsi="Times New Roman"/>
                <w:color w:val="0A01BF"/>
                <w:sz w:val="28"/>
                <w:szCs w:val="28"/>
              </w:rPr>
              <w:t>(</w:t>
            </w:r>
            <w:r w:rsidRPr="00E818C0">
              <w:rPr>
                <w:rFonts w:ascii="Times New Roman" w:eastAsia="標楷體" w:hAnsi="Times New Roman"/>
                <w:color w:val="0A01BF"/>
                <w:sz w:val="28"/>
                <w:szCs w:val="28"/>
              </w:rPr>
              <w:t>強化土石流防災整備及應變研判計畫及充實土石流避難處所設施設備計畫</w:t>
            </w:r>
            <w:r w:rsidRPr="00E818C0">
              <w:rPr>
                <w:rFonts w:ascii="Times New Roman" w:eastAsia="標楷體" w:hAnsi="Times New Roman"/>
                <w:color w:val="0A01BF"/>
                <w:sz w:val="28"/>
                <w:szCs w:val="28"/>
              </w:rPr>
              <w:t>)</w:t>
            </w:r>
            <w:r w:rsidRPr="00E818C0">
              <w:rPr>
                <w:rFonts w:ascii="Times New Roman" w:eastAsia="標楷體" w:hAnsi="Times New Roman"/>
                <w:sz w:val="28"/>
                <w:szCs w:val="28"/>
              </w:rPr>
              <w:t>以持續推動與落實土石流災害防救</w:t>
            </w:r>
            <w:r w:rsidRPr="00E818C0">
              <w:rPr>
                <w:rFonts w:ascii="Times New Roman" w:eastAsia="標楷體" w:hAnsi="Times New Roman"/>
                <w:sz w:val="28"/>
                <w:szCs w:val="28"/>
              </w:rPr>
              <w:t>(8%)</w:t>
            </w:r>
          </w:p>
        </w:tc>
        <w:tc>
          <w:tcPr>
            <w:tcW w:w="1134" w:type="dxa"/>
            <w:vMerge/>
            <w:vAlign w:val="center"/>
          </w:tcPr>
          <w:p w:rsidR="00923865" w:rsidRPr="00E818C0" w:rsidRDefault="00923865" w:rsidP="00FC0022">
            <w:pPr>
              <w:spacing w:line="320" w:lineRule="exact"/>
              <w:jc w:val="center"/>
              <w:rPr>
                <w:rFonts w:ascii="Times New Roman" w:eastAsia="標楷體" w:hAnsi="Times New Roman"/>
                <w:sz w:val="28"/>
                <w:szCs w:val="28"/>
              </w:rPr>
            </w:pPr>
          </w:p>
        </w:tc>
        <w:tc>
          <w:tcPr>
            <w:tcW w:w="3402" w:type="dxa"/>
            <w:vMerge w:val="restart"/>
            <w:vAlign w:val="center"/>
          </w:tcPr>
          <w:p w:rsidR="00923865" w:rsidRPr="00E818C0" w:rsidRDefault="00923865" w:rsidP="005F45FF">
            <w:pPr>
              <w:numPr>
                <w:ilvl w:val="0"/>
                <w:numId w:val="238"/>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除向本會申請經費外，有自行編列相關經費執行。</w:t>
            </w:r>
          </w:p>
          <w:p w:rsidR="00923865" w:rsidRPr="00E818C0" w:rsidRDefault="00923865" w:rsidP="005F45FF">
            <w:pPr>
              <w:numPr>
                <w:ilvl w:val="0"/>
                <w:numId w:val="238"/>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各項經費執行情形符合進度，有進行督導，惟未陳列督導紀錄，無法追蹤後續公所改善情形。。</w:t>
            </w:r>
          </w:p>
        </w:tc>
      </w:tr>
      <w:tr w:rsidR="00923865" w:rsidRPr="00E818C0" w:rsidTr="00923865">
        <w:trPr>
          <w:cantSplit/>
        </w:trPr>
        <w:tc>
          <w:tcPr>
            <w:tcW w:w="851" w:type="dxa"/>
            <w:vMerge/>
            <w:vAlign w:val="center"/>
          </w:tcPr>
          <w:p w:rsidR="00923865" w:rsidRPr="00E818C0" w:rsidRDefault="00923865" w:rsidP="00FC0022">
            <w:pPr>
              <w:spacing w:line="320" w:lineRule="exact"/>
              <w:rPr>
                <w:rFonts w:ascii="Times New Roman" w:eastAsia="標楷體" w:hAnsi="Times New Roman"/>
                <w:sz w:val="28"/>
                <w:szCs w:val="28"/>
              </w:rPr>
            </w:pPr>
          </w:p>
        </w:tc>
        <w:tc>
          <w:tcPr>
            <w:tcW w:w="1701" w:type="dxa"/>
            <w:vMerge/>
            <w:textDirection w:val="tbRlV"/>
            <w:vAlign w:val="center"/>
          </w:tcPr>
          <w:p w:rsidR="00923865" w:rsidRPr="00E818C0" w:rsidRDefault="00923865" w:rsidP="00FC0022">
            <w:pPr>
              <w:spacing w:line="320" w:lineRule="exact"/>
              <w:ind w:left="113" w:right="113"/>
              <w:rPr>
                <w:rFonts w:ascii="Times New Roman" w:eastAsia="標楷體" w:hAnsi="Times New Roman"/>
                <w:sz w:val="28"/>
                <w:szCs w:val="28"/>
              </w:rPr>
            </w:pPr>
          </w:p>
        </w:tc>
        <w:tc>
          <w:tcPr>
            <w:tcW w:w="3261" w:type="dxa"/>
          </w:tcPr>
          <w:p w:rsidR="00923865" w:rsidRPr="00E818C0" w:rsidRDefault="00923865" w:rsidP="00FC0022">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土石流災害防救相關經費執行情形</w:t>
            </w:r>
            <w:r w:rsidRPr="00E818C0">
              <w:rPr>
                <w:rFonts w:ascii="Times New Roman" w:eastAsia="標楷體" w:hAnsi="Times New Roman"/>
                <w:color w:val="0A01BF"/>
                <w:sz w:val="28"/>
                <w:szCs w:val="28"/>
              </w:rPr>
              <w:t>是否符合進度要求並進行督考</w:t>
            </w:r>
            <w:r w:rsidRPr="00E818C0">
              <w:rPr>
                <w:rFonts w:ascii="Times New Roman" w:eastAsia="標楷體" w:hAnsi="Times New Roman"/>
                <w:sz w:val="28"/>
                <w:szCs w:val="28"/>
              </w:rPr>
              <w:t>(8%)</w:t>
            </w:r>
          </w:p>
        </w:tc>
        <w:tc>
          <w:tcPr>
            <w:tcW w:w="1134" w:type="dxa"/>
            <w:vMerge/>
            <w:vAlign w:val="center"/>
          </w:tcPr>
          <w:p w:rsidR="00923865" w:rsidRPr="00E818C0" w:rsidRDefault="00923865" w:rsidP="00FC0022">
            <w:pPr>
              <w:spacing w:line="320" w:lineRule="exact"/>
              <w:jc w:val="center"/>
              <w:rPr>
                <w:rFonts w:ascii="Times New Roman" w:eastAsia="標楷體" w:hAnsi="Times New Roman"/>
                <w:sz w:val="28"/>
                <w:szCs w:val="28"/>
              </w:rPr>
            </w:pPr>
          </w:p>
        </w:tc>
        <w:tc>
          <w:tcPr>
            <w:tcW w:w="3402" w:type="dxa"/>
            <w:vMerge/>
            <w:vAlign w:val="center"/>
          </w:tcPr>
          <w:p w:rsidR="00923865" w:rsidRPr="00E818C0" w:rsidRDefault="00923865" w:rsidP="005F45FF">
            <w:pPr>
              <w:numPr>
                <w:ilvl w:val="0"/>
                <w:numId w:val="238"/>
              </w:numPr>
              <w:spacing w:line="320" w:lineRule="exact"/>
              <w:jc w:val="both"/>
              <w:rPr>
                <w:rFonts w:ascii="Times New Roman" w:eastAsia="標楷體" w:hAnsi="Times New Roman"/>
                <w:sz w:val="28"/>
                <w:szCs w:val="28"/>
              </w:rPr>
            </w:pPr>
          </w:p>
        </w:tc>
      </w:tr>
      <w:tr w:rsidR="00923865" w:rsidRPr="00E818C0" w:rsidTr="00923865">
        <w:trPr>
          <w:cantSplit/>
        </w:trPr>
        <w:tc>
          <w:tcPr>
            <w:tcW w:w="851" w:type="dxa"/>
            <w:vMerge w:val="restart"/>
            <w:textDirection w:val="tbRlV"/>
            <w:vAlign w:val="center"/>
          </w:tcPr>
          <w:p w:rsidR="00923865" w:rsidRPr="00E818C0" w:rsidRDefault="00923865" w:rsidP="00FC0022">
            <w:pPr>
              <w:spacing w:line="320" w:lineRule="exact"/>
              <w:ind w:left="113" w:right="113"/>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vAlign w:val="center"/>
          </w:tcPr>
          <w:p w:rsidR="00923865" w:rsidRPr="00E818C0" w:rsidRDefault="00923865" w:rsidP="00FC0022">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土石流平時整備</w:t>
            </w:r>
            <w:r w:rsidRPr="00E818C0">
              <w:rPr>
                <w:rFonts w:ascii="Times New Roman" w:eastAsia="標楷體" w:hAnsi="Times New Roman"/>
                <w:sz w:val="28"/>
                <w:szCs w:val="28"/>
              </w:rPr>
              <w:t>(24%)</w:t>
            </w:r>
          </w:p>
        </w:tc>
        <w:tc>
          <w:tcPr>
            <w:tcW w:w="3261" w:type="dxa"/>
          </w:tcPr>
          <w:p w:rsidR="00923865" w:rsidRPr="00E818C0" w:rsidRDefault="00923865" w:rsidP="00FC0022">
            <w:pPr>
              <w:spacing w:line="320" w:lineRule="exact"/>
              <w:ind w:left="221" w:hangingChars="79" w:hanging="221"/>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是否督導所屬鄉（鎮、市、區）公所，依期限更新與校核土石流防災疏散避難計畫</w:t>
            </w:r>
            <w:r w:rsidRPr="00E818C0">
              <w:rPr>
                <w:rFonts w:ascii="Times New Roman" w:eastAsia="標楷體" w:hAnsi="Times New Roman"/>
                <w:sz w:val="28"/>
                <w:szCs w:val="28"/>
              </w:rPr>
              <w:t>(8%)</w:t>
            </w:r>
          </w:p>
        </w:tc>
        <w:tc>
          <w:tcPr>
            <w:tcW w:w="1134" w:type="dxa"/>
            <w:vMerge/>
            <w:vAlign w:val="center"/>
          </w:tcPr>
          <w:p w:rsidR="00923865" w:rsidRPr="00E818C0" w:rsidRDefault="00923865" w:rsidP="00FC0022">
            <w:pPr>
              <w:spacing w:line="320" w:lineRule="exact"/>
              <w:jc w:val="center"/>
              <w:rPr>
                <w:rFonts w:ascii="Times New Roman" w:eastAsia="標楷體" w:hAnsi="Times New Roman"/>
                <w:sz w:val="28"/>
                <w:szCs w:val="28"/>
              </w:rPr>
            </w:pPr>
          </w:p>
        </w:tc>
        <w:tc>
          <w:tcPr>
            <w:tcW w:w="3402" w:type="dxa"/>
            <w:vAlign w:val="center"/>
          </w:tcPr>
          <w:p w:rsidR="00923865" w:rsidRPr="00E818C0" w:rsidRDefault="00923865" w:rsidP="00013103">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行文督導並現地訪評所屬區公所。</w:t>
            </w:r>
          </w:p>
        </w:tc>
      </w:tr>
      <w:tr w:rsidR="00923865" w:rsidRPr="00E818C0" w:rsidTr="00923865">
        <w:trPr>
          <w:cantSplit/>
        </w:trPr>
        <w:tc>
          <w:tcPr>
            <w:tcW w:w="851" w:type="dxa"/>
            <w:vMerge/>
            <w:textDirection w:val="tbRlV"/>
            <w:vAlign w:val="center"/>
          </w:tcPr>
          <w:p w:rsidR="00923865" w:rsidRPr="00E818C0" w:rsidRDefault="00923865" w:rsidP="00FC0022">
            <w:pPr>
              <w:spacing w:line="320" w:lineRule="exact"/>
              <w:ind w:left="113" w:right="113"/>
              <w:rPr>
                <w:rFonts w:ascii="Times New Roman" w:eastAsia="標楷體" w:hAnsi="Times New Roman"/>
                <w:sz w:val="28"/>
                <w:szCs w:val="28"/>
              </w:rPr>
            </w:pPr>
            <w:bookmarkStart w:id="8" w:name="_Hlk285533353"/>
          </w:p>
        </w:tc>
        <w:tc>
          <w:tcPr>
            <w:tcW w:w="1701" w:type="dxa"/>
            <w:vMerge/>
            <w:vAlign w:val="center"/>
          </w:tcPr>
          <w:p w:rsidR="00923865" w:rsidRPr="00E818C0" w:rsidRDefault="00923865" w:rsidP="00FC0022">
            <w:pPr>
              <w:snapToGrid w:val="0"/>
              <w:spacing w:line="320" w:lineRule="exact"/>
              <w:jc w:val="center"/>
              <w:rPr>
                <w:rFonts w:ascii="Times New Roman" w:eastAsia="標楷體" w:hAnsi="Times New Roman"/>
                <w:sz w:val="28"/>
                <w:szCs w:val="28"/>
              </w:rPr>
            </w:pPr>
          </w:p>
        </w:tc>
        <w:tc>
          <w:tcPr>
            <w:tcW w:w="3261" w:type="dxa"/>
          </w:tcPr>
          <w:p w:rsidR="00923865" w:rsidRPr="00E818C0" w:rsidRDefault="00923865" w:rsidP="00FC0022">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土石流防災自主檢查是否依期限完成</w:t>
            </w:r>
            <w:r w:rsidRPr="00E818C0">
              <w:rPr>
                <w:rFonts w:ascii="Times New Roman" w:eastAsia="標楷體" w:hAnsi="Times New Roman"/>
                <w:sz w:val="28"/>
                <w:szCs w:val="28"/>
              </w:rPr>
              <w:t>(8%)</w:t>
            </w:r>
          </w:p>
        </w:tc>
        <w:tc>
          <w:tcPr>
            <w:tcW w:w="1134" w:type="dxa"/>
            <w:vMerge/>
            <w:vAlign w:val="center"/>
          </w:tcPr>
          <w:p w:rsidR="00923865" w:rsidRPr="00E818C0" w:rsidRDefault="00923865" w:rsidP="00FC0022">
            <w:pPr>
              <w:spacing w:line="320" w:lineRule="exact"/>
              <w:jc w:val="center"/>
              <w:rPr>
                <w:rFonts w:ascii="Times New Roman" w:eastAsia="標楷體" w:hAnsi="Times New Roman"/>
                <w:sz w:val="28"/>
                <w:szCs w:val="28"/>
              </w:rPr>
            </w:pPr>
          </w:p>
        </w:tc>
        <w:tc>
          <w:tcPr>
            <w:tcW w:w="3402" w:type="dxa"/>
            <w:vMerge w:val="restart"/>
            <w:vAlign w:val="center"/>
          </w:tcPr>
          <w:p w:rsidR="00923865" w:rsidRPr="00E818C0" w:rsidRDefault="00923865" w:rsidP="005F45FF">
            <w:pPr>
              <w:numPr>
                <w:ilvl w:val="0"/>
                <w:numId w:val="239"/>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已依期限於汛期完成自主檢查。</w:t>
            </w:r>
          </w:p>
          <w:p w:rsidR="00923865" w:rsidRPr="00E818C0" w:rsidRDefault="00923865" w:rsidP="005F45FF">
            <w:pPr>
              <w:numPr>
                <w:ilvl w:val="0"/>
                <w:numId w:val="239"/>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未辦理相關教育訓練，僅辦理社區土石流防災宣導時，各相關業務承辦人及村里長有參與。</w:t>
            </w:r>
          </w:p>
        </w:tc>
      </w:tr>
      <w:tr w:rsidR="00923865" w:rsidRPr="00E818C0" w:rsidTr="00923865">
        <w:trPr>
          <w:cantSplit/>
        </w:trPr>
        <w:tc>
          <w:tcPr>
            <w:tcW w:w="851" w:type="dxa"/>
            <w:vMerge/>
            <w:textDirection w:val="tbRlV"/>
            <w:vAlign w:val="center"/>
          </w:tcPr>
          <w:p w:rsidR="00923865" w:rsidRPr="00E818C0" w:rsidRDefault="00923865" w:rsidP="00FC0022">
            <w:pPr>
              <w:spacing w:line="320" w:lineRule="exact"/>
              <w:ind w:left="113" w:right="113"/>
              <w:rPr>
                <w:rFonts w:ascii="Times New Roman" w:eastAsia="標楷體" w:hAnsi="Times New Roman"/>
                <w:sz w:val="28"/>
                <w:szCs w:val="28"/>
              </w:rPr>
            </w:pPr>
          </w:p>
        </w:tc>
        <w:tc>
          <w:tcPr>
            <w:tcW w:w="1701" w:type="dxa"/>
            <w:vMerge/>
            <w:vAlign w:val="center"/>
          </w:tcPr>
          <w:p w:rsidR="00923865" w:rsidRPr="00E818C0" w:rsidRDefault="00923865" w:rsidP="00FC0022">
            <w:pPr>
              <w:snapToGrid w:val="0"/>
              <w:spacing w:line="320" w:lineRule="exact"/>
              <w:jc w:val="center"/>
              <w:rPr>
                <w:rFonts w:ascii="Times New Roman" w:eastAsia="標楷體" w:hAnsi="Times New Roman"/>
                <w:sz w:val="28"/>
                <w:szCs w:val="28"/>
              </w:rPr>
            </w:pPr>
          </w:p>
        </w:tc>
        <w:tc>
          <w:tcPr>
            <w:tcW w:w="3261" w:type="dxa"/>
          </w:tcPr>
          <w:p w:rsidR="00923865" w:rsidRPr="00E818C0" w:rsidRDefault="00923865" w:rsidP="00FC0022">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是否針對轄內災害業務承辦人及村里長辦理相關之土石流防災教育訓練，或轄內災害業務承辦人及村里長是否參與相關土石流防災教育訓練</w:t>
            </w:r>
            <w:r w:rsidRPr="00E818C0">
              <w:rPr>
                <w:rFonts w:ascii="Times New Roman" w:eastAsia="標楷體" w:hAnsi="Times New Roman"/>
                <w:sz w:val="28"/>
                <w:szCs w:val="28"/>
              </w:rPr>
              <w:t>(8%)</w:t>
            </w:r>
          </w:p>
        </w:tc>
        <w:tc>
          <w:tcPr>
            <w:tcW w:w="1134" w:type="dxa"/>
            <w:vMerge/>
            <w:vAlign w:val="center"/>
          </w:tcPr>
          <w:p w:rsidR="00923865" w:rsidRPr="00E818C0" w:rsidRDefault="00923865" w:rsidP="00FC0022">
            <w:pPr>
              <w:spacing w:line="320" w:lineRule="exact"/>
              <w:jc w:val="center"/>
              <w:rPr>
                <w:rFonts w:ascii="Times New Roman" w:eastAsia="標楷體" w:hAnsi="Times New Roman"/>
                <w:sz w:val="28"/>
                <w:szCs w:val="28"/>
              </w:rPr>
            </w:pPr>
          </w:p>
        </w:tc>
        <w:tc>
          <w:tcPr>
            <w:tcW w:w="3402" w:type="dxa"/>
            <w:vMerge/>
            <w:vAlign w:val="center"/>
          </w:tcPr>
          <w:p w:rsidR="00923865" w:rsidRPr="00E818C0" w:rsidRDefault="00923865" w:rsidP="005F45FF">
            <w:pPr>
              <w:numPr>
                <w:ilvl w:val="0"/>
                <w:numId w:val="194"/>
              </w:numPr>
              <w:spacing w:line="320" w:lineRule="exact"/>
              <w:jc w:val="both"/>
              <w:rPr>
                <w:rFonts w:ascii="Times New Roman" w:eastAsia="標楷體" w:hAnsi="Times New Roman"/>
                <w:sz w:val="28"/>
                <w:szCs w:val="28"/>
              </w:rPr>
            </w:pPr>
          </w:p>
        </w:tc>
      </w:tr>
      <w:tr w:rsidR="00923865" w:rsidRPr="00E818C0" w:rsidTr="00923865">
        <w:trPr>
          <w:cantSplit/>
        </w:trPr>
        <w:tc>
          <w:tcPr>
            <w:tcW w:w="851" w:type="dxa"/>
            <w:vMerge/>
            <w:vAlign w:val="center"/>
          </w:tcPr>
          <w:p w:rsidR="00923865" w:rsidRPr="00E818C0" w:rsidRDefault="00923865" w:rsidP="00FC0022">
            <w:pPr>
              <w:spacing w:line="320" w:lineRule="exact"/>
              <w:rPr>
                <w:rFonts w:ascii="Times New Roman" w:eastAsia="標楷體" w:hAnsi="Times New Roman"/>
                <w:sz w:val="28"/>
                <w:szCs w:val="28"/>
              </w:rPr>
            </w:pPr>
          </w:p>
        </w:tc>
        <w:tc>
          <w:tcPr>
            <w:tcW w:w="1701" w:type="dxa"/>
            <w:vMerge w:val="restart"/>
            <w:vAlign w:val="center"/>
          </w:tcPr>
          <w:p w:rsidR="00923865" w:rsidRPr="00E818C0" w:rsidRDefault="00923865" w:rsidP="00FC0022">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土石流防災整備</w:t>
            </w:r>
            <w:r w:rsidRPr="00E818C0">
              <w:rPr>
                <w:rFonts w:ascii="Times New Roman" w:eastAsia="標楷體" w:hAnsi="Times New Roman"/>
                <w:sz w:val="28"/>
                <w:szCs w:val="28"/>
              </w:rPr>
              <w:t>(21%)</w:t>
            </w:r>
          </w:p>
        </w:tc>
        <w:tc>
          <w:tcPr>
            <w:tcW w:w="3261" w:type="dxa"/>
          </w:tcPr>
          <w:p w:rsidR="00923865" w:rsidRPr="00E818C0" w:rsidRDefault="00923865" w:rsidP="00FC0022">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是否更新保全住戶名冊－採現場抽查保全住戶名冊</w:t>
            </w:r>
            <w:r w:rsidRPr="00E818C0">
              <w:rPr>
                <w:rFonts w:ascii="Times New Roman" w:eastAsia="標楷體" w:hAnsi="Times New Roman"/>
                <w:sz w:val="28"/>
                <w:szCs w:val="28"/>
              </w:rPr>
              <w:t>(8%)</w:t>
            </w:r>
          </w:p>
        </w:tc>
        <w:tc>
          <w:tcPr>
            <w:tcW w:w="1134" w:type="dxa"/>
            <w:vMerge/>
            <w:vAlign w:val="center"/>
          </w:tcPr>
          <w:p w:rsidR="00923865" w:rsidRPr="00E818C0" w:rsidRDefault="00923865" w:rsidP="00FC0022">
            <w:pPr>
              <w:spacing w:line="320" w:lineRule="exact"/>
              <w:jc w:val="center"/>
              <w:rPr>
                <w:rFonts w:ascii="Times New Roman" w:eastAsia="標楷體" w:hAnsi="Times New Roman"/>
                <w:sz w:val="28"/>
                <w:szCs w:val="28"/>
              </w:rPr>
            </w:pPr>
          </w:p>
        </w:tc>
        <w:tc>
          <w:tcPr>
            <w:tcW w:w="3402" w:type="dxa"/>
            <w:vAlign w:val="center"/>
          </w:tcPr>
          <w:p w:rsidR="00923865" w:rsidRPr="00E818C0" w:rsidRDefault="00923865" w:rsidP="005F45FF">
            <w:pPr>
              <w:numPr>
                <w:ilvl w:val="0"/>
                <w:numId w:val="240"/>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經抽查</w:t>
            </w:r>
            <w:r w:rsidRPr="00E818C0">
              <w:rPr>
                <w:rFonts w:ascii="Times New Roman" w:eastAsia="標楷體" w:hAnsi="Times New Roman"/>
                <w:sz w:val="28"/>
                <w:szCs w:val="28"/>
              </w:rPr>
              <w:t>2</w:t>
            </w:r>
            <w:r w:rsidRPr="00E818C0">
              <w:rPr>
                <w:rFonts w:ascii="Times New Roman" w:eastAsia="標楷體" w:hAnsi="Times New Roman"/>
                <w:sz w:val="28"/>
                <w:szCs w:val="28"/>
              </w:rPr>
              <w:t>戶，惟其中一戶居民不知道疏散避難圖。</w:t>
            </w:r>
          </w:p>
          <w:p w:rsidR="00923865" w:rsidRPr="00E818C0" w:rsidRDefault="00923865" w:rsidP="005F45FF">
            <w:pPr>
              <w:numPr>
                <w:ilvl w:val="0"/>
                <w:numId w:val="240"/>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有自行電話抽測及查核，但未列冊抽測情形。</w:t>
            </w:r>
          </w:p>
        </w:tc>
      </w:tr>
      <w:bookmarkEnd w:id="8"/>
      <w:tr w:rsidR="00923865" w:rsidRPr="00E818C0" w:rsidTr="00923865">
        <w:trPr>
          <w:cantSplit/>
        </w:trPr>
        <w:tc>
          <w:tcPr>
            <w:tcW w:w="851" w:type="dxa"/>
            <w:vMerge/>
            <w:vAlign w:val="center"/>
          </w:tcPr>
          <w:p w:rsidR="00923865" w:rsidRPr="00E818C0" w:rsidRDefault="00923865" w:rsidP="00FC0022">
            <w:pPr>
              <w:spacing w:line="320" w:lineRule="exact"/>
              <w:rPr>
                <w:rFonts w:ascii="Times New Roman" w:eastAsia="標楷體" w:hAnsi="Times New Roman"/>
                <w:sz w:val="28"/>
                <w:szCs w:val="28"/>
              </w:rPr>
            </w:pPr>
          </w:p>
        </w:tc>
        <w:tc>
          <w:tcPr>
            <w:tcW w:w="1701" w:type="dxa"/>
            <w:vMerge/>
            <w:textDirection w:val="tbRlV"/>
            <w:vAlign w:val="center"/>
          </w:tcPr>
          <w:p w:rsidR="00923865" w:rsidRPr="00E818C0" w:rsidRDefault="00923865" w:rsidP="00FC0022">
            <w:pPr>
              <w:snapToGrid w:val="0"/>
              <w:spacing w:line="320" w:lineRule="exact"/>
              <w:ind w:left="113" w:right="113"/>
              <w:jc w:val="center"/>
              <w:rPr>
                <w:rFonts w:ascii="Times New Roman" w:eastAsia="標楷體" w:hAnsi="Times New Roman"/>
                <w:sz w:val="28"/>
                <w:szCs w:val="28"/>
              </w:rPr>
            </w:pPr>
          </w:p>
        </w:tc>
        <w:tc>
          <w:tcPr>
            <w:tcW w:w="3261" w:type="dxa"/>
          </w:tcPr>
          <w:p w:rsidR="00923865" w:rsidRPr="00E818C0" w:rsidRDefault="00923865" w:rsidP="00FC0022">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是否建立疏散避難人員編組（地方機關應協助民眾完成執行疏散避難人員編組，並定期進行演練）</w:t>
            </w:r>
            <w:r w:rsidRPr="00E818C0">
              <w:rPr>
                <w:rFonts w:ascii="Times New Roman" w:eastAsia="標楷體" w:hAnsi="Times New Roman"/>
                <w:sz w:val="28"/>
                <w:szCs w:val="28"/>
              </w:rPr>
              <w:t>(8%)</w:t>
            </w:r>
          </w:p>
        </w:tc>
        <w:tc>
          <w:tcPr>
            <w:tcW w:w="1134" w:type="dxa"/>
            <w:vMerge w:val="restart"/>
            <w:vAlign w:val="center"/>
          </w:tcPr>
          <w:p w:rsidR="00923865" w:rsidRPr="00E818C0" w:rsidRDefault="00923865" w:rsidP="00FC0022">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農業處</w:t>
            </w:r>
          </w:p>
        </w:tc>
        <w:tc>
          <w:tcPr>
            <w:tcW w:w="3402" w:type="dxa"/>
            <w:vMerge w:val="restart"/>
            <w:vAlign w:val="center"/>
          </w:tcPr>
          <w:p w:rsidR="00923865" w:rsidRPr="00E818C0" w:rsidRDefault="00923865" w:rsidP="005F45FF">
            <w:pPr>
              <w:numPr>
                <w:ilvl w:val="0"/>
                <w:numId w:val="241"/>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有疏散避難人員編組，但未編列經費定期演練。</w:t>
            </w:r>
          </w:p>
          <w:p w:rsidR="00923865" w:rsidRPr="00E818C0" w:rsidRDefault="00923865" w:rsidP="005F45FF">
            <w:pPr>
              <w:numPr>
                <w:ilvl w:val="0"/>
                <w:numId w:val="241"/>
              </w:num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土石流潛勢溪流相關圖面已更新。</w:t>
            </w:r>
          </w:p>
        </w:tc>
      </w:tr>
      <w:tr w:rsidR="00923865" w:rsidRPr="00E818C0" w:rsidTr="00923865">
        <w:trPr>
          <w:cantSplit/>
        </w:trPr>
        <w:tc>
          <w:tcPr>
            <w:tcW w:w="851" w:type="dxa"/>
            <w:vMerge/>
            <w:vAlign w:val="center"/>
          </w:tcPr>
          <w:p w:rsidR="00923865" w:rsidRPr="00E818C0" w:rsidRDefault="00923865" w:rsidP="00FC0022">
            <w:pPr>
              <w:spacing w:line="320" w:lineRule="exact"/>
              <w:rPr>
                <w:rFonts w:ascii="Times New Roman" w:eastAsia="標楷體" w:hAnsi="Times New Roman"/>
                <w:sz w:val="28"/>
                <w:szCs w:val="28"/>
              </w:rPr>
            </w:pPr>
          </w:p>
        </w:tc>
        <w:tc>
          <w:tcPr>
            <w:tcW w:w="1701" w:type="dxa"/>
            <w:vMerge/>
            <w:textDirection w:val="tbRlV"/>
            <w:vAlign w:val="center"/>
          </w:tcPr>
          <w:p w:rsidR="00923865" w:rsidRPr="00E818C0" w:rsidRDefault="00923865" w:rsidP="00FC0022">
            <w:pPr>
              <w:snapToGrid w:val="0"/>
              <w:spacing w:line="320" w:lineRule="exact"/>
              <w:ind w:left="113" w:right="113"/>
              <w:jc w:val="center"/>
              <w:rPr>
                <w:rFonts w:ascii="Times New Roman" w:eastAsia="標楷體" w:hAnsi="Times New Roman"/>
                <w:sz w:val="28"/>
                <w:szCs w:val="28"/>
              </w:rPr>
            </w:pPr>
          </w:p>
        </w:tc>
        <w:tc>
          <w:tcPr>
            <w:tcW w:w="3261" w:type="dxa"/>
          </w:tcPr>
          <w:p w:rsidR="00923865" w:rsidRPr="00E818C0" w:rsidRDefault="00923865" w:rsidP="00FC0022">
            <w:pPr>
              <w:spacing w:line="320" w:lineRule="exact"/>
              <w:ind w:left="263" w:hangingChars="94" w:hanging="263"/>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是否更新土石流潛勢溪流圖冊及相關資訊</w:t>
            </w:r>
            <w:r w:rsidRPr="00E818C0">
              <w:rPr>
                <w:rFonts w:ascii="Times New Roman" w:eastAsia="標楷體" w:hAnsi="Times New Roman"/>
                <w:sz w:val="28"/>
                <w:szCs w:val="28"/>
              </w:rPr>
              <w:t>(5%)</w:t>
            </w:r>
          </w:p>
        </w:tc>
        <w:tc>
          <w:tcPr>
            <w:tcW w:w="1134" w:type="dxa"/>
            <w:vMerge/>
          </w:tcPr>
          <w:p w:rsidR="00923865" w:rsidRPr="00E818C0" w:rsidRDefault="00923865" w:rsidP="00FC0022">
            <w:pPr>
              <w:spacing w:line="320" w:lineRule="exact"/>
              <w:jc w:val="center"/>
              <w:rPr>
                <w:rFonts w:ascii="Times New Roman" w:eastAsia="標楷體" w:hAnsi="Times New Roman"/>
                <w:sz w:val="28"/>
                <w:szCs w:val="28"/>
              </w:rPr>
            </w:pPr>
          </w:p>
        </w:tc>
        <w:tc>
          <w:tcPr>
            <w:tcW w:w="3402" w:type="dxa"/>
            <w:vMerge/>
            <w:vAlign w:val="center"/>
          </w:tcPr>
          <w:p w:rsidR="00923865" w:rsidRPr="00E818C0" w:rsidRDefault="00923865" w:rsidP="00FC0022">
            <w:pPr>
              <w:spacing w:line="320" w:lineRule="exact"/>
              <w:ind w:left="360"/>
              <w:jc w:val="both"/>
              <w:rPr>
                <w:rFonts w:ascii="Times New Roman" w:eastAsia="標楷體" w:hAnsi="Times New Roman"/>
                <w:sz w:val="28"/>
                <w:szCs w:val="28"/>
              </w:rPr>
            </w:pPr>
          </w:p>
        </w:tc>
      </w:tr>
      <w:tr w:rsidR="00923865" w:rsidRPr="00E818C0" w:rsidTr="00923865">
        <w:trPr>
          <w:cantSplit/>
        </w:trPr>
        <w:tc>
          <w:tcPr>
            <w:tcW w:w="851" w:type="dxa"/>
            <w:vMerge w:val="restart"/>
            <w:textDirection w:val="tbRlV"/>
            <w:vAlign w:val="center"/>
          </w:tcPr>
          <w:p w:rsidR="00923865" w:rsidRPr="00E818C0" w:rsidRDefault="00923865" w:rsidP="00FC0022">
            <w:pPr>
              <w:spacing w:line="320" w:lineRule="exact"/>
              <w:ind w:left="113" w:right="113"/>
              <w:jc w:val="center"/>
              <w:rPr>
                <w:rFonts w:ascii="Times New Roman" w:eastAsia="標楷體" w:hAnsi="Times New Roman"/>
                <w:sz w:val="28"/>
                <w:szCs w:val="28"/>
              </w:rPr>
            </w:pPr>
            <w:r w:rsidRPr="00E818C0">
              <w:rPr>
                <w:rFonts w:ascii="Times New Roman" w:eastAsia="標楷體" w:hAnsi="Times New Roman"/>
                <w:spacing w:val="8"/>
                <w:sz w:val="28"/>
                <w:szCs w:val="28"/>
              </w:rPr>
              <w:t>三</w:t>
            </w:r>
          </w:p>
        </w:tc>
        <w:tc>
          <w:tcPr>
            <w:tcW w:w="1701" w:type="dxa"/>
            <w:vMerge w:val="restart"/>
            <w:vAlign w:val="center"/>
          </w:tcPr>
          <w:p w:rsidR="00923865" w:rsidRPr="00E818C0" w:rsidRDefault="00923865" w:rsidP="00FC0022">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土石流自主防災規劃</w:t>
            </w:r>
            <w:r w:rsidRPr="00E818C0">
              <w:rPr>
                <w:rFonts w:ascii="Times New Roman" w:eastAsia="標楷體" w:hAnsi="Times New Roman"/>
                <w:sz w:val="28"/>
                <w:szCs w:val="28"/>
              </w:rPr>
              <w:t>(27%)</w:t>
            </w:r>
          </w:p>
        </w:tc>
        <w:tc>
          <w:tcPr>
            <w:tcW w:w="3261" w:type="dxa"/>
          </w:tcPr>
          <w:p w:rsidR="00923865" w:rsidRPr="00E818C0" w:rsidRDefault="00923865" w:rsidP="00FC0022">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color w:val="FF0000"/>
                <w:sz w:val="28"/>
                <w:szCs w:val="28"/>
              </w:rPr>
              <w:t>是否辦理土石流防災宣導或演練（含土石流防災專員參與情形）</w:t>
            </w:r>
            <w:r w:rsidRPr="00E818C0">
              <w:rPr>
                <w:rFonts w:ascii="Times New Roman" w:eastAsia="標楷體" w:hAnsi="Times New Roman"/>
                <w:sz w:val="28"/>
                <w:szCs w:val="28"/>
              </w:rPr>
              <w:t>(10%)</w:t>
            </w:r>
          </w:p>
        </w:tc>
        <w:tc>
          <w:tcPr>
            <w:tcW w:w="1134" w:type="dxa"/>
            <w:vMerge/>
            <w:vAlign w:val="center"/>
          </w:tcPr>
          <w:p w:rsidR="00923865" w:rsidRPr="00E818C0" w:rsidRDefault="00923865" w:rsidP="00FC0022">
            <w:pPr>
              <w:spacing w:line="320" w:lineRule="exact"/>
              <w:jc w:val="center"/>
              <w:rPr>
                <w:rFonts w:ascii="Times New Roman" w:eastAsia="標楷體" w:hAnsi="Times New Roman"/>
                <w:sz w:val="28"/>
                <w:szCs w:val="28"/>
              </w:rPr>
            </w:pPr>
          </w:p>
        </w:tc>
        <w:tc>
          <w:tcPr>
            <w:tcW w:w="3402" w:type="dxa"/>
            <w:vMerge w:val="restart"/>
            <w:vAlign w:val="center"/>
          </w:tcPr>
          <w:p w:rsidR="00923865" w:rsidRPr="00E818C0" w:rsidRDefault="00923865" w:rsidP="005F45FF">
            <w:pPr>
              <w:numPr>
                <w:ilvl w:val="0"/>
                <w:numId w:val="242"/>
              </w:numPr>
              <w:spacing w:line="320" w:lineRule="exact"/>
              <w:ind w:left="397" w:hanging="284"/>
              <w:jc w:val="both"/>
              <w:rPr>
                <w:rFonts w:ascii="Times New Roman" w:eastAsia="標楷體" w:hAnsi="Times New Roman"/>
                <w:sz w:val="28"/>
                <w:szCs w:val="28"/>
              </w:rPr>
            </w:pPr>
            <w:r w:rsidRPr="00E818C0">
              <w:rPr>
                <w:rFonts w:ascii="Times New Roman" w:eastAsia="標楷體" w:hAnsi="Times New Roman"/>
                <w:sz w:val="28"/>
                <w:szCs w:val="28"/>
              </w:rPr>
              <w:t>有邀請土石流防災專員參與相關宣導及演練。</w:t>
            </w:r>
          </w:p>
          <w:p w:rsidR="00923865" w:rsidRPr="00E818C0" w:rsidRDefault="00923865" w:rsidP="005F45FF">
            <w:pPr>
              <w:numPr>
                <w:ilvl w:val="0"/>
                <w:numId w:val="242"/>
              </w:numPr>
              <w:spacing w:line="320" w:lineRule="exact"/>
              <w:ind w:left="397" w:hanging="284"/>
              <w:jc w:val="both"/>
              <w:rPr>
                <w:rFonts w:ascii="Times New Roman" w:eastAsia="標楷體" w:hAnsi="Times New Roman"/>
                <w:sz w:val="28"/>
                <w:szCs w:val="28"/>
              </w:rPr>
            </w:pPr>
            <w:r w:rsidRPr="00E818C0">
              <w:rPr>
                <w:rFonts w:ascii="Times New Roman" w:eastAsia="標楷體" w:hAnsi="Times New Roman"/>
                <w:sz w:val="28"/>
                <w:szCs w:val="28"/>
              </w:rPr>
              <w:t>通訊錄已更新。</w:t>
            </w:r>
          </w:p>
          <w:p w:rsidR="00923865" w:rsidRPr="00E818C0" w:rsidRDefault="00923865" w:rsidP="005F45FF">
            <w:pPr>
              <w:numPr>
                <w:ilvl w:val="0"/>
                <w:numId w:val="242"/>
              </w:numPr>
              <w:spacing w:line="320" w:lineRule="exact"/>
              <w:ind w:left="397" w:hanging="284"/>
              <w:jc w:val="both"/>
              <w:rPr>
                <w:rFonts w:ascii="Times New Roman" w:eastAsia="標楷體" w:hAnsi="Times New Roman"/>
                <w:sz w:val="28"/>
                <w:szCs w:val="28"/>
              </w:rPr>
            </w:pPr>
            <w:r w:rsidRPr="00E818C0">
              <w:rPr>
                <w:rFonts w:ascii="Times New Roman" w:eastAsia="標楷體" w:hAnsi="Times New Roman"/>
                <w:sz w:val="28"/>
                <w:szCs w:val="28"/>
              </w:rPr>
              <w:t>更新土石流防災疏散避難圖並分送保全戶。</w:t>
            </w:r>
          </w:p>
          <w:p w:rsidR="00923865" w:rsidRPr="00E818C0" w:rsidRDefault="00923865" w:rsidP="005F45FF">
            <w:pPr>
              <w:numPr>
                <w:ilvl w:val="0"/>
                <w:numId w:val="242"/>
              </w:numPr>
              <w:spacing w:line="320" w:lineRule="exact"/>
              <w:ind w:left="397" w:hanging="284"/>
              <w:jc w:val="both"/>
              <w:rPr>
                <w:rFonts w:ascii="Times New Roman" w:eastAsia="標楷體" w:hAnsi="Times New Roman"/>
                <w:sz w:val="28"/>
                <w:szCs w:val="28"/>
              </w:rPr>
            </w:pPr>
            <w:r w:rsidRPr="00E818C0">
              <w:rPr>
                <w:rFonts w:ascii="Times New Roman" w:eastAsia="標楷體" w:hAnsi="Times New Roman"/>
                <w:sz w:val="28"/>
                <w:szCs w:val="28"/>
              </w:rPr>
              <w:t>僅配合本會建立自主防災社區，餘未編經費推動社區自主防災。</w:t>
            </w:r>
          </w:p>
        </w:tc>
      </w:tr>
      <w:tr w:rsidR="00923865" w:rsidRPr="00E818C0" w:rsidTr="00923865">
        <w:trPr>
          <w:cantSplit/>
        </w:trPr>
        <w:tc>
          <w:tcPr>
            <w:tcW w:w="851" w:type="dxa"/>
            <w:vMerge/>
            <w:textDirection w:val="tbRlV"/>
            <w:vAlign w:val="center"/>
          </w:tcPr>
          <w:p w:rsidR="00923865" w:rsidRPr="00E818C0" w:rsidRDefault="00923865" w:rsidP="00FC0022">
            <w:pPr>
              <w:spacing w:line="320" w:lineRule="exact"/>
              <w:ind w:left="113" w:right="113"/>
              <w:rPr>
                <w:rFonts w:ascii="Times New Roman" w:eastAsia="標楷體" w:hAnsi="Times New Roman"/>
                <w:spacing w:val="8"/>
                <w:sz w:val="28"/>
                <w:szCs w:val="28"/>
              </w:rPr>
            </w:pPr>
          </w:p>
        </w:tc>
        <w:tc>
          <w:tcPr>
            <w:tcW w:w="1701" w:type="dxa"/>
            <w:vMerge/>
            <w:vAlign w:val="center"/>
          </w:tcPr>
          <w:p w:rsidR="00923865" w:rsidRPr="00E818C0" w:rsidRDefault="00923865" w:rsidP="00FC0022">
            <w:pPr>
              <w:snapToGrid w:val="0"/>
              <w:spacing w:line="320" w:lineRule="exact"/>
              <w:jc w:val="center"/>
              <w:rPr>
                <w:rFonts w:ascii="Times New Roman" w:eastAsia="標楷體" w:hAnsi="Times New Roman"/>
                <w:sz w:val="28"/>
                <w:szCs w:val="28"/>
              </w:rPr>
            </w:pPr>
          </w:p>
        </w:tc>
        <w:tc>
          <w:tcPr>
            <w:tcW w:w="3261" w:type="dxa"/>
          </w:tcPr>
          <w:p w:rsidR="00923865" w:rsidRPr="00E818C0" w:rsidRDefault="00923865" w:rsidP="00FC0022">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color w:val="FF0000"/>
                <w:sz w:val="28"/>
                <w:szCs w:val="28"/>
              </w:rPr>
              <w:t>是否更新土石流防災整備管理系統災情通報通訊錄</w:t>
            </w:r>
            <w:r w:rsidRPr="00E818C0">
              <w:rPr>
                <w:rFonts w:ascii="Times New Roman" w:eastAsia="標楷體" w:hAnsi="Times New Roman"/>
                <w:sz w:val="28"/>
                <w:szCs w:val="28"/>
              </w:rPr>
              <w:t>(8%)</w:t>
            </w:r>
          </w:p>
        </w:tc>
        <w:tc>
          <w:tcPr>
            <w:tcW w:w="1134" w:type="dxa"/>
            <w:vMerge/>
            <w:vAlign w:val="center"/>
          </w:tcPr>
          <w:p w:rsidR="00923865" w:rsidRPr="00E818C0" w:rsidRDefault="00923865" w:rsidP="00FC0022">
            <w:pPr>
              <w:spacing w:line="320" w:lineRule="exact"/>
              <w:jc w:val="center"/>
              <w:rPr>
                <w:rFonts w:ascii="Times New Roman" w:eastAsia="標楷體" w:hAnsi="Times New Roman"/>
                <w:sz w:val="28"/>
                <w:szCs w:val="28"/>
              </w:rPr>
            </w:pPr>
          </w:p>
        </w:tc>
        <w:tc>
          <w:tcPr>
            <w:tcW w:w="3402" w:type="dxa"/>
            <w:vMerge/>
            <w:vAlign w:val="center"/>
          </w:tcPr>
          <w:p w:rsidR="00923865" w:rsidRPr="00E818C0" w:rsidRDefault="00923865" w:rsidP="00FC0022">
            <w:pPr>
              <w:spacing w:line="320" w:lineRule="exact"/>
              <w:jc w:val="both"/>
              <w:rPr>
                <w:rFonts w:ascii="Times New Roman" w:eastAsia="標楷體" w:hAnsi="Times New Roman"/>
                <w:sz w:val="28"/>
                <w:szCs w:val="28"/>
              </w:rPr>
            </w:pPr>
          </w:p>
        </w:tc>
      </w:tr>
      <w:tr w:rsidR="00923865" w:rsidRPr="00E818C0" w:rsidTr="00923865">
        <w:trPr>
          <w:cantSplit/>
        </w:trPr>
        <w:tc>
          <w:tcPr>
            <w:tcW w:w="851" w:type="dxa"/>
            <w:vMerge/>
            <w:textDirection w:val="tbRlV"/>
            <w:vAlign w:val="center"/>
          </w:tcPr>
          <w:p w:rsidR="00923865" w:rsidRPr="00E818C0" w:rsidRDefault="00923865" w:rsidP="00FC0022">
            <w:pPr>
              <w:spacing w:line="320" w:lineRule="exact"/>
              <w:ind w:left="113" w:right="113"/>
              <w:rPr>
                <w:rFonts w:ascii="Times New Roman" w:eastAsia="標楷體" w:hAnsi="Times New Roman"/>
                <w:sz w:val="28"/>
                <w:szCs w:val="28"/>
              </w:rPr>
            </w:pPr>
          </w:p>
        </w:tc>
        <w:tc>
          <w:tcPr>
            <w:tcW w:w="1701" w:type="dxa"/>
            <w:vMerge/>
            <w:textDirection w:val="tbRlV"/>
            <w:vAlign w:val="center"/>
          </w:tcPr>
          <w:p w:rsidR="00923865" w:rsidRPr="00E818C0" w:rsidRDefault="00923865" w:rsidP="00FC0022">
            <w:pPr>
              <w:snapToGrid w:val="0"/>
              <w:spacing w:line="320" w:lineRule="exact"/>
              <w:ind w:left="113" w:right="113"/>
              <w:jc w:val="center"/>
              <w:rPr>
                <w:rFonts w:ascii="Times New Roman" w:eastAsia="標楷體" w:hAnsi="Times New Roman"/>
                <w:sz w:val="28"/>
                <w:szCs w:val="28"/>
              </w:rPr>
            </w:pPr>
          </w:p>
        </w:tc>
        <w:tc>
          <w:tcPr>
            <w:tcW w:w="3261" w:type="dxa"/>
          </w:tcPr>
          <w:p w:rsidR="00923865" w:rsidRPr="00E818C0" w:rsidRDefault="00923865" w:rsidP="00FC0022">
            <w:pPr>
              <w:spacing w:line="320" w:lineRule="exact"/>
              <w:ind w:left="249" w:hangingChars="89" w:hanging="249"/>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是否更新土石流防災疏散避難圖</w:t>
            </w:r>
            <w:r w:rsidRPr="00E818C0">
              <w:rPr>
                <w:rFonts w:ascii="Times New Roman" w:eastAsia="標楷體" w:hAnsi="Times New Roman"/>
                <w:sz w:val="28"/>
                <w:szCs w:val="28"/>
              </w:rPr>
              <w:t>(5%)</w:t>
            </w:r>
          </w:p>
        </w:tc>
        <w:tc>
          <w:tcPr>
            <w:tcW w:w="1134" w:type="dxa"/>
            <w:vMerge/>
            <w:vAlign w:val="center"/>
          </w:tcPr>
          <w:p w:rsidR="00923865" w:rsidRPr="00E818C0" w:rsidRDefault="00923865" w:rsidP="00FC0022">
            <w:pPr>
              <w:spacing w:line="320" w:lineRule="exact"/>
              <w:jc w:val="center"/>
              <w:rPr>
                <w:rFonts w:ascii="Times New Roman" w:eastAsia="標楷體" w:hAnsi="Times New Roman"/>
                <w:sz w:val="28"/>
                <w:szCs w:val="28"/>
              </w:rPr>
            </w:pPr>
          </w:p>
        </w:tc>
        <w:tc>
          <w:tcPr>
            <w:tcW w:w="3402" w:type="dxa"/>
            <w:vMerge/>
            <w:vAlign w:val="center"/>
          </w:tcPr>
          <w:p w:rsidR="00923865" w:rsidRPr="00E818C0" w:rsidRDefault="00923865" w:rsidP="00FC0022">
            <w:pPr>
              <w:spacing w:line="320" w:lineRule="exact"/>
              <w:ind w:left="360"/>
              <w:jc w:val="both"/>
              <w:rPr>
                <w:rFonts w:ascii="Times New Roman" w:eastAsia="標楷體" w:hAnsi="Times New Roman"/>
                <w:sz w:val="28"/>
                <w:szCs w:val="28"/>
              </w:rPr>
            </w:pPr>
          </w:p>
        </w:tc>
      </w:tr>
      <w:tr w:rsidR="00923865" w:rsidRPr="00E818C0" w:rsidTr="00923865">
        <w:trPr>
          <w:cantSplit/>
        </w:trPr>
        <w:tc>
          <w:tcPr>
            <w:tcW w:w="851" w:type="dxa"/>
            <w:vMerge/>
            <w:textDirection w:val="tbRlV"/>
            <w:vAlign w:val="center"/>
          </w:tcPr>
          <w:p w:rsidR="00923865" w:rsidRPr="00E818C0" w:rsidRDefault="00923865" w:rsidP="00FC0022">
            <w:pPr>
              <w:spacing w:line="320" w:lineRule="exact"/>
              <w:ind w:left="113" w:right="113"/>
              <w:rPr>
                <w:rFonts w:ascii="Times New Roman" w:eastAsia="標楷體" w:hAnsi="Times New Roman"/>
                <w:sz w:val="28"/>
                <w:szCs w:val="28"/>
              </w:rPr>
            </w:pPr>
          </w:p>
        </w:tc>
        <w:tc>
          <w:tcPr>
            <w:tcW w:w="1701" w:type="dxa"/>
            <w:vMerge/>
            <w:textDirection w:val="tbRlV"/>
            <w:vAlign w:val="center"/>
          </w:tcPr>
          <w:p w:rsidR="00923865" w:rsidRPr="00E818C0" w:rsidRDefault="00923865" w:rsidP="00FC0022">
            <w:pPr>
              <w:snapToGrid w:val="0"/>
              <w:spacing w:line="320" w:lineRule="exact"/>
              <w:ind w:left="113" w:right="113"/>
              <w:jc w:val="center"/>
              <w:rPr>
                <w:rFonts w:ascii="Times New Roman" w:eastAsia="標楷體" w:hAnsi="Times New Roman"/>
                <w:sz w:val="28"/>
                <w:szCs w:val="28"/>
              </w:rPr>
            </w:pPr>
          </w:p>
        </w:tc>
        <w:tc>
          <w:tcPr>
            <w:tcW w:w="3261" w:type="dxa"/>
          </w:tcPr>
          <w:p w:rsidR="00923865" w:rsidRPr="00E818C0" w:rsidRDefault="00923865" w:rsidP="00FC0022">
            <w:pPr>
              <w:spacing w:line="320" w:lineRule="exact"/>
              <w:ind w:left="286" w:hangingChars="102" w:hanging="286"/>
              <w:jc w:val="both"/>
              <w:rPr>
                <w:rFonts w:ascii="Times New Roman" w:eastAsia="標楷體" w:hAnsi="Times New Roman"/>
                <w:sz w:val="28"/>
                <w:szCs w:val="28"/>
              </w:rPr>
            </w:pPr>
            <w:r w:rsidRPr="00E818C0">
              <w:rPr>
                <w:rFonts w:ascii="Times New Roman" w:eastAsia="標楷體" w:hAnsi="Times New Roman"/>
                <w:sz w:val="28"/>
                <w:szCs w:val="28"/>
              </w:rPr>
              <w:t xml:space="preserve">4. </w:t>
            </w:r>
            <w:r w:rsidRPr="00E818C0">
              <w:rPr>
                <w:rFonts w:ascii="Times New Roman" w:eastAsia="標楷體" w:hAnsi="Times New Roman"/>
                <w:sz w:val="28"/>
                <w:szCs w:val="28"/>
              </w:rPr>
              <w:t>是否推動自主防災社區</w:t>
            </w:r>
            <w:r w:rsidRPr="00E818C0">
              <w:rPr>
                <w:rFonts w:ascii="Times New Roman" w:eastAsia="標楷體" w:hAnsi="Times New Roman"/>
                <w:sz w:val="28"/>
                <w:szCs w:val="28"/>
              </w:rPr>
              <w:t>(4%)</w:t>
            </w:r>
          </w:p>
        </w:tc>
        <w:tc>
          <w:tcPr>
            <w:tcW w:w="1134" w:type="dxa"/>
            <w:vMerge/>
            <w:vAlign w:val="center"/>
          </w:tcPr>
          <w:p w:rsidR="00923865" w:rsidRPr="00E818C0" w:rsidRDefault="00923865" w:rsidP="00FC0022">
            <w:pPr>
              <w:spacing w:line="320" w:lineRule="exact"/>
              <w:jc w:val="center"/>
              <w:rPr>
                <w:rFonts w:ascii="Times New Roman" w:eastAsia="標楷體" w:hAnsi="Times New Roman"/>
                <w:sz w:val="28"/>
                <w:szCs w:val="28"/>
              </w:rPr>
            </w:pPr>
          </w:p>
        </w:tc>
        <w:tc>
          <w:tcPr>
            <w:tcW w:w="3402" w:type="dxa"/>
            <w:vMerge/>
            <w:vAlign w:val="center"/>
          </w:tcPr>
          <w:p w:rsidR="00923865" w:rsidRPr="00E818C0" w:rsidRDefault="00923865" w:rsidP="00FC0022">
            <w:pPr>
              <w:spacing w:line="320" w:lineRule="exact"/>
              <w:ind w:left="360"/>
              <w:jc w:val="both"/>
              <w:rPr>
                <w:rFonts w:ascii="Times New Roman" w:eastAsia="標楷體" w:hAnsi="Times New Roman"/>
                <w:sz w:val="28"/>
                <w:szCs w:val="28"/>
              </w:rPr>
            </w:pPr>
          </w:p>
        </w:tc>
      </w:tr>
    </w:tbl>
    <w:p w:rsidR="00923865" w:rsidRPr="00E818C0" w:rsidRDefault="00923865" w:rsidP="00B837D7">
      <w:pPr>
        <w:pStyle w:val="220"/>
        <w:spacing w:before="180" w:after="180"/>
      </w:pPr>
    </w:p>
    <w:p w:rsidR="00937985" w:rsidRPr="00E818C0" w:rsidRDefault="00937985">
      <w:pPr>
        <w:widowControl/>
        <w:rPr>
          <w:rFonts w:ascii="Times New Roman" w:eastAsia="標楷體" w:hAnsi="Times New Roman"/>
        </w:rPr>
      </w:pPr>
    </w:p>
    <w:p w:rsidR="00B837D7" w:rsidRPr="00E818C0" w:rsidRDefault="00B837D7" w:rsidP="00B837D7">
      <w:pPr>
        <w:widowControl/>
        <w:rPr>
          <w:rFonts w:ascii="Times New Roman" w:eastAsia="標楷體" w:hAnsi="Times New Roman"/>
        </w:rPr>
      </w:pPr>
      <w:r w:rsidRPr="00E818C0">
        <w:rPr>
          <w:rFonts w:ascii="Times New Roman" w:eastAsia="標楷體" w:hAnsi="Times New Roman"/>
        </w:rPr>
        <w:br w:type="page"/>
      </w:r>
    </w:p>
    <w:p w:rsidR="0087012E" w:rsidRPr="00E818C0" w:rsidRDefault="0087012E" w:rsidP="0087012E">
      <w:pPr>
        <w:pStyle w:val="110"/>
        <w:spacing w:before="180" w:after="180"/>
      </w:pPr>
    </w:p>
    <w:p w:rsidR="0087012E" w:rsidRPr="00E818C0" w:rsidRDefault="0087012E" w:rsidP="0087012E">
      <w:pPr>
        <w:pStyle w:val="110"/>
        <w:spacing w:before="180" w:after="180"/>
      </w:pPr>
    </w:p>
    <w:p w:rsidR="0087012E" w:rsidRPr="00E818C0" w:rsidRDefault="0087012E" w:rsidP="0087012E">
      <w:pPr>
        <w:pStyle w:val="110"/>
        <w:spacing w:before="180" w:after="180"/>
      </w:pPr>
    </w:p>
    <w:p w:rsidR="0087012E" w:rsidRPr="00E818C0" w:rsidRDefault="0087012E" w:rsidP="0087012E">
      <w:pPr>
        <w:pStyle w:val="110"/>
        <w:spacing w:before="180" w:after="180"/>
      </w:pPr>
    </w:p>
    <w:p w:rsidR="0087012E" w:rsidRPr="00E818C0" w:rsidRDefault="0087012E" w:rsidP="0087012E">
      <w:pPr>
        <w:pStyle w:val="110"/>
        <w:spacing w:before="180" w:after="180"/>
      </w:pPr>
    </w:p>
    <w:p w:rsidR="0087012E" w:rsidRPr="00E818C0" w:rsidRDefault="0087012E" w:rsidP="0087012E">
      <w:pPr>
        <w:pStyle w:val="110"/>
        <w:spacing w:before="180" w:after="180"/>
      </w:pPr>
    </w:p>
    <w:p w:rsidR="0087012E" w:rsidRPr="00E818C0" w:rsidRDefault="00F545A4" w:rsidP="0087012E">
      <w:pPr>
        <w:pStyle w:val="110"/>
        <w:spacing w:before="180" w:after="180"/>
      </w:pPr>
      <w:bookmarkStart w:id="9" w:name="_Toc377406917"/>
      <w:r w:rsidRPr="00E818C0">
        <w:t>行政院原民會</w:t>
      </w:r>
      <w:bookmarkEnd w:id="9"/>
    </w:p>
    <w:p w:rsidR="00F545A4" w:rsidRPr="00E818C0" w:rsidRDefault="00F545A4" w:rsidP="00412CAC">
      <w:pPr>
        <w:pStyle w:val="110"/>
        <w:spacing w:before="180" w:after="180"/>
        <w:outlineLvl w:val="9"/>
      </w:pPr>
      <w:r w:rsidRPr="00E818C0">
        <w:t>重點項目及評分表</w:t>
      </w:r>
    </w:p>
    <w:p w:rsidR="00E835B4" w:rsidRPr="00E818C0" w:rsidRDefault="0087012E">
      <w:pPr>
        <w:widowControl/>
        <w:rPr>
          <w:rFonts w:ascii="Times New Roman" w:eastAsia="標楷體" w:hAnsi="Times New Roman"/>
          <w:b/>
          <w:sz w:val="32"/>
          <w:szCs w:val="32"/>
        </w:rPr>
      </w:pPr>
      <w:r w:rsidRPr="00E818C0">
        <w:rPr>
          <w:rFonts w:ascii="Times New Roman" w:eastAsia="標楷體" w:hAnsi="Times New Roman"/>
          <w:b/>
          <w:sz w:val="32"/>
          <w:szCs w:val="32"/>
        </w:rPr>
        <w:br w:type="page"/>
      </w:r>
      <w:r w:rsidR="00E835B4" w:rsidRPr="00E818C0">
        <w:rPr>
          <w:rFonts w:ascii="Times New Roman" w:eastAsia="標楷體" w:hAnsi="Times New Roman"/>
          <w:b/>
          <w:sz w:val="32"/>
          <w:szCs w:val="32"/>
        </w:rPr>
        <w:lastRenderedPageBreak/>
        <w:br w:type="page"/>
      </w:r>
    </w:p>
    <w:p w:rsidR="00B32FD8" w:rsidRPr="00E818C0" w:rsidRDefault="00B32FD8" w:rsidP="00412CAC">
      <w:pPr>
        <w:pStyle w:val="220"/>
        <w:spacing w:before="180" w:after="180"/>
        <w:outlineLvl w:val="9"/>
      </w:pPr>
      <w:r w:rsidRPr="00E818C0">
        <w:lastRenderedPageBreak/>
        <w:t>機關別：高雄市政府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315DF4" w:rsidRPr="00E818C0" w:rsidTr="000D4C95">
        <w:trPr>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訪評所見及優點</w:t>
            </w:r>
          </w:p>
        </w:tc>
      </w:tr>
      <w:tr w:rsidR="00315DF4" w:rsidRPr="00E818C0" w:rsidTr="000D4C95">
        <w:tc>
          <w:tcPr>
            <w:tcW w:w="851" w:type="dxa"/>
            <w:vMerge w:val="restart"/>
            <w:tcBorders>
              <w:top w:val="nil"/>
              <w:left w:val="single" w:sz="4" w:space="0" w:color="auto"/>
              <w:right w:val="single" w:sz="4" w:space="0" w:color="auto"/>
            </w:tcBorders>
          </w:tcPr>
          <w:p w:rsidR="00315DF4" w:rsidRPr="00E818C0" w:rsidRDefault="00315DF4" w:rsidP="000D4C95">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color w:val="000000"/>
                <w:sz w:val="28"/>
                <w:szCs w:val="28"/>
              </w:rPr>
            </w:pPr>
            <w:r w:rsidRPr="00E818C0">
              <w:rPr>
                <w:rFonts w:ascii="Times New Roman" w:eastAsia="標楷體" w:hAnsi="Times New Roman"/>
                <w:color w:val="000000"/>
                <w:sz w:val="28"/>
                <w:szCs w:val="28"/>
              </w:rPr>
              <w:t>災害防救業務推動</w:t>
            </w:r>
            <w:r w:rsidRPr="00E818C0">
              <w:rPr>
                <w:rFonts w:ascii="Times New Roman" w:eastAsia="標楷體" w:hAnsi="Times New Roman"/>
                <w:color w:val="000000"/>
                <w:sz w:val="28"/>
                <w:szCs w:val="28"/>
              </w:rPr>
              <w:t>(30%)</w:t>
            </w: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是否配合災害防救辦公室召開相關工作會議推動災害防救各項業務</w:t>
            </w:r>
            <w:r w:rsidRPr="00E818C0">
              <w:rPr>
                <w:rFonts w:ascii="Times New Roman" w:eastAsia="標楷體" w:hAnsi="Times New Roman"/>
                <w:color w:val="000000"/>
                <w:sz w:val="28"/>
                <w:szCs w:val="28"/>
              </w:rPr>
              <w:t xml:space="preserve">? (10%) </w:t>
            </w:r>
          </w:p>
        </w:tc>
        <w:tc>
          <w:tcPr>
            <w:tcW w:w="1134" w:type="dxa"/>
            <w:vMerge w:val="restart"/>
            <w:tcBorders>
              <w:top w:val="single" w:sz="4" w:space="0" w:color="auto"/>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原住民族事務委員會</w:t>
            </w:r>
            <w:r w:rsidRPr="00E818C0">
              <w:rPr>
                <w:rFonts w:ascii="Times New Roman" w:eastAsia="標楷體" w:hAnsi="Times New Roman"/>
                <w:sz w:val="28"/>
                <w:szCs w:val="28"/>
              </w:rPr>
              <w:t>(</w:t>
            </w:r>
            <w:r w:rsidRPr="00E818C0">
              <w:rPr>
                <w:rFonts w:ascii="Times New Roman" w:eastAsia="標楷體" w:hAnsi="Times New Roman"/>
                <w:sz w:val="28"/>
                <w:szCs w:val="28"/>
              </w:rPr>
              <w:t>局、處</w:t>
            </w:r>
            <w:r w:rsidRPr="00E818C0">
              <w:rPr>
                <w:rFonts w:ascii="Times New Roman" w:eastAsia="標楷體" w:hAnsi="Times New Roman"/>
                <w:sz w:val="28"/>
                <w:szCs w:val="28"/>
              </w:rPr>
              <w:t>)</w:t>
            </w:r>
          </w:p>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val="restart"/>
            <w:tcBorders>
              <w:top w:val="single" w:sz="4" w:space="0" w:color="auto"/>
              <w:left w:val="single" w:sz="4" w:space="0" w:color="auto"/>
              <w:right w:val="single" w:sz="4" w:space="0" w:color="auto"/>
            </w:tcBorders>
          </w:tcPr>
          <w:p w:rsidR="00315DF4" w:rsidRPr="00E818C0" w:rsidRDefault="00315DF4" w:rsidP="00315DF4">
            <w:pPr>
              <w:adjustRightInd w:val="0"/>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一、優點：</w:t>
            </w:r>
          </w:p>
          <w:p w:rsidR="00315DF4" w:rsidRPr="00E818C0" w:rsidRDefault="00315DF4" w:rsidP="00315DF4">
            <w:pPr>
              <w:snapToGrid w:val="0"/>
              <w:spacing w:line="320" w:lineRule="exact"/>
              <w:ind w:left="644" w:hangingChars="230" w:hanging="644"/>
              <w:jc w:val="both"/>
              <w:rPr>
                <w:rFonts w:ascii="Times New Roman" w:eastAsia="標楷體" w:hAnsi="Times New Roman"/>
                <w:sz w:val="28"/>
                <w:szCs w:val="28"/>
              </w:rPr>
            </w:pPr>
            <w:r w:rsidRPr="00E818C0">
              <w:rPr>
                <w:rFonts w:ascii="Times New Roman" w:eastAsia="標楷體" w:hAnsi="Times New Roman"/>
                <w:sz w:val="28"/>
                <w:szCs w:val="28"/>
              </w:rPr>
              <w:t>(</w:t>
            </w:r>
            <w:r w:rsidRPr="00E818C0">
              <w:rPr>
                <w:rFonts w:ascii="Times New Roman" w:eastAsia="標楷體" w:hAnsi="Times New Roman"/>
                <w:sz w:val="28"/>
                <w:szCs w:val="28"/>
              </w:rPr>
              <w:t>一</w:t>
            </w:r>
            <w:r w:rsidRPr="00E818C0">
              <w:rPr>
                <w:rFonts w:ascii="Times New Roman" w:eastAsia="標楷體" w:hAnsi="Times New Roman"/>
                <w:sz w:val="28"/>
                <w:szCs w:val="28"/>
              </w:rPr>
              <w:t>)</w:t>
            </w:r>
            <w:r w:rsidRPr="00E818C0">
              <w:rPr>
                <w:rFonts w:ascii="Times New Roman" w:eastAsia="標楷體" w:hAnsi="Times New Roman"/>
                <w:sz w:val="28"/>
                <w:szCs w:val="28"/>
              </w:rPr>
              <w:t>設置轄內各區坡地致災原因總表，對防救災害期間掌握轄內原鄉地區災情，甚有助益。</w:t>
            </w:r>
          </w:p>
          <w:p w:rsidR="00315DF4" w:rsidRPr="00E818C0" w:rsidRDefault="00315DF4" w:rsidP="00315DF4">
            <w:pPr>
              <w:snapToGrid w:val="0"/>
              <w:spacing w:line="320" w:lineRule="exact"/>
              <w:ind w:left="644" w:hangingChars="230" w:hanging="644"/>
              <w:jc w:val="both"/>
              <w:rPr>
                <w:rFonts w:ascii="Times New Roman" w:eastAsia="標楷體" w:hAnsi="Times New Roman"/>
                <w:sz w:val="28"/>
                <w:szCs w:val="28"/>
              </w:rPr>
            </w:pPr>
            <w:r w:rsidRPr="00E818C0">
              <w:rPr>
                <w:rFonts w:ascii="Times New Roman" w:eastAsia="標楷體" w:hAnsi="Times New Roman"/>
                <w:sz w:val="28"/>
                <w:szCs w:val="28"/>
              </w:rPr>
              <w:t>(</w:t>
            </w:r>
            <w:r w:rsidRPr="00E818C0">
              <w:rPr>
                <w:rFonts w:ascii="Times New Roman" w:eastAsia="標楷體" w:hAnsi="Times New Roman"/>
                <w:sz w:val="28"/>
                <w:szCs w:val="28"/>
              </w:rPr>
              <w:t>二</w:t>
            </w:r>
            <w:r w:rsidRPr="00E818C0">
              <w:rPr>
                <w:rFonts w:ascii="Times New Roman" w:eastAsia="標楷體" w:hAnsi="Times New Roman"/>
                <w:sz w:val="28"/>
                <w:szCs w:val="28"/>
              </w:rPr>
              <w:t>)</w:t>
            </w:r>
            <w:r w:rsidRPr="00E818C0">
              <w:rPr>
                <w:rFonts w:ascii="Times New Roman" w:eastAsia="標楷體" w:hAnsi="Times New Roman"/>
                <w:sz w:val="28"/>
                <w:szCs w:val="28"/>
              </w:rPr>
              <w:t>於風災前，預置機具進駐轄內原鄉地區，對於搶通部落</w:t>
            </w:r>
            <w:r w:rsidRPr="00E818C0">
              <w:rPr>
                <w:rFonts w:ascii="Times New Roman" w:eastAsia="標楷體" w:hAnsi="Times New Roman"/>
                <w:color w:val="000000"/>
                <w:sz w:val="28"/>
                <w:szCs w:val="28"/>
              </w:rPr>
              <w:t>聯外道路</w:t>
            </w:r>
            <w:r w:rsidRPr="00E818C0">
              <w:rPr>
                <w:rFonts w:ascii="Times New Roman" w:eastAsia="標楷體" w:hAnsi="Times New Roman"/>
                <w:sz w:val="28"/>
                <w:szCs w:val="28"/>
              </w:rPr>
              <w:t>，甚有助益。</w:t>
            </w:r>
          </w:p>
          <w:p w:rsidR="00315DF4" w:rsidRPr="00E818C0" w:rsidRDefault="00315DF4" w:rsidP="00315DF4">
            <w:pPr>
              <w:snapToGrid w:val="0"/>
              <w:spacing w:line="320" w:lineRule="exact"/>
              <w:ind w:left="644" w:hangingChars="230" w:hanging="644"/>
              <w:jc w:val="both"/>
              <w:rPr>
                <w:rFonts w:ascii="Times New Roman" w:eastAsia="標楷體" w:hAnsi="Times New Roman"/>
                <w:sz w:val="28"/>
                <w:szCs w:val="28"/>
              </w:rPr>
            </w:pPr>
            <w:r w:rsidRPr="00E818C0">
              <w:rPr>
                <w:rFonts w:ascii="Times New Roman" w:eastAsia="標楷體" w:hAnsi="Times New Roman"/>
                <w:sz w:val="28"/>
                <w:szCs w:val="28"/>
              </w:rPr>
              <w:t>(</w:t>
            </w:r>
            <w:r w:rsidRPr="00E818C0">
              <w:rPr>
                <w:rFonts w:ascii="Times New Roman" w:eastAsia="標楷體" w:hAnsi="Times New Roman"/>
                <w:sz w:val="28"/>
                <w:szCs w:val="28"/>
              </w:rPr>
              <w:t>三</w:t>
            </w:r>
            <w:r w:rsidRPr="00E818C0">
              <w:rPr>
                <w:rFonts w:ascii="Times New Roman" w:eastAsia="標楷體" w:hAnsi="Times New Roman"/>
                <w:sz w:val="28"/>
                <w:szCs w:val="28"/>
              </w:rPr>
              <w:t>)</w:t>
            </w:r>
            <w:r w:rsidRPr="00E818C0">
              <w:rPr>
                <w:rFonts w:ascii="Times New Roman" w:eastAsia="標楷體" w:hAnsi="Times New Roman"/>
                <w:sz w:val="28"/>
                <w:szCs w:val="28"/>
              </w:rPr>
              <w:t>經檢討已建置茂林區萬山里避難屋，改善目前遠途避災之不便，對提高避災效率甚有助益。</w:t>
            </w:r>
          </w:p>
          <w:p w:rsidR="00315DF4" w:rsidRPr="00E818C0" w:rsidRDefault="00315DF4" w:rsidP="00315DF4">
            <w:pPr>
              <w:adjustRightInd w:val="0"/>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二、建議</w:t>
            </w:r>
            <w:r w:rsidRPr="00E818C0">
              <w:rPr>
                <w:rFonts w:ascii="Times New Roman" w:eastAsia="標楷體" w:hAnsi="Times New Roman"/>
                <w:sz w:val="28"/>
                <w:szCs w:val="28"/>
              </w:rPr>
              <w:t>:</w:t>
            </w:r>
          </w:p>
          <w:p w:rsidR="00315DF4" w:rsidRPr="00E818C0" w:rsidRDefault="00315DF4" w:rsidP="00315DF4">
            <w:pPr>
              <w:snapToGrid w:val="0"/>
              <w:spacing w:line="320" w:lineRule="exact"/>
              <w:ind w:left="644" w:hangingChars="230" w:hanging="644"/>
              <w:jc w:val="both"/>
              <w:rPr>
                <w:rFonts w:ascii="Times New Roman" w:eastAsia="標楷體" w:hAnsi="Times New Roman"/>
                <w:sz w:val="28"/>
                <w:szCs w:val="28"/>
              </w:rPr>
            </w:pPr>
            <w:r w:rsidRPr="00E818C0">
              <w:rPr>
                <w:rFonts w:ascii="Times New Roman" w:eastAsia="標楷體" w:hAnsi="Times New Roman"/>
                <w:sz w:val="28"/>
                <w:szCs w:val="28"/>
              </w:rPr>
              <w:t>(</w:t>
            </w:r>
            <w:r w:rsidRPr="00E818C0">
              <w:rPr>
                <w:rFonts w:ascii="Times New Roman" w:eastAsia="標楷體" w:hAnsi="Times New Roman"/>
                <w:sz w:val="28"/>
                <w:szCs w:val="28"/>
              </w:rPr>
              <w:t>一</w:t>
            </w:r>
            <w:r w:rsidRPr="00E818C0">
              <w:rPr>
                <w:rFonts w:ascii="Times New Roman" w:eastAsia="標楷體" w:hAnsi="Times New Roman"/>
                <w:sz w:val="28"/>
                <w:szCs w:val="28"/>
              </w:rPr>
              <w:t>)</w:t>
            </w:r>
            <w:r w:rsidRPr="00E818C0">
              <w:rPr>
                <w:rFonts w:ascii="Times New Roman" w:eastAsia="標楷體" w:hAnsi="Times New Roman"/>
                <w:sz w:val="28"/>
                <w:szCs w:val="28"/>
              </w:rPr>
              <w:t>有關疏散撤離工作，醫療老弱居民之資料已建立完備，建請建立總表，以加速疏散撤離作業。</w:t>
            </w:r>
          </w:p>
          <w:p w:rsidR="00315DF4" w:rsidRPr="00E818C0" w:rsidRDefault="00315DF4" w:rsidP="00315DF4">
            <w:pPr>
              <w:snapToGrid w:val="0"/>
              <w:spacing w:line="320" w:lineRule="exact"/>
              <w:ind w:left="644" w:hangingChars="230" w:hanging="644"/>
              <w:jc w:val="both"/>
              <w:rPr>
                <w:rFonts w:ascii="Times New Roman" w:eastAsia="標楷體" w:hAnsi="Times New Roman"/>
                <w:sz w:val="28"/>
                <w:szCs w:val="28"/>
              </w:rPr>
            </w:pPr>
            <w:r w:rsidRPr="00E818C0">
              <w:rPr>
                <w:rFonts w:ascii="Times New Roman" w:eastAsia="標楷體" w:hAnsi="Times New Roman"/>
                <w:sz w:val="28"/>
                <w:szCs w:val="28"/>
              </w:rPr>
              <w:t>(</w:t>
            </w:r>
            <w:r w:rsidRPr="00E818C0">
              <w:rPr>
                <w:rFonts w:ascii="Times New Roman" w:eastAsia="標楷體" w:hAnsi="Times New Roman"/>
                <w:sz w:val="28"/>
                <w:szCs w:val="28"/>
              </w:rPr>
              <w:t>二</w:t>
            </w:r>
            <w:r w:rsidRPr="00E818C0">
              <w:rPr>
                <w:rFonts w:ascii="Times New Roman" w:eastAsia="標楷體" w:hAnsi="Times New Roman"/>
                <w:sz w:val="28"/>
                <w:szCs w:val="28"/>
              </w:rPr>
              <w:t>)</w:t>
            </w:r>
            <w:r w:rsidRPr="00E818C0">
              <w:rPr>
                <w:rFonts w:ascii="Times New Roman" w:eastAsia="標楷體" w:hAnsi="Times New Roman"/>
                <w:sz w:val="28"/>
                <w:szCs w:val="28"/>
              </w:rPr>
              <w:t>建議於災害應變中心開設期間，建立輪值班表，賦予任務填報</w:t>
            </w:r>
            <w:r w:rsidRPr="00E818C0">
              <w:rPr>
                <w:rFonts w:ascii="Times New Roman" w:eastAsia="標楷體" w:hAnsi="Times New Roman"/>
                <w:sz w:val="28"/>
                <w:szCs w:val="28"/>
              </w:rPr>
              <w:t>EMIS</w:t>
            </w:r>
            <w:r w:rsidRPr="00E818C0">
              <w:rPr>
                <w:rFonts w:ascii="Times New Roman" w:eastAsia="標楷體" w:hAnsi="Times New Roman"/>
                <w:sz w:val="28"/>
                <w:szCs w:val="28"/>
              </w:rPr>
              <w:t>，俾利災害發生時，迅速通報並提供救援。</w:t>
            </w:r>
          </w:p>
        </w:tc>
      </w:tr>
      <w:tr w:rsidR="00315DF4" w:rsidRPr="00E818C0" w:rsidTr="000D4C95">
        <w:tc>
          <w:tcPr>
            <w:tcW w:w="851" w:type="dxa"/>
            <w:vMerge/>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sz w:val="28"/>
                <w:szCs w:val="28"/>
              </w:rPr>
              <w:t>是否有進行易致災點位分析及</w:t>
            </w:r>
            <w:r w:rsidRPr="00E818C0">
              <w:rPr>
                <w:rFonts w:ascii="Times New Roman" w:eastAsia="標楷體" w:hAnsi="Times New Roman"/>
                <w:color w:val="000000"/>
                <w:sz w:val="28"/>
                <w:szCs w:val="28"/>
              </w:rPr>
              <w:t>對策</w:t>
            </w:r>
            <w:r w:rsidRPr="00E818C0">
              <w:rPr>
                <w:rFonts w:ascii="Times New Roman" w:eastAsia="標楷體" w:hAnsi="Times New Roman"/>
                <w:sz w:val="28"/>
                <w:szCs w:val="28"/>
              </w:rPr>
              <w:t>研擬</w:t>
            </w:r>
            <w:r w:rsidRPr="00E818C0">
              <w:rPr>
                <w:rFonts w:ascii="Times New Roman" w:eastAsia="標楷體" w:hAnsi="Times New Roman"/>
                <w:sz w:val="28"/>
                <w:szCs w:val="28"/>
              </w:rPr>
              <w:t>(</w:t>
            </w:r>
            <w:r w:rsidRPr="00E818C0">
              <w:rPr>
                <w:rFonts w:ascii="Times New Roman" w:eastAsia="標楷體" w:hAnsi="Times New Roman"/>
                <w:sz w:val="28"/>
                <w:szCs w:val="28"/>
              </w:rPr>
              <w:t>保括淹水、坡地災害、土石流、易形成孤島區</w:t>
            </w:r>
            <w:r w:rsidRPr="00E818C0">
              <w:rPr>
                <w:rFonts w:ascii="Times New Roman" w:eastAsia="標楷體" w:hAnsi="Times New Roman"/>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color w:val="000000"/>
                <w:sz w:val="28"/>
                <w:szCs w:val="28"/>
              </w:rPr>
              <w:t>3.</w:t>
            </w:r>
            <w:r w:rsidRPr="00E818C0">
              <w:rPr>
                <w:rFonts w:ascii="Times New Roman" w:eastAsia="標楷體" w:hAnsi="Times New Roman"/>
                <w:sz w:val="28"/>
                <w:szCs w:val="28"/>
              </w:rPr>
              <w:t>是否於進駐期間確實掌握災害情資</w:t>
            </w:r>
            <w:r w:rsidRPr="00E818C0">
              <w:rPr>
                <w:rFonts w:ascii="Times New Roman" w:eastAsia="標楷體" w:hAnsi="Times New Roman"/>
                <w:sz w:val="28"/>
                <w:szCs w:val="28"/>
              </w:rPr>
              <w:t>(</w:t>
            </w:r>
            <w:r w:rsidRPr="00E818C0">
              <w:rPr>
                <w:rFonts w:ascii="Times New Roman" w:eastAsia="標楷體" w:hAnsi="Times New Roman"/>
                <w:color w:val="000000"/>
                <w:sz w:val="28"/>
                <w:szCs w:val="28"/>
              </w:rPr>
              <w:t>包括</w:t>
            </w:r>
            <w:r w:rsidRPr="00E818C0">
              <w:rPr>
                <w:rFonts w:ascii="Times New Roman" w:eastAsia="標楷體" w:hAnsi="Times New Roman"/>
                <w:sz w:val="28"/>
                <w:szCs w:val="28"/>
              </w:rPr>
              <w:t>情資研判及災情</w:t>
            </w:r>
            <w:r w:rsidRPr="00E818C0">
              <w:rPr>
                <w:rFonts w:ascii="Times New Roman" w:eastAsia="標楷體" w:hAnsi="Times New Roman"/>
                <w:sz w:val="28"/>
                <w:szCs w:val="28"/>
              </w:rPr>
              <w:t>)</w:t>
            </w:r>
            <w:r w:rsidRPr="00E818C0">
              <w:rPr>
                <w:rFonts w:ascii="Times New Roman" w:eastAsia="標楷體" w:hAnsi="Times New Roman"/>
                <w:sz w:val="28"/>
                <w:szCs w:val="28"/>
              </w:rPr>
              <w:t>，並通報處理狀況</w:t>
            </w:r>
            <w:r w:rsidRPr="00E818C0">
              <w:rPr>
                <w:rFonts w:ascii="Times New Roman" w:eastAsia="標楷體" w:hAnsi="Times New Roman"/>
                <w:sz w:val="28"/>
                <w:szCs w:val="28"/>
              </w:rPr>
              <w:t>(</w:t>
            </w:r>
            <w:r w:rsidRPr="00E818C0">
              <w:rPr>
                <w:rFonts w:ascii="Times New Roman" w:eastAsia="標楷體" w:hAnsi="Times New Roman"/>
                <w:sz w:val="28"/>
                <w:szCs w:val="28"/>
              </w:rPr>
              <w:t>填報</w:t>
            </w:r>
            <w:r w:rsidRPr="00E818C0">
              <w:rPr>
                <w:rFonts w:ascii="Times New Roman" w:eastAsia="標楷體" w:hAnsi="Times New Roman"/>
                <w:sz w:val="28"/>
                <w:szCs w:val="28"/>
              </w:rPr>
              <w:t>EMIC</w:t>
            </w:r>
            <w:r w:rsidRPr="00E818C0">
              <w:rPr>
                <w:rFonts w:ascii="Times New Roman" w:eastAsia="標楷體" w:hAnsi="Times New Roman"/>
                <w:sz w:val="28"/>
                <w:szCs w:val="28"/>
              </w:rPr>
              <w:t>速報表</w:t>
            </w:r>
            <w:r w:rsidRPr="00E818C0">
              <w:rPr>
                <w:rFonts w:ascii="Times New Roman" w:eastAsia="標楷體" w:hAnsi="Times New Roman"/>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val="restart"/>
            <w:tcBorders>
              <w:top w:val="nil"/>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疏散撤離與通報</w:t>
            </w:r>
            <w:r w:rsidRPr="00E818C0">
              <w:rPr>
                <w:rFonts w:ascii="Times New Roman" w:eastAsia="標楷體" w:hAnsi="Times New Roman"/>
                <w:sz w:val="28"/>
                <w:szCs w:val="28"/>
              </w:rPr>
              <w:t>(20%)</w:t>
            </w: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是否建立多元化通知民眾疏散撤離方式（如：行動電話、一般市話、村里廣播系統、消防、警察、民政等廣播車、有線及無線電視、廣播電臺、傳真、簡訊、網路、電子新聞、</w:t>
            </w:r>
            <w:r w:rsidRPr="00E818C0">
              <w:rPr>
                <w:rFonts w:ascii="Times New Roman" w:eastAsia="標楷體" w:hAnsi="Times New Roman"/>
                <w:color w:val="000000"/>
                <w:sz w:val="28"/>
                <w:szCs w:val="28"/>
              </w:rPr>
              <w:t>E-mail</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Facebook</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Line</w:t>
            </w:r>
            <w:r w:rsidRPr="00E818C0">
              <w:rPr>
                <w:rFonts w:ascii="Times New Roman" w:eastAsia="標楷體" w:hAnsi="Times New Roman"/>
                <w:color w:val="000000"/>
                <w:sz w:val="28"/>
                <w:szCs w:val="28"/>
              </w:rPr>
              <w:t>、無線電等方式）</w:t>
            </w:r>
            <w:r w:rsidRPr="00E818C0">
              <w:rPr>
                <w:rFonts w:ascii="Times New Roman" w:eastAsia="標楷體" w:hAnsi="Times New Roman"/>
                <w:color w:val="000000"/>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rPr>
          <w:trHeight w:val="320"/>
        </w:trPr>
        <w:tc>
          <w:tcPr>
            <w:tcW w:w="851" w:type="dxa"/>
            <w:vMerge/>
            <w:tcBorders>
              <w:left w:val="single" w:sz="4" w:space="0" w:color="auto"/>
              <w:right w:val="single" w:sz="4" w:space="0" w:color="auto"/>
            </w:tcBorders>
          </w:tcPr>
          <w:p w:rsidR="00315DF4" w:rsidRPr="00E818C0" w:rsidRDefault="00315DF4" w:rsidP="000D4C95">
            <w:pPr>
              <w:snapToGrid w:val="0"/>
              <w:spacing w:line="320" w:lineRule="exact"/>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是否建立各災害危險潛勢地區保全對象清冊及優先撤離名冊</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如重症、老弱、行動不便者等</w:t>
            </w:r>
            <w:r w:rsidRPr="00E818C0">
              <w:rPr>
                <w:rFonts w:ascii="Times New Roman" w:eastAsia="標楷體" w:hAnsi="Times New Roman"/>
                <w:color w:val="000000"/>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rPr>
          <w:trHeight w:val="320"/>
        </w:trPr>
        <w:tc>
          <w:tcPr>
            <w:tcW w:w="851" w:type="dxa"/>
            <w:vMerge/>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vMerge/>
            <w:tcBorders>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val="restart"/>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color w:val="000000"/>
                <w:sz w:val="28"/>
                <w:szCs w:val="28"/>
              </w:rPr>
            </w:pPr>
            <w:r w:rsidRPr="00E818C0">
              <w:rPr>
                <w:rFonts w:ascii="Times New Roman" w:eastAsia="標楷體" w:hAnsi="Times New Roman"/>
                <w:color w:val="000000"/>
                <w:sz w:val="28"/>
                <w:szCs w:val="28"/>
              </w:rPr>
              <w:t>收容與整備</w:t>
            </w:r>
            <w:r w:rsidRPr="00E818C0">
              <w:rPr>
                <w:rFonts w:ascii="Times New Roman" w:eastAsia="標楷體" w:hAnsi="Times New Roman"/>
                <w:color w:val="000000"/>
                <w:sz w:val="28"/>
                <w:szCs w:val="28"/>
              </w:rPr>
              <w:t>(15%)</w:t>
            </w: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是否定期檢查收容設備</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包括消防、水電及收容空間</w:t>
            </w:r>
            <w:r w:rsidRPr="00E818C0">
              <w:rPr>
                <w:rFonts w:ascii="Times New Roman" w:eastAsia="標楷體" w:hAnsi="Times New Roman"/>
                <w:color w:val="000000"/>
                <w:sz w:val="28"/>
                <w:szCs w:val="28"/>
              </w:rPr>
              <w:t>)? (8%)</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tcBorders>
              <w:left w:val="single" w:sz="4" w:space="0" w:color="auto"/>
              <w:right w:val="single" w:sz="4" w:space="0" w:color="auto"/>
            </w:tcBorders>
          </w:tcPr>
          <w:p w:rsidR="00315DF4" w:rsidRPr="00E818C0" w:rsidRDefault="00315DF4" w:rsidP="000D4C95">
            <w:pPr>
              <w:snapToGrid w:val="0"/>
              <w:spacing w:line="320" w:lineRule="exact"/>
              <w:rPr>
                <w:rFonts w:ascii="Times New Roman" w:eastAsia="標楷體" w:hAnsi="Times New Roman"/>
                <w:sz w:val="28"/>
                <w:szCs w:val="28"/>
              </w:rPr>
            </w:pPr>
          </w:p>
        </w:tc>
        <w:tc>
          <w:tcPr>
            <w:tcW w:w="1701" w:type="dxa"/>
            <w:vMerge/>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color w:val="000000"/>
                <w:sz w:val="28"/>
                <w:szCs w:val="28"/>
              </w:rPr>
            </w:pPr>
          </w:p>
        </w:tc>
        <w:tc>
          <w:tcPr>
            <w:tcW w:w="3261" w:type="dxa"/>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是否建立物資整備及災時物資籌募管理機制</w:t>
            </w:r>
            <w:r w:rsidRPr="00E818C0">
              <w:rPr>
                <w:rFonts w:ascii="Times New Roman" w:eastAsia="標楷體" w:hAnsi="Times New Roman"/>
                <w:color w:val="000000"/>
                <w:sz w:val="28"/>
                <w:szCs w:val="28"/>
              </w:rPr>
              <w:t>?(7%)</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val="restart"/>
            <w:tcBorders>
              <w:top w:val="nil"/>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部落道路防災整備與預警</w:t>
            </w:r>
            <w:r w:rsidRPr="00E818C0">
              <w:rPr>
                <w:rFonts w:ascii="Times New Roman" w:eastAsia="標楷體" w:hAnsi="Times New Roman"/>
                <w:sz w:val="28"/>
                <w:szCs w:val="28"/>
              </w:rPr>
              <w:t>(10%)</w:t>
            </w:r>
          </w:p>
        </w:tc>
        <w:tc>
          <w:tcPr>
            <w:tcW w:w="3261" w:type="dxa"/>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是否部署應變器材</w:t>
            </w:r>
            <w:r w:rsidRPr="00E818C0">
              <w:rPr>
                <w:rFonts w:ascii="Times New Roman" w:eastAsia="標楷體" w:hAnsi="Times New Roman"/>
                <w:color w:val="000000"/>
                <w:sz w:val="28"/>
                <w:szCs w:val="28"/>
              </w:rPr>
              <w:t>? (5%)</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是否建立易致災地區封路管理機制</w:t>
            </w:r>
            <w:r w:rsidRPr="00E818C0">
              <w:rPr>
                <w:rFonts w:ascii="Times New Roman" w:eastAsia="標楷體" w:hAnsi="Times New Roman"/>
                <w:color w:val="000000"/>
                <w:sz w:val="28"/>
                <w:szCs w:val="28"/>
              </w:rPr>
              <w:t>? (5%)</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val="restart"/>
            <w:tcBorders>
              <w:top w:val="nil"/>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自主防災規</w:t>
            </w:r>
            <w:r w:rsidRPr="00E818C0">
              <w:rPr>
                <w:rFonts w:ascii="Times New Roman" w:eastAsia="標楷體" w:hAnsi="Times New Roman"/>
                <w:sz w:val="28"/>
                <w:szCs w:val="28"/>
              </w:rPr>
              <w:lastRenderedPageBreak/>
              <w:t>劃（</w:t>
            </w:r>
            <w:r w:rsidRPr="00E818C0">
              <w:rPr>
                <w:rFonts w:ascii="Times New Roman" w:eastAsia="標楷體" w:hAnsi="Times New Roman"/>
                <w:sz w:val="28"/>
                <w:szCs w:val="28"/>
              </w:rPr>
              <w:t>15%</w:t>
            </w:r>
            <w:r w:rsidRPr="00E818C0">
              <w:rPr>
                <w:rFonts w:ascii="Times New Roman" w:eastAsia="標楷體" w:hAnsi="Times New Roman"/>
                <w:sz w:val="28"/>
                <w:szCs w:val="28"/>
              </w:rPr>
              <w:t>）</w:t>
            </w: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lastRenderedPageBreak/>
              <w:t>1.</w:t>
            </w:r>
            <w:r w:rsidRPr="00E818C0">
              <w:rPr>
                <w:rFonts w:ascii="Times New Roman" w:eastAsia="標楷體" w:hAnsi="Times New Roman"/>
                <w:color w:val="000000"/>
                <w:sz w:val="28"/>
                <w:szCs w:val="28"/>
              </w:rPr>
              <w:t>是否辦理防災宣導或演</w:t>
            </w:r>
            <w:r w:rsidRPr="00E818C0">
              <w:rPr>
                <w:rFonts w:ascii="Times New Roman" w:eastAsia="標楷體" w:hAnsi="Times New Roman"/>
                <w:color w:val="000000"/>
                <w:sz w:val="28"/>
                <w:szCs w:val="28"/>
              </w:rPr>
              <w:lastRenderedPageBreak/>
              <w:t>練</w:t>
            </w:r>
            <w:r w:rsidRPr="00E818C0">
              <w:rPr>
                <w:rFonts w:ascii="Times New Roman" w:eastAsia="標楷體" w:hAnsi="Times New Roman"/>
                <w:color w:val="000000"/>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tcBorders>
              <w:top w:val="nil"/>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是否定期檢討防災地圖</w:t>
            </w:r>
            <w:r w:rsidRPr="00E818C0">
              <w:rPr>
                <w:rFonts w:ascii="Times New Roman" w:eastAsia="標楷體" w:hAnsi="Times New Roman"/>
                <w:color w:val="000000"/>
                <w:sz w:val="28"/>
                <w:szCs w:val="28"/>
              </w:rPr>
              <w:t>? (5%)</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六</w:t>
            </w:r>
          </w:p>
        </w:tc>
        <w:tc>
          <w:tcPr>
            <w:tcW w:w="1701" w:type="dxa"/>
            <w:tcBorders>
              <w:left w:val="single" w:sz="4" w:space="0" w:color="auto"/>
              <w:right w:val="single" w:sz="4" w:space="0" w:color="auto"/>
            </w:tcBorders>
          </w:tcPr>
          <w:p w:rsidR="00315DF4" w:rsidRPr="00E818C0" w:rsidRDefault="00315DF4" w:rsidP="000D4C95">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綜合（</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tcBorders>
              <w:top w:val="single" w:sz="4" w:space="0" w:color="auto"/>
              <w:left w:val="single" w:sz="4" w:space="0" w:color="auto"/>
              <w:bottom w:val="single" w:sz="4" w:space="0" w:color="auto"/>
              <w:right w:val="single" w:sz="4" w:space="0" w:color="auto"/>
            </w:tcBorders>
          </w:tcPr>
          <w:p w:rsidR="00315DF4" w:rsidRPr="00E818C0" w:rsidRDefault="00315DF4" w:rsidP="000D4C95">
            <w:pPr>
              <w:snapToGrid w:val="0"/>
              <w:spacing w:line="320" w:lineRule="exact"/>
              <w:ind w:left="294" w:hangingChars="105" w:hanging="294"/>
              <w:rPr>
                <w:rFonts w:ascii="Times New Roman" w:eastAsia="標楷體" w:hAnsi="Times New Roman"/>
                <w:sz w:val="28"/>
                <w:szCs w:val="28"/>
              </w:rPr>
            </w:pPr>
            <w:r w:rsidRPr="00E818C0">
              <w:rPr>
                <w:rFonts w:ascii="Times New Roman" w:eastAsia="標楷體" w:hAnsi="Times New Roman"/>
                <w:sz w:val="28"/>
                <w:szCs w:val="28"/>
              </w:rPr>
              <w:t>創新及特定作為</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Merge/>
            <w:tcBorders>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bottom w:val="single" w:sz="4" w:space="0" w:color="auto"/>
              <w:right w:val="single" w:sz="4" w:space="0" w:color="auto"/>
            </w:tcBorders>
          </w:tcPr>
          <w:p w:rsidR="00315DF4" w:rsidRPr="00E818C0" w:rsidRDefault="00315DF4" w:rsidP="000D4C95">
            <w:pPr>
              <w:spacing w:line="320" w:lineRule="exact"/>
              <w:jc w:val="center"/>
              <w:rPr>
                <w:rFonts w:ascii="Times New Roman" w:eastAsia="標楷體" w:hAnsi="Times New Roman"/>
                <w:sz w:val="28"/>
                <w:szCs w:val="28"/>
              </w:rPr>
            </w:pPr>
          </w:p>
        </w:tc>
      </w:tr>
    </w:tbl>
    <w:p w:rsidR="00315DF4" w:rsidRPr="00E818C0" w:rsidRDefault="00315DF4" w:rsidP="00412CAC">
      <w:pPr>
        <w:pStyle w:val="220"/>
        <w:spacing w:before="180" w:after="180"/>
        <w:outlineLvl w:val="9"/>
      </w:pPr>
    </w:p>
    <w:p w:rsidR="00315DF4" w:rsidRPr="00E818C0" w:rsidRDefault="00315DF4">
      <w:pPr>
        <w:widowControl/>
        <w:rPr>
          <w:rFonts w:ascii="Times New Roman" w:eastAsia="標楷體" w:hAnsi="Times New Roman"/>
          <w:b/>
          <w:sz w:val="32"/>
          <w:szCs w:val="32"/>
        </w:rPr>
      </w:pPr>
      <w:r w:rsidRPr="00E818C0">
        <w:rPr>
          <w:rFonts w:ascii="Times New Roman" w:eastAsia="標楷體" w:hAnsi="Times New Roman"/>
        </w:rPr>
        <w:br w:type="page"/>
      </w:r>
    </w:p>
    <w:p w:rsidR="00B32FD8" w:rsidRPr="00E818C0" w:rsidRDefault="00B32FD8" w:rsidP="00412CAC">
      <w:pPr>
        <w:pStyle w:val="220"/>
        <w:spacing w:before="180" w:after="180"/>
        <w:outlineLvl w:val="9"/>
      </w:pPr>
      <w:r w:rsidRPr="00E818C0">
        <w:lastRenderedPageBreak/>
        <w:t>機關別：新北市政府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013103" w:rsidRPr="00E818C0" w:rsidTr="00013103">
        <w:trPr>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013103" w:rsidRPr="00E818C0" w:rsidRDefault="00013103" w:rsidP="00013103">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tcBorders>
              <w:top w:val="single" w:sz="4" w:space="0" w:color="auto"/>
              <w:left w:val="single" w:sz="4" w:space="0" w:color="auto"/>
              <w:bottom w:val="single" w:sz="4" w:space="0" w:color="auto"/>
              <w:right w:val="single" w:sz="4" w:space="0" w:color="auto"/>
            </w:tcBorders>
            <w:vAlign w:val="center"/>
            <w:hideMark/>
          </w:tcPr>
          <w:p w:rsidR="00013103" w:rsidRPr="00E818C0" w:rsidRDefault="00013103" w:rsidP="00013103">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013103" w:rsidRPr="00E818C0" w:rsidRDefault="00013103" w:rsidP="00013103">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tcBorders>
              <w:top w:val="single" w:sz="4" w:space="0" w:color="auto"/>
              <w:left w:val="single" w:sz="4" w:space="0" w:color="auto"/>
              <w:bottom w:val="single" w:sz="4" w:space="0" w:color="auto"/>
              <w:right w:val="single" w:sz="4" w:space="0" w:color="auto"/>
            </w:tcBorders>
            <w:vAlign w:val="center"/>
            <w:hideMark/>
          </w:tcPr>
          <w:p w:rsidR="00013103" w:rsidRPr="00E818C0" w:rsidRDefault="00013103" w:rsidP="00013103">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tcBorders>
              <w:top w:val="single" w:sz="4" w:space="0" w:color="auto"/>
              <w:left w:val="single" w:sz="4" w:space="0" w:color="auto"/>
              <w:bottom w:val="single" w:sz="4" w:space="0" w:color="auto"/>
              <w:right w:val="single" w:sz="4" w:space="0" w:color="auto"/>
            </w:tcBorders>
            <w:vAlign w:val="center"/>
            <w:hideMark/>
          </w:tcPr>
          <w:p w:rsidR="00013103" w:rsidRPr="00E818C0" w:rsidRDefault="00013103" w:rsidP="00013103">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tcBorders>
              <w:top w:val="single" w:sz="4" w:space="0" w:color="auto"/>
              <w:left w:val="single" w:sz="4" w:space="0" w:color="auto"/>
              <w:bottom w:val="single" w:sz="4" w:space="0" w:color="auto"/>
              <w:right w:val="single" w:sz="4" w:space="0" w:color="auto"/>
            </w:tcBorders>
            <w:vAlign w:val="center"/>
            <w:hideMark/>
          </w:tcPr>
          <w:p w:rsidR="00013103" w:rsidRPr="00E818C0" w:rsidRDefault="00013103" w:rsidP="00013103">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訪評所見及優點</w:t>
            </w:r>
          </w:p>
        </w:tc>
      </w:tr>
      <w:tr w:rsidR="00013103" w:rsidRPr="00E818C0" w:rsidTr="00013103">
        <w:tc>
          <w:tcPr>
            <w:tcW w:w="851" w:type="dxa"/>
            <w:vMerge w:val="restart"/>
            <w:tcBorders>
              <w:top w:val="nil"/>
              <w:left w:val="single" w:sz="4" w:space="0" w:color="auto"/>
              <w:right w:val="single" w:sz="4" w:space="0" w:color="auto"/>
            </w:tcBorders>
          </w:tcPr>
          <w:p w:rsidR="00013103" w:rsidRPr="00E818C0" w:rsidRDefault="00013103" w:rsidP="00013103">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tcBorders>
              <w:top w:val="single" w:sz="4" w:space="0" w:color="auto"/>
              <w:left w:val="single" w:sz="4" w:space="0" w:color="auto"/>
              <w:right w:val="single" w:sz="4" w:space="0" w:color="auto"/>
            </w:tcBorders>
            <w:hideMark/>
          </w:tcPr>
          <w:p w:rsidR="00013103" w:rsidRPr="00E818C0" w:rsidRDefault="00013103" w:rsidP="00013103">
            <w:pPr>
              <w:snapToGrid w:val="0"/>
              <w:spacing w:line="320" w:lineRule="exact"/>
              <w:rPr>
                <w:rFonts w:ascii="Times New Roman" w:eastAsia="標楷體" w:hAnsi="Times New Roman"/>
                <w:color w:val="000000"/>
                <w:sz w:val="28"/>
                <w:szCs w:val="28"/>
              </w:rPr>
            </w:pPr>
            <w:r w:rsidRPr="00E818C0">
              <w:rPr>
                <w:rFonts w:ascii="Times New Roman" w:eastAsia="標楷體" w:hAnsi="Times New Roman"/>
                <w:color w:val="000000"/>
                <w:sz w:val="28"/>
                <w:szCs w:val="28"/>
              </w:rPr>
              <w:t>災害防救業務推動</w:t>
            </w:r>
            <w:r w:rsidRPr="00E818C0">
              <w:rPr>
                <w:rFonts w:ascii="Times New Roman" w:eastAsia="標楷體" w:hAnsi="Times New Roman"/>
                <w:color w:val="000000"/>
                <w:sz w:val="28"/>
                <w:szCs w:val="28"/>
              </w:rPr>
              <w:t>(30%)</w:t>
            </w:r>
          </w:p>
        </w:tc>
        <w:tc>
          <w:tcPr>
            <w:tcW w:w="3261" w:type="dxa"/>
            <w:tcBorders>
              <w:top w:val="single" w:sz="4" w:space="0" w:color="auto"/>
              <w:left w:val="single" w:sz="4" w:space="0" w:color="auto"/>
              <w:bottom w:val="single" w:sz="4" w:space="0" w:color="auto"/>
              <w:right w:val="single" w:sz="4" w:space="0" w:color="auto"/>
            </w:tcBorders>
            <w:hideMark/>
          </w:tcPr>
          <w:p w:rsidR="00013103" w:rsidRPr="00E818C0" w:rsidRDefault="00013103" w:rsidP="00013103">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是否配合災害防救辦公室召開相關工作會議推動災害防救各項業務</w:t>
            </w:r>
            <w:r w:rsidRPr="00E818C0">
              <w:rPr>
                <w:rFonts w:ascii="Times New Roman" w:eastAsia="標楷體" w:hAnsi="Times New Roman"/>
                <w:color w:val="000000"/>
                <w:sz w:val="28"/>
                <w:szCs w:val="28"/>
              </w:rPr>
              <w:t xml:space="preserve">? (10%) </w:t>
            </w:r>
          </w:p>
        </w:tc>
        <w:tc>
          <w:tcPr>
            <w:tcW w:w="1134" w:type="dxa"/>
            <w:vMerge w:val="restart"/>
            <w:tcBorders>
              <w:top w:val="single" w:sz="4" w:space="0" w:color="auto"/>
              <w:left w:val="single" w:sz="4" w:space="0" w:color="auto"/>
              <w:right w:val="single" w:sz="4" w:space="0" w:color="auto"/>
            </w:tcBorders>
            <w:vAlign w:val="center"/>
          </w:tcPr>
          <w:p w:rsidR="00013103" w:rsidRPr="00E818C0" w:rsidRDefault="00013103" w:rsidP="00013103">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原住民族事務委員會</w:t>
            </w:r>
            <w:r w:rsidRPr="00E818C0">
              <w:rPr>
                <w:rFonts w:ascii="Times New Roman" w:eastAsia="標楷體" w:hAnsi="Times New Roman"/>
                <w:sz w:val="28"/>
                <w:szCs w:val="28"/>
              </w:rPr>
              <w:t>(</w:t>
            </w:r>
            <w:r w:rsidRPr="00E818C0">
              <w:rPr>
                <w:rFonts w:ascii="Times New Roman" w:eastAsia="標楷體" w:hAnsi="Times New Roman"/>
                <w:sz w:val="28"/>
                <w:szCs w:val="28"/>
              </w:rPr>
              <w:t>局、處</w:t>
            </w:r>
            <w:r w:rsidRPr="00E818C0">
              <w:rPr>
                <w:rFonts w:ascii="Times New Roman" w:eastAsia="標楷體" w:hAnsi="Times New Roman"/>
                <w:sz w:val="28"/>
                <w:szCs w:val="28"/>
              </w:rPr>
              <w:t>)</w:t>
            </w:r>
          </w:p>
          <w:p w:rsidR="00013103" w:rsidRPr="00E818C0" w:rsidRDefault="00013103" w:rsidP="00013103">
            <w:pPr>
              <w:spacing w:line="320" w:lineRule="exact"/>
              <w:jc w:val="center"/>
              <w:rPr>
                <w:rFonts w:ascii="Times New Roman" w:eastAsia="標楷體" w:hAnsi="Times New Roman"/>
                <w:sz w:val="28"/>
                <w:szCs w:val="28"/>
              </w:rPr>
            </w:pPr>
          </w:p>
        </w:tc>
        <w:tc>
          <w:tcPr>
            <w:tcW w:w="3402" w:type="dxa"/>
            <w:vMerge w:val="restart"/>
            <w:tcBorders>
              <w:top w:val="single" w:sz="4" w:space="0" w:color="auto"/>
              <w:left w:val="single" w:sz="4" w:space="0" w:color="auto"/>
              <w:right w:val="single" w:sz="4" w:space="0" w:color="auto"/>
            </w:tcBorders>
          </w:tcPr>
          <w:p w:rsidR="00013103" w:rsidRPr="00E818C0" w:rsidRDefault="00013103" w:rsidP="00013103">
            <w:pPr>
              <w:adjustRightInd w:val="0"/>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一、優點：</w:t>
            </w:r>
          </w:p>
          <w:p w:rsidR="00013103" w:rsidRPr="00E818C0" w:rsidRDefault="00013103" w:rsidP="00013103">
            <w:pPr>
              <w:snapToGrid w:val="0"/>
              <w:spacing w:line="320" w:lineRule="exact"/>
              <w:ind w:left="560" w:hangingChars="200" w:hanging="560"/>
              <w:jc w:val="both"/>
              <w:rPr>
                <w:rFonts w:ascii="Times New Roman" w:eastAsia="標楷體" w:hAnsi="Times New Roman"/>
                <w:sz w:val="28"/>
                <w:szCs w:val="28"/>
              </w:rPr>
            </w:pP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一</w:t>
            </w:r>
            <w:r w:rsidRPr="00E818C0">
              <w:rPr>
                <w:rFonts w:ascii="Times New Roman" w:eastAsia="標楷體" w:hAnsi="Times New Roman"/>
                <w:color w:val="000000"/>
                <w:sz w:val="28"/>
                <w:szCs w:val="28"/>
              </w:rPr>
              <w:t>)</w:t>
            </w:r>
            <w:r w:rsidRPr="00E818C0">
              <w:rPr>
                <w:rFonts w:ascii="Times New Roman" w:eastAsia="標楷體" w:hAnsi="Times New Roman"/>
                <w:sz w:val="28"/>
                <w:szCs w:val="28"/>
              </w:rPr>
              <w:t>創新作為多元，能充分運用現代科技，傳達防救災訊息於民眾日常生活中常見之地區、工具</w:t>
            </w:r>
            <w:r w:rsidRPr="00E818C0">
              <w:rPr>
                <w:rFonts w:ascii="Times New Roman" w:eastAsia="標楷體" w:hAnsi="Times New Roman"/>
                <w:sz w:val="28"/>
                <w:szCs w:val="28"/>
              </w:rPr>
              <w:t>(</w:t>
            </w:r>
            <w:r w:rsidRPr="00E818C0">
              <w:rPr>
                <w:rFonts w:ascii="Times New Roman" w:eastAsia="標楷體" w:hAnsi="Times New Roman"/>
                <w:sz w:val="28"/>
                <w:szCs w:val="28"/>
              </w:rPr>
              <w:t>如電視、網路、電話、手機、衛生所、清潔車隊、商家、節慶活動</w:t>
            </w:r>
            <w:r w:rsidRPr="00E818C0">
              <w:rPr>
                <w:rFonts w:ascii="Times New Roman" w:eastAsia="標楷體" w:hAnsi="Times New Roman"/>
                <w:sz w:val="28"/>
                <w:szCs w:val="28"/>
              </w:rPr>
              <w:t>)</w:t>
            </w:r>
            <w:r w:rsidRPr="00E818C0">
              <w:rPr>
                <w:rFonts w:ascii="Times New Roman" w:eastAsia="標楷體" w:hAnsi="Times New Roman"/>
                <w:sz w:val="28"/>
                <w:szCs w:val="28"/>
              </w:rPr>
              <w:t>，對防救災工作，甚有助益。</w:t>
            </w:r>
          </w:p>
          <w:p w:rsidR="00013103" w:rsidRPr="00E818C0" w:rsidRDefault="00013103" w:rsidP="00013103">
            <w:pPr>
              <w:snapToGrid w:val="0"/>
              <w:spacing w:line="320" w:lineRule="exact"/>
              <w:ind w:left="560" w:hangingChars="200" w:hanging="560"/>
              <w:jc w:val="both"/>
              <w:rPr>
                <w:rFonts w:ascii="Times New Roman" w:eastAsia="標楷體" w:hAnsi="Times New Roman"/>
                <w:sz w:val="28"/>
                <w:szCs w:val="28"/>
              </w:rPr>
            </w:pP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二</w:t>
            </w:r>
            <w:r w:rsidRPr="00E818C0">
              <w:rPr>
                <w:rFonts w:ascii="Times New Roman" w:eastAsia="標楷體" w:hAnsi="Times New Roman"/>
                <w:color w:val="000000"/>
                <w:sz w:val="28"/>
                <w:szCs w:val="28"/>
              </w:rPr>
              <w:t>)</w:t>
            </w:r>
            <w:r w:rsidRPr="00E818C0">
              <w:rPr>
                <w:rFonts w:ascii="Times New Roman" w:eastAsia="標楷體" w:hAnsi="Times New Roman"/>
                <w:sz w:val="28"/>
                <w:szCs w:val="28"/>
              </w:rPr>
              <w:t>首創烏來區政雲防災管理平台，利用平台儲存管理數據及相關圖資，在有限的人員及資源下達到有效防災管理。</w:t>
            </w:r>
          </w:p>
          <w:p w:rsidR="00013103" w:rsidRPr="00E818C0" w:rsidRDefault="00013103" w:rsidP="00013103">
            <w:pPr>
              <w:adjustRightInd w:val="0"/>
              <w:snapToGrid w:val="0"/>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二、建議：</w:t>
            </w:r>
          </w:p>
          <w:p w:rsidR="00013103" w:rsidRPr="00E818C0" w:rsidRDefault="00013103" w:rsidP="00013103">
            <w:pPr>
              <w:snapToGrid w:val="0"/>
              <w:spacing w:line="320" w:lineRule="exact"/>
              <w:ind w:left="560" w:hangingChars="200" w:hanging="560"/>
              <w:jc w:val="both"/>
              <w:rPr>
                <w:rFonts w:ascii="Times New Roman" w:eastAsia="標楷體" w:hAnsi="Times New Roman"/>
                <w:sz w:val="28"/>
                <w:szCs w:val="28"/>
              </w:rPr>
            </w:pP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一</w:t>
            </w:r>
            <w:r w:rsidRPr="00E818C0">
              <w:rPr>
                <w:rFonts w:ascii="Times New Roman" w:eastAsia="標楷體" w:hAnsi="Times New Roman"/>
                <w:color w:val="000000"/>
                <w:sz w:val="28"/>
                <w:szCs w:val="28"/>
              </w:rPr>
              <w:t>)</w:t>
            </w:r>
            <w:r w:rsidRPr="00E818C0">
              <w:rPr>
                <w:rFonts w:ascii="Times New Roman" w:eastAsia="標楷體" w:hAnsi="Times New Roman"/>
                <w:sz w:val="28"/>
                <w:szCs w:val="28"/>
              </w:rPr>
              <w:t>有關疏散撤離工作，醫療老弱居民之資料已建立完備，建請建立總表，以加速疏散撤離作業。</w:t>
            </w:r>
          </w:p>
          <w:p w:rsidR="00013103" w:rsidRPr="00E818C0" w:rsidRDefault="00013103" w:rsidP="00013103">
            <w:pPr>
              <w:snapToGrid w:val="0"/>
              <w:spacing w:line="320" w:lineRule="exact"/>
              <w:ind w:left="560" w:hangingChars="200" w:hanging="560"/>
              <w:jc w:val="both"/>
              <w:rPr>
                <w:rFonts w:ascii="Times New Roman" w:eastAsia="標楷體" w:hAnsi="Times New Roman"/>
                <w:sz w:val="28"/>
                <w:szCs w:val="28"/>
              </w:rPr>
            </w:pP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二</w:t>
            </w:r>
            <w:r w:rsidRPr="00E818C0">
              <w:rPr>
                <w:rFonts w:ascii="Times New Roman" w:eastAsia="標楷體" w:hAnsi="Times New Roman"/>
                <w:color w:val="000000"/>
                <w:sz w:val="28"/>
                <w:szCs w:val="28"/>
              </w:rPr>
              <w:t>)</w:t>
            </w:r>
            <w:r w:rsidRPr="00E818C0">
              <w:rPr>
                <w:rFonts w:ascii="Times New Roman" w:eastAsia="標楷體" w:hAnsi="Times New Roman"/>
                <w:sz w:val="28"/>
                <w:szCs w:val="28"/>
              </w:rPr>
              <w:t>建議於災害應變中心開設期間，建立輪值班表，賦予任務填報</w:t>
            </w:r>
            <w:r w:rsidRPr="00E818C0">
              <w:rPr>
                <w:rFonts w:ascii="Times New Roman" w:eastAsia="標楷體" w:hAnsi="Times New Roman"/>
                <w:sz w:val="28"/>
                <w:szCs w:val="28"/>
              </w:rPr>
              <w:t>EMIS</w:t>
            </w:r>
            <w:r w:rsidRPr="00E818C0">
              <w:rPr>
                <w:rFonts w:ascii="Times New Roman" w:eastAsia="標楷體" w:hAnsi="Times New Roman"/>
                <w:sz w:val="28"/>
                <w:szCs w:val="28"/>
              </w:rPr>
              <w:t>，俾利災害發生時，迅速通報並提供救援。</w:t>
            </w:r>
          </w:p>
        </w:tc>
      </w:tr>
      <w:tr w:rsidR="00013103" w:rsidRPr="00E818C0" w:rsidTr="00013103">
        <w:tc>
          <w:tcPr>
            <w:tcW w:w="851" w:type="dxa"/>
            <w:vMerge/>
            <w:tcBorders>
              <w:left w:val="single" w:sz="4" w:space="0" w:color="auto"/>
              <w:right w:val="single" w:sz="4" w:space="0" w:color="auto"/>
            </w:tcBorders>
          </w:tcPr>
          <w:p w:rsidR="00013103" w:rsidRPr="00E818C0" w:rsidRDefault="00013103" w:rsidP="00013103">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013103" w:rsidRPr="00E818C0" w:rsidRDefault="00013103" w:rsidP="00013103">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hideMark/>
          </w:tcPr>
          <w:p w:rsidR="00013103" w:rsidRPr="00E818C0" w:rsidRDefault="00013103" w:rsidP="00013103">
            <w:pPr>
              <w:snapToGrid w:val="0"/>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sz w:val="28"/>
                <w:szCs w:val="28"/>
              </w:rPr>
              <w:t>是否有進行易致災點位分析及</w:t>
            </w:r>
            <w:r w:rsidRPr="00E818C0">
              <w:rPr>
                <w:rFonts w:ascii="Times New Roman" w:eastAsia="標楷體" w:hAnsi="Times New Roman"/>
                <w:color w:val="000000"/>
                <w:sz w:val="28"/>
                <w:szCs w:val="28"/>
              </w:rPr>
              <w:t>對策</w:t>
            </w:r>
            <w:r w:rsidRPr="00E818C0">
              <w:rPr>
                <w:rFonts w:ascii="Times New Roman" w:eastAsia="標楷體" w:hAnsi="Times New Roman"/>
                <w:sz w:val="28"/>
                <w:szCs w:val="28"/>
              </w:rPr>
              <w:t>研擬</w:t>
            </w:r>
            <w:r w:rsidRPr="00E818C0">
              <w:rPr>
                <w:rFonts w:ascii="Times New Roman" w:eastAsia="標楷體" w:hAnsi="Times New Roman"/>
                <w:sz w:val="28"/>
                <w:szCs w:val="28"/>
              </w:rPr>
              <w:t>(</w:t>
            </w:r>
            <w:r w:rsidRPr="00E818C0">
              <w:rPr>
                <w:rFonts w:ascii="Times New Roman" w:eastAsia="標楷體" w:hAnsi="Times New Roman"/>
                <w:sz w:val="28"/>
                <w:szCs w:val="28"/>
              </w:rPr>
              <w:t>保括淹水、坡地災害、土石流、易形成孤島區</w:t>
            </w:r>
            <w:r w:rsidRPr="00E818C0">
              <w:rPr>
                <w:rFonts w:ascii="Times New Roman" w:eastAsia="標楷體" w:hAnsi="Times New Roman"/>
                <w:sz w:val="28"/>
                <w:szCs w:val="28"/>
              </w:rPr>
              <w:t>)? (10%)</w:t>
            </w:r>
          </w:p>
        </w:tc>
        <w:tc>
          <w:tcPr>
            <w:tcW w:w="1134" w:type="dxa"/>
            <w:vMerge/>
            <w:tcBorders>
              <w:left w:val="single" w:sz="4" w:space="0" w:color="auto"/>
              <w:right w:val="single" w:sz="4" w:space="0" w:color="auto"/>
            </w:tcBorders>
            <w:vAlign w:val="center"/>
          </w:tcPr>
          <w:p w:rsidR="00013103" w:rsidRPr="00E818C0" w:rsidRDefault="00013103" w:rsidP="00013103">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013103" w:rsidRPr="00E818C0" w:rsidRDefault="00013103" w:rsidP="00013103">
            <w:pPr>
              <w:spacing w:line="320" w:lineRule="exact"/>
              <w:rPr>
                <w:rFonts w:ascii="Times New Roman" w:eastAsia="標楷體" w:hAnsi="Times New Roman"/>
                <w:sz w:val="28"/>
                <w:szCs w:val="28"/>
              </w:rPr>
            </w:pPr>
          </w:p>
        </w:tc>
      </w:tr>
      <w:tr w:rsidR="00013103" w:rsidRPr="00E818C0" w:rsidTr="00013103">
        <w:tc>
          <w:tcPr>
            <w:tcW w:w="851" w:type="dxa"/>
            <w:vMerge/>
            <w:tcBorders>
              <w:left w:val="single" w:sz="4" w:space="0" w:color="auto"/>
              <w:right w:val="single" w:sz="4" w:space="0" w:color="auto"/>
            </w:tcBorders>
          </w:tcPr>
          <w:p w:rsidR="00013103" w:rsidRPr="00E818C0" w:rsidRDefault="00013103" w:rsidP="00013103">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013103" w:rsidRPr="00E818C0" w:rsidRDefault="00013103" w:rsidP="00013103">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hideMark/>
          </w:tcPr>
          <w:p w:rsidR="00013103" w:rsidRPr="00E818C0" w:rsidRDefault="00013103" w:rsidP="00013103">
            <w:pPr>
              <w:snapToGrid w:val="0"/>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color w:val="000000"/>
                <w:sz w:val="28"/>
                <w:szCs w:val="28"/>
              </w:rPr>
              <w:t>3.</w:t>
            </w:r>
            <w:r w:rsidRPr="00E818C0">
              <w:rPr>
                <w:rFonts w:ascii="Times New Roman" w:eastAsia="標楷體" w:hAnsi="Times New Roman"/>
                <w:sz w:val="28"/>
                <w:szCs w:val="28"/>
              </w:rPr>
              <w:t>是否於進駐期間確實掌握災害情資</w:t>
            </w:r>
            <w:r w:rsidRPr="00E818C0">
              <w:rPr>
                <w:rFonts w:ascii="Times New Roman" w:eastAsia="標楷體" w:hAnsi="Times New Roman"/>
                <w:sz w:val="28"/>
                <w:szCs w:val="28"/>
              </w:rPr>
              <w:t>(</w:t>
            </w:r>
            <w:r w:rsidRPr="00E818C0">
              <w:rPr>
                <w:rFonts w:ascii="Times New Roman" w:eastAsia="標楷體" w:hAnsi="Times New Roman"/>
                <w:color w:val="000000"/>
                <w:sz w:val="28"/>
                <w:szCs w:val="28"/>
              </w:rPr>
              <w:t>包括</w:t>
            </w:r>
            <w:r w:rsidRPr="00E818C0">
              <w:rPr>
                <w:rFonts w:ascii="Times New Roman" w:eastAsia="標楷體" w:hAnsi="Times New Roman"/>
                <w:sz w:val="28"/>
                <w:szCs w:val="28"/>
              </w:rPr>
              <w:t>情資研判及災情</w:t>
            </w:r>
            <w:r w:rsidRPr="00E818C0">
              <w:rPr>
                <w:rFonts w:ascii="Times New Roman" w:eastAsia="標楷體" w:hAnsi="Times New Roman"/>
                <w:sz w:val="28"/>
                <w:szCs w:val="28"/>
              </w:rPr>
              <w:t>)</w:t>
            </w:r>
            <w:r w:rsidRPr="00E818C0">
              <w:rPr>
                <w:rFonts w:ascii="Times New Roman" w:eastAsia="標楷體" w:hAnsi="Times New Roman"/>
                <w:sz w:val="28"/>
                <w:szCs w:val="28"/>
              </w:rPr>
              <w:t>，並通報處理狀況</w:t>
            </w:r>
            <w:r w:rsidRPr="00E818C0">
              <w:rPr>
                <w:rFonts w:ascii="Times New Roman" w:eastAsia="標楷體" w:hAnsi="Times New Roman"/>
                <w:sz w:val="28"/>
                <w:szCs w:val="28"/>
              </w:rPr>
              <w:t>(</w:t>
            </w:r>
            <w:r w:rsidRPr="00E818C0">
              <w:rPr>
                <w:rFonts w:ascii="Times New Roman" w:eastAsia="標楷體" w:hAnsi="Times New Roman"/>
                <w:sz w:val="28"/>
                <w:szCs w:val="28"/>
              </w:rPr>
              <w:t>填報</w:t>
            </w:r>
            <w:r w:rsidRPr="00E818C0">
              <w:rPr>
                <w:rFonts w:ascii="Times New Roman" w:eastAsia="標楷體" w:hAnsi="Times New Roman"/>
                <w:sz w:val="28"/>
                <w:szCs w:val="28"/>
              </w:rPr>
              <w:t>EMIC</w:t>
            </w:r>
            <w:r w:rsidRPr="00E818C0">
              <w:rPr>
                <w:rFonts w:ascii="Times New Roman" w:eastAsia="標楷體" w:hAnsi="Times New Roman"/>
                <w:sz w:val="28"/>
                <w:szCs w:val="28"/>
              </w:rPr>
              <w:t>速報表</w:t>
            </w:r>
            <w:r w:rsidRPr="00E818C0">
              <w:rPr>
                <w:rFonts w:ascii="Times New Roman" w:eastAsia="標楷體" w:hAnsi="Times New Roman"/>
                <w:sz w:val="28"/>
                <w:szCs w:val="28"/>
              </w:rPr>
              <w:t>)? (10%)</w:t>
            </w:r>
          </w:p>
        </w:tc>
        <w:tc>
          <w:tcPr>
            <w:tcW w:w="1134" w:type="dxa"/>
            <w:vMerge/>
            <w:tcBorders>
              <w:left w:val="single" w:sz="4" w:space="0" w:color="auto"/>
              <w:right w:val="single" w:sz="4" w:space="0" w:color="auto"/>
            </w:tcBorders>
            <w:vAlign w:val="center"/>
          </w:tcPr>
          <w:p w:rsidR="00013103" w:rsidRPr="00E818C0" w:rsidRDefault="00013103" w:rsidP="00013103">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013103" w:rsidRPr="00E818C0" w:rsidRDefault="00013103" w:rsidP="00013103">
            <w:pPr>
              <w:spacing w:line="320" w:lineRule="exact"/>
              <w:rPr>
                <w:rFonts w:ascii="Times New Roman" w:eastAsia="標楷體" w:hAnsi="Times New Roman"/>
                <w:sz w:val="28"/>
                <w:szCs w:val="28"/>
              </w:rPr>
            </w:pPr>
          </w:p>
        </w:tc>
      </w:tr>
      <w:tr w:rsidR="00013103" w:rsidRPr="00E818C0" w:rsidTr="00013103">
        <w:tc>
          <w:tcPr>
            <w:tcW w:w="851" w:type="dxa"/>
            <w:vMerge w:val="restart"/>
            <w:tcBorders>
              <w:top w:val="nil"/>
              <w:left w:val="single" w:sz="4" w:space="0" w:color="auto"/>
              <w:right w:val="single" w:sz="4" w:space="0" w:color="auto"/>
            </w:tcBorders>
          </w:tcPr>
          <w:p w:rsidR="00013103" w:rsidRPr="00E818C0" w:rsidRDefault="00013103" w:rsidP="00013103">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tcBorders>
              <w:top w:val="single" w:sz="4" w:space="0" w:color="auto"/>
              <w:left w:val="single" w:sz="4" w:space="0" w:color="auto"/>
              <w:right w:val="single" w:sz="4" w:space="0" w:color="auto"/>
            </w:tcBorders>
            <w:hideMark/>
          </w:tcPr>
          <w:p w:rsidR="00013103" w:rsidRPr="00E818C0" w:rsidRDefault="00013103" w:rsidP="00013103">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疏散撤離與通報</w:t>
            </w:r>
            <w:r w:rsidRPr="00E818C0">
              <w:rPr>
                <w:rFonts w:ascii="Times New Roman" w:eastAsia="標楷體" w:hAnsi="Times New Roman"/>
                <w:sz w:val="28"/>
                <w:szCs w:val="28"/>
              </w:rPr>
              <w:t>(20%)</w:t>
            </w:r>
          </w:p>
        </w:tc>
        <w:tc>
          <w:tcPr>
            <w:tcW w:w="3261" w:type="dxa"/>
            <w:tcBorders>
              <w:top w:val="single" w:sz="4" w:space="0" w:color="auto"/>
              <w:left w:val="single" w:sz="4" w:space="0" w:color="auto"/>
              <w:bottom w:val="single" w:sz="4" w:space="0" w:color="auto"/>
              <w:right w:val="single" w:sz="4" w:space="0" w:color="auto"/>
            </w:tcBorders>
            <w:hideMark/>
          </w:tcPr>
          <w:p w:rsidR="00013103" w:rsidRPr="00E818C0" w:rsidRDefault="00FC0022" w:rsidP="00FC0022">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00013103" w:rsidRPr="00E818C0">
              <w:rPr>
                <w:rFonts w:ascii="Times New Roman" w:eastAsia="標楷體" w:hAnsi="Times New Roman"/>
                <w:color w:val="000000"/>
                <w:sz w:val="28"/>
                <w:szCs w:val="28"/>
              </w:rPr>
              <w:t>是否建立多元化通知民眾疏散撤離方式（如：行動電話、一般市話、村里廣播系統、消防、警察、民政等廣播車、有線及無線電視、廣播電臺、傳真、簡訊、網路、電子新聞、</w:t>
            </w:r>
            <w:r w:rsidR="00013103" w:rsidRPr="00E818C0">
              <w:rPr>
                <w:rFonts w:ascii="Times New Roman" w:eastAsia="標楷體" w:hAnsi="Times New Roman"/>
                <w:color w:val="000000"/>
                <w:sz w:val="28"/>
                <w:szCs w:val="28"/>
              </w:rPr>
              <w:t>E-mail</w:t>
            </w:r>
            <w:r w:rsidR="00013103" w:rsidRPr="00E818C0">
              <w:rPr>
                <w:rFonts w:ascii="Times New Roman" w:eastAsia="標楷體" w:hAnsi="Times New Roman"/>
                <w:color w:val="000000"/>
                <w:sz w:val="28"/>
                <w:szCs w:val="28"/>
              </w:rPr>
              <w:t>、</w:t>
            </w:r>
            <w:r w:rsidR="00013103" w:rsidRPr="00E818C0">
              <w:rPr>
                <w:rFonts w:ascii="Times New Roman" w:eastAsia="標楷體" w:hAnsi="Times New Roman"/>
                <w:color w:val="000000"/>
                <w:sz w:val="28"/>
                <w:szCs w:val="28"/>
              </w:rPr>
              <w:t>Facebook</w:t>
            </w:r>
            <w:r w:rsidR="00013103" w:rsidRPr="00E818C0">
              <w:rPr>
                <w:rFonts w:ascii="Times New Roman" w:eastAsia="標楷體" w:hAnsi="Times New Roman"/>
                <w:color w:val="000000"/>
                <w:sz w:val="28"/>
                <w:szCs w:val="28"/>
              </w:rPr>
              <w:t>、</w:t>
            </w:r>
            <w:r w:rsidR="00013103" w:rsidRPr="00E818C0">
              <w:rPr>
                <w:rFonts w:ascii="Times New Roman" w:eastAsia="標楷體" w:hAnsi="Times New Roman"/>
                <w:color w:val="000000"/>
                <w:sz w:val="28"/>
                <w:szCs w:val="28"/>
              </w:rPr>
              <w:t>Line</w:t>
            </w:r>
            <w:r w:rsidR="00013103" w:rsidRPr="00E818C0">
              <w:rPr>
                <w:rFonts w:ascii="Times New Roman" w:eastAsia="標楷體" w:hAnsi="Times New Roman"/>
                <w:color w:val="000000"/>
                <w:sz w:val="28"/>
                <w:szCs w:val="28"/>
              </w:rPr>
              <w:t>、無線電等方式）</w:t>
            </w:r>
            <w:r w:rsidR="00013103" w:rsidRPr="00E818C0">
              <w:rPr>
                <w:rFonts w:ascii="Times New Roman" w:eastAsia="標楷體" w:hAnsi="Times New Roman"/>
                <w:color w:val="000000"/>
                <w:sz w:val="28"/>
                <w:szCs w:val="28"/>
              </w:rPr>
              <w:t>? (10%)</w:t>
            </w:r>
          </w:p>
        </w:tc>
        <w:tc>
          <w:tcPr>
            <w:tcW w:w="1134" w:type="dxa"/>
            <w:vMerge/>
            <w:tcBorders>
              <w:left w:val="single" w:sz="4" w:space="0" w:color="auto"/>
              <w:right w:val="single" w:sz="4" w:space="0" w:color="auto"/>
            </w:tcBorders>
            <w:vAlign w:val="center"/>
          </w:tcPr>
          <w:p w:rsidR="00013103" w:rsidRPr="00E818C0" w:rsidRDefault="00013103" w:rsidP="00013103">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013103" w:rsidRPr="00E818C0" w:rsidRDefault="00013103" w:rsidP="00013103">
            <w:pPr>
              <w:spacing w:line="320" w:lineRule="exact"/>
              <w:rPr>
                <w:rFonts w:ascii="Times New Roman" w:eastAsia="標楷體" w:hAnsi="Times New Roman"/>
                <w:sz w:val="28"/>
                <w:szCs w:val="28"/>
              </w:rPr>
            </w:pPr>
          </w:p>
        </w:tc>
      </w:tr>
      <w:tr w:rsidR="00013103" w:rsidRPr="00E818C0" w:rsidTr="00013103">
        <w:trPr>
          <w:trHeight w:val="320"/>
        </w:trPr>
        <w:tc>
          <w:tcPr>
            <w:tcW w:w="851" w:type="dxa"/>
            <w:vMerge/>
            <w:tcBorders>
              <w:left w:val="single" w:sz="4" w:space="0" w:color="auto"/>
              <w:right w:val="single" w:sz="4" w:space="0" w:color="auto"/>
            </w:tcBorders>
          </w:tcPr>
          <w:p w:rsidR="00013103" w:rsidRPr="00E818C0" w:rsidRDefault="00013103" w:rsidP="00013103">
            <w:pPr>
              <w:snapToGrid w:val="0"/>
              <w:spacing w:line="320" w:lineRule="exact"/>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013103" w:rsidRPr="00E818C0" w:rsidRDefault="00013103" w:rsidP="00013103">
            <w:pPr>
              <w:snapToGrid w:val="0"/>
              <w:spacing w:line="320" w:lineRule="exact"/>
              <w:rPr>
                <w:rFonts w:ascii="Times New Roman" w:eastAsia="標楷體" w:hAnsi="Times New Roman"/>
                <w:sz w:val="28"/>
                <w:szCs w:val="28"/>
              </w:rPr>
            </w:pPr>
          </w:p>
        </w:tc>
        <w:tc>
          <w:tcPr>
            <w:tcW w:w="3261" w:type="dxa"/>
            <w:vMerge w:val="restart"/>
            <w:tcBorders>
              <w:top w:val="single" w:sz="4" w:space="0" w:color="auto"/>
              <w:left w:val="single" w:sz="4" w:space="0" w:color="auto"/>
              <w:right w:val="single" w:sz="4" w:space="0" w:color="auto"/>
            </w:tcBorders>
            <w:hideMark/>
          </w:tcPr>
          <w:p w:rsidR="00013103" w:rsidRPr="00E818C0" w:rsidRDefault="00FC0022" w:rsidP="00FC0022">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00013103" w:rsidRPr="00E818C0">
              <w:rPr>
                <w:rFonts w:ascii="Times New Roman" w:eastAsia="標楷體" w:hAnsi="Times New Roman"/>
                <w:color w:val="000000"/>
                <w:sz w:val="28"/>
                <w:szCs w:val="28"/>
              </w:rPr>
              <w:t>是否建立各災害危險潛勢地區保全對象清冊及優先撤離名冊</w:t>
            </w:r>
            <w:r w:rsidR="00013103" w:rsidRPr="00E818C0">
              <w:rPr>
                <w:rFonts w:ascii="Times New Roman" w:eastAsia="標楷體" w:hAnsi="Times New Roman"/>
                <w:color w:val="000000"/>
                <w:sz w:val="28"/>
                <w:szCs w:val="28"/>
              </w:rPr>
              <w:t>(</w:t>
            </w:r>
            <w:r w:rsidR="00013103" w:rsidRPr="00E818C0">
              <w:rPr>
                <w:rFonts w:ascii="Times New Roman" w:eastAsia="標楷體" w:hAnsi="Times New Roman"/>
                <w:color w:val="000000"/>
                <w:sz w:val="28"/>
                <w:szCs w:val="28"/>
              </w:rPr>
              <w:t>如重症、老弱、行動不便者等</w:t>
            </w:r>
            <w:r w:rsidR="00013103" w:rsidRPr="00E818C0">
              <w:rPr>
                <w:rFonts w:ascii="Times New Roman" w:eastAsia="標楷體" w:hAnsi="Times New Roman"/>
                <w:color w:val="000000"/>
                <w:sz w:val="28"/>
                <w:szCs w:val="28"/>
              </w:rPr>
              <w:t>)? (10%)</w:t>
            </w:r>
          </w:p>
        </w:tc>
        <w:tc>
          <w:tcPr>
            <w:tcW w:w="1134" w:type="dxa"/>
            <w:vMerge/>
            <w:tcBorders>
              <w:left w:val="single" w:sz="4" w:space="0" w:color="auto"/>
              <w:right w:val="single" w:sz="4" w:space="0" w:color="auto"/>
            </w:tcBorders>
            <w:vAlign w:val="center"/>
          </w:tcPr>
          <w:p w:rsidR="00013103" w:rsidRPr="00E818C0" w:rsidRDefault="00013103" w:rsidP="00013103">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013103" w:rsidRPr="00E818C0" w:rsidRDefault="00013103" w:rsidP="00013103">
            <w:pPr>
              <w:spacing w:line="320" w:lineRule="exact"/>
              <w:rPr>
                <w:rFonts w:ascii="Times New Roman" w:eastAsia="標楷體" w:hAnsi="Times New Roman"/>
                <w:sz w:val="28"/>
                <w:szCs w:val="28"/>
              </w:rPr>
            </w:pPr>
          </w:p>
        </w:tc>
      </w:tr>
      <w:tr w:rsidR="00013103" w:rsidRPr="00E818C0" w:rsidTr="00013103">
        <w:trPr>
          <w:trHeight w:val="320"/>
        </w:trPr>
        <w:tc>
          <w:tcPr>
            <w:tcW w:w="851" w:type="dxa"/>
            <w:vMerge/>
            <w:tcBorders>
              <w:left w:val="single" w:sz="4" w:space="0" w:color="auto"/>
              <w:right w:val="single" w:sz="4" w:space="0" w:color="auto"/>
            </w:tcBorders>
          </w:tcPr>
          <w:p w:rsidR="00013103" w:rsidRPr="00E818C0" w:rsidRDefault="00013103" w:rsidP="00013103">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bottom w:val="single" w:sz="4" w:space="0" w:color="auto"/>
              <w:right w:val="single" w:sz="4" w:space="0" w:color="auto"/>
            </w:tcBorders>
            <w:hideMark/>
          </w:tcPr>
          <w:p w:rsidR="00013103" w:rsidRPr="00E818C0" w:rsidRDefault="00013103" w:rsidP="00013103">
            <w:pPr>
              <w:snapToGrid w:val="0"/>
              <w:spacing w:line="320" w:lineRule="exact"/>
              <w:rPr>
                <w:rFonts w:ascii="Times New Roman" w:eastAsia="標楷體" w:hAnsi="Times New Roman"/>
                <w:sz w:val="28"/>
                <w:szCs w:val="28"/>
              </w:rPr>
            </w:pPr>
          </w:p>
        </w:tc>
        <w:tc>
          <w:tcPr>
            <w:tcW w:w="3261" w:type="dxa"/>
            <w:vMerge/>
            <w:tcBorders>
              <w:left w:val="single" w:sz="4" w:space="0" w:color="auto"/>
              <w:bottom w:val="single" w:sz="4" w:space="0" w:color="auto"/>
              <w:right w:val="single" w:sz="4" w:space="0" w:color="auto"/>
            </w:tcBorders>
            <w:hideMark/>
          </w:tcPr>
          <w:p w:rsidR="00013103" w:rsidRPr="00E818C0" w:rsidRDefault="00013103" w:rsidP="00FC0022">
            <w:pPr>
              <w:snapToGrid w:val="0"/>
              <w:spacing w:line="320" w:lineRule="exact"/>
              <w:ind w:left="280" w:hangingChars="100" w:hanging="280"/>
              <w:jc w:val="both"/>
              <w:rPr>
                <w:rFonts w:ascii="Times New Roman" w:eastAsia="標楷體" w:hAnsi="Times New Roman"/>
                <w:color w:val="000000"/>
                <w:sz w:val="28"/>
                <w:szCs w:val="28"/>
              </w:rPr>
            </w:pPr>
          </w:p>
        </w:tc>
        <w:tc>
          <w:tcPr>
            <w:tcW w:w="1134" w:type="dxa"/>
            <w:vMerge/>
            <w:tcBorders>
              <w:left w:val="single" w:sz="4" w:space="0" w:color="auto"/>
              <w:right w:val="single" w:sz="4" w:space="0" w:color="auto"/>
            </w:tcBorders>
            <w:vAlign w:val="center"/>
          </w:tcPr>
          <w:p w:rsidR="00013103" w:rsidRPr="00E818C0" w:rsidRDefault="00013103" w:rsidP="00013103">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013103" w:rsidRPr="00E818C0" w:rsidRDefault="00013103" w:rsidP="00013103">
            <w:pPr>
              <w:spacing w:line="320" w:lineRule="exact"/>
              <w:rPr>
                <w:rFonts w:ascii="Times New Roman" w:eastAsia="標楷體" w:hAnsi="Times New Roman"/>
                <w:sz w:val="28"/>
                <w:szCs w:val="28"/>
              </w:rPr>
            </w:pPr>
          </w:p>
        </w:tc>
      </w:tr>
      <w:tr w:rsidR="00013103" w:rsidRPr="00E818C0" w:rsidTr="00013103">
        <w:tc>
          <w:tcPr>
            <w:tcW w:w="851" w:type="dxa"/>
            <w:vMerge w:val="restart"/>
            <w:tcBorders>
              <w:left w:val="single" w:sz="4" w:space="0" w:color="auto"/>
              <w:right w:val="single" w:sz="4" w:space="0" w:color="auto"/>
            </w:tcBorders>
          </w:tcPr>
          <w:p w:rsidR="00013103" w:rsidRPr="00E818C0" w:rsidRDefault="00013103" w:rsidP="00013103">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Merge w:val="restart"/>
            <w:tcBorders>
              <w:top w:val="single" w:sz="4" w:space="0" w:color="auto"/>
              <w:left w:val="single" w:sz="4" w:space="0" w:color="auto"/>
              <w:right w:val="single" w:sz="4" w:space="0" w:color="auto"/>
            </w:tcBorders>
            <w:hideMark/>
          </w:tcPr>
          <w:p w:rsidR="00013103" w:rsidRPr="00E818C0" w:rsidRDefault="00013103" w:rsidP="00013103">
            <w:pPr>
              <w:snapToGrid w:val="0"/>
              <w:spacing w:line="320" w:lineRule="exact"/>
              <w:rPr>
                <w:rFonts w:ascii="Times New Roman" w:eastAsia="標楷體" w:hAnsi="Times New Roman"/>
                <w:color w:val="000000"/>
                <w:sz w:val="28"/>
                <w:szCs w:val="28"/>
              </w:rPr>
            </w:pPr>
            <w:r w:rsidRPr="00E818C0">
              <w:rPr>
                <w:rFonts w:ascii="Times New Roman" w:eastAsia="標楷體" w:hAnsi="Times New Roman"/>
                <w:color w:val="000000"/>
                <w:sz w:val="28"/>
                <w:szCs w:val="28"/>
              </w:rPr>
              <w:t>收容與整備</w:t>
            </w:r>
            <w:r w:rsidRPr="00E818C0">
              <w:rPr>
                <w:rFonts w:ascii="Times New Roman" w:eastAsia="標楷體" w:hAnsi="Times New Roman"/>
                <w:color w:val="000000"/>
                <w:sz w:val="28"/>
                <w:szCs w:val="28"/>
              </w:rPr>
              <w:t>(15%)</w:t>
            </w:r>
          </w:p>
        </w:tc>
        <w:tc>
          <w:tcPr>
            <w:tcW w:w="3261" w:type="dxa"/>
            <w:tcBorders>
              <w:top w:val="single" w:sz="4" w:space="0" w:color="auto"/>
              <w:left w:val="single" w:sz="4" w:space="0" w:color="auto"/>
              <w:bottom w:val="single" w:sz="4" w:space="0" w:color="auto"/>
              <w:right w:val="single" w:sz="4" w:space="0" w:color="auto"/>
            </w:tcBorders>
            <w:hideMark/>
          </w:tcPr>
          <w:p w:rsidR="00013103" w:rsidRPr="00E818C0" w:rsidRDefault="002A2C65" w:rsidP="00FC0022">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00013103" w:rsidRPr="00E818C0">
              <w:rPr>
                <w:rFonts w:ascii="Times New Roman" w:eastAsia="標楷體" w:hAnsi="Times New Roman"/>
                <w:color w:val="000000"/>
                <w:sz w:val="28"/>
                <w:szCs w:val="28"/>
              </w:rPr>
              <w:t>是否定期檢查收容設備</w:t>
            </w:r>
            <w:r w:rsidR="00013103" w:rsidRPr="00E818C0">
              <w:rPr>
                <w:rFonts w:ascii="Times New Roman" w:eastAsia="標楷體" w:hAnsi="Times New Roman"/>
                <w:color w:val="000000"/>
                <w:sz w:val="28"/>
                <w:szCs w:val="28"/>
              </w:rPr>
              <w:t>(</w:t>
            </w:r>
            <w:r w:rsidR="00013103" w:rsidRPr="00E818C0">
              <w:rPr>
                <w:rFonts w:ascii="Times New Roman" w:eastAsia="標楷體" w:hAnsi="Times New Roman"/>
                <w:color w:val="000000"/>
                <w:sz w:val="28"/>
                <w:szCs w:val="28"/>
              </w:rPr>
              <w:t>包括消防、水電及收容空間</w:t>
            </w:r>
            <w:r w:rsidR="00013103" w:rsidRPr="00E818C0">
              <w:rPr>
                <w:rFonts w:ascii="Times New Roman" w:eastAsia="標楷體" w:hAnsi="Times New Roman"/>
                <w:color w:val="000000"/>
                <w:sz w:val="28"/>
                <w:szCs w:val="28"/>
              </w:rPr>
              <w:t>)? (8%)</w:t>
            </w:r>
          </w:p>
        </w:tc>
        <w:tc>
          <w:tcPr>
            <w:tcW w:w="1134" w:type="dxa"/>
            <w:vMerge/>
            <w:tcBorders>
              <w:left w:val="single" w:sz="4" w:space="0" w:color="auto"/>
              <w:right w:val="single" w:sz="4" w:space="0" w:color="auto"/>
            </w:tcBorders>
            <w:vAlign w:val="center"/>
          </w:tcPr>
          <w:p w:rsidR="00013103" w:rsidRPr="00E818C0" w:rsidRDefault="00013103" w:rsidP="00013103">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013103" w:rsidRPr="00E818C0" w:rsidRDefault="00013103" w:rsidP="00013103">
            <w:pPr>
              <w:spacing w:line="320" w:lineRule="exact"/>
              <w:rPr>
                <w:rFonts w:ascii="Times New Roman" w:eastAsia="標楷體" w:hAnsi="Times New Roman"/>
                <w:sz w:val="28"/>
                <w:szCs w:val="28"/>
              </w:rPr>
            </w:pPr>
          </w:p>
        </w:tc>
      </w:tr>
      <w:tr w:rsidR="00013103" w:rsidRPr="00E818C0" w:rsidTr="00013103">
        <w:tc>
          <w:tcPr>
            <w:tcW w:w="851" w:type="dxa"/>
            <w:vMerge/>
            <w:tcBorders>
              <w:left w:val="single" w:sz="4" w:space="0" w:color="auto"/>
              <w:right w:val="single" w:sz="4" w:space="0" w:color="auto"/>
            </w:tcBorders>
          </w:tcPr>
          <w:p w:rsidR="00013103" w:rsidRPr="00E818C0" w:rsidRDefault="00013103" w:rsidP="00013103">
            <w:pPr>
              <w:snapToGrid w:val="0"/>
              <w:spacing w:line="320" w:lineRule="exact"/>
              <w:rPr>
                <w:rFonts w:ascii="Times New Roman" w:eastAsia="標楷體" w:hAnsi="Times New Roman"/>
                <w:sz w:val="28"/>
                <w:szCs w:val="28"/>
              </w:rPr>
            </w:pPr>
          </w:p>
        </w:tc>
        <w:tc>
          <w:tcPr>
            <w:tcW w:w="1701" w:type="dxa"/>
            <w:vMerge/>
            <w:tcBorders>
              <w:top w:val="single" w:sz="4" w:space="0" w:color="auto"/>
              <w:left w:val="single" w:sz="4" w:space="0" w:color="auto"/>
              <w:right w:val="single" w:sz="4" w:space="0" w:color="auto"/>
            </w:tcBorders>
            <w:hideMark/>
          </w:tcPr>
          <w:p w:rsidR="00013103" w:rsidRPr="00E818C0" w:rsidRDefault="00013103" w:rsidP="00013103">
            <w:pPr>
              <w:snapToGrid w:val="0"/>
              <w:spacing w:line="320" w:lineRule="exact"/>
              <w:rPr>
                <w:rFonts w:ascii="Times New Roman" w:eastAsia="標楷體" w:hAnsi="Times New Roman"/>
                <w:color w:val="000000"/>
                <w:sz w:val="28"/>
                <w:szCs w:val="28"/>
              </w:rPr>
            </w:pPr>
          </w:p>
        </w:tc>
        <w:tc>
          <w:tcPr>
            <w:tcW w:w="3261" w:type="dxa"/>
            <w:tcBorders>
              <w:top w:val="single" w:sz="4" w:space="0" w:color="auto"/>
              <w:left w:val="single" w:sz="4" w:space="0" w:color="auto"/>
              <w:right w:val="single" w:sz="4" w:space="0" w:color="auto"/>
            </w:tcBorders>
            <w:hideMark/>
          </w:tcPr>
          <w:p w:rsidR="00013103" w:rsidRPr="00E818C0" w:rsidRDefault="002A2C65" w:rsidP="00FC0022">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00013103" w:rsidRPr="00E818C0">
              <w:rPr>
                <w:rFonts w:ascii="Times New Roman" w:eastAsia="標楷體" w:hAnsi="Times New Roman"/>
                <w:color w:val="000000"/>
                <w:sz w:val="28"/>
                <w:szCs w:val="28"/>
              </w:rPr>
              <w:t>是否建立物資整備及災時物資籌募管理機制</w:t>
            </w:r>
            <w:r w:rsidR="00013103" w:rsidRPr="00E818C0">
              <w:rPr>
                <w:rFonts w:ascii="Times New Roman" w:eastAsia="標楷體" w:hAnsi="Times New Roman"/>
                <w:color w:val="000000"/>
                <w:sz w:val="28"/>
                <w:szCs w:val="28"/>
              </w:rPr>
              <w:t>?(7%)</w:t>
            </w:r>
          </w:p>
        </w:tc>
        <w:tc>
          <w:tcPr>
            <w:tcW w:w="1134" w:type="dxa"/>
            <w:vMerge/>
            <w:tcBorders>
              <w:left w:val="single" w:sz="4" w:space="0" w:color="auto"/>
              <w:right w:val="single" w:sz="4" w:space="0" w:color="auto"/>
            </w:tcBorders>
            <w:vAlign w:val="center"/>
          </w:tcPr>
          <w:p w:rsidR="00013103" w:rsidRPr="00E818C0" w:rsidRDefault="00013103" w:rsidP="00013103">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013103" w:rsidRPr="00E818C0" w:rsidRDefault="00013103" w:rsidP="00013103">
            <w:pPr>
              <w:spacing w:line="320" w:lineRule="exact"/>
              <w:rPr>
                <w:rFonts w:ascii="Times New Roman" w:eastAsia="標楷體" w:hAnsi="Times New Roman"/>
                <w:sz w:val="28"/>
                <w:szCs w:val="28"/>
              </w:rPr>
            </w:pPr>
          </w:p>
        </w:tc>
      </w:tr>
      <w:tr w:rsidR="00013103" w:rsidRPr="00E818C0" w:rsidTr="00013103">
        <w:tc>
          <w:tcPr>
            <w:tcW w:w="851" w:type="dxa"/>
            <w:vMerge w:val="restart"/>
            <w:tcBorders>
              <w:top w:val="nil"/>
              <w:left w:val="single" w:sz="4" w:space="0" w:color="auto"/>
              <w:right w:val="single" w:sz="4" w:space="0" w:color="auto"/>
            </w:tcBorders>
          </w:tcPr>
          <w:p w:rsidR="00013103" w:rsidRPr="00E818C0" w:rsidRDefault="00013103" w:rsidP="00013103">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Merge w:val="restart"/>
            <w:tcBorders>
              <w:top w:val="single" w:sz="4" w:space="0" w:color="auto"/>
              <w:left w:val="single" w:sz="4" w:space="0" w:color="auto"/>
              <w:right w:val="single" w:sz="4" w:space="0" w:color="auto"/>
            </w:tcBorders>
            <w:hideMark/>
          </w:tcPr>
          <w:p w:rsidR="00013103" w:rsidRPr="00E818C0" w:rsidRDefault="00013103" w:rsidP="00013103">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部落道路防災整備與預警</w:t>
            </w:r>
            <w:r w:rsidRPr="00E818C0">
              <w:rPr>
                <w:rFonts w:ascii="Times New Roman" w:eastAsia="標楷體" w:hAnsi="Times New Roman"/>
                <w:sz w:val="28"/>
                <w:szCs w:val="28"/>
              </w:rPr>
              <w:t>(10%)</w:t>
            </w:r>
          </w:p>
        </w:tc>
        <w:tc>
          <w:tcPr>
            <w:tcW w:w="3261" w:type="dxa"/>
            <w:tcBorders>
              <w:top w:val="single" w:sz="4" w:space="0" w:color="auto"/>
              <w:left w:val="single" w:sz="4" w:space="0" w:color="auto"/>
              <w:right w:val="single" w:sz="4" w:space="0" w:color="auto"/>
            </w:tcBorders>
            <w:hideMark/>
          </w:tcPr>
          <w:p w:rsidR="00013103" w:rsidRPr="00E818C0" w:rsidRDefault="002A2C65" w:rsidP="00FC0022">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00013103" w:rsidRPr="00E818C0">
              <w:rPr>
                <w:rFonts w:ascii="Times New Roman" w:eastAsia="標楷體" w:hAnsi="Times New Roman"/>
                <w:color w:val="000000"/>
                <w:sz w:val="28"/>
                <w:szCs w:val="28"/>
              </w:rPr>
              <w:t>是否部署應變器材</w:t>
            </w:r>
            <w:r w:rsidR="00013103" w:rsidRPr="00E818C0">
              <w:rPr>
                <w:rFonts w:ascii="Times New Roman" w:eastAsia="標楷體" w:hAnsi="Times New Roman"/>
                <w:color w:val="000000"/>
                <w:sz w:val="28"/>
                <w:szCs w:val="28"/>
              </w:rPr>
              <w:t>? (5%)</w:t>
            </w:r>
          </w:p>
        </w:tc>
        <w:tc>
          <w:tcPr>
            <w:tcW w:w="1134" w:type="dxa"/>
            <w:vMerge/>
            <w:tcBorders>
              <w:left w:val="single" w:sz="4" w:space="0" w:color="auto"/>
              <w:right w:val="single" w:sz="4" w:space="0" w:color="auto"/>
            </w:tcBorders>
            <w:vAlign w:val="center"/>
          </w:tcPr>
          <w:p w:rsidR="00013103" w:rsidRPr="00E818C0" w:rsidRDefault="00013103" w:rsidP="00013103">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013103" w:rsidRPr="00E818C0" w:rsidRDefault="00013103" w:rsidP="00013103">
            <w:pPr>
              <w:spacing w:line="320" w:lineRule="exact"/>
              <w:rPr>
                <w:rFonts w:ascii="Times New Roman" w:eastAsia="標楷體" w:hAnsi="Times New Roman"/>
                <w:sz w:val="28"/>
                <w:szCs w:val="28"/>
              </w:rPr>
            </w:pPr>
          </w:p>
        </w:tc>
      </w:tr>
      <w:tr w:rsidR="00013103" w:rsidRPr="00E818C0" w:rsidTr="00013103">
        <w:tc>
          <w:tcPr>
            <w:tcW w:w="851" w:type="dxa"/>
            <w:vMerge/>
            <w:tcBorders>
              <w:left w:val="single" w:sz="4" w:space="0" w:color="auto"/>
              <w:right w:val="single" w:sz="4" w:space="0" w:color="auto"/>
            </w:tcBorders>
          </w:tcPr>
          <w:p w:rsidR="00013103" w:rsidRPr="00E818C0" w:rsidRDefault="00013103" w:rsidP="00013103">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013103" w:rsidRPr="00E818C0" w:rsidRDefault="00013103" w:rsidP="00013103">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right w:val="single" w:sz="4" w:space="0" w:color="auto"/>
            </w:tcBorders>
            <w:hideMark/>
          </w:tcPr>
          <w:p w:rsidR="00013103" w:rsidRPr="00E818C0" w:rsidRDefault="002A2C65" w:rsidP="00FC0022">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00013103" w:rsidRPr="00E818C0">
              <w:rPr>
                <w:rFonts w:ascii="Times New Roman" w:eastAsia="標楷體" w:hAnsi="Times New Roman"/>
                <w:color w:val="000000"/>
                <w:sz w:val="28"/>
                <w:szCs w:val="28"/>
              </w:rPr>
              <w:t>是否建立易致災地區封路管理機制</w:t>
            </w:r>
            <w:r w:rsidR="00013103" w:rsidRPr="00E818C0">
              <w:rPr>
                <w:rFonts w:ascii="Times New Roman" w:eastAsia="標楷體" w:hAnsi="Times New Roman"/>
                <w:color w:val="000000"/>
                <w:sz w:val="28"/>
                <w:szCs w:val="28"/>
              </w:rPr>
              <w:t>? (5%)</w:t>
            </w:r>
          </w:p>
        </w:tc>
        <w:tc>
          <w:tcPr>
            <w:tcW w:w="1134" w:type="dxa"/>
            <w:vMerge/>
            <w:tcBorders>
              <w:left w:val="single" w:sz="4" w:space="0" w:color="auto"/>
              <w:right w:val="single" w:sz="4" w:space="0" w:color="auto"/>
            </w:tcBorders>
            <w:vAlign w:val="center"/>
          </w:tcPr>
          <w:p w:rsidR="00013103" w:rsidRPr="00E818C0" w:rsidRDefault="00013103" w:rsidP="00013103">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013103" w:rsidRPr="00E818C0" w:rsidRDefault="00013103" w:rsidP="00013103">
            <w:pPr>
              <w:spacing w:line="320" w:lineRule="exact"/>
              <w:rPr>
                <w:rFonts w:ascii="Times New Roman" w:eastAsia="標楷體" w:hAnsi="Times New Roman"/>
                <w:sz w:val="28"/>
                <w:szCs w:val="28"/>
              </w:rPr>
            </w:pPr>
          </w:p>
        </w:tc>
      </w:tr>
      <w:tr w:rsidR="00013103" w:rsidRPr="00E818C0" w:rsidTr="00013103">
        <w:tc>
          <w:tcPr>
            <w:tcW w:w="851" w:type="dxa"/>
            <w:vMerge w:val="restart"/>
            <w:tcBorders>
              <w:top w:val="nil"/>
              <w:left w:val="single" w:sz="4" w:space="0" w:color="auto"/>
              <w:right w:val="single" w:sz="4" w:space="0" w:color="auto"/>
            </w:tcBorders>
          </w:tcPr>
          <w:p w:rsidR="00013103" w:rsidRPr="00E818C0" w:rsidRDefault="00013103" w:rsidP="00013103">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tc>
        <w:tc>
          <w:tcPr>
            <w:tcW w:w="1701" w:type="dxa"/>
            <w:vMerge w:val="restart"/>
            <w:tcBorders>
              <w:top w:val="single" w:sz="4" w:space="0" w:color="auto"/>
              <w:left w:val="single" w:sz="4" w:space="0" w:color="auto"/>
              <w:right w:val="single" w:sz="4" w:space="0" w:color="auto"/>
            </w:tcBorders>
            <w:hideMark/>
          </w:tcPr>
          <w:p w:rsidR="00013103" w:rsidRPr="00E818C0" w:rsidRDefault="00013103" w:rsidP="00013103">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自主防災規</w:t>
            </w:r>
            <w:r w:rsidRPr="00E818C0">
              <w:rPr>
                <w:rFonts w:ascii="Times New Roman" w:eastAsia="標楷體" w:hAnsi="Times New Roman"/>
                <w:sz w:val="28"/>
                <w:szCs w:val="28"/>
              </w:rPr>
              <w:lastRenderedPageBreak/>
              <w:t>劃（</w:t>
            </w:r>
            <w:r w:rsidRPr="00E818C0">
              <w:rPr>
                <w:rFonts w:ascii="Times New Roman" w:eastAsia="標楷體" w:hAnsi="Times New Roman"/>
                <w:sz w:val="28"/>
                <w:szCs w:val="28"/>
              </w:rPr>
              <w:t>15%</w:t>
            </w:r>
            <w:r w:rsidRPr="00E818C0">
              <w:rPr>
                <w:rFonts w:ascii="Times New Roman" w:eastAsia="標楷體" w:hAnsi="Times New Roman"/>
                <w:sz w:val="28"/>
                <w:szCs w:val="28"/>
              </w:rPr>
              <w:t>）</w:t>
            </w:r>
          </w:p>
        </w:tc>
        <w:tc>
          <w:tcPr>
            <w:tcW w:w="3261" w:type="dxa"/>
            <w:tcBorders>
              <w:top w:val="single" w:sz="4" w:space="0" w:color="auto"/>
              <w:left w:val="single" w:sz="4" w:space="0" w:color="auto"/>
              <w:bottom w:val="single" w:sz="4" w:space="0" w:color="auto"/>
              <w:right w:val="single" w:sz="4" w:space="0" w:color="auto"/>
            </w:tcBorders>
            <w:hideMark/>
          </w:tcPr>
          <w:p w:rsidR="00013103" w:rsidRPr="00E818C0" w:rsidRDefault="002A2C65" w:rsidP="00FC0022">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lastRenderedPageBreak/>
              <w:t>1.</w:t>
            </w:r>
            <w:r w:rsidR="00013103" w:rsidRPr="00E818C0">
              <w:rPr>
                <w:rFonts w:ascii="Times New Roman" w:eastAsia="標楷體" w:hAnsi="Times New Roman"/>
                <w:color w:val="000000"/>
                <w:sz w:val="28"/>
                <w:szCs w:val="28"/>
              </w:rPr>
              <w:t>是否辦理防災宣導或演</w:t>
            </w:r>
            <w:r w:rsidR="00013103" w:rsidRPr="00E818C0">
              <w:rPr>
                <w:rFonts w:ascii="Times New Roman" w:eastAsia="標楷體" w:hAnsi="Times New Roman"/>
                <w:color w:val="000000"/>
                <w:sz w:val="28"/>
                <w:szCs w:val="28"/>
              </w:rPr>
              <w:lastRenderedPageBreak/>
              <w:t>練</w:t>
            </w:r>
            <w:r w:rsidR="00013103" w:rsidRPr="00E818C0">
              <w:rPr>
                <w:rFonts w:ascii="Times New Roman" w:eastAsia="標楷體" w:hAnsi="Times New Roman"/>
                <w:color w:val="000000"/>
                <w:sz w:val="28"/>
                <w:szCs w:val="28"/>
              </w:rPr>
              <w:t>? (10%)</w:t>
            </w:r>
          </w:p>
        </w:tc>
        <w:tc>
          <w:tcPr>
            <w:tcW w:w="1134" w:type="dxa"/>
            <w:vMerge/>
            <w:tcBorders>
              <w:left w:val="single" w:sz="4" w:space="0" w:color="auto"/>
              <w:right w:val="single" w:sz="4" w:space="0" w:color="auto"/>
            </w:tcBorders>
            <w:vAlign w:val="center"/>
          </w:tcPr>
          <w:p w:rsidR="00013103" w:rsidRPr="00E818C0" w:rsidRDefault="00013103" w:rsidP="00013103">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013103" w:rsidRPr="00E818C0" w:rsidRDefault="00013103" w:rsidP="00013103">
            <w:pPr>
              <w:spacing w:line="320" w:lineRule="exact"/>
              <w:rPr>
                <w:rFonts w:ascii="Times New Roman" w:eastAsia="標楷體" w:hAnsi="Times New Roman"/>
                <w:sz w:val="28"/>
                <w:szCs w:val="28"/>
              </w:rPr>
            </w:pPr>
          </w:p>
        </w:tc>
      </w:tr>
      <w:tr w:rsidR="00013103" w:rsidRPr="00E818C0" w:rsidTr="00013103">
        <w:tc>
          <w:tcPr>
            <w:tcW w:w="851" w:type="dxa"/>
            <w:vMerge/>
            <w:tcBorders>
              <w:top w:val="nil"/>
              <w:left w:val="single" w:sz="4" w:space="0" w:color="auto"/>
              <w:right w:val="single" w:sz="4" w:space="0" w:color="auto"/>
            </w:tcBorders>
          </w:tcPr>
          <w:p w:rsidR="00013103" w:rsidRPr="00E818C0" w:rsidRDefault="00013103" w:rsidP="00013103">
            <w:pPr>
              <w:snapToGrid w:val="0"/>
              <w:spacing w:line="320" w:lineRule="exact"/>
              <w:jc w:val="center"/>
              <w:rPr>
                <w:rFonts w:ascii="Times New Roman" w:eastAsia="標楷體" w:hAnsi="Times New Roman"/>
                <w:sz w:val="28"/>
                <w:szCs w:val="28"/>
              </w:rPr>
            </w:pPr>
          </w:p>
        </w:tc>
        <w:tc>
          <w:tcPr>
            <w:tcW w:w="1701" w:type="dxa"/>
            <w:vMerge/>
            <w:tcBorders>
              <w:top w:val="single" w:sz="4" w:space="0" w:color="auto"/>
              <w:left w:val="single" w:sz="4" w:space="0" w:color="auto"/>
              <w:right w:val="single" w:sz="4" w:space="0" w:color="auto"/>
            </w:tcBorders>
            <w:hideMark/>
          </w:tcPr>
          <w:p w:rsidR="00013103" w:rsidRPr="00E818C0" w:rsidRDefault="00013103" w:rsidP="00013103">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hideMark/>
          </w:tcPr>
          <w:p w:rsidR="00013103" w:rsidRPr="00E818C0" w:rsidRDefault="002A2C65" w:rsidP="00FC0022">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00013103" w:rsidRPr="00E818C0">
              <w:rPr>
                <w:rFonts w:ascii="Times New Roman" w:eastAsia="標楷體" w:hAnsi="Times New Roman"/>
                <w:color w:val="000000"/>
                <w:sz w:val="28"/>
                <w:szCs w:val="28"/>
              </w:rPr>
              <w:t>是否定期檢討防災地圖</w:t>
            </w:r>
            <w:r w:rsidR="00013103" w:rsidRPr="00E818C0">
              <w:rPr>
                <w:rFonts w:ascii="Times New Roman" w:eastAsia="標楷體" w:hAnsi="Times New Roman"/>
                <w:color w:val="000000"/>
                <w:sz w:val="28"/>
                <w:szCs w:val="28"/>
              </w:rPr>
              <w:t>? (5%)</w:t>
            </w:r>
          </w:p>
        </w:tc>
        <w:tc>
          <w:tcPr>
            <w:tcW w:w="1134" w:type="dxa"/>
            <w:vMerge/>
            <w:tcBorders>
              <w:left w:val="single" w:sz="4" w:space="0" w:color="auto"/>
              <w:right w:val="single" w:sz="4" w:space="0" w:color="auto"/>
            </w:tcBorders>
            <w:vAlign w:val="center"/>
          </w:tcPr>
          <w:p w:rsidR="00013103" w:rsidRPr="00E818C0" w:rsidRDefault="00013103" w:rsidP="00013103">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013103" w:rsidRPr="00E818C0" w:rsidRDefault="00013103" w:rsidP="00013103">
            <w:pPr>
              <w:spacing w:line="320" w:lineRule="exact"/>
              <w:rPr>
                <w:rFonts w:ascii="Times New Roman" w:eastAsia="標楷體" w:hAnsi="Times New Roman"/>
                <w:sz w:val="28"/>
                <w:szCs w:val="28"/>
              </w:rPr>
            </w:pPr>
          </w:p>
        </w:tc>
      </w:tr>
      <w:tr w:rsidR="00013103" w:rsidRPr="00E818C0" w:rsidTr="00013103">
        <w:tc>
          <w:tcPr>
            <w:tcW w:w="851" w:type="dxa"/>
            <w:tcBorders>
              <w:left w:val="single" w:sz="4" w:space="0" w:color="auto"/>
              <w:right w:val="single" w:sz="4" w:space="0" w:color="auto"/>
            </w:tcBorders>
          </w:tcPr>
          <w:p w:rsidR="00013103" w:rsidRPr="00E818C0" w:rsidRDefault="00013103" w:rsidP="00013103">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六</w:t>
            </w:r>
          </w:p>
        </w:tc>
        <w:tc>
          <w:tcPr>
            <w:tcW w:w="1701" w:type="dxa"/>
            <w:tcBorders>
              <w:left w:val="single" w:sz="4" w:space="0" w:color="auto"/>
              <w:right w:val="single" w:sz="4" w:space="0" w:color="auto"/>
            </w:tcBorders>
          </w:tcPr>
          <w:p w:rsidR="00013103" w:rsidRPr="00E818C0" w:rsidRDefault="00013103" w:rsidP="00013103">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綜合（</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tcBorders>
              <w:top w:val="single" w:sz="4" w:space="0" w:color="auto"/>
              <w:left w:val="single" w:sz="4" w:space="0" w:color="auto"/>
              <w:bottom w:val="single" w:sz="4" w:space="0" w:color="auto"/>
              <w:right w:val="single" w:sz="4" w:space="0" w:color="auto"/>
            </w:tcBorders>
          </w:tcPr>
          <w:p w:rsidR="00013103" w:rsidRPr="00E818C0" w:rsidRDefault="00013103" w:rsidP="00013103">
            <w:pPr>
              <w:snapToGrid w:val="0"/>
              <w:spacing w:line="320" w:lineRule="exact"/>
              <w:ind w:left="294" w:hangingChars="105" w:hanging="294"/>
              <w:rPr>
                <w:rFonts w:ascii="Times New Roman" w:eastAsia="標楷體" w:hAnsi="Times New Roman"/>
                <w:sz w:val="28"/>
                <w:szCs w:val="28"/>
              </w:rPr>
            </w:pPr>
            <w:r w:rsidRPr="00E818C0">
              <w:rPr>
                <w:rFonts w:ascii="Times New Roman" w:eastAsia="標楷體" w:hAnsi="Times New Roman"/>
                <w:sz w:val="28"/>
                <w:szCs w:val="28"/>
              </w:rPr>
              <w:t>創新及特定作為</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Merge/>
            <w:tcBorders>
              <w:left w:val="single" w:sz="4" w:space="0" w:color="auto"/>
              <w:bottom w:val="single" w:sz="4" w:space="0" w:color="auto"/>
              <w:right w:val="single" w:sz="4" w:space="0" w:color="auto"/>
            </w:tcBorders>
            <w:vAlign w:val="center"/>
            <w:hideMark/>
          </w:tcPr>
          <w:p w:rsidR="00013103" w:rsidRPr="00E818C0" w:rsidRDefault="00013103" w:rsidP="00013103">
            <w:pPr>
              <w:spacing w:line="320" w:lineRule="exact"/>
              <w:jc w:val="center"/>
              <w:rPr>
                <w:rFonts w:ascii="Times New Roman" w:eastAsia="標楷體" w:hAnsi="Times New Roman"/>
                <w:sz w:val="28"/>
                <w:szCs w:val="28"/>
              </w:rPr>
            </w:pPr>
          </w:p>
        </w:tc>
        <w:tc>
          <w:tcPr>
            <w:tcW w:w="3402" w:type="dxa"/>
            <w:vMerge/>
            <w:tcBorders>
              <w:left w:val="single" w:sz="4" w:space="0" w:color="auto"/>
              <w:bottom w:val="single" w:sz="4" w:space="0" w:color="auto"/>
              <w:right w:val="single" w:sz="4" w:space="0" w:color="auto"/>
            </w:tcBorders>
          </w:tcPr>
          <w:p w:rsidR="00013103" w:rsidRPr="00E818C0" w:rsidRDefault="00013103" w:rsidP="00013103">
            <w:pPr>
              <w:spacing w:line="320" w:lineRule="exact"/>
              <w:jc w:val="center"/>
              <w:rPr>
                <w:rFonts w:ascii="Times New Roman" w:eastAsia="標楷體" w:hAnsi="Times New Roman"/>
                <w:sz w:val="28"/>
                <w:szCs w:val="28"/>
              </w:rPr>
            </w:pPr>
          </w:p>
        </w:tc>
      </w:tr>
    </w:tbl>
    <w:p w:rsidR="00315DF4" w:rsidRPr="00E818C0" w:rsidRDefault="00315DF4" w:rsidP="00412CAC">
      <w:pPr>
        <w:pStyle w:val="220"/>
        <w:spacing w:before="180" w:after="180"/>
        <w:outlineLvl w:val="9"/>
      </w:pPr>
    </w:p>
    <w:p w:rsidR="00315DF4" w:rsidRPr="00E818C0" w:rsidRDefault="00315DF4">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F545A4" w:rsidP="00412CAC">
      <w:pPr>
        <w:pStyle w:val="220"/>
        <w:spacing w:before="180" w:after="180"/>
        <w:outlineLvl w:val="9"/>
      </w:pPr>
      <w:r w:rsidRPr="00E818C0">
        <w:lastRenderedPageBreak/>
        <w:t>機關別：</w:t>
      </w:r>
      <w:r w:rsidR="00B32FD8" w:rsidRPr="00E818C0">
        <w:t>臺</w:t>
      </w:r>
      <w:r w:rsidRPr="00E818C0">
        <w:t>中市政府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315DF4" w:rsidRPr="00E818C0" w:rsidTr="000D4C95">
        <w:trPr>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訪評所見及優點</w:t>
            </w:r>
          </w:p>
        </w:tc>
      </w:tr>
      <w:tr w:rsidR="00315DF4" w:rsidRPr="00E818C0" w:rsidTr="000D4C95">
        <w:tc>
          <w:tcPr>
            <w:tcW w:w="851" w:type="dxa"/>
            <w:vMerge w:val="restart"/>
            <w:tcBorders>
              <w:top w:val="nil"/>
              <w:left w:val="single" w:sz="4" w:space="0" w:color="auto"/>
              <w:right w:val="single" w:sz="4" w:space="0" w:color="auto"/>
            </w:tcBorders>
          </w:tcPr>
          <w:p w:rsidR="00315DF4" w:rsidRPr="00E818C0" w:rsidRDefault="00315DF4" w:rsidP="000D4C95">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color w:val="000000"/>
                <w:sz w:val="28"/>
                <w:szCs w:val="28"/>
              </w:rPr>
            </w:pPr>
            <w:r w:rsidRPr="00E818C0">
              <w:rPr>
                <w:rFonts w:ascii="Times New Roman" w:eastAsia="標楷體" w:hAnsi="Times New Roman"/>
                <w:color w:val="000000"/>
                <w:sz w:val="28"/>
                <w:szCs w:val="28"/>
              </w:rPr>
              <w:t>災害防救業務推動</w:t>
            </w:r>
            <w:r w:rsidRPr="00E818C0">
              <w:rPr>
                <w:rFonts w:ascii="Times New Roman" w:eastAsia="標楷體" w:hAnsi="Times New Roman"/>
                <w:color w:val="000000"/>
                <w:sz w:val="28"/>
                <w:szCs w:val="28"/>
              </w:rPr>
              <w:t>(30%)</w:t>
            </w: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是否配合災害防救辦公室召開相關工作會議推動災害防救各項業務</w:t>
            </w:r>
            <w:r w:rsidRPr="00E818C0">
              <w:rPr>
                <w:rFonts w:ascii="Times New Roman" w:eastAsia="標楷體" w:hAnsi="Times New Roman"/>
                <w:color w:val="000000"/>
                <w:sz w:val="28"/>
                <w:szCs w:val="28"/>
              </w:rPr>
              <w:t xml:space="preserve">? (10%) </w:t>
            </w:r>
          </w:p>
        </w:tc>
        <w:tc>
          <w:tcPr>
            <w:tcW w:w="1134" w:type="dxa"/>
            <w:vMerge w:val="restart"/>
            <w:tcBorders>
              <w:top w:val="single" w:sz="4" w:space="0" w:color="auto"/>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原住民族事務委員會</w:t>
            </w:r>
            <w:r w:rsidRPr="00E818C0">
              <w:rPr>
                <w:rFonts w:ascii="Times New Roman" w:eastAsia="標楷體" w:hAnsi="Times New Roman"/>
                <w:sz w:val="28"/>
                <w:szCs w:val="28"/>
              </w:rPr>
              <w:t>(</w:t>
            </w:r>
            <w:r w:rsidRPr="00E818C0">
              <w:rPr>
                <w:rFonts w:ascii="Times New Roman" w:eastAsia="標楷體" w:hAnsi="Times New Roman"/>
                <w:sz w:val="28"/>
                <w:szCs w:val="28"/>
              </w:rPr>
              <w:t>局、處</w:t>
            </w:r>
            <w:r w:rsidRPr="00E818C0">
              <w:rPr>
                <w:rFonts w:ascii="Times New Roman" w:eastAsia="標楷體" w:hAnsi="Times New Roman"/>
                <w:sz w:val="28"/>
                <w:szCs w:val="28"/>
              </w:rPr>
              <w:t>)</w:t>
            </w:r>
          </w:p>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val="restart"/>
            <w:tcBorders>
              <w:top w:val="single" w:sz="4" w:space="0" w:color="auto"/>
              <w:left w:val="single" w:sz="4" w:space="0" w:color="auto"/>
              <w:right w:val="single" w:sz="4" w:space="0" w:color="auto"/>
            </w:tcBorders>
          </w:tcPr>
          <w:p w:rsidR="00315DF4" w:rsidRPr="00E818C0" w:rsidRDefault="00315DF4" w:rsidP="00315DF4">
            <w:pPr>
              <w:adjustRightInd w:val="0"/>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一、優點</w:t>
            </w:r>
            <w:r w:rsidRPr="00E818C0">
              <w:rPr>
                <w:rFonts w:ascii="Times New Roman" w:eastAsia="標楷體" w:hAnsi="Times New Roman"/>
                <w:sz w:val="28"/>
                <w:szCs w:val="28"/>
              </w:rPr>
              <w:t>:</w:t>
            </w:r>
          </w:p>
          <w:p w:rsidR="00315DF4" w:rsidRPr="00E818C0" w:rsidRDefault="00315DF4" w:rsidP="00315DF4">
            <w:pPr>
              <w:snapToGrid w:val="0"/>
              <w:spacing w:line="320" w:lineRule="exact"/>
              <w:ind w:left="644" w:hangingChars="230" w:hanging="644"/>
              <w:jc w:val="both"/>
              <w:rPr>
                <w:rFonts w:ascii="Times New Roman" w:eastAsia="標楷體" w:hAnsi="Times New Roman"/>
                <w:sz w:val="28"/>
                <w:szCs w:val="28"/>
              </w:rPr>
            </w:pPr>
            <w:r w:rsidRPr="00E818C0">
              <w:rPr>
                <w:rFonts w:ascii="Times New Roman" w:eastAsia="標楷體" w:hAnsi="Times New Roman"/>
                <w:sz w:val="28"/>
                <w:szCs w:val="28"/>
              </w:rPr>
              <w:t>(</w:t>
            </w:r>
            <w:r w:rsidRPr="00E818C0">
              <w:rPr>
                <w:rFonts w:ascii="Times New Roman" w:eastAsia="標楷體" w:hAnsi="Times New Roman"/>
                <w:sz w:val="28"/>
                <w:szCs w:val="28"/>
              </w:rPr>
              <w:t>一</w:t>
            </w:r>
            <w:r w:rsidRPr="00E818C0">
              <w:rPr>
                <w:rFonts w:ascii="Times New Roman" w:eastAsia="標楷體" w:hAnsi="Times New Roman"/>
                <w:sz w:val="28"/>
                <w:szCs w:val="28"/>
              </w:rPr>
              <w:t>)</w:t>
            </w:r>
            <w:r w:rsidRPr="00E818C0">
              <w:rPr>
                <w:rFonts w:ascii="Times New Roman" w:eastAsia="標楷體" w:hAnsi="Times New Roman"/>
                <w:sz w:val="28"/>
                <w:szCs w:val="28"/>
              </w:rPr>
              <w:t>建置和平區災民救濟站物資管理及運送要領、易致災區域民生物資供應及運補計畫，並繪製物資運送動線，分有路運及空運兩種運補機制，</w:t>
            </w:r>
            <w:r w:rsidRPr="00E818C0">
              <w:rPr>
                <w:rFonts w:ascii="Times New Roman" w:eastAsia="標楷體" w:hAnsi="Times New Roman"/>
                <w:color w:val="000000"/>
                <w:sz w:val="28"/>
                <w:szCs w:val="28"/>
              </w:rPr>
              <w:t>有效</w:t>
            </w:r>
            <w:r w:rsidRPr="00E818C0">
              <w:rPr>
                <w:rFonts w:ascii="Times New Roman" w:eastAsia="標楷體" w:hAnsi="Times New Roman"/>
                <w:sz w:val="28"/>
                <w:szCs w:val="28"/>
              </w:rPr>
              <w:t>提供災區民眾救援物資。</w:t>
            </w:r>
          </w:p>
          <w:p w:rsidR="00315DF4" w:rsidRPr="00E818C0" w:rsidRDefault="00315DF4" w:rsidP="00315DF4">
            <w:pPr>
              <w:snapToGrid w:val="0"/>
              <w:spacing w:line="320" w:lineRule="exact"/>
              <w:ind w:left="644" w:hangingChars="230" w:hanging="644"/>
              <w:jc w:val="both"/>
              <w:rPr>
                <w:rFonts w:ascii="Times New Roman" w:eastAsia="標楷體" w:hAnsi="Times New Roman"/>
                <w:sz w:val="28"/>
                <w:szCs w:val="28"/>
              </w:rPr>
            </w:pPr>
            <w:r w:rsidRPr="00E818C0">
              <w:rPr>
                <w:rFonts w:ascii="Times New Roman" w:eastAsia="標楷體" w:hAnsi="Times New Roman"/>
                <w:sz w:val="28"/>
                <w:szCs w:val="28"/>
              </w:rPr>
              <w:t>(</w:t>
            </w:r>
            <w:r w:rsidRPr="00E818C0">
              <w:rPr>
                <w:rFonts w:ascii="Times New Roman" w:eastAsia="標楷體" w:hAnsi="Times New Roman"/>
                <w:sz w:val="28"/>
                <w:szCs w:val="28"/>
              </w:rPr>
              <w:t>二</w:t>
            </w:r>
            <w:r w:rsidRPr="00E818C0">
              <w:rPr>
                <w:rFonts w:ascii="Times New Roman" w:eastAsia="標楷體" w:hAnsi="Times New Roman"/>
                <w:sz w:val="28"/>
                <w:szCs w:val="28"/>
              </w:rPr>
              <w:t>)</w:t>
            </w:r>
            <w:r w:rsidRPr="00E818C0">
              <w:rPr>
                <w:rFonts w:ascii="Times New Roman" w:eastAsia="標楷體" w:hAnsi="Times New Roman"/>
                <w:sz w:val="28"/>
                <w:szCs w:val="28"/>
              </w:rPr>
              <w:t>消防局建置和平區環山部落自動消防栓，亦針對當地居民辦理教育訓練，強化原鄉地區災害處置應變能力，為其創新作為。</w:t>
            </w:r>
          </w:p>
          <w:p w:rsidR="00315DF4" w:rsidRPr="00E818C0" w:rsidRDefault="00315DF4" w:rsidP="00315DF4">
            <w:pPr>
              <w:snapToGrid w:val="0"/>
              <w:spacing w:line="320" w:lineRule="exact"/>
              <w:ind w:left="644" w:hangingChars="230" w:hanging="644"/>
              <w:jc w:val="both"/>
              <w:rPr>
                <w:rFonts w:ascii="Times New Roman" w:eastAsia="標楷體" w:hAnsi="Times New Roman"/>
                <w:sz w:val="28"/>
                <w:szCs w:val="28"/>
              </w:rPr>
            </w:pPr>
            <w:r w:rsidRPr="00E818C0">
              <w:rPr>
                <w:rFonts w:ascii="Times New Roman" w:eastAsia="標楷體" w:hAnsi="Times New Roman"/>
                <w:sz w:val="28"/>
                <w:szCs w:val="28"/>
              </w:rPr>
              <w:t>(</w:t>
            </w:r>
            <w:r w:rsidRPr="00E818C0">
              <w:rPr>
                <w:rFonts w:ascii="Times New Roman" w:eastAsia="標楷體" w:hAnsi="Times New Roman"/>
                <w:sz w:val="28"/>
                <w:szCs w:val="28"/>
              </w:rPr>
              <w:t>三</w:t>
            </w:r>
            <w:r w:rsidRPr="00E818C0">
              <w:rPr>
                <w:rFonts w:ascii="Times New Roman" w:eastAsia="標楷體" w:hAnsi="Times New Roman"/>
                <w:sz w:val="28"/>
                <w:szCs w:val="28"/>
              </w:rPr>
              <w:t>)</w:t>
            </w:r>
            <w:r w:rsidRPr="00E818C0">
              <w:rPr>
                <w:rFonts w:ascii="Times New Roman" w:eastAsia="標楷體" w:hAnsi="Times New Roman"/>
                <w:sz w:val="28"/>
                <w:szCs w:val="28"/>
              </w:rPr>
              <w:t>協調國軍建立和平區梨山里、平等里支援協助救災作業機制，</w:t>
            </w:r>
            <w:r w:rsidRPr="00E818C0">
              <w:rPr>
                <w:rFonts w:ascii="Times New Roman" w:eastAsia="標楷體" w:hAnsi="Times New Roman"/>
                <w:color w:val="000000"/>
                <w:sz w:val="28"/>
                <w:szCs w:val="28"/>
              </w:rPr>
              <w:t>對強化</w:t>
            </w:r>
            <w:r w:rsidRPr="00E818C0">
              <w:rPr>
                <w:rFonts w:ascii="Times New Roman" w:eastAsia="標楷體" w:hAnsi="Times New Roman"/>
                <w:sz w:val="28"/>
                <w:szCs w:val="28"/>
              </w:rPr>
              <w:t>原鄉地區救援能力，甚有助益。</w:t>
            </w:r>
          </w:p>
          <w:p w:rsidR="00315DF4" w:rsidRPr="00E818C0" w:rsidRDefault="00315DF4" w:rsidP="00315DF4">
            <w:pPr>
              <w:adjustRightInd w:val="0"/>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二、建議</w:t>
            </w:r>
            <w:r w:rsidRPr="00E818C0">
              <w:rPr>
                <w:rFonts w:ascii="Times New Roman" w:eastAsia="標楷體" w:hAnsi="Times New Roman"/>
                <w:sz w:val="28"/>
                <w:szCs w:val="28"/>
              </w:rPr>
              <w:t>:</w:t>
            </w:r>
          </w:p>
          <w:p w:rsidR="00315DF4" w:rsidRPr="00E818C0" w:rsidRDefault="00315DF4" w:rsidP="00315DF4">
            <w:pPr>
              <w:snapToGrid w:val="0"/>
              <w:spacing w:line="320" w:lineRule="exact"/>
              <w:ind w:left="644" w:hangingChars="230" w:hanging="644"/>
              <w:jc w:val="both"/>
              <w:rPr>
                <w:rFonts w:ascii="Times New Roman" w:eastAsia="標楷體" w:hAnsi="Times New Roman"/>
                <w:sz w:val="28"/>
                <w:szCs w:val="28"/>
              </w:rPr>
            </w:pPr>
            <w:r w:rsidRPr="00E818C0">
              <w:rPr>
                <w:rFonts w:ascii="Times New Roman" w:eastAsia="標楷體" w:hAnsi="Times New Roman"/>
                <w:sz w:val="28"/>
                <w:szCs w:val="28"/>
              </w:rPr>
              <w:t>(</w:t>
            </w:r>
            <w:r w:rsidRPr="00E818C0">
              <w:rPr>
                <w:rFonts w:ascii="Times New Roman" w:eastAsia="標楷體" w:hAnsi="Times New Roman"/>
                <w:sz w:val="28"/>
                <w:szCs w:val="28"/>
              </w:rPr>
              <w:t>一</w:t>
            </w:r>
            <w:r w:rsidRPr="00E818C0">
              <w:rPr>
                <w:rFonts w:ascii="Times New Roman" w:eastAsia="標楷體" w:hAnsi="Times New Roman"/>
                <w:sz w:val="28"/>
                <w:szCs w:val="28"/>
              </w:rPr>
              <w:t>)</w:t>
            </w:r>
            <w:r w:rsidRPr="00E818C0">
              <w:rPr>
                <w:rFonts w:ascii="Times New Roman" w:eastAsia="標楷體" w:hAnsi="Times New Roman"/>
                <w:sz w:val="28"/>
                <w:szCs w:val="28"/>
              </w:rPr>
              <w:t>有關疏散撤離工作，醫療老弱居民之資料已建立完備，建請建立總表，以加速疏散撤離作業。</w:t>
            </w:r>
          </w:p>
          <w:p w:rsidR="00315DF4" w:rsidRPr="00E818C0" w:rsidRDefault="00315DF4" w:rsidP="00315DF4">
            <w:pPr>
              <w:snapToGrid w:val="0"/>
              <w:spacing w:line="320" w:lineRule="exact"/>
              <w:ind w:left="644" w:hangingChars="230" w:hanging="644"/>
              <w:jc w:val="both"/>
              <w:rPr>
                <w:rFonts w:ascii="Times New Roman" w:eastAsia="標楷體" w:hAnsi="Times New Roman"/>
                <w:sz w:val="28"/>
                <w:szCs w:val="28"/>
              </w:rPr>
            </w:pPr>
            <w:r w:rsidRPr="00E818C0">
              <w:rPr>
                <w:rFonts w:ascii="Times New Roman" w:eastAsia="標楷體" w:hAnsi="Times New Roman"/>
                <w:sz w:val="28"/>
                <w:szCs w:val="28"/>
              </w:rPr>
              <w:t>(</w:t>
            </w:r>
            <w:r w:rsidRPr="00E818C0">
              <w:rPr>
                <w:rFonts w:ascii="Times New Roman" w:eastAsia="標楷體" w:hAnsi="Times New Roman"/>
                <w:sz w:val="28"/>
                <w:szCs w:val="28"/>
              </w:rPr>
              <w:t>二</w:t>
            </w:r>
            <w:r w:rsidRPr="00E818C0">
              <w:rPr>
                <w:rFonts w:ascii="Times New Roman" w:eastAsia="標楷體" w:hAnsi="Times New Roman"/>
                <w:sz w:val="28"/>
                <w:szCs w:val="28"/>
              </w:rPr>
              <w:t>)</w:t>
            </w:r>
            <w:r w:rsidRPr="00E818C0">
              <w:rPr>
                <w:rFonts w:ascii="Times New Roman" w:eastAsia="標楷體" w:hAnsi="Times New Roman"/>
                <w:sz w:val="28"/>
                <w:szCs w:val="28"/>
              </w:rPr>
              <w:t>建議於災害應變中心開設期間，建立輪值班表，賦予任務填報</w:t>
            </w:r>
            <w:r w:rsidRPr="00E818C0">
              <w:rPr>
                <w:rFonts w:ascii="Times New Roman" w:eastAsia="標楷體" w:hAnsi="Times New Roman"/>
                <w:sz w:val="28"/>
                <w:szCs w:val="28"/>
              </w:rPr>
              <w:t>EMIS</w:t>
            </w:r>
            <w:r w:rsidRPr="00E818C0">
              <w:rPr>
                <w:rFonts w:ascii="Times New Roman" w:eastAsia="標楷體" w:hAnsi="Times New Roman"/>
                <w:sz w:val="28"/>
                <w:szCs w:val="28"/>
              </w:rPr>
              <w:t>，俾利災害發生時，迅速通報並提供救援。</w:t>
            </w:r>
          </w:p>
          <w:p w:rsidR="00315DF4" w:rsidRPr="00E818C0" w:rsidRDefault="00315DF4" w:rsidP="00315DF4">
            <w:pPr>
              <w:snapToGrid w:val="0"/>
              <w:spacing w:line="320" w:lineRule="exact"/>
              <w:jc w:val="both"/>
              <w:rPr>
                <w:rFonts w:ascii="Times New Roman" w:eastAsia="標楷體" w:hAnsi="Times New Roman"/>
                <w:sz w:val="28"/>
                <w:szCs w:val="28"/>
              </w:rPr>
            </w:pPr>
          </w:p>
        </w:tc>
      </w:tr>
      <w:tr w:rsidR="00315DF4" w:rsidRPr="00E818C0" w:rsidTr="000D4C95">
        <w:tc>
          <w:tcPr>
            <w:tcW w:w="851" w:type="dxa"/>
            <w:vMerge/>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sz w:val="28"/>
                <w:szCs w:val="28"/>
              </w:rPr>
              <w:t>是否有進行易致災點位分析及</w:t>
            </w:r>
            <w:r w:rsidRPr="00E818C0">
              <w:rPr>
                <w:rFonts w:ascii="Times New Roman" w:eastAsia="標楷體" w:hAnsi="Times New Roman"/>
                <w:color w:val="000000"/>
                <w:sz w:val="28"/>
                <w:szCs w:val="28"/>
              </w:rPr>
              <w:t>對策</w:t>
            </w:r>
            <w:r w:rsidRPr="00E818C0">
              <w:rPr>
                <w:rFonts w:ascii="Times New Roman" w:eastAsia="標楷體" w:hAnsi="Times New Roman"/>
                <w:sz w:val="28"/>
                <w:szCs w:val="28"/>
              </w:rPr>
              <w:t>研擬</w:t>
            </w:r>
            <w:r w:rsidRPr="00E818C0">
              <w:rPr>
                <w:rFonts w:ascii="Times New Roman" w:eastAsia="標楷體" w:hAnsi="Times New Roman"/>
                <w:sz w:val="28"/>
                <w:szCs w:val="28"/>
              </w:rPr>
              <w:t>(</w:t>
            </w:r>
            <w:r w:rsidRPr="00E818C0">
              <w:rPr>
                <w:rFonts w:ascii="Times New Roman" w:eastAsia="標楷體" w:hAnsi="Times New Roman"/>
                <w:sz w:val="28"/>
                <w:szCs w:val="28"/>
              </w:rPr>
              <w:t>保括淹水、坡地災害、土石流、易形成孤島區</w:t>
            </w:r>
            <w:r w:rsidRPr="00E818C0">
              <w:rPr>
                <w:rFonts w:ascii="Times New Roman" w:eastAsia="標楷體" w:hAnsi="Times New Roman"/>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color w:val="000000"/>
                <w:sz w:val="28"/>
                <w:szCs w:val="28"/>
              </w:rPr>
              <w:t>3.</w:t>
            </w:r>
            <w:r w:rsidRPr="00E818C0">
              <w:rPr>
                <w:rFonts w:ascii="Times New Roman" w:eastAsia="標楷體" w:hAnsi="Times New Roman"/>
                <w:sz w:val="28"/>
                <w:szCs w:val="28"/>
              </w:rPr>
              <w:t>是否於進駐期間確實掌握災害情資</w:t>
            </w:r>
            <w:r w:rsidRPr="00E818C0">
              <w:rPr>
                <w:rFonts w:ascii="Times New Roman" w:eastAsia="標楷體" w:hAnsi="Times New Roman"/>
                <w:sz w:val="28"/>
                <w:szCs w:val="28"/>
              </w:rPr>
              <w:t>(</w:t>
            </w:r>
            <w:r w:rsidRPr="00E818C0">
              <w:rPr>
                <w:rFonts w:ascii="Times New Roman" w:eastAsia="標楷體" w:hAnsi="Times New Roman"/>
                <w:color w:val="000000"/>
                <w:sz w:val="28"/>
                <w:szCs w:val="28"/>
              </w:rPr>
              <w:t>包括</w:t>
            </w:r>
            <w:r w:rsidRPr="00E818C0">
              <w:rPr>
                <w:rFonts w:ascii="Times New Roman" w:eastAsia="標楷體" w:hAnsi="Times New Roman"/>
                <w:sz w:val="28"/>
                <w:szCs w:val="28"/>
              </w:rPr>
              <w:t>情資研判及災情</w:t>
            </w:r>
            <w:r w:rsidRPr="00E818C0">
              <w:rPr>
                <w:rFonts w:ascii="Times New Roman" w:eastAsia="標楷體" w:hAnsi="Times New Roman"/>
                <w:sz w:val="28"/>
                <w:szCs w:val="28"/>
              </w:rPr>
              <w:t>)</w:t>
            </w:r>
            <w:r w:rsidRPr="00E818C0">
              <w:rPr>
                <w:rFonts w:ascii="Times New Roman" w:eastAsia="標楷體" w:hAnsi="Times New Roman"/>
                <w:sz w:val="28"/>
                <w:szCs w:val="28"/>
              </w:rPr>
              <w:t>，並通報處理狀況</w:t>
            </w:r>
            <w:r w:rsidRPr="00E818C0">
              <w:rPr>
                <w:rFonts w:ascii="Times New Roman" w:eastAsia="標楷體" w:hAnsi="Times New Roman"/>
                <w:sz w:val="28"/>
                <w:szCs w:val="28"/>
              </w:rPr>
              <w:t>(</w:t>
            </w:r>
            <w:r w:rsidRPr="00E818C0">
              <w:rPr>
                <w:rFonts w:ascii="Times New Roman" w:eastAsia="標楷體" w:hAnsi="Times New Roman"/>
                <w:sz w:val="28"/>
                <w:szCs w:val="28"/>
              </w:rPr>
              <w:t>填報</w:t>
            </w:r>
            <w:r w:rsidRPr="00E818C0">
              <w:rPr>
                <w:rFonts w:ascii="Times New Roman" w:eastAsia="標楷體" w:hAnsi="Times New Roman"/>
                <w:sz w:val="28"/>
                <w:szCs w:val="28"/>
              </w:rPr>
              <w:t>EMIC</w:t>
            </w:r>
            <w:r w:rsidRPr="00E818C0">
              <w:rPr>
                <w:rFonts w:ascii="Times New Roman" w:eastAsia="標楷體" w:hAnsi="Times New Roman"/>
                <w:sz w:val="28"/>
                <w:szCs w:val="28"/>
              </w:rPr>
              <w:t>速報表</w:t>
            </w:r>
            <w:r w:rsidRPr="00E818C0">
              <w:rPr>
                <w:rFonts w:ascii="Times New Roman" w:eastAsia="標楷體" w:hAnsi="Times New Roman"/>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val="restart"/>
            <w:tcBorders>
              <w:top w:val="nil"/>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疏散撤離與通報</w:t>
            </w:r>
            <w:r w:rsidRPr="00E818C0">
              <w:rPr>
                <w:rFonts w:ascii="Times New Roman" w:eastAsia="標楷體" w:hAnsi="Times New Roman"/>
                <w:sz w:val="28"/>
                <w:szCs w:val="28"/>
              </w:rPr>
              <w:t>(20%)</w:t>
            </w: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是否建立多元化通知民眾疏散撤離方式（如：行動電話、一般市話、村里廣播系統、消防、警察、民政等廣播車、有線及無線電視、廣播電臺、傳真、簡訊、網路、電子新聞、</w:t>
            </w:r>
            <w:r w:rsidRPr="00E818C0">
              <w:rPr>
                <w:rFonts w:ascii="Times New Roman" w:eastAsia="標楷體" w:hAnsi="Times New Roman"/>
                <w:color w:val="000000"/>
                <w:sz w:val="28"/>
                <w:szCs w:val="28"/>
              </w:rPr>
              <w:t>E-mail</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Facebook</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Line</w:t>
            </w:r>
            <w:r w:rsidRPr="00E818C0">
              <w:rPr>
                <w:rFonts w:ascii="Times New Roman" w:eastAsia="標楷體" w:hAnsi="Times New Roman"/>
                <w:color w:val="000000"/>
                <w:sz w:val="28"/>
                <w:szCs w:val="28"/>
              </w:rPr>
              <w:t>、無線電等方式）</w:t>
            </w:r>
            <w:r w:rsidRPr="00E818C0">
              <w:rPr>
                <w:rFonts w:ascii="Times New Roman" w:eastAsia="標楷體" w:hAnsi="Times New Roman"/>
                <w:color w:val="000000"/>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rPr>
          <w:trHeight w:val="320"/>
        </w:trPr>
        <w:tc>
          <w:tcPr>
            <w:tcW w:w="851" w:type="dxa"/>
            <w:vMerge/>
            <w:tcBorders>
              <w:left w:val="single" w:sz="4" w:space="0" w:color="auto"/>
              <w:right w:val="single" w:sz="4" w:space="0" w:color="auto"/>
            </w:tcBorders>
          </w:tcPr>
          <w:p w:rsidR="00315DF4" w:rsidRPr="00E818C0" w:rsidRDefault="00315DF4" w:rsidP="000D4C95">
            <w:pPr>
              <w:snapToGrid w:val="0"/>
              <w:spacing w:line="320" w:lineRule="exact"/>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是否建立各災害危險潛勢地區保全對象清冊及優先撤離名冊</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如重症、老弱、行動不便者等</w:t>
            </w:r>
            <w:r w:rsidRPr="00E818C0">
              <w:rPr>
                <w:rFonts w:ascii="Times New Roman" w:eastAsia="標楷體" w:hAnsi="Times New Roman"/>
                <w:color w:val="000000"/>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rPr>
          <w:trHeight w:val="320"/>
        </w:trPr>
        <w:tc>
          <w:tcPr>
            <w:tcW w:w="851" w:type="dxa"/>
            <w:vMerge/>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vMerge/>
            <w:tcBorders>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val="restart"/>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color w:val="000000"/>
                <w:sz w:val="28"/>
                <w:szCs w:val="28"/>
              </w:rPr>
            </w:pPr>
            <w:r w:rsidRPr="00E818C0">
              <w:rPr>
                <w:rFonts w:ascii="Times New Roman" w:eastAsia="標楷體" w:hAnsi="Times New Roman"/>
                <w:color w:val="000000"/>
                <w:sz w:val="28"/>
                <w:szCs w:val="28"/>
              </w:rPr>
              <w:t>收容與整備</w:t>
            </w:r>
            <w:r w:rsidRPr="00E818C0">
              <w:rPr>
                <w:rFonts w:ascii="Times New Roman" w:eastAsia="標楷體" w:hAnsi="Times New Roman"/>
                <w:color w:val="000000"/>
                <w:sz w:val="28"/>
                <w:szCs w:val="28"/>
              </w:rPr>
              <w:t>(15%)</w:t>
            </w: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是否定期檢查收容設備</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包括消防、水電及收容空間</w:t>
            </w:r>
            <w:r w:rsidRPr="00E818C0">
              <w:rPr>
                <w:rFonts w:ascii="Times New Roman" w:eastAsia="標楷體" w:hAnsi="Times New Roman"/>
                <w:color w:val="000000"/>
                <w:sz w:val="28"/>
                <w:szCs w:val="28"/>
              </w:rPr>
              <w:t>)? (8%)</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tcBorders>
              <w:left w:val="single" w:sz="4" w:space="0" w:color="auto"/>
              <w:right w:val="single" w:sz="4" w:space="0" w:color="auto"/>
            </w:tcBorders>
          </w:tcPr>
          <w:p w:rsidR="00315DF4" w:rsidRPr="00E818C0" w:rsidRDefault="00315DF4" w:rsidP="000D4C95">
            <w:pPr>
              <w:snapToGrid w:val="0"/>
              <w:spacing w:line="320" w:lineRule="exact"/>
              <w:rPr>
                <w:rFonts w:ascii="Times New Roman" w:eastAsia="標楷體" w:hAnsi="Times New Roman"/>
                <w:sz w:val="28"/>
                <w:szCs w:val="28"/>
              </w:rPr>
            </w:pPr>
          </w:p>
        </w:tc>
        <w:tc>
          <w:tcPr>
            <w:tcW w:w="1701" w:type="dxa"/>
            <w:vMerge/>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color w:val="000000"/>
                <w:sz w:val="28"/>
                <w:szCs w:val="28"/>
              </w:rPr>
            </w:pPr>
          </w:p>
        </w:tc>
        <w:tc>
          <w:tcPr>
            <w:tcW w:w="3261" w:type="dxa"/>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是否建立物資整備及災時物資籌募管理機制</w:t>
            </w:r>
            <w:r w:rsidRPr="00E818C0">
              <w:rPr>
                <w:rFonts w:ascii="Times New Roman" w:eastAsia="標楷體" w:hAnsi="Times New Roman"/>
                <w:color w:val="000000"/>
                <w:sz w:val="28"/>
                <w:szCs w:val="28"/>
              </w:rPr>
              <w:t>?(7%)</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val="restart"/>
            <w:tcBorders>
              <w:top w:val="nil"/>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部落道路防災整備與預警</w:t>
            </w:r>
            <w:r w:rsidRPr="00E818C0">
              <w:rPr>
                <w:rFonts w:ascii="Times New Roman" w:eastAsia="標楷體" w:hAnsi="Times New Roman"/>
                <w:sz w:val="28"/>
                <w:szCs w:val="28"/>
              </w:rPr>
              <w:t>(10%)</w:t>
            </w:r>
          </w:p>
        </w:tc>
        <w:tc>
          <w:tcPr>
            <w:tcW w:w="3261" w:type="dxa"/>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是否部署應變器材</w:t>
            </w:r>
            <w:r w:rsidRPr="00E818C0">
              <w:rPr>
                <w:rFonts w:ascii="Times New Roman" w:eastAsia="標楷體" w:hAnsi="Times New Roman"/>
                <w:color w:val="000000"/>
                <w:sz w:val="28"/>
                <w:szCs w:val="28"/>
              </w:rPr>
              <w:t>? (5%)</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是否建立易致災地區封路管理機制</w:t>
            </w:r>
            <w:r w:rsidRPr="00E818C0">
              <w:rPr>
                <w:rFonts w:ascii="Times New Roman" w:eastAsia="標楷體" w:hAnsi="Times New Roman"/>
                <w:color w:val="000000"/>
                <w:sz w:val="28"/>
                <w:szCs w:val="28"/>
              </w:rPr>
              <w:t>? (5%)</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val="restart"/>
            <w:tcBorders>
              <w:top w:val="nil"/>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自主防災規</w:t>
            </w:r>
            <w:r w:rsidRPr="00E818C0">
              <w:rPr>
                <w:rFonts w:ascii="Times New Roman" w:eastAsia="標楷體" w:hAnsi="Times New Roman"/>
                <w:sz w:val="28"/>
                <w:szCs w:val="28"/>
              </w:rPr>
              <w:lastRenderedPageBreak/>
              <w:t>劃（</w:t>
            </w:r>
            <w:r w:rsidRPr="00E818C0">
              <w:rPr>
                <w:rFonts w:ascii="Times New Roman" w:eastAsia="標楷體" w:hAnsi="Times New Roman"/>
                <w:sz w:val="28"/>
                <w:szCs w:val="28"/>
              </w:rPr>
              <w:t>15%</w:t>
            </w:r>
            <w:r w:rsidRPr="00E818C0">
              <w:rPr>
                <w:rFonts w:ascii="Times New Roman" w:eastAsia="標楷體" w:hAnsi="Times New Roman"/>
                <w:sz w:val="28"/>
                <w:szCs w:val="28"/>
              </w:rPr>
              <w:t>）</w:t>
            </w: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lastRenderedPageBreak/>
              <w:t>1.</w:t>
            </w:r>
            <w:r w:rsidRPr="00E818C0">
              <w:rPr>
                <w:rFonts w:ascii="Times New Roman" w:eastAsia="標楷體" w:hAnsi="Times New Roman"/>
                <w:color w:val="000000"/>
                <w:sz w:val="28"/>
                <w:szCs w:val="28"/>
              </w:rPr>
              <w:t>是否辦理防災宣導或演</w:t>
            </w:r>
            <w:r w:rsidRPr="00E818C0">
              <w:rPr>
                <w:rFonts w:ascii="Times New Roman" w:eastAsia="標楷體" w:hAnsi="Times New Roman"/>
                <w:color w:val="000000"/>
                <w:sz w:val="28"/>
                <w:szCs w:val="28"/>
              </w:rPr>
              <w:lastRenderedPageBreak/>
              <w:t>練</w:t>
            </w:r>
            <w:r w:rsidRPr="00E818C0">
              <w:rPr>
                <w:rFonts w:ascii="Times New Roman" w:eastAsia="標楷體" w:hAnsi="Times New Roman"/>
                <w:color w:val="000000"/>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tcBorders>
              <w:top w:val="nil"/>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是否定期檢討防災地圖</w:t>
            </w:r>
            <w:r w:rsidRPr="00E818C0">
              <w:rPr>
                <w:rFonts w:ascii="Times New Roman" w:eastAsia="標楷體" w:hAnsi="Times New Roman"/>
                <w:color w:val="000000"/>
                <w:sz w:val="28"/>
                <w:szCs w:val="28"/>
              </w:rPr>
              <w:t>? (5%)</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六</w:t>
            </w:r>
          </w:p>
        </w:tc>
        <w:tc>
          <w:tcPr>
            <w:tcW w:w="1701" w:type="dxa"/>
            <w:tcBorders>
              <w:left w:val="single" w:sz="4" w:space="0" w:color="auto"/>
              <w:right w:val="single" w:sz="4" w:space="0" w:color="auto"/>
            </w:tcBorders>
          </w:tcPr>
          <w:p w:rsidR="00315DF4" w:rsidRPr="00E818C0" w:rsidRDefault="00315DF4" w:rsidP="000D4C95">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綜合（</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tcBorders>
              <w:top w:val="single" w:sz="4" w:space="0" w:color="auto"/>
              <w:left w:val="single" w:sz="4" w:space="0" w:color="auto"/>
              <w:bottom w:val="single" w:sz="4" w:space="0" w:color="auto"/>
              <w:right w:val="single" w:sz="4" w:space="0" w:color="auto"/>
            </w:tcBorders>
          </w:tcPr>
          <w:p w:rsidR="00315DF4" w:rsidRPr="00E818C0" w:rsidRDefault="00315DF4" w:rsidP="000D4C95">
            <w:pPr>
              <w:snapToGrid w:val="0"/>
              <w:spacing w:line="320" w:lineRule="exact"/>
              <w:ind w:left="294" w:hangingChars="105" w:hanging="294"/>
              <w:rPr>
                <w:rFonts w:ascii="Times New Roman" w:eastAsia="標楷體" w:hAnsi="Times New Roman"/>
                <w:sz w:val="28"/>
                <w:szCs w:val="28"/>
              </w:rPr>
            </w:pPr>
            <w:r w:rsidRPr="00E818C0">
              <w:rPr>
                <w:rFonts w:ascii="Times New Roman" w:eastAsia="標楷體" w:hAnsi="Times New Roman"/>
                <w:sz w:val="28"/>
                <w:szCs w:val="28"/>
              </w:rPr>
              <w:t>創新及特定作為</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Merge/>
            <w:tcBorders>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bottom w:val="single" w:sz="4" w:space="0" w:color="auto"/>
              <w:right w:val="single" w:sz="4" w:space="0" w:color="auto"/>
            </w:tcBorders>
          </w:tcPr>
          <w:p w:rsidR="00315DF4" w:rsidRPr="00E818C0" w:rsidRDefault="00315DF4" w:rsidP="000D4C95">
            <w:pPr>
              <w:spacing w:line="320" w:lineRule="exact"/>
              <w:jc w:val="center"/>
              <w:rPr>
                <w:rFonts w:ascii="Times New Roman" w:eastAsia="標楷體" w:hAnsi="Times New Roman"/>
                <w:sz w:val="28"/>
                <w:szCs w:val="28"/>
              </w:rPr>
            </w:pPr>
          </w:p>
        </w:tc>
      </w:tr>
    </w:tbl>
    <w:p w:rsidR="00315DF4" w:rsidRPr="00E818C0" w:rsidRDefault="00315DF4" w:rsidP="00412CAC">
      <w:pPr>
        <w:pStyle w:val="220"/>
        <w:spacing w:before="180" w:after="180"/>
        <w:outlineLvl w:val="9"/>
      </w:pPr>
    </w:p>
    <w:p w:rsidR="00315DF4" w:rsidRPr="00E818C0" w:rsidRDefault="00315DF4">
      <w:pPr>
        <w:widowControl/>
        <w:rPr>
          <w:rFonts w:ascii="Times New Roman" w:eastAsia="標楷體" w:hAnsi="Times New Roman"/>
          <w:b/>
          <w:sz w:val="32"/>
          <w:szCs w:val="32"/>
        </w:rPr>
      </w:pPr>
      <w:r w:rsidRPr="00E818C0">
        <w:rPr>
          <w:rFonts w:ascii="Times New Roman" w:eastAsia="標楷體" w:hAnsi="Times New Roman"/>
        </w:rPr>
        <w:br w:type="page"/>
      </w:r>
    </w:p>
    <w:p w:rsidR="00B32FD8" w:rsidRPr="00E818C0" w:rsidRDefault="00B32FD8" w:rsidP="00412CAC">
      <w:pPr>
        <w:pStyle w:val="220"/>
        <w:spacing w:before="180" w:after="180"/>
        <w:outlineLvl w:val="9"/>
      </w:pPr>
      <w:r w:rsidRPr="00E818C0">
        <w:lastRenderedPageBreak/>
        <w:t>機關別：桃園縣政府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315DF4" w:rsidRPr="00E818C0" w:rsidTr="000D4C95">
        <w:trPr>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訪評所見及優點</w:t>
            </w:r>
          </w:p>
        </w:tc>
      </w:tr>
      <w:tr w:rsidR="00315DF4" w:rsidRPr="00E818C0" w:rsidTr="000D4C95">
        <w:tc>
          <w:tcPr>
            <w:tcW w:w="851" w:type="dxa"/>
            <w:vMerge w:val="restart"/>
            <w:tcBorders>
              <w:top w:val="nil"/>
              <w:left w:val="single" w:sz="4" w:space="0" w:color="auto"/>
              <w:right w:val="single" w:sz="4" w:space="0" w:color="auto"/>
            </w:tcBorders>
          </w:tcPr>
          <w:p w:rsidR="00315DF4" w:rsidRPr="00E818C0" w:rsidRDefault="00315DF4" w:rsidP="000D4C95">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color w:val="000000"/>
                <w:sz w:val="28"/>
                <w:szCs w:val="28"/>
              </w:rPr>
            </w:pPr>
            <w:r w:rsidRPr="00E818C0">
              <w:rPr>
                <w:rFonts w:ascii="Times New Roman" w:eastAsia="標楷體" w:hAnsi="Times New Roman"/>
                <w:color w:val="000000"/>
                <w:sz w:val="28"/>
                <w:szCs w:val="28"/>
              </w:rPr>
              <w:t>災害防救業務推動</w:t>
            </w:r>
            <w:r w:rsidRPr="00E818C0">
              <w:rPr>
                <w:rFonts w:ascii="Times New Roman" w:eastAsia="標楷體" w:hAnsi="Times New Roman"/>
                <w:color w:val="000000"/>
                <w:sz w:val="28"/>
                <w:szCs w:val="28"/>
              </w:rPr>
              <w:t>(30%)</w:t>
            </w: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是否配合災害防救辦公室召開相關工作會議推動災害防救各項業務</w:t>
            </w:r>
            <w:r w:rsidRPr="00E818C0">
              <w:rPr>
                <w:rFonts w:ascii="Times New Roman" w:eastAsia="標楷體" w:hAnsi="Times New Roman"/>
                <w:color w:val="000000"/>
                <w:sz w:val="28"/>
                <w:szCs w:val="28"/>
              </w:rPr>
              <w:t xml:space="preserve">? (10%) </w:t>
            </w:r>
          </w:p>
        </w:tc>
        <w:tc>
          <w:tcPr>
            <w:tcW w:w="1134" w:type="dxa"/>
            <w:vMerge w:val="restart"/>
            <w:tcBorders>
              <w:top w:val="single" w:sz="4" w:space="0" w:color="auto"/>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原住民族事務委員會</w:t>
            </w:r>
            <w:r w:rsidRPr="00E818C0">
              <w:rPr>
                <w:rFonts w:ascii="Times New Roman" w:eastAsia="標楷體" w:hAnsi="Times New Roman"/>
                <w:sz w:val="28"/>
                <w:szCs w:val="28"/>
              </w:rPr>
              <w:t>(</w:t>
            </w:r>
            <w:r w:rsidRPr="00E818C0">
              <w:rPr>
                <w:rFonts w:ascii="Times New Roman" w:eastAsia="標楷體" w:hAnsi="Times New Roman"/>
                <w:sz w:val="28"/>
                <w:szCs w:val="28"/>
              </w:rPr>
              <w:t>局、處</w:t>
            </w:r>
            <w:r w:rsidRPr="00E818C0">
              <w:rPr>
                <w:rFonts w:ascii="Times New Roman" w:eastAsia="標楷體" w:hAnsi="Times New Roman"/>
                <w:sz w:val="28"/>
                <w:szCs w:val="28"/>
              </w:rPr>
              <w:t>)</w:t>
            </w:r>
          </w:p>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val="restart"/>
            <w:tcBorders>
              <w:top w:val="single" w:sz="4" w:space="0" w:color="auto"/>
              <w:left w:val="single" w:sz="4" w:space="0" w:color="auto"/>
              <w:right w:val="single" w:sz="4" w:space="0" w:color="auto"/>
            </w:tcBorders>
          </w:tcPr>
          <w:p w:rsidR="00315DF4" w:rsidRPr="00E818C0" w:rsidRDefault="00315DF4" w:rsidP="00315DF4">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一、優點</w:t>
            </w:r>
            <w:r w:rsidRPr="00E818C0">
              <w:rPr>
                <w:rFonts w:ascii="Times New Roman" w:eastAsia="標楷體" w:hAnsi="Times New Roman"/>
                <w:sz w:val="28"/>
                <w:szCs w:val="28"/>
              </w:rPr>
              <w:t>:</w:t>
            </w:r>
          </w:p>
          <w:p w:rsidR="00315DF4" w:rsidRPr="00E818C0" w:rsidRDefault="00315DF4" w:rsidP="00315DF4">
            <w:pPr>
              <w:snapToGrid w:val="0"/>
              <w:spacing w:line="320" w:lineRule="exact"/>
              <w:ind w:left="644" w:hangingChars="230" w:hanging="644"/>
              <w:jc w:val="both"/>
              <w:rPr>
                <w:rFonts w:ascii="Times New Roman" w:eastAsia="標楷體" w:hAnsi="Times New Roman"/>
                <w:sz w:val="28"/>
                <w:szCs w:val="28"/>
              </w:rPr>
            </w:pPr>
            <w:r w:rsidRPr="00E818C0">
              <w:rPr>
                <w:rFonts w:ascii="Times New Roman" w:eastAsia="標楷體" w:hAnsi="Times New Roman"/>
                <w:sz w:val="28"/>
                <w:szCs w:val="28"/>
              </w:rPr>
              <w:t>(</w:t>
            </w:r>
            <w:r w:rsidRPr="00E818C0">
              <w:rPr>
                <w:rFonts w:ascii="Times New Roman" w:eastAsia="標楷體" w:hAnsi="Times New Roman"/>
                <w:sz w:val="28"/>
                <w:szCs w:val="28"/>
              </w:rPr>
              <w:t>一</w:t>
            </w:r>
            <w:r w:rsidRPr="00E818C0">
              <w:rPr>
                <w:rFonts w:ascii="Times New Roman" w:eastAsia="標楷體" w:hAnsi="Times New Roman"/>
                <w:sz w:val="28"/>
                <w:szCs w:val="28"/>
              </w:rPr>
              <w:t>)</w:t>
            </w:r>
            <w:r w:rsidRPr="00E818C0">
              <w:rPr>
                <w:rFonts w:ascii="Times New Roman" w:eastAsia="標楷體" w:hAnsi="Times New Roman"/>
                <w:sz w:val="28"/>
                <w:szCs w:val="28"/>
              </w:rPr>
              <w:t>建置復興鄉緊急救災系統專用無線電，提升原住民族地區應變處置能力。</w:t>
            </w:r>
          </w:p>
          <w:p w:rsidR="00315DF4" w:rsidRPr="00E818C0" w:rsidRDefault="00315DF4" w:rsidP="00315DF4">
            <w:pPr>
              <w:snapToGrid w:val="0"/>
              <w:spacing w:line="320" w:lineRule="exact"/>
              <w:ind w:left="644" w:hangingChars="230" w:hanging="644"/>
              <w:jc w:val="both"/>
              <w:rPr>
                <w:rFonts w:ascii="Times New Roman" w:eastAsia="標楷體" w:hAnsi="Times New Roman"/>
                <w:sz w:val="28"/>
                <w:szCs w:val="28"/>
              </w:rPr>
            </w:pPr>
            <w:r w:rsidRPr="00E818C0">
              <w:rPr>
                <w:rFonts w:ascii="Times New Roman" w:eastAsia="標楷體" w:hAnsi="Times New Roman"/>
                <w:sz w:val="28"/>
                <w:szCs w:val="28"/>
              </w:rPr>
              <w:t>(</w:t>
            </w:r>
            <w:r w:rsidRPr="00E818C0">
              <w:rPr>
                <w:rFonts w:ascii="Times New Roman" w:eastAsia="標楷體" w:hAnsi="Times New Roman"/>
                <w:sz w:val="28"/>
                <w:szCs w:val="28"/>
              </w:rPr>
              <w:t>二</w:t>
            </w:r>
            <w:r w:rsidRPr="00E818C0">
              <w:rPr>
                <w:rFonts w:ascii="Times New Roman" w:eastAsia="標楷體" w:hAnsi="Times New Roman"/>
                <w:sz w:val="28"/>
                <w:szCs w:val="28"/>
              </w:rPr>
              <w:t>)</w:t>
            </w:r>
            <w:r w:rsidRPr="00E818C0">
              <w:rPr>
                <w:rFonts w:ascii="Times New Roman" w:eastAsia="標楷體" w:hAnsi="Times New Roman"/>
                <w:sz w:val="28"/>
                <w:szCs w:val="28"/>
              </w:rPr>
              <w:t>針對轄內復興鄉鄰近活動斷層分布資料、坡地歷史災害資料蒐集及土石流潛勢溪流追蹤進行調查分析，對災害防救業務推動甚有助益。</w:t>
            </w:r>
          </w:p>
          <w:p w:rsidR="00315DF4" w:rsidRPr="00E818C0" w:rsidRDefault="00315DF4" w:rsidP="00315DF4">
            <w:pPr>
              <w:snapToGrid w:val="0"/>
              <w:spacing w:line="320" w:lineRule="exact"/>
              <w:ind w:left="280" w:hangingChars="100" w:hanging="280"/>
              <w:rPr>
                <w:rFonts w:ascii="Times New Roman" w:eastAsia="標楷體" w:hAnsi="Times New Roman"/>
                <w:sz w:val="28"/>
                <w:szCs w:val="28"/>
              </w:rPr>
            </w:pPr>
            <w:r w:rsidRPr="00E818C0">
              <w:rPr>
                <w:rFonts w:ascii="Times New Roman" w:eastAsia="標楷體" w:hAnsi="Times New Roman"/>
                <w:sz w:val="28"/>
                <w:szCs w:val="28"/>
              </w:rPr>
              <w:t>二、建議</w:t>
            </w:r>
            <w:r w:rsidRPr="00E818C0">
              <w:rPr>
                <w:rFonts w:ascii="Times New Roman" w:eastAsia="標楷體" w:hAnsi="Times New Roman"/>
                <w:sz w:val="28"/>
                <w:szCs w:val="28"/>
              </w:rPr>
              <w:t>:</w:t>
            </w:r>
          </w:p>
          <w:p w:rsidR="00315DF4" w:rsidRPr="00E818C0" w:rsidRDefault="00315DF4" w:rsidP="00315DF4">
            <w:pPr>
              <w:snapToGrid w:val="0"/>
              <w:spacing w:line="320" w:lineRule="exact"/>
              <w:ind w:left="644" w:hangingChars="230" w:hanging="644"/>
              <w:jc w:val="both"/>
              <w:rPr>
                <w:rFonts w:ascii="Times New Roman" w:eastAsia="標楷體" w:hAnsi="Times New Roman"/>
                <w:sz w:val="28"/>
                <w:szCs w:val="28"/>
              </w:rPr>
            </w:pPr>
            <w:r w:rsidRPr="00E818C0">
              <w:rPr>
                <w:rFonts w:ascii="Times New Roman" w:eastAsia="標楷體" w:hAnsi="Times New Roman"/>
                <w:sz w:val="28"/>
                <w:szCs w:val="28"/>
              </w:rPr>
              <w:t>(</w:t>
            </w:r>
            <w:r w:rsidRPr="00E818C0">
              <w:rPr>
                <w:rFonts w:ascii="Times New Roman" w:eastAsia="標楷體" w:hAnsi="Times New Roman"/>
                <w:sz w:val="28"/>
                <w:szCs w:val="28"/>
              </w:rPr>
              <w:t>一</w:t>
            </w:r>
            <w:r w:rsidRPr="00E818C0">
              <w:rPr>
                <w:rFonts w:ascii="Times New Roman" w:eastAsia="標楷體" w:hAnsi="Times New Roman"/>
                <w:sz w:val="28"/>
                <w:szCs w:val="28"/>
              </w:rPr>
              <w:t>)</w:t>
            </w:r>
            <w:r w:rsidRPr="00E818C0">
              <w:rPr>
                <w:rFonts w:ascii="Times New Roman" w:eastAsia="標楷體" w:hAnsi="Times New Roman"/>
                <w:sz w:val="28"/>
                <w:szCs w:val="28"/>
              </w:rPr>
              <w:t>有關疏散撤離工作，醫療老弱居民之資料已建立完備，建請建立總表，以加速疏散撤離作業。</w:t>
            </w:r>
          </w:p>
          <w:p w:rsidR="00315DF4" w:rsidRPr="00E818C0" w:rsidRDefault="00315DF4" w:rsidP="00315DF4">
            <w:pPr>
              <w:snapToGrid w:val="0"/>
              <w:spacing w:line="320" w:lineRule="exact"/>
              <w:ind w:left="644" w:hangingChars="230" w:hanging="644"/>
              <w:jc w:val="both"/>
              <w:rPr>
                <w:rFonts w:ascii="Times New Roman" w:eastAsia="標楷體" w:hAnsi="Times New Roman"/>
                <w:sz w:val="28"/>
                <w:szCs w:val="28"/>
              </w:rPr>
            </w:pPr>
            <w:r w:rsidRPr="00E818C0">
              <w:rPr>
                <w:rFonts w:ascii="Times New Roman" w:eastAsia="標楷體" w:hAnsi="Times New Roman"/>
                <w:sz w:val="28"/>
                <w:szCs w:val="28"/>
              </w:rPr>
              <w:t>(</w:t>
            </w:r>
            <w:r w:rsidRPr="00E818C0">
              <w:rPr>
                <w:rFonts w:ascii="Times New Roman" w:eastAsia="標楷體" w:hAnsi="Times New Roman"/>
                <w:sz w:val="28"/>
                <w:szCs w:val="28"/>
              </w:rPr>
              <w:t>二</w:t>
            </w:r>
            <w:r w:rsidRPr="00E818C0">
              <w:rPr>
                <w:rFonts w:ascii="Times New Roman" w:eastAsia="標楷體" w:hAnsi="Times New Roman"/>
                <w:sz w:val="28"/>
                <w:szCs w:val="28"/>
              </w:rPr>
              <w:t>)</w:t>
            </w:r>
            <w:r w:rsidRPr="00E818C0">
              <w:rPr>
                <w:rFonts w:ascii="Times New Roman" w:eastAsia="標楷體" w:hAnsi="Times New Roman"/>
                <w:sz w:val="28"/>
                <w:szCs w:val="28"/>
              </w:rPr>
              <w:t>建議於災害應變中心開設期間，建立輪值班表，賦予任務填報</w:t>
            </w:r>
            <w:r w:rsidRPr="00E818C0">
              <w:rPr>
                <w:rFonts w:ascii="Times New Roman" w:eastAsia="標楷體" w:hAnsi="Times New Roman"/>
                <w:sz w:val="28"/>
                <w:szCs w:val="28"/>
              </w:rPr>
              <w:t>EMIS</w:t>
            </w:r>
            <w:r w:rsidRPr="00E818C0">
              <w:rPr>
                <w:rFonts w:ascii="Times New Roman" w:eastAsia="標楷體" w:hAnsi="Times New Roman"/>
                <w:sz w:val="28"/>
                <w:szCs w:val="28"/>
              </w:rPr>
              <w:t>，俾利災害發生時，迅速通報並提供救援。</w:t>
            </w:r>
          </w:p>
          <w:p w:rsidR="00315DF4" w:rsidRPr="00E818C0" w:rsidRDefault="00315DF4" w:rsidP="000D4C95">
            <w:pPr>
              <w:snapToGrid w:val="0"/>
              <w:spacing w:line="320" w:lineRule="exact"/>
              <w:ind w:left="560" w:hangingChars="200" w:hanging="560"/>
              <w:jc w:val="both"/>
              <w:rPr>
                <w:rFonts w:ascii="Times New Roman" w:eastAsia="標楷體" w:hAnsi="Times New Roman"/>
                <w:sz w:val="28"/>
                <w:szCs w:val="28"/>
              </w:rPr>
            </w:pPr>
          </w:p>
        </w:tc>
      </w:tr>
      <w:tr w:rsidR="00315DF4" w:rsidRPr="00E818C0" w:rsidTr="000D4C95">
        <w:tc>
          <w:tcPr>
            <w:tcW w:w="851" w:type="dxa"/>
            <w:vMerge/>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sz w:val="28"/>
                <w:szCs w:val="28"/>
              </w:rPr>
              <w:t>是否有進行易致災點位分析及</w:t>
            </w:r>
            <w:r w:rsidRPr="00E818C0">
              <w:rPr>
                <w:rFonts w:ascii="Times New Roman" w:eastAsia="標楷體" w:hAnsi="Times New Roman"/>
                <w:color w:val="000000"/>
                <w:sz w:val="28"/>
                <w:szCs w:val="28"/>
              </w:rPr>
              <w:t>對策</w:t>
            </w:r>
            <w:r w:rsidRPr="00E818C0">
              <w:rPr>
                <w:rFonts w:ascii="Times New Roman" w:eastAsia="標楷體" w:hAnsi="Times New Roman"/>
                <w:sz w:val="28"/>
                <w:szCs w:val="28"/>
              </w:rPr>
              <w:t>研擬</w:t>
            </w:r>
            <w:r w:rsidRPr="00E818C0">
              <w:rPr>
                <w:rFonts w:ascii="Times New Roman" w:eastAsia="標楷體" w:hAnsi="Times New Roman"/>
                <w:sz w:val="28"/>
                <w:szCs w:val="28"/>
              </w:rPr>
              <w:t>(</w:t>
            </w:r>
            <w:r w:rsidRPr="00E818C0">
              <w:rPr>
                <w:rFonts w:ascii="Times New Roman" w:eastAsia="標楷體" w:hAnsi="Times New Roman"/>
                <w:sz w:val="28"/>
                <w:szCs w:val="28"/>
              </w:rPr>
              <w:t>保括淹水、坡地災害、土石流、易形成孤島區</w:t>
            </w:r>
            <w:r w:rsidRPr="00E818C0">
              <w:rPr>
                <w:rFonts w:ascii="Times New Roman" w:eastAsia="標楷體" w:hAnsi="Times New Roman"/>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color w:val="000000"/>
                <w:sz w:val="28"/>
                <w:szCs w:val="28"/>
              </w:rPr>
              <w:t>3.</w:t>
            </w:r>
            <w:r w:rsidRPr="00E818C0">
              <w:rPr>
                <w:rFonts w:ascii="Times New Roman" w:eastAsia="標楷體" w:hAnsi="Times New Roman"/>
                <w:sz w:val="28"/>
                <w:szCs w:val="28"/>
              </w:rPr>
              <w:t>是否於進駐期間確實掌握災害情資</w:t>
            </w:r>
            <w:r w:rsidRPr="00E818C0">
              <w:rPr>
                <w:rFonts w:ascii="Times New Roman" w:eastAsia="標楷體" w:hAnsi="Times New Roman"/>
                <w:sz w:val="28"/>
                <w:szCs w:val="28"/>
              </w:rPr>
              <w:t>(</w:t>
            </w:r>
            <w:r w:rsidRPr="00E818C0">
              <w:rPr>
                <w:rFonts w:ascii="Times New Roman" w:eastAsia="標楷體" w:hAnsi="Times New Roman"/>
                <w:color w:val="000000"/>
                <w:sz w:val="28"/>
                <w:szCs w:val="28"/>
              </w:rPr>
              <w:t>包括</w:t>
            </w:r>
            <w:r w:rsidRPr="00E818C0">
              <w:rPr>
                <w:rFonts w:ascii="Times New Roman" w:eastAsia="標楷體" w:hAnsi="Times New Roman"/>
                <w:sz w:val="28"/>
                <w:szCs w:val="28"/>
              </w:rPr>
              <w:t>情資研判及災情</w:t>
            </w:r>
            <w:r w:rsidRPr="00E818C0">
              <w:rPr>
                <w:rFonts w:ascii="Times New Roman" w:eastAsia="標楷體" w:hAnsi="Times New Roman"/>
                <w:sz w:val="28"/>
                <w:szCs w:val="28"/>
              </w:rPr>
              <w:t>)</w:t>
            </w:r>
            <w:r w:rsidRPr="00E818C0">
              <w:rPr>
                <w:rFonts w:ascii="Times New Roman" w:eastAsia="標楷體" w:hAnsi="Times New Roman"/>
                <w:sz w:val="28"/>
                <w:szCs w:val="28"/>
              </w:rPr>
              <w:t>，並通報處理狀況</w:t>
            </w:r>
            <w:r w:rsidRPr="00E818C0">
              <w:rPr>
                <w:rFonts w:ascii="Times New Roman" w:eastAsia="標楷體" w:hAnsi="Times New Roman"/>
                <w:sz w:val="28"/>
                <w:szCs w:val="28"/>
              </w:rPr>
              <w:t>(</w:t>
            </w:r>
            <w:r w:rsidRPr="00E818C0">
              <w:rPr>
                <w:rFonts w:ascii="Times New Roman" w:eastAsia="標楷體" w:hAnsi="Times New Roman"/>
                <w:sz w:val="28"/>
                <w:szCs w:val="28"/>
              </w:rPr>
              <w:t>填報</w:t>
            </w:r>
            <w:r w:rsidRPr="00E818C0">
              <w:rPr>
                <w:rFonts w:ascii="Times New Roman" w:eastAsia="標楷體" w:hAnsi="Times New Roman"/>
                <w:sz w:val="28"/>
                <w:szCs w:val="28"/>
              </w:rPr>
              <w:t>EMIC</w:t>
            </w:r>
            <w:r w:rsidRPr="00E818C0">
              <w:rPr>
                <w:rFonts w:ascii="Times New Roman" w:eastAsia="標楷體" w:hAnsi="Times New Roman"/>
                <w:sz w:val="28"/>
                <w:szCs w:val="28"/>
              </w:rPr>
              <w:t>速報表</w:t>
            </w:r>
            <w:r w:rsidRPr="00E818C0">
              <w:rPr>
                <w:rFonts w:ascii="Times New Roman" w:eastAsia="標楷體" w:hAnsi="Times New Roman"/>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val="restart"/>
            <w:tcBorders>
              <w:top w:val="nil"/>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疏散撤離與通報</w:t>
            </w:r>
            <w:r w:rsidRPr="00E818C0">
              <w:rPr>
                <w:rFonts w:ascii="Times New Roman" w:eastAsia="標楷體" w:hAnsi="Times New Roman"/>
                <w:sz w:val="28"/>
                <w:szCs w:val="28"/>
              </w:rPr>
              <w:t>(20%)</w:t>
            </w: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是否建立多元化通知民眾疏散撤離方式（如：行動電話、一般市話、村里廣播系統、消防、警察、民政等廣播車、有線及無線電視、廣播電臺、傳真、簡訊、網路、電子新聞、</w:t>
            </w:r>
            <w:r w:rsidRPr="00E818C0">
              <w:rPr>
                <w:rFonts w:ascii="Times New Roman" w:eastAsia="標楷體" w:hAnsi="Times New Roman"/>
                <w:color w:val="000000"/>
                <w:sz w:val="28"/>
                <w:szCs w:val="28"/>
              </w:rPr>
              <w:t>E-mail</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Facebook</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Line</w:t>
            </w:r>
            <w:r w:rsidRPr="00E818C0">
              <w:rPr>
                <w:rFonts w:ascii="Times New Roman" w:eastAsia="標楷體" w:hAnsi="Times New Roman"/>
                <w:color w:val="000000"/>
                <w:sz w:val="28"/>
                <w:szCs w:val="28"/>
              </w:rPr>
              <w:t>、無線電等方式）</w:t>
            </w:r>
            <w:r w:rsidRPr="00E818C0">
              <w:rPr>
                <w:rFonts w:ascii="Times New Roman" w:eastAsia="標楷體" w:hAnsi="Times New Roman"/>
                <w:color w:val="000000"/>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rPr>
          <w:trHeight w:val="320"/>
        </w:trPr>
        <w:tc>
          <w:tcPr>
            <w:tcW w:w="851" w:type="dxa"/>
            <w:vMerge/>
            <w:tcBorders>
              <w:left w:val="single" w:sz="4" w:space="0" w:color="auto"/>
              <w:right w:val="single" w:sz="4" w:space="0" w:color="auto"/>
            </w:tcBorders>
          </w:tcPr>
          <w:p w:rsidR="00315DF4" w:rsidRPr="00E818C0" w:rsidRDefault="00315DF4" w:rsidP="000D4C95">
            <w:pPr>
              <w:snapToGrid w:val="0"/>
              <w:spacing w:line="320" w:lineRule="exact"/>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是否建立各災害危險潛勢地區保全對象清冊及優先撤離名冊</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如重症、老弱、行動不便者等</w:t>
            </w:r>
            <w:r w:rsidRPr="00E818C0">
              <w:rPr>
                <w:rFonts w:ascii="Times New Roman" w:eastAsia="標楷體" w:hAnsi="Times New Roman"/>
                <w:color w:val="000000"/>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rPr>
          <w:trHeight w:val="320"/>
        </w:trPr>
        <w:tc>
          <w:tcPr>
            <w:tcW w:w="851" w:type="dxa"/>
            <w:vMerge/>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vMerge/>
            <w:tcBorders>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val="restart"/>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color w:val="000000"/>
                <w:sz w:val="28"/>
                <w:szCs w:val="28"/>
              </w:rPr>
            </w:pPr>
            <w:r w:rsidRPr="00E818C0">
              <w:rPr>
                <w:rFonts w:ascii="Times New Roman" w:eastAsia="標楷體" w:hAnsi="Times New Roman"/>
                <w:color w:val="000000"/>
                <w:sz w:val="28"/>
                <w:szCs w:val="28"/>
              </w:rPr>
              <w:t>收容與整備</w:t>
            </w:r>
            <w:r w:rsidRPr="00E818C0">
              <w:rPr>
                <w:rFonts w:ascii="Times New Roman" w:eastAsia="標楷體" w:hAnsi="Times New Roman"/>
                <w:color w:val="000000"/>
                <w:sz w:val="28"/>
                <w:szCs w:val="28"/>
              </w:rPr>
              <w:t>(15%)</w:t>
            </w: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是否定期檢查收容設備</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包括消防、水電及收容空間</w:t>
            </w:r>
            <w:r w:rsidRPr="00E818C0">
              <w:rPr>
                <w:rFonts w:ascii="Times New Roman" w:eastAsia="標楷體" w:hAnsi="Times New Roman"/>
                <w:color w:val="000000"/>
                <w:sz w:val="28"/>
                <w:szCs w:val="28"/>
              </w:rPr>
              <w:t>)? (8%)</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tcBorders>
              <w:left w:val="single" w:sz="4" w:space="0" w:color="auto"/>
              <w:right w:val="single" w:sz="4" w:space="0" w:color="auto"/>
            </w:tcBorders>
          </w:tcPr>
          <w:p w:rsidR="00315DF4" w:rsidRPr="00E818C0" w:rsidRDefault="00315DF4" w:rsidP="000D4C95">
            <w:pPr>
              <w:snapToGrid w:val="0"/>
              <w:spacing w:line="320" w:lineRule="exact"/>
              <w:rPr>
                <w:rFonts w:ascii="Times New Roman" w:eastAsia="標楷體" w:hAnsi="Times New Roman"/>
                <w:sz w:val="28"/>
                <w:szCs w:val="28"/>
              </w:rPr>
            </w:pPr>
          </w:p>
        </w:tc>
        <w:tc>
          <w:tcPr>
            <w:tcW w:w="1701" w:type="dxa"/>
            <w:vMerge/>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color w:val="000000"/>
                <w:sz w:val="28"/>
                <w:szCs w:val="28"/>
              </w:rPr>
            </w:pPr>
          </w:p>
        </w:tc>
        <w:tc>
          <w:tcPr>
            <w:tcW w:w="3261" w:type="dxa"/>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是否建立物資整備及災時物資籌募管理機制</w:t>
            </w:r>
            <w:r w:rsidRPr="00E818C0">
              <w:rPr>
                <w:rFonts w:ascii="Times New Roman" w:eastAsia="標楷體" w:hAnsi="Times New Roman"/>
                <w:color w:val="000000"/>
                <w:sz w:val="28"/>
                <w:szCs w:val="28"/>
              </w:rPr>
              <w:t>?(7%)</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val="restart"/>
            <w:tcBorders>
              <w:top w:val="nil"/>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部落道路防災整備與預警</w:t>
            </w:r>
            <w:r w:rsidRPr="00E818C0">
              <w:rPr>
                <w:rFonts w:ascii="Times New Roman" w:eastAsia="標楷體" w:hAnsi="Times New Roman"/>
                <w:sz w:val="28"/>
                <w:szCs w:val="28"/>
              </w:rPr>
              <w:t>(10%)</w:t>
            </w:r>
          </w:p>
        </w:tc>
        <w:tc>
          <w:tcPr>
            <w:tcW w:w="3261" w:type="dxa"/>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是否部署應變器材</w:t>
            </w:r>
            <w:r w:rsidRPr="00E818C0">
              <w:rPr>
                <w:rFonts w:ascii="Times New Roman" w:eastAsia="標楷體" w:hAnsi="Times New Roman"/>
                <w:color w:val="000000"/>
                <w:sz w:val="28"/>
                <w:szCs w:val="28"/>
              </w:rPr>
              <w:t>? (5%)</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是否建立易致災地區封路管理機制</w:t>
            </w:r>
            <w:r w:rsidRPr="00E818C0">
              <w:rPr>
                <w:rFonts w:ascii="Times New Roman" w:eastAsia="標楷體" w:hAnsi="Times New Roman"/>
                <w:color w:val="000000"/>
                <w:sz w:val="28"/>
                <w:szCs w:val="28"/>
              </w:rPr>
              <w:t>? (5%)</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val="restart"/>
            <w:tcBorders>
              <w:top w:val="nil"/>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自主防災規</w:t>
            </w:r>
            <w:r w:rsidRPr="00E818C0">
              <w:rPr>
                <w:rFonts w:ascii="Times New Roman" w:eastAsia="標楷體" w:hAnsi="Times New Roman"/>
                <w:sz w:val="28"/>
                <w:szCs w:val="28"/>
              </w:rPr>
              <w:lastRenderedPageBreak/>
              <w:t>劃（</w:t>
            </w:r>
            <w:r w:rsidRPr="00E818C0">
              <w:rPr>
                <w:rFonts w:ascii="Times New Roman" w:eastAsia="標楷體" w:hAnsi="Times New Roman"/>
                <w:sz w:val="28"/>
                <w:szCs w:val="28"/>
              </w:rPr>
              <w:t>15%</w:t>
            </w:r>
            <w:r w:rsidRPr="00E818C0">
              <w:rPr>
                <w:rFonts w:ascii="Times New Roman" w:eastAsia="標楷體" w:hAnsi="Times New Roman"/>
                <w:sz w:val="28"/>
                <w:szCs w:val="28"/>
              </w:rPr>
              <w:t>）</w:t>
            </w: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lastRenderedPageBreak/>
              <w:t>1.</w:t>
            </w:r>
            <w:r w:rsidRPr="00E818C0">
              <w:rPr>
                <w:rFonts w:ascii="Times New Roman" w:eastAsia="標楷體" w:hAnsi="Times New Roman"/>
                <w:color w:val="000000"/>
                <w:sz w:val="28"/>
                <w:szCs w:val="28"/>
              </w:rPr>
              <w:t>是否辦理防災宣導或演</w:t>
            </w:r>
            <w:r w:rsidRPr="00E818C0">
              <w:rPr>
                <w:rFonts w:ascii="Times New Roman" w:eastAsia="標楷體" w:hAnsi="Times New Roman"/>
                <w:color w:val="000000"/>
                <w:sz w:val="28"/>
                <w:szCs w:val="28"/>
              </w:rPr>
              <w:lastRenderedPageBreak/>
              <w:t>練</w:t>
            </w:r>
            <w:r w:rsidRPr="00E818C0">
              <w:rPr>
                <w:rFonts w:ascii="Times New Roman" w:eastAsia="標楷體" w:hAnsi="Times New Roman"/>
                <w:color w:val="000000"/>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tcBorders>
              <w:top w:val="nil"/>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是否定期檢討防災地圖</w:t>
            </w:r>
            <w:r w:rsidRPr="00E818C0">
              <w:rPr>
                <w:rFonts w:ascii="Times New Roman" w:eastAsia="標楷體" w:hAnsi="Times New Roman"/>
                <w:color w:val="000000"/>
                <w:sz w:val="28"/>
                <w:szCs w:val="28"/>
              </w:rPr>
              <w:t>? (5%)</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六</w:t>
            </w:r>
          </w:p>
        </w:tc>
        <w:tc>
          <w:tcPr>
            <w:tcW w:w="1701" w:type="dxa"/>
            <w:tcBorders>
              <w:left w:val="single" w:sz="4" w:space="0" w:color="auto"/>
              <w:right w:val="single" w:sz="4" w:space="0" w:color="auto"/>
            </w:tcBorders>
          </w:tcPr>
          <w:p w:rsidR="00315DF4" w:rsidRPr="00E818C0" w:rsidRDefault="00315DF4" w:rsidP="000D4C95">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綜合（</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tcBorders>
              <w:top w:val="single" w:sz="4" w:space="0" w:color="auto"/>
              <w:left w:val="single" w:sz="4" w:space="0" w:color="auto"/>
              <w:bottom w:val="single" w:sz="4" w:space="0" w:color="auto"/>
              <w:right w:val="single" w:sz="4" w:space="0" w:color="auto"/>
            </w:tcBorders>
          </w:tcPr>
          <w:p w:rsidR="00315DF4" w:rsidRPr="00E818C0" w:rsidRDefault="00315DF4" w:rsidP="000D4C95">
            <w:pPr>
              <w:snapToGrid w:val="0"/>
              <w:spacing w:line="320" w:lineRule="exact"/>
              <w:ind w:left="294" w:hangingChars="105" w:hanging="294"/>
              <w:rPr>
                <w:rFonts w:ascii="Times New Roman" w:eastAsia="標楷體" w:hAnsi="Times New Roman"/>
                <w:sz w:val="28"/>
                <w:szCs w:val="28"/>
              </w:rPr>
            </w:pPr>
            <w:r w:rsidRPr="00E818C0">
              <w:rPr>
                <w:rFonts w:ascii="Times New Roman" w:eastAsia="標楷體" w:hAnsi="Times New Roman"/>
                <w:sz w:val="28"/>
                <w:szCs w:val="28"/>
              </w:rPr>
              <w:t>創新及特定作為</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Merge/>
            <w:tcBorders>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bottom w:val="single" w:sz="4" w:space="0" w:color="auto"/>
              <w:right w:val="single" w:sz="4" w:space="0" w:color="auto"/>
            </w:tcBorders>
          </w:tcPr>
          <w:p w:rsidR="00315DF4" w:rsidRPr="00E818C0" w:rsidRDefault="00315DF4" w:rsidP="000D4C95">
            <w:pPr>
              <w:spacing w:line="320" w:lineRule="exact"/>
              <w:jc w:val="center"/>
              <w:rPr>
                <w:rFonts w:ascii="Times New Roman" w:eastAsia="標楷體" w:hAnsi="Times New Roman"/>
                <w:sz w:val="28"/>
                <w:szCs w:val="28"/>
              </w:rPr>
            </w:pPr>
          </w:p>
        </w:tc>
      </w:tr>
    </w:tbl>
    <w:p w:rsidR="00315DF4" w:rsidRPr="00E818C0" w:rsidRDefault="00315DF4" w:rsidP="00412CAC">
      <w:pPr>
        <w:pStyle w:val="220"/>
        <w:spacing w:before="180" w:after="180"/>
        <w:outlineLvl w:val="9"/>
      </w:pPr>
    </w:p>
    <w:p w:rsidR="00315DF4" w:rsidRPr="00E818C0" w:rsidRDefault="00315DF4">
      <w:pPr>
        <w:widowControl/>
        <w:rPr>
          <w:rFonts w:ascii="Times New Roman" w:eastAsia="標楷體" w:hAnsi="Times New Roman"/>
          <w:b/>
          <w:sz w:val="32"/>
          <w:szCs w:val="32"/>
        </w:rPr>
      </w:pPr>
      <w:r w:rsidRPr="00E818C0">
        <w:rPr>
          <w:rFonts w:ascii="Times New Roman" w:eastAsia="標楷體" w:hAnsi="Times New Roman"/>
        </w:rPr>
        <w:br w:type="page"/>
      </w:r>
    </w:p>
    <w:p w:rsidR="00B32FD8" w:rsidRPr="00E818C0" w:rsidRDefault="00B32FD8" w:rsidP="00412CAC">
      <w:pPr>
        <w:pStyle w:val="220"/>
        <w:spacing w:before="180" w:after="180"/>
        <w:outlineLvl w:val="9"/>
      </w:pPr>
      <w:r w:rsidRPr="00E818C0">
        <w:lastRenderedPageBreak/>
        <w:t>機關別：新竹縣政府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315DF4" w:rsidRPr="00E818C0" w:rsidTr="000D4C95">
        <w:trPr>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訪評所見及優點</w:t>
            </w:r>
          </w:p>
        </w:tc>
      </w:tr>
      <w:tr w:rsidR="00315DF4" w:rsidRPr="00E818C0" w:rsidTr="000D4C95">
        <w:tc>
          <w:tcPr>
            <w:tcW w:w="851" w:type="dxa"/>
            <w:vMerge w:val="restart"/>
            <w:tcBorders>
              <w:top w:val="nil"/>
              <w:left w:val="single" w:sz="4" w:space="0" w:color="auto"/>
              <w:right w:val="single" w:sz="4" w:space="0" w:color="auto"/>
            </w:tcBorders>
          </w:tcPr>
          <w:p w:rsidR="00315DF4" w:rsidRPr="00E818C0" w:rsidRDefault="00315DF4" w:rsidP="000D4C95">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color w:val="000000"/>
                <w:sz w:val="28"/>
                <w:szCs w:val="28"/>
              </w:rPr>
            </w:pPr>
            <w:r w:rsidRPr="00E818C0">
              <w:rPr>
                <w:rFonts w:ascii="Times New Roman" w:eastAsia="標楷體" w:hAnsi="Times New Roman"/>
                <w:color w:val="000000"/>
                <w:sz w:val="28"/>
                <w:szCs w:val="28"/>
              </w:rPr>
              <w:t>災害防救業務推動</w:t>
            </w:r>
            <w:r w:rsidRPr="00E818C0">
              <w:rPr>
                <w:rFonts w:ascii="Times New Roman" w:eastAsia="標楷體" w:hAnsi="Times New Roman"/>
                <w:color w:val="000000"/>
                <w:sz w:val="28"/>
                <w:szCs w:val="28"/>
              </w:rPr>
              <w:t>(30%)</w:t>
            </w: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是否配合災害防救辦公室召開相關工作會議推動災害防救各項業務</w:t>
            </w:r>
            <w:r w:rsidRPr="00E818C0">
              <w:rPr>
                <w:rFonts w:ascii="Times New Roman" w:eastAsia="標楷體" w:hAnsi="Times New Roman"/>
                <w:color w:val="000000"/>
                <w:sz w:val="28"/>
                <w:szCs w:val="28"/>
              </w:rPr>
              <w:t xml:space="preserve">? (10%) </w:t>
            </w:r>
          </w:p>
        </w:tc>
        <w:tc>
          <w:tcPr>
            <w:tcW w:w="1134" w:type="dxa"/>
            <w:vMerge w:val="restart"/>
            <w:tcBorders>
              <w:top w:val="single" w:sz="4" w:space="0" w:color="auto"/>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原住民族事務委員會</w:t>
            </w:r>
            <w:r w:rsidRPr="00E818C0">
              <w:rPr>
                <w:rFonts w:ascii="Times New Roman" w:eastAsia="標楷體" w:hAnsi="Times New Roman"/>
                <w:sz w:val="28"/>
                <w:szCs w:val="28"/>
              </w:rPr>
              <w:t>(</w:t>
            </w:r>
            <w:r w:rsidRPr="00E818C0">
              <w:rPr>
                <w:rFonts w:ascii="Times New Roman" w:eastAsia="標楷體" w:hAnsi="Times New Roman"/>
                <w:sz w:val="28"/>
                <w:szCs w:val="28"/>
              </w:rPr>
              <w:t>局、處</w:t>
            </w:r>
            <w:r w:rsidRPr="00E818C0">
              <w:rPr>
                <w:rFonts w:ascii="Times New Roman" w:eastAsia="標楷體" w:hAnsi="Times New Roman"/>
                <w:sz w:val="28"/>
                <w:szCs w:val="28"/>
              </w:rPr>
              <w:t>)</w:t>
            </w:r>
          </w:p>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val="restart"/>
            <w:tcBorders>
              <w:top w:val="single" w:sz="4" w:space="0" w:color="auto"/>
              <w:left w:val="single" w:sz="4" w:space="0" w:color="auto"/>
              <w:right w:val="single" w:sz="4" w:space="0" w:color="auto"/>
            </w:tcBorders>
          </w:tcPr>
          <w:p w:rsidR="00315DF4" w:rsidRPr="00E818C0" w:rsidRDefault="00315DF4" w:rsidP="00315DF4">
            <w:pPr>
              <w:adjustRightInd w:val="0"/>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一、優點：</w:t>
            </w:r>
          </w:p>
          <w:p w:rsidR="00315DF4" w:rsidRPr="00E818C0" w:rsidRDefault="00315DF4" w:rsidP="00315DF4">
            <w:pPr>
              <w:snapToGrid w:val="0"/>
              <w:spacing w:line="320" w:lineRule="exact"/>
              <w:ind w:left="644" w:hangingChars="230" w:hanging="644"/>
              <w:jc w:val="both"/>
              <w:rPr>
                <w:rFonts w:ascii="Times New Roman" w:eastAsia="標楷體" w:hAnsi="Times New Roman"/>
                <w:sz w:val="28"/>
                <w:szCs w:val="28"/>
              </w:rPr>
            </w:pPr>
            <w:r w:rsidRPr="00E818C0">
              <w:rPr>
                <w:rFonts w:ascii="Times New Roman" w:eastAsia="標楷體" w:hAnsi="Times New Roman"/>
                <w:sz w:val="28"/>
                <w:szCs w:val="28"/>
              </w:rPr>
              <w:t>(</w:t>
            </w:r>
            <w:r w:rsidRPr="00E818C0">
              <w:rPr>
                <w:rFonts w:ascii="Times New Roman" w:eastAsia="標楷體" w:hAnsi="Times New Roman"/>
                <w:sz w:val="28"/>
                <w:szCs w:val="28"/>
              </w:rPr>
              <w:t>一</w:t>
            </w:r>
            <w:r w:rsidRPr="00E818C0">
              <w:rPr>
                <w:rFonts w:ascii="Times New Roman" w:eastAsia="標楷體" w:hAnsi="Times New Roman"/>
                <w:sz w:val="28"/>
                <w:szCs w:val="28"/>
              </w:rPr>
              <w:t>)</w:t>
            </w:r>
            <w:r w:rsidRPr="00E818C0">
              <w:rPr>
                <w:rFonts w:ascii="Times New Roman" w:eastAsia="標楷體" w:hAnsi="Times New Roman"/>
                <w:sz w:val="28"/>
                <w:szCs w:val="28"/>
              </w:rPr>
              <w:t>五峰鄉公所成立災害應變中心期間，有關</w:t>
            </w:r>
            <w:r w:rsidRPr="00E818C0">
              <w:rPr>
                <w:rFonts w:ascii="Times New Roman" w:eastAsia="標楷體" w:hAnsi="Times New Roman"/>
                <w:sz w:val="28"/>
                <w:szCs w:val="28"/>
              </w:rPr>
              <w:t>EMIS</w:t>
            </w:r>
            <w:r w:rsidRPr="00E818C0">
              <w:rPr>
                <w:rFonts w:ascii="Times New Roman" w:eastAsia="標楷體" w:hAnsi="Times New Roman"/>
                <w:sz w:val="28"/>
                <w:szCs w:val="28"/>
              </w:rPr>
              <w:t>緊急應變輪值班表及任務分工詳盡，對災害防救甚有助益。</w:t>
            </w:r>
          </w:p>
          <w:p w:rsidR="00315DF4" w:rsidRPr="00E818C0" w:rsidRDefault="00315DF4" w:rsidP="00315DF4">
            <w:pPr>
              <w:snapToGrid w:val="0"/>
              <w:spacing w:line="320" w:lineRule="exact"/>
              <w:ind w:left="644" w:hangingChars="230" w:hanging="644"/>
              <w:jc w:val="both"/>
              <w:rPr>
                <w:rFonts w:ascii="Times New Roman" w:eastAsia="標楷體" w:hAnsi="Times New Roman"/>
                <w:sz w:val="28"/>
                <w:szCs w:val="28"/>
              </w:rPr>
            </w:pPr>
            <w:r w:rsidRPr="00E818C0">
              <w:rPr>
                <w:rFonts w:ascii="Times New Roman" w:eastAsia="標楷體" w:hAnsi="Times New Roman"/>
                <w:sz w:val="28"/>
                <w:szCs w:val="28"/>
              </w:rPr>
              <w:t>(</w:t>
            </w:r>
            <w:r w:rsidRPr="00E818C0">
              <w:rPr>
                <w:rFonts w:ascii="Times New Roman" w:eastAsia="標楷體" w:hAnsi="Times New Roman"/>
                <w:sz w:val="28"/>
                <w:szCs w:val="28"/>
              </w:rPr>
              <w:t>二</w:t>
            </w:r>
            <w:r w:rsidRPr="00E818C0">
              <w:rPr>
                <w:rFonts w:ascii="Times New Roman" w:eastAsia="標楷體" w:hAnsi="Times New Roman"/>
                <w:sz w:val="28"/>
                <w:szCs w:val="28"/>
              </w:rPr>
              <w:t>)</w:t>
            </w:r>
            <w:r w:rsidRPr="00E818C0">
              <w:rPr>
                <w:rFonts w:ascii="Times New Roman" w:eastAsia="標楷體" w:hAnsi="Times New Roman"/>
                <w:sz w:val="28"/>
                <w:szCs w:val="28"/>
              </w:rPr>
              <w:t>有關消防局先行勘查尖石鄉、五峰鄉直升機空投起降點，建置相關清冊及製作圖資部分，為其創新作為。</w:t>
            </w:r>
          </w:p>
          <w:p w:rsidR="00315DF4" w:rsidRPr="00E818C0" w:rsidRDefault="00315DF4" w:rsidP="00315DF4">
            <w:pPr>
              <w:snapToGrid w:val="0"/>
              <w:spacing w:line="320" w:lineRule="exact"/>
              <w:ind w:left="644" w:hangingChars="230" w:hanging="644"/>
              <w:jc w:val="both"/>
              <w:rPr>
                <w:rFonts w:ascii="Times New Roman" w:eastAsia="標楷體" w:hAnsi="Times New Roman"/>
                <w:sz w:val="28"/>
                <w:szCs w:val="28"/>
              </w:rPr>
            </w:pPr>
            <w:r w:rsidRPr="00E818C0">
              <w:rPr>
                <w:rFonts w:ascii="Times New Roman" w:eastAsia="標楷體" w:hAnsi="Times New Roman"/>
                <w:sz w:val="28"/>
                <w:szCs w:val="28"/>
              </w:rPr>
              <w:t>(</w:t>
            </w:r>
            <w:r w:rsidRPr="00E818C0">
              <w:rPr>
                <w:rFonts w:ascii="Times New Roman" w:eastAsia="標楷體" w:hAnsi="Times New Roman"/>
                <w:sz w:val="28"/>
                <w:szCs w:val="28"/>
              </w:rPr>
              <w:t>三</w:t>
            </w:r>
            <w:r w:rsidRPr="00E818C0">
              <w:rPr>
                <w:rFonts w:ascii="Times New Roman" w:eastAsia="標楷體" w:hAnsi="Times New Roman"/>
                <w:sz w:val="28"/>
                <w:szCs w:val="28"/>
              </w:rPr>
              <w:t>)</w:t>
            </w:r>
            <w:r w:rsidRPr="00E818C0">
              <w:rPr>
                <w:rFonts w:ascii="Times New Roman" w:eastAsia="標楷體" w:hAnsi="Times New Roman"/>
                <w:sz w:val="28"/>
                <w:szCs w:val="28"/>
              </w:rPr>
              <w:t>尖石鄉公所詳細調查轄區內災害潛勢區域中有關易形成孤島地區易致災原因、收容安置所位置及災害影響戶數，對於部落防救工作甚有助益。</w:t>
            </w:r>
          </w:p>
          <w:p w:rsidR="00315DF4" w:rsidRPr="00E818C0" w:rsidRDefault="00315DF4" w:rsidP="00315DF4">
            <w:pPr>
              <w:adjustRightInd w:val="0"/>
              <w:snapToGrid w:val="0"/>
              <w:spacing w:line="320" w:lineRule="exact"/>
              <w:ind w:left="280" w:hangingChars="100" w:hanging="280"/>
              <w:rPr>
                <w:rFonts w:ascii="Times New Roman" w:eastAsia="標楷體" w:hAnsi="Times New Roman"/>
                <w:sz w:val="28"/>
                <w:szCs w:val="28"/>
              </w:rPr>
            </w:pPr>
          </w:p>
          <w:p w:rsidR="00315DF4" w:rsidRPr="00E818C0" w:rsidRDefault="00315DF4" w:rsidP="00315DF4">
            <w:pPr>
              <w:adjustRightInd w:val="0"/>
              <w:snapToGrid w:val="0"/>
              <w:spacing w:line="320" w:lineRule="exact"/>
              <w:ind w:left="280" w:hangingChars="100" w:hanging="280"/>
              <w:rPr>
                <w:rFonts w:ascii="Times New Roman" w:eastAsia="標楷體" w:hAnsi="Times New Roman"/>
                <w:sz w:val="28"/>
                <w:szCs w:val="28"/>
              </w:rPr>
            </w:pPr>
            <w:r w:rsidRPr="00E818C0">
              <w:rPr>
                <w:rFonts w:ascii="Times New Roman" w:eastAsia="標楷體" w:hAnsi="Times New Roman"/>
                <w:sz w:val="28"/>
                <w:szCs w:val="28"/>
              </w:rPr>
              <w:t>二、建議</w:t>
            </w:r>
            <w:r w:rsidRPr="00E818C0">
              <w:rPr>
                <w:rFonts w:ascii="Times New Roman" w:eastAsia="標楷體" w:hAnsi="Times New Roman"/>
                <w:sz w:val="28"/>
                <w:szCs w:val="28"/>
              </w:rPr>
              <w:t>:</w:t>
            </w:r>
          </w:p>
          <w:p w:rsidR="00315DF4" w:rsidRPr="00E818C0" w:rsidRDefault="00315DF4" w:rsidP="00315DF4">
            <w:pPr>
              <w:snapToGrid w:val="0"/>
              <w:spacing w:line="320" w:lineRule="exact"/>
              <w:ind w:left="644" w:hangingChars="230" w:hanging="644"/>
              <w:jc w:val="both"/>
              <w:rPr>
                <w:rFonts w:ascii="Times New Roman" w:eastAsia="標楷體" w:hAnsi="Times New Roman"/>
                <w:sz w:val="28"/>
                <w:szCs w:val="28"/>
              </w:rPr>
            </w:pPr>
            <w:r w:rsidRPr="00E818C0">
              <w:rPr>
                <w:rFonts w:ascii="Times New Roman" w:eastAsia="標楷體" w:hAnsi="Times New Roman"/>
                <w:sz w:val="28"/>
                <w:szCs w:val="28"/>
              </w:rPr>
              <w:t>(</w:t>
            </w:r>
            <w:r w:rsidRPr="00E818C0">
              <w:rPr>
                <w:rFonts w:ascii="Times New Roman" w:eastAsia="標楷體" w:hAnsi="Times New Roman"/>
                <w:sz w:val="28"/>
                <w:szCs w:val="28"/>
              </w:rPr>
              <w:t>一</w:t>
            </w:r>
            <w:r w:rsidRPr="00E818C0">
              <w:rPr>
                <w:rFonts w:ascii="Times New Roman" w:eastAsia="標楷體" w:hAnsi="Times New Roman"/>
                <w:sz w:val="28"/>
                <w:szCs w:val="28"/>
              </w:rPr>
              <w:t>)</w:t>
            </w:r>
            <w:r w:rsidRPr="00E818C0">
              <w:rPr>
                <w:rFonts w:ascii="Times New Roman" w:eastAsia="標楷體" w:hAnsi="Times New Roman"/>
                <w:sz w:val="28"/>
                <w:szCs w:val="28"/>
              </w:rPr>
              <w:t>有關疏散撤離工作，弱勢族群之資料已建立完備，建請建立總表，以加速疏散撤離作業。</w:t>
            </w:r>
          </w:p>
          <w:p w:rsidR="00315DF4" w:rsidRPr="00E818C0" w:rsidRDefault="00315DF4" w:rsidP="00315DF4">
            <w:pPr>
              <w:snapToGrid w:val="0"/>
              <w:spacing w:line="320" w:lineRule="exact"/>
              <w:ind w:left="644" w:hangingChars="230" w:hanging="644"/>
              <w:jc w:val="both"/>
              <w:rPr>
                <w:rFonts w:ascii="Times New Roman" w:eastAsia="標楷體" w:hAnsi="Times New Roman"/>
                <w:sz w:val="28"/>
                <w:szCs w:val="28"/>
              </w:rPr>
            </w:pPr>
            <w:r w:rsidRPr="00E818C0">
              <w:rPr>
                <w:rFonts w:ascii="Times New Roman" w:eastAsia="標楷體" w:hAnsi="Times New Roman"/>
                <w:sz w:val="28"/>
                <w:szCs w:val="28"/>
              </w:rPr>
              <w:t>(</w:t>
            </w:r>
            <w:r w:rsidRPr="00E818C0">
              <w:rPr>
                <w:rFonts w:ascii="Times New Roman" w:eastAsia="標楷體" w:hAnsi="Times New Roman"/>
                <w:sz w:val="28"/>
                <w:szCs w:val="28"/>
              </w:rPr>
              <w:t>二</w:t>
            </w:r>
            <w:r w:rsidRPr="00E818C0">
              <w:rPr>
                <w:rFonts w:ascii="Times New Roman" w:eastAsia="標楷體" w:hAnsi="Times New Roman"/>
                <w:sz w:val="28"/>
                <w:szCs w:val="28"/>
              </w:rPr>
              <w:t>)</w:t>
            </w:r>
            <w:r w:rsidRPr="00E818C0">
              <w:rPr>
                <w:rFonts w:ascii="Times New Roman" w:eastAsia="標楷體" w:hAnsi="Times New Roman"/>
                <w:sz w:val="28"/>
                <w:szCs w:val="28"/>
              </w:rPr>
              <w:t>貴縣關西鎮屬原住民族地區，建議應將關西鎮納入原鄉地區災害防救業務督導。</w:t>
            </w:r>
          </w:p>
        </w:tc>
      </w:tr>
      <w:tr w:rsidR="00315DF4" w:rsidRPr="00E818C0" w:rsidTr="000D4C95">
        <w:tc>
          <w:tcPr>
            <w:tcW w:w="851" w:type="dxa"/>
            <w:vMerge/>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sz w:val="28"/>
                <w:szCs w:val="28"/>
              </w:rPr>
              <w:t>是否有進行易致災點位分析及</w:t>
            </w:r>
            <w:r w:rsidRPr="00E818C0">
              <w:rPr>
                <w:rFonts w:ascii="Times New Roman" w:eastAsia="標楷體" w:hAnsi="Times New Roman"/>
                <w:color w:val="000000"/>
                <w:sz w:val="28"/>
                <w:szCs w:val="28"/>
              </w:rPr>
              <w:t>對策</w:t>
            </w:r>
            <w:r w:rsidRPr="00E818C0">
              <w:rPr>
                <w:rFonts w:ascii="Times New Roman" w:eastAsia="標楷體" w:hAnsi="Times New Roman"/>
                <w:sz w:val="28"/>
                <w:szCs w:val="28"/>
              </w:rPr>
              <w:t>研擬</w:t>
            </w:r>
            <w:r w:rsidRPr="00E818C0">
              <w:rPr>
                <w:rFonts w:ascii="Times New Roman" w:eastAsia="標楷體" w:hAnsi="Times New Roman"/>
                <w:sz w:val="28"/>
                <w:szCs w:val="28"/>
              </w:rPr>
              <w:t>(</w:t>
            </w:r>
            <w:r w:rsidRPr="00E818C0">
              <w:rPr>
                <w:rFonts w:ascii="Times New Roman" w:eastAsia="標楷體" w:hAnsi="Times New Roman"/>
                <w:sz w:val="28"/>
                <w:szCs w:val="28"/>
              </w:rPr>
              <w:t>保括淹水、坡地災害、土石流、易形成孤島區</w:t>
            </w:r>
            <w:r w:rsidRPr="00E818C0">
              <w:rPr>
                <w:rFonts w:ascii="Times New Roman" w:eastAsia="標楷體" w:hAnsi="Times New Roman"/>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color w:val="000000"/>
                <w:sz w:val="28"/>
                <w:szCs w:val="28"/>
              </w:rPr>
              <w:t>3.</w:t>
            </w:r>
            <w:r w:rsidRPr="00E818C0">
              <w:rPr>
                <w:rFonts w:ascii="Times New Roman" w:eastAsia="標楷體" w:hAnsi="Times New Roman"/>
                <w:sz w:val="28"/>
                <w:szCs w:val="28"/>
              </w:rPr>
              <w:t>是否於進駐期間確實掌握災害情資</w:t>
            </w:r>
            <w:r w:rsidRPr="00E818C0">
              <w:rPr>
                <w:rFonts w:ascii="Times New Roman" w:eastAsia="標楷體" w:hAnsi="Times New Roman"/>
                <w:sz w:val="28"/>
                <w:szCs w:val="28"/>
              </w:rPr>
              <w:t>(</w:t>
            </w:r>
            <w:r w:rsidRPr="00E818C0">
              <w:rPr>
                <w:rFonts w:ascii="Times New Roman" w:eastAsia="標楷體" w:hAnsi="Times New Roman"/>
                <w:color w:val="000000"/>
                <w:sz w:val="28"/>
                <w:szCs w:val="28"/>
              </w:rPr>
              <w:t>包括</w:t>
            </w:r>
            <w:r w:rsidRPr="00E818C0">
              <w:rPr>
                <w:rFonts w:ascii="Times New Roman" w:eastAsia="標楷體" w:hAnsi="Times New Roman"/>
                <w:sz w:val="28"/>
                <w:szCs w:val="28"/>
              </w:rPr>
              <w:t>情資研判及災情</w:t>
            </w:r>
            <w:r w:rsidRPr="00E818C0">
              <w:rPr>
                <w:rFonts w:ascii="Times New Roman" w:eastAsia="標楷體" w:hAnsi="Times New Roman"/>
                <w:sz w:val="28"/>
                <w:szCs w:val="28"/>
              </w:rPr>
              <w:t>)</w:t>
            </w:r>
            <w:r w:rsidRPr="00E818C0">
              <w:rPr>
                <w:rFonts w:ascii="Times New Roman" w:eastAsia="標楷體" w:hAnsi="Times New Roman"/>
                <w:sz w:val="28"/>
                <w:szCs w:val="28"/>
              </w:rPr>
              <w:t>，並通報處理狀況</w:t>
            </w:r>
            <w:r w:rsidRPr="00E818C0">
              <w:rPr>
                <w:rFonts w:ascii="Times New Roman" w:eastAsia="標楷體" w:hAnsi="Times New Roman"/>
                <w:sz w:val="28"/>
                <w:szCs w:val="28"/>
              </w:rPr>
              <w:t>(</w:t>
            </w:r>
            <w:r w:rsidRPr="00E818C0">
              <w:rPr>
                <w:rFonts w:ascii="Times New Roman" w:eastAsia="標楷體" w:hAnsi="Times New Roman"/>
                <w:sz w:val="28"/>
                <w:szCs w:val="28"/>
              </w:rPr>
              <w:t>填報</w:t>
            </w:r>
            <w:r w:rsidRPr="00E818C0">
              <w:rPr>
                <w:rFonts w:ascii="Times New Roman" w:eastAsia="標楷體" w:hAnsi="Times New Roman"/>
                <w:sz w:val="28"/>
                <w:szCs w:val="28"/>
              </w:rPr>
              <w:t>EMIC</w:t>
            </w:r>
            <w:r w:rsidRPr="00E818C0">
              <w:rPr>
                <w:rFonts w:ascii="Times New Roman" w:eastAsia="標楷體" w:hAnsi="Times New Roman"/>
                <w:sz w:val="28"/>
                <w:szCs w:val="28"/>
              </w:rPr>
              <w:t>速報表</w:t>
            </w:r>
            <w:r w:rsidRPr="00E818C0">
              <w:rPr>
                <w:rFonts w:ascii="Times New Roman" w:eastAsia="標楷體" w:hAnsi="Times New Roman"/>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val="restart"/>
            <w:tcBorders>
              <w:top w:val="nil"/>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疏散撤離與通報</w:t>
            </w:r>
            <w:r w:rsidRPr="00E818C0">
              <w:rPr>
                <w:rFonts w:ascii="Times New Roman" w:eastAsia="標楷體" w:hAnsi="Times New Roman"/>
                <w:sz w:val="28"/>
                <w:szCs w:val="28"/>
              </w:rPr>
              <w:t>(20%)</w:t>
            </w: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是否建立多元化通知民眾疏散撤離方式（如：行動電話、一般市話、村里廣播系統、消防、警察、民政等廣播車、有線及無線電視、廣播電臺、傳真、簡訊、網路、電子新聞、</w:t>
            </w:r>
            <w:r w:rsidRPr="00E818C0">
              <w:rPr>
                <w:rFonts w:ascii="Times New Roman" w:eastAsia="標楷體" w:hAnsi="Times New Roman"/>
                <w:color w:val="000000"/>
                <w:sz w:val="28"/>
                <w:szCs w:val="28"/>
              </w:rPr>
              <w:t>E-mail</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Facebook</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Line</w:t>
            </w:r>
            <w:r w:rsidRPr="00E818C0">
              <w:rPr>
                <w:rFonts w:ascii="Times New Roman" w:eastAsia="標楷體" w:hAnsi="Times New Roman"/>
                <w:color w:val="000000"/>
                <w:sz w:val="28"/>
                <w:szCs w:val="28"/>
              </w:rPr>
              <w:t>、無線電等方式）</w:t>
            </w:r>
            <w:r w:rsidRPr="00E818C0">
              <w:rPr>
                <w:rFonts w:ascii="Times New Roman" w:eastAsia="標楷體" w:hAnsi="Times New Roman"/>
                <w:color w:val="000000"/>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rPr>
          <w:trHeight w:val="320"/>
        </w:trPr>
        <w:tc>
          <w:tcPr>
            <w:tcW w:w="851" w:type="dxa"/>
            <w:vMerge/>
            <w:tcBorders>
              <w:left w:val="single" w:sz="4" w:space="0" w:color="auto"/>
              <w:right w:val="single" w:sz="4" w:space="0" w:color="auto"/>
            </w:tcBorders>
          </w:tcPr>
          <w:p w:rsidR="00315DF4" w:rsidRPr="00E818C0" w:rsidRDefault="00315DF4" w:rsidP="000D4C95">
            <w:pPr>
              <w:snapToGrid w:val="0"/>
              <w:spacing w:line="320" w:lineRule="exact"/>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是否建立各災害危險潛勢地區保全對象清冊及優先撤離名冊</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如重症、老弱、行動不便者等</w:t>
            </w:r>
            <w:r w:rsidRPr="00E818C0">
              <w:rPr>
                <w:rFonts w:ascii="Times New Roman" w:eastAsia="標楷體" w:hAnsi="Times New Roman"/>
                <w:color w:val="000000"/>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rPr>
          <w:trHeight w:val="320"/>
        </w:trPr>
        <w:tc>
          <w:tcPr>
            <w:tcW w:w="851" w:type="dxa"/>
            <w:vMerge/>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vMerge/>
            <w:tcBorders>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val="restart"/>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color w:val="000000"/>
                <w:sz w:val="28"/>
                <w:szCs w:val="28"/>
              </w:rPr>
            </w:pPr>
            <w:r w:rsidRPr="00E818C0">
              <w:rPr>
                <w:rFonts w:ascii="Times New Roman" w:eastAsia="標楷體" w:hAnsi="Times New Roman"/>
                <w:color w:val="000000"/>
                <w:sz w:val="28"/>
                <w:szCs w:val="28"/>
              </w:rPr>
              <w:t>收容與整備</w:t>
            </w:r>
            <w:r w:rsidRPr="00E818C0">
              <w:rPr>
                <w:rFonts w:ascii="Times New Roman" w:eastAsia="標楷體" w:hAnsi="Times New Roman"/>
                <w:color w:val="000000"/>
                <w:sz w:val="28"/>
                <w:szCs w:val="28"/>
              </w:rPr>
              <w:t>(15%)</w:t>
            </w: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是否定期檢查收容設備</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包括消防、水電及收容空間</w:t>
            </w:r>
            <w:r w:rsidRPr="00E818C0">
              <w:rPr>
                <w:rFonts w:ascii="Times New Roman" w:eastAsia="標楷體" w:hAnsi="Times New Roman"/>
                <w:color w:val="000000"/>
                <w:sz w:val="28"/>
                <w:szCs w:val="28"/>
              </w:rPr>
              <w:t>)? (8%)</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tcBorders>
              <w:left w:val="single" w:sz="4" w:space="0" w:color="auto"/>
              <w:right w:val="single" w:sz="4" w:space="0" w:color="auto"/>
            </w:tcBorders>
          </w:tcPr>
          <w:p w:rsidR="00315DF4" w:rsidRPr="00E818C0" w:rsidRDefault="00315DF4" w:rsidP="000D4C95">
            <w:pPr>
              <w:snapToGrid w:val="0"/>
              <w:spacing w:line="320" w:lineRule="exact"/>
              <w:rPr>
                <w:rFonts w:ascii="Times New Roman" w:eastAsia="標楷體" w:hAnsi="Times New Roman"/>
                <w:sz w:val="28"/>
                <w:szCs w:val="28"/>
              </w:rPr>
            </w:pPr>
          </w:p>
        </w:tc>
        <w:tc>
          <w:tcPr>
            <w:tcW w:w="1701" w:type="dxa"/>
            <w:vMerge/>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color w:val="000000"/>
                <w:sz w:val="28"/>
                <w:szCs w:val="28"/>
              </w:rPr>
            </w:pPr>
          </w:p>
        </w:tc>
        <w:tc>
          <w:tcPr>
            <w:tcW w:w="3261" w:type="dxa"/>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是否建立物資整備及災時物資籌募管理機制</w:t>
            </w:r>
            <w:r w:rsidRPr="00E818C0">
              <w:rPr>
                <w:rFonts w:ascii="Times New Roman" w:eastAsia="標楷體" w:hAnsi="Times New Roman"/>
                <w:color w:val="000000"/>
                <w:sz w:val="28"/>
                <w:szCs w:val="28"/>
              </w:rPr>
              <w:t>?(7%)</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val="restart"/>
            <w:tcBorders>
              <w:top w:val="nil"/>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部落道路防災整備與預警</w:t>
            </w:r>
            <w:r w:rsidRPr="00E818C0">
              <w:rPr>
                <w:rFonts w:ascii="Times New Roman" w:eastAsia="標楷體" w:hAnsi="Times New Roman"/>
                <w:sz w:val="28"/>
                <w:szCs w:val="28"/>
              </w:rPr>
              <w:t>(10%)</w:t>
            </w:r>
          </w:p>
        </w:tc>
        <w:tc>
          <w:tcPr>
            <w:tcW w:w="3261" w:type="dxa"/>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是否部署應變器材</w:t>
            </w:r>
            <w:r w:rsidRPr="00E818C0">
              <w:rPr>
                <w:rFonts w:ascii="Times New Roman" w:eastAsia="標楷體" w:hAnsi="Times New Roman"/>
                <w:color w:val="000000"/>
                <w:sz w:val="28"/>
                <w:szCs w:val="28"/>
              </w:rPr>
              <w:t>? (5%)</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是否建立易致災地區封路管理機制</w:t>
            </w:r>
            <w:r w:rsidRPr="00E818C0">
              <w:rPr>
                <w:rFonts w:ascii="Times New Roman" w:eastAsia="標楷體" w:hAnsi="Times New Roman"/>
                <w:color w:val="000000"/>
                <w:sz w:val="28"/>
                <w:szCs w:val="28"/>
              </w:rPr>
              <w:t>? (5%)</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val="restart"/>
            <w:tcBorders>
              <w:top w:val="nil"/>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自主防災規</w:t>
            </w:r>
            <w:r w:rsidRPr="00E818C0">
              <w:rPr>
                <w:rFonts w:ascii="Times New Roman" w:eastAsia="標楷體" w:hAnsi="Times New Roman"/>
                <w:sz w:val="28"/>
                <w:szCs w:val="28"/>
              </w:rPr>
              <w:lastRenderedPageBreak/>
              <w:t>劃（</w:t>
            </w:r>
            <w:r w:rsidRPr="00E818C0">
              <w:rPr>
                <w:rFonts w:ascii="Times New Roman" w:eastAsia="標楷體" w:hAnsi="Times New Roman"/>
                <w:sz w:val="28"/>
                <w:szCs w:val="28"/>
              </w:rPr>
              <w:t>15%</w:t>
            </w:r>
            <w:r w:rsidRPr="00E818C0">
              <w:rPr>
                <w:rFonts w:ascii="Times New Roman" w:eastAsia="標楷體" w:hAnsi="Times New Roman"/>
                <w:sz w:val="28"/>
                <w:szCs w:val="28"/>
              </w:rPr>
              <w:t>）</w:t>
            </w: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lastRenderedPageBreak/>
              <w:t>1.</w:t>
            </w:r>
            <w:r w:rsidRPr="00E818C0">
              <w:rPr>
                <w:rFonts w:ascii="Times New Roman" w:eastAsia="標楷體" w:hAnsi="Times New Roman"/>
                <w:color w:val="000000"/>
                <w:sz w:val="28"/>
                <w:szCs w:val="28"/>
              </w:rPr>
              <w:t>是否辦理防災宣導或演</w:t>
            </w:r>
            <w:r w:rsidRPr="00E818C0">
              <w:rPr>
                <w:rFonts w:ascii="Times New Roman" w:eastAsia="標楷體" w:hAnsi="Times New Roman"/>
                <w:color w:val="000000"/>
                <w:sz w:val="28"/>
                <w:szCs w:val="28"/>
              </w:rPr>
              <w:lastRenderedPageBreak/>
              <w:t>練</w:t>
            </w:r>
            <w:r w:rsidRPr="00E818C0">
              <w:rPr>
                <w:rFonts w:ascii="Times New Roman" w:eastAsia="標楷體" w:hAnsi="Times New Roman"/>
                <w:color w:val="000000"/>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tcBorders>
              <w:top w:val="nil"/>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是否定期檢討防災地圖</w:t>
            </w:r>
            <w:r w:rsidRPr="00E818C0">
              <w:rPr>
                <w:rFonts w:ascii="Times New Roman" w:eastAsia="標楷體" w:hAnsi="Times New Roman"/>
                <w:color w:val="000000"/>
                <w:sz w:val="28"/>
                <w:szCs w:val="28"/>
              </w:rPr>
              <w:t>? (5%)</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六</w:t>
            </w:r>
          </w:p>
        </w:tc>
        <w:tc>
          <w:tcPr>
            <w:tcW w:w="1701" w:type="dxa"/>
            <w:tcBorders>
              <w:left w:val="single" w:sz="4" w:space="0" w:color="auto"/>
              <w:right w:val="single" w:sz="4" w:space="0" w:color="auto"/>
            </w:tcBorders>
          </w:tcPr>
          <w:p w:rsidR="00315DF4" w:rsidRPr="00E818C0" w:rsidRDefault="00315DF4" w:rsidP="000D4C95">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綜合（</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tcBorders>
              <w:top w:val="single" w:sz="4" w:space="0" w:color="auto"/>
              <w:left w:val="single" w:sz="4" w:space="0" w:color="auto"/>
              <w:bottom w:val="single" w:sz="4" w:space="0" w:color="auto"/>
              <w:right w:val="single" w:sz="4" w:space="0" w:color="auto"/>
            </w:tcBorders>
          </w:tcPr>
          <w:p w:rsidR="00315DF4" w:rsidRPr="00E818C0" w:rsidRDefault="00315DF4" w:rsidP="000D4C95">
            <w:pPr>
              <w:snapToGrid w:val="0"/>
              <w:spacing w:line="320" w:lineRule="exact"/>
              <w:ind w:left="294" w:hangingChars="105" w:hanging="294"/>
              <w:rPr>
                <w:rFonts w:ascii="Times New Roman" w:eastAsia="標楷體" w:hAnsi="Times New Roman"/>
                <w:sz w:val="28"/>
                <w:szCs w:val="28"/>
              </w:rPr>
            </w:pPr>
            <w:r w:rsidRPr="00E818C0">
              <w:rPr>
                <w:rFonts w:ascii="Times New Roman" w:eastAsia="標楷體" w:hAnsi="Times New Roman"/>
                <w:sz w:val="28"/>
                <w:szCs w:val="28"/>
              </w:rPr>
              <w:t>創新及特定作為</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Merge/>
            <w:tcBorders>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bottom w:val="single" w:sz="4" w:space="0" w:color="auto"/>
              <w:right w:val="single" w:sz="4" w:space="0" w:color="auto"/>
            </w:tcBorders>
          </w:tcPr>
          <w:p w:rsidR="00315DF4" w:rsidRPr="00E818C0" w:rsidRDefault="00315DF4" w:rsidP="000D4C95">
            <w:pPr>
              <w:spacing w:line="320" w:lineRule="exact"/>
              <w:jc w:val="center"/>
              <w:rPr>
                <w:rFonts w:ascii="Times New Roman" w:eastAsia="標楷體" w:hAnsi="Times New Roman"/>
                <w:sz w:val="28"/>
                <w:szCs w:val="28"/>
              </w:rPr>
            </w:pPr>
          </w:p>
        </w:tc>
      </w:tr>
    </w:tbl>
    <w:p w:rsidR="00315DF4" w:rsidRPr="00E818C0" w:rsidRDefault="00315DF4" w:rsidP="00412CAC">
      <w:pPr>
        <w:pStyle w:val="220"/>
        <w:spacing w:before="180" w:after="180"/>
        <w:outlineLvl w:val="9"/>
      </w:pPr>
    </w:p>
    <w:p w:rsidR="00315DF4" w:rsidRPr="00E818C0" w:rsidRDefault="00315DF4">
      <w:pPr>
        <w:widowControl/>
        <w:rPr>
          <w:rFonts w:ascii="Times New Roman" w:eastAsia="標楷體" w:hAnsi="Times New Roman"/>
          <w:b/>
          <w:sz w:val="32"/>
          <w:szCs w:val="32"/>
        </w:rPr>
      </w:pPr>
      <w:r w:rsidRPr="00E818C0">
        <w:rPr>
          <w:rFonts w:ascii="Times New Roman" w:eastAsia="標楷體" w:hAnsi="Times New Roman"/>
        </w:rPr>
        <w:br w:type="page"/>
      </w:r>
    </w:p>
    <w:p w:rsidR="00B32FD8" w:rsidRPr="00E818C0" w:rsidRDefault="00B32FD8" w:rsidP="00412CAC">
      <w:pPr>
        <w:pStyle w:val="220"/>
        <w:spacing w:before="180" w:after="180"/>
        <w:outlineLvl w:val="9"/>
      </w:pPr>
      <w:r w:rsidRPr="00E818C0">
        <w:lastRenderedPageBreak/>
        <w:t>機關別：苗栗縣政府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315DF4" w:rsidRPr="00E818C0" w:rsidTr="000D4C95">
        <w:trPr>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訪評所見及優點</w:t>
            </w:r>
          </w:p>
        </w:tc>
      </w:tr>
      <w:tr w:rsidR="00315DF4" w:rsidRPr="00E818C0" w:rsidTr="000D4C95">
        <w:tc>
          <w:tcPr>
            <w:tcW w:w="851" w:type="dxa"/>
            <w:vMerge w:val="restart"/>
            <w:tcBorders>
              <w:top w:val="nil"/>
              <w:left w:val="single" w:sz="4" w:space="0" w:color="auto"/>
              <w:right w:val="single" w:sz="4" w:space="0" w:color="auto"/>
            </w:tcBorders>
          </w:tcPr>
          <w:p w:rsidR="00315DF4" w:rsidRPr="00E818C0" w:rsidRDefault="00315DF4" w:rsidP="000D4C95">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color w:val="000000"/>
                <w:sz w:val="28"/>
                <w:szCs w:val="28"/>
              </w:rPr>
            </w:pPr>
            <w:r w:rsidRPr="00E818C0">
              <w:rPr>
                <w:rFonts w:ascii="Times New Roman" w:eastAsia="標楷體" w:hAnsi="Times New Roman"/>
                <w:color w:val="000000"/>
                <w:sz w:val="28"/>
                <w:szCs w:val="28"/>
              </w:rPr>
              <w:t>災害防救業務推動</w:t>
            </w:r>
            <w:r w:rsidRPr="00E818C0">
              <w:rPr>
                <w:rFonts w:ascii="Times New Roman" w:eastAsia="標楷體" w:hAnsi="Times New Roman"/>
                <w:color w:val="000000"/>
                <w:sz w:val="28"/>
                <w:szCs w:val="28"/>
              </w:rPr>
              <w:t>(30%)</w:t>
            </w: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是否配合災害防救辦公室召開相關工作會議推動災害防救各項業務</w:t>
            </w:r>
            <w:r w:rsidRPr="00E818C0">
              <w:rPr>
                <w:rFonts w:ascii="Times New Roman" w:eastAsia="標楷體" w:hAnsi="Times New Roman"/>
                <w:color w:val="000000"/>
                <w:sz w:val="28"/>
                <w:szCs w:val="28"/>
              </w:rPr>
              <w:t xml:space="preserve">? (10%) </w:t>
            </w:r>
          </w:p>
        </w:tc>
        <w:tc>
          <w:tcPr>
            <w:tcW w:w="1134" w:type="dxa"/>
            <w:vMerge w:val="restart"/>
            <w:tcBorders>
              <w:top w:val="single" w:sz="4" w:space="0" w:color="auto"/>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原住民族事務委員會</w:t>
            </w:r>
            <w:r w:rsidRPr="00E818C0">
              <w:rPr>
                <w:rFonts w:ascii="Times New Roman" w:eastAsia="標楷體" w:hAnsi="Times New Roman"/>
                <w:sz w:val="28"/>
                <w:szCs w:val="28"/>
              </w:rPr>
              <w:t>(</w:t>
            </w:r>
            <w:r w:rsidRPr="00E818C0">
              <w:rPr>
                <w:rFonts w:ascii="Times New Roman" w:eastAsia="標楷體" w:hAnsi="Times New Roman"/>
                <w:sz w:val="28"/>
                <w:szCs w:val="28"/>
              </w:rPr>
              <w:t>局、處</w:t>
            </w:r>
            <w:r w:rsidRPr="00E818C0">
              <w:rPr>
                <w:rFonts w:ascii="Times New Roman" w:eastAsia="標楷體" w:hAnsi="Times New Roman"/>
                <w:sz w:val="28"/>
                <w:szCs w:val="28"/>
              </w:rPr>
              <w:t>)</w:t>
            </w:r>
          </w:p>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val="restart"/>
            <w:tcBorders>
              <w:top w:val="single" w:sz="4" w:space="0" w:color="auto"/>
              <w:left w:val="single" w:sz="4" w:space="0" w:color="auto"/>
              <w:right w:val="single" w:sz="4" w:space="0" w:color="auto"/>
            </w:tcBorders>
          </w:tcPr>
          <w:p w:rsidR="00315DF4" w:rsidRPr="00E818C0" w:rsidRDefault="00315DF4" w:rsidP="00315DF4">
            <w:pPr>
              <w:adjustRightInd w:val="0"/>
              <w:snapToGrid w:val="0"/>
              <w:spacing w:line="320" w:lineRule="exact"/>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一、優點</w:t>
            </w:r>
            <w:r w:rsidRPr="00E818C0">
              <w:rPr>
                <w:rFonts w:ascii="Times New Roman" w:eastAsia="標楷體" w:hAnsi="Times New Roman"/>
                <w:color w:val="000000"/>
                <w:sz w:val="28"/>
                <w:szCs w:val="28"/>
              </w:rPr>
              <w:t>:</w:t>
            </w:r>
          </w:p>
          <w:p w:rsidR="00315DF4" w:rsidRPr="00E818C0" w:rsidRDefault="00315DF4" w:rsidP="00315DF4">
            <w:pPr>
              <w:adjustRightInd w:val="0"/>
              <w:snapToGrid w:val="0"/>
              <w:spacing w:line="320" w:lineRule="exact"/>
              <w:ind w:firstLineChars="100" w:firstLine="280"/>
              <w:jc w:val="both"/>
              <w:rPr>
                <w:rFonts w:ascii="Times New Roman" w:eastAsia="標楷體" w:hAnsi="Times New Roman"/>
                <w:color w:val="000000"/>
                <w:sz w:val="28"/>
                <w:szCs w:val="28"/>
              </w:rPr>
            </w:pPr>
            <w:r w:rsidRPr="00E818C0">
              <w:rPr>
                <w:rFonts w:ascii="Times New Roman" w:eastAsia="標楷體" w:hAnsi="Times New Roman"/>
                <w:sz w:val="28"/>
                <w:szCs w:val="28"/>
              </w:rPr>
              <w:t>於警報發佈時，重機械預置於偏遠及易形成孤島部落，對於搶通部落</w:t>
            </w:r>
            <w:r w:rsidRPr="00E818C0">
              <w:rPr>
                <w:rFonts w:ascii="Times New Roman" w:eastAsia="標楷體" w:hAnsi="Times New Roman"/>
                <w:color w:val="000000"/>
                <w:sz w:val="28"/>
                <w:szCs w:val="28"/>
              </w:rPr>
              <w:t>聯外道路，甚有助益</w:t>
            </w:r>
            <w:r w:rsidRPr="00E818C0">
              <w:rPr>
                <w:rFonts w:ascii="Times New Roman" w:eastAsia="標楷體" w:hAnsi="Times New Roman"/>
                <w:sz w:val="28"/>
                <w:szCs w:val="28"/>
              </w:rPr>
              <w:t>。</w:t>
            </w:r>
          </w:p>
          <w:p w:rsidR="00315DF4" w:rsidRPr="00E818C0" w:rsidRDefault="00315DF4" w:rsidP="00315DF4">
            <w:pPr>
              <w:adjustRightInd w:val="0"/>
              <w:snapToGrid w:val="0"/>
              <w:spacing w:line="320" w:lineRule="exact"/>
              <w:ind w:firstLineChars="100" w:firstLine="280"/>
              <w:jc w:val="both"/>
              <w:rPr>
                <w:rFonts w:ascii="Times New Roman" w:eastAsia="標楷體" w:hAnsi="Times New Roman"/>
                <w:color w:val="000000"/>
                <w:sz w:val="28"/>
                <w:szCs w:val="28"/>
              </w:rPr>
            </w:pPr>
          </w:p>
          <w:p w:rsidR="00315DF4" w:rsidRPr="00E818C0" w:rsidRDefault="00315DF4" w:rsidP="00315DF4">
            <w:pPr>
              <w:adjustRightInd w:val="0"/>
              <w:snapToGrid w:val="0"/>
              <w:spacing w:line="320" w:lineRule="exact"/>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二、建議</w:t>
            </w:r>
            <w:r w:rsidRPr="00E818C0">
              <w:rPr>
                <w:rFonts w:ascii="Times New Roman" w:eastAsia="標楷體" w:hAnsi="Times New Roman"/>
                <w:color w:val="000000"/>
                <w:sz w:val="28"/>
                <w:szCs w:val="28"/>
              </w:rPr>
              <w:t>:</w:t>
            </w:r>
          </w:p>
          <w:p w:rsidR="00315DF4" w:rsidRPr="00E818C0" w:rsidRDefault="00315DF4" w:rsidP="00315DF4">
            <w:pPr>
              <w:snapToGrid w:val="0"/>
              <w:spacing w:line="320" w:lineRule="exact"/>
              <w:ind w:left="644" w:hangingChars="230" w:hanging="644"/>
              <w:jc w:val="both"/>
              <w:rPr>
                <w:rFonts w:ascii="Times New Roman" w:eastAsia="標楷體" w:hAnsi="Times New Roman"/>
                <w:sz w:val="28"/>
                <w:szCs w:val="28"/>
              </w:rPr>
            </w:pPr>
            <w:r w:rsidRPr="00E818C0">
              <w:rPr>
                <w:rFonts w:ascii="Times New Roman" w:eastAsia="標楷體" w:hAnsi="Times New Roman"/>
                <w:sz w:val="28"/>
                <w:szCs w:val="28"/>
              </w:rPr>
              <w:t>(</w:t>
            </w:r>
            <w:r w:rsidRPr="00E818C0">
              <w:rPr>
                <w:rFonts w:ascii="Times New Roman" w:eastAsia="標楷體" w:hAnsi="Times New Roman"/>
                <w:sz w:val="28"/>
                <w:szCs w:val="28"/>
              </w:rPr>
              <w:t>一</w:t>
            </w:r>
            <w:r w:rsidRPr="00E818C0">
              <w:rPr>
                <w:rFonts w:ascii="Times New Roman" w:eastAsia="標楷體" w:hAnsi="Times New Roman"/>
                <w:sz w:val="28"/>
                <w:szCs w:val="28"/>
              </w:rPr>
              <w:t>)</w:t>
            </w:r>
            <w:r w:rsidRPr="00E818C0">
              <w:rPr>
                <w:rFonts w:ascii="Times New Roman" w:eastAsia="標楷體" w:hAnsi="Times New Roman"/>
                <w:sz w:val="28"/>
                <w:szCs w:val="28"/>
              </w:rPr>
              <w:t>貴縣獅潭鄉屬原住民族地區，建議應將獅潭鄉資料納入原鄉地區災害防救業務督導。</w:t>
            </w:r>
          </w:p>
          <w:p w:rsidR="00315DF4" w:rsidRPr="00E818C0" w:rsidRDefault="00315DF4" w:rsidP="00315DF4">
            <w:pPr>
              <w:snapToGrid w:val="0"/>
              <w:spacing w:line="320" w:lineRule="exact"/>
              <w:ind w:left="644" w:hangingChars="230" w:hanging="644"/>
              <w:jc w:val="both"/>
              <w:rPr>
                <w:rFonts w:ascii="Times New Roman" w:eastAsia="標楷體" w:hAnsi="Times New Roman"/>
                <w:sz w:val="28"/>
                <w:szCs w:val="28"/>
              </w:rPr>
            </w:pPr>
            <w:r w:rsidRPr="00E818C0">
              <w:rPr>
                <w:rFonts w:ascii="Times New Roman" w:eastAsia="標楷體" w:hAnsi="Times New Roman"/>
                <w:sz w:val="28"/>
                <w:szCs w:val="28"/>
              </w:rPr>
              <w:t>(</w:t>
            </w:r>
            <w:r w:rsidRPr="00E818C0">
              <w:rPr>
                <w:rFonts w:ascii="Times New Roman" w:eastAsia="標楷體" w:hAnsi="Times New Roman"/>
                <w:sz w:val="28"/>
                <w:szCs w:val="28"/>
              </w:rPr>
              <w:t>二</w:t>
            </w:r>
            <w:r w:rsidRPr="00E818C0">
              <w:rPr>
                <w:rFonts w:ascii="Times New Roman" w:eastAsia="標楷體" w:hAnsi="Times New Roman"/>
                <w:sz w:val="28"/>
                <w:szCs w:val="28"/>
              </w:rPr>
              <w:t>)</w:t>
            </w:r>
            <w:r w:rsidRPr="00E818C0">
              <w:rPr>
                <w:rFonts w:ascii="Times New Roman" w:eastAsia="標楷體" w:hAnsi="Times New Roman"/>
                <w:sz w:val="28"/>
                <w:szCs w:val="28"/>
              </w:rPr>
              <w:t>建議於災害應變中心開設期間，建立輪值班表，賦予任務填報</w:t>
            </w:r>
            <w:r w:rsidRPr="00E818C0">
              <w:rPr>
                <w:rFonts w:ascii="Times New Roman" w:eastAsia="標楷體" w:hAnsi="Times New Roman"/>
                <w:sz w:val="28"/>
                <w:szCs w:val="28"/>
              </w:rPr>
              <w:t>EMIS</w:t>
            </w:r>
            <w:r w:rsidRPr="00E818C0">
              <w:rPr>
                <w:rFonts w:ascii="Times New Roman" w:eastAsia="標楷體" w:hAnsi="Times New Roman"/>
                <w:sz w:val="28"/>
                <w:szCs w:val="28"/>
              </w:rPr>
              <w:t>，俾利災害發生時，迅速通報並提供救援。</w:t>
            </w:r>
          </w:p>
          <w:p w:rsidR="00315DF4" w:rsidRPr="00E818C0" w:rsidRDefault="00315DF4" w:rsidP="00315DF4">
            <w:pPr>
              <w:snapToGrid w:val="0"/>
              <w:spacing w:line="320" w:lineRule="exact"/>
              <w:ind w:left="644" w:hangingChars="230" w:hanging="644"/>
              <w:jc w:val="both"/>
              <w:rPr>
                <w:rFonts w:ascii="Times New Roman" w:eastAsia="標楷體" w:hAnsi="Times New Roman"/>
                <w:sz w:val="28"/>
                <w:szCs w:val="28"/>
              </w:rPr>
            </w:pPr>
            <w:r w:rsidRPr="00E818C0">
              <w:rPr>
                <w:rFonts w:ascii="Times New Roman" w:eastAsia="標楷體" w:hAnsi="Times New Roman"/>
                <w:sz w:val="28"/>
                <w:szCs w:val="28"/>
              </w:rPr>
              <w:t>(</w:t>
            </w:r>
            <w:r w:rsidRPr="00E818C0">
              <w:rPr>
                <w:rFonts w:ascii="Times New Roman" w:eastAsia="標楷體" w:hAnsi="Times New Roman"/>
                <w:sz w:val="28"/>
                <w:szCs w:val="28"/>
              </w:rPr>
              <w:t>三</w:t>
            </w:r>
            <w:r w:rsidRPr="00E818C0">
              <w:rPr>
                <w:rFonts w:ascii="Times New Roman" w:eastAsia="標楷體" w:hAnsi="Times New Roman"/>
                <w:sz w:val="28"/>
                <w:szCs w:val="28"/>
              </w:rPr>
              <w:t>)</w:t>
            </w:r>
            <w:r w:rsidRPr="00E818C0">
              <w:rPr>
                <w:rFonts w:ascii="Times New Roman" w:eastAsia="標楷體" w:hAnsi="Times New Roman"/>
                <w:sz w:val="28"/>
                <w:szCs w:val="28"/>
              </w:rPr>
              <w:t>有關疏散撤離工作，弱勢族群之資料已建立完備，建請建立總表，以加速疏散撤離作業。</w:t>
            </w:r>
          </w:p>
        </w:tc>
      </w:tr>
      <w:tr w:rsidR="00315DF4" w:rsidRPr="00E818C0" w:rsidTr="000D4C95">
        <w:tc>
          <w:tcPr>
            <w:tcW w:w="851" w:type="dxa"/>
            <w:vMerge/>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sz w:val="28"/>
                <w:szCs w:val="28"/>
              </w:rPr>
              <w:t>是否有進行易致災點位分析及</w:t>
            </w:r>
            <w:r w:rsidRPr="00E818C0">
              <w:rPr>
                <w:rFonts w:ascii="Times New Roman" w:eastAsia="標楷體" w:hAnsi="Times New Roman"/>
                <w:color w:val="000000"/>
                <w:sz w:val="28"/>
                <w:szCs w:val="28"/>
              </w:rPr>
              <w:t>對策</w:t>
            </w:r>
            <w:r w:rsidRPr="00E818C0">
              <w:rPr>
                <w:rFonts w:ascii="Times New Roman" w:eastAsia="標楷體" w:hAnsi="Times New Roman"/>
                <w:sz w:val="28"/>
                <w:szCs w:val="28"/>
              </w:rPr>
              <w:t>研擬</w:t>
            </w:r>
            <w:r w:rsidRPr="00E818C0">
              <w:rPr>
                <w:rFonts w:ascii="Times New Roman" w:eastAsia="標楷體" w:hAnsi="Times New Roman"/>
                <w:sz w:val="28"/>
                <w:szCs w:val="28"/>
              </w:rPr>
              <w:t>(</w:t>
            </w:r>
            <w:r w:rsidRPr="00E818C0">
              <w:rPr>
                <w:rFonts w:ascii="Times New Roman" w:eastAsia="標楷體" w:hAnsi="Times New Roman"/>
                <w:sz w:val="28"/>
                <w:szCs w:val="28"/>
              </w:rPr>
              <w:t>保括淹水、坡地災害、土石流、易形成孤島區</w:t>
            </w:r>
            <w:r w:rsidRPr="00E818C0">
              <w:rPr>
                <w:rFonts w:ascii="Times New Roman" w:eastAsia="標楷體" w:hAnsi="Times New Roman"/>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color w:val="000000"/>
                <w:sz w:val="28"/>
                <w:szCs w:val="28"/>
              </w:rPr>
              <w:t>3.</w:t>
            </w:r>
            <w:r w:rsidRPr="00E818C0">
              <w:rPr>
                <w:rFonts w:ascii="Times New Roman" w:eastAsia="標楷體" w:hAnsi="Times New Roman"/>
                <w:sz w:val="28"/>
                <w:szCs w:val="28"/>
              </w:rPr>
              <w:t>是否於進駐期間確實掌握災害情資</w:t>
            </w:r>
            <w:r w:rsidRPr="00E818C0">
              <w:rPr>
                <w:rFonts w:ascii="Times New Roman" w:eastAsia="標楷體" w:hAnsi="Times New Roman"/>
                <w:sz w:val="28"/>
                <w:szCs w:val="28"/>
              </w:rPr>
              <w:t>(</w:t>
            </w:r>
            <w:r w:rsidRPr="00E818C0">
              <w:rPr>
                <w:rFonts w:ascii="Times New Roman" w:eastAsia="標楷體" w:hAnsi="Times New Roman"/>
                <w:color w:val="000000"/>
                <w:sz w:val="28"/>
                <w:szCs w:val="28"/>
              </w:rPr>
              <w:t>包括</w:t>
            </w:r>
            <w:r w:rsidRPr="00E818C0">
              <w:rPr>
                <w:rFonts w:ascii="Times New Roman" w:eastAsia="標楷體" w:hAnsi="Times New Roman"/>
                <w:sz w:val="28"/>
                <w:szCs w:val="28"/>
              </w:rPr>
              <w:t>情資研判及災情</w:t>
            </w:r>
            <w:r w:rsidRPr="00E818C0">
              <w:rPr>
                <w:rFonts w:ascii="Times New Roman" w:eastAsia="標楷體" w:hAnsi="Times New Roman"/>
                <w:sz w:val="28"/>
                <w:szCs w:val="28"/>
              </w:rPr>
              <w:t>)</w:t>
            </w:r>
            <w:r w:rsidRPr="00E818C0">
              <w:rPr>
                <w:rFonts w:ascii="Times New Roman" w:eastAsia="標楷體" w:hAnsi="Times New Roman"/>
                <w:sz w:val="28"/>
                <w:szCs w:val="28"/>
              </w:rPr>
              <w:t>，並通報處理狀況</w:t>
            </w:r>
            <w:r w:rsidRPr="00E818C0">
              <w:rPr>
                <w:rFonts w:ascii="Times New Roman" w:eastAsia="標楷體" w:hAnsi="Times New Roman"/>
                <w:sz w:val="28"/>
                <w:szCs w:val="28"/>
              </w:rPr>
              <w:t>(</w:t>
            </w:r>
            <w:r w:rsidRPr="00E818C0">
              <w:rPr>
                <w:rFonts w:ascii="Times New Roman" w:eastAsia="標楷體" w:hAnsi="Times New Roman"/>
                <w:sz w:val="28"/>
                <w:szCs w:val="28"/>
              </w:rPr>
              <w:t>填報</w:t>
            </w:r>
            <w:r w:rsidRPr="00E818C0">
              <w:rPr>
                <w:rFonts w:ascii="Times New Roman" w:eastAsia="標楷體" w:hAnsi="Times New Roman"/>
                <w:sz w:val="28"/>
                <w:szCs w:val="28"/>
              </w:rPr>
              <w:t>EMIC</w:t>
            </w:r>
            <w:r w:rsidRPr="00E818C0">
              <w:rPr>
                <w:rFonts w:ascii="Times New Roman" w:eastAsia="標楷體" w:hAnsi="Times New Roman"/>
                <w:sz w:val="28"/>
                <w:szCs w:val="28"/>
              </w:rPr>
              <w:t>速報表</w:t>
            </w:r>
            <w:r w:rsidRPr="00E818C0">
              <w:rPr>
                <w:rFonts w:ascii="Times New Roman" w:eastAsia="標楷體" w:hAnsi="Times New Roman"/>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val="restart"/>
            <w:tcBorders>
              <w:top w:val="nil"/>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疏散撤離與通報</w:t>
            </w:r>
            <w:r w:rsidRPr="00E818C0">
              <w:rPr>
                <w:rFonts w:ascii="Times New Roman" w:eastAsia="標楷體" w:hAnsi="Times New Roman"/>
                <w:sz w:val="28"/>
                <w:szCs w:val="28"/>
              </w:rPr>
              <w:t>(20%)</w:t>
            </w: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是否建立多元化通知民眾疏散撤離方式（如：行動電話、一般市話、村里廣播系統、消防、警察、民政等廣播車、有線及無線電視、廣播電臺、傳真、簡訊、網路、電子新聞、</w:t>
            </w:r>
            <w:r w:rsidRPr="00E818C0">
              <w:rPr>
                <w:rFonts w:ascii="Times New Roman" w:eastAsia="標楷體" w:hAnsi="Times New Roman"/>
                <w:color w:val="000000"/>
                <w:sz w:val="28"/>
                <w:szCs w:val="28"/>
              </w:rPr>
              <w:t>E-mail</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Facebook</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Line</w:t>
            </w:r>
            <w:r w:rsidRPr="00E818C0">
              <w:rPr>
                <w:rFonts w:ascii="Times New Roman" w:eastAsia="標楷體" w:hAnsi="Times New Roman"/>
                <w:color w:val="000000"/>
                <w:sz w:val="28"/>
                <w:szCs w:val="28"/>
              </w:rPr>
              <w:t>、無線電等方式）</w:t>
            </w:r>
            <w:r w:rsidRPr="00E818C0">
              <w:rPr>
                <w:rFonts w:ascii="Times New Roman" w:eastAsia="標楷體" w:hAnsi="Times New Roman"/>
                <w:color w:val="000000"/>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rPr>
          <w:trHeight w:val="320"/>
        </w:trPr>
        <w:tc>
          <w:tcPr>
            <w:tcW w:w="851" w:type="dxa"/>
            <w:vMerge/>
            <w:tcBorders>
              <w:left w:val="single" w:sz="4" w:space="0" w:color="auto"/>
              <w:right w:val="single" w:sz="4" w:space="0" w:color="auto"/>
            </w:tcBorders>
          </w:tcPr>
          <w:p w:rsidR="00315DF4" w:rsidRPr="00E818C0" w:rsidRDefault="00315DF4" w:rsidP="000D4C95">
            <w:pPr>
              <w:snapToGrid w:val="0"/>
              <w:spacing w:line="320" w:lineRule="exact"/>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是否建立各災害危險潛勢地區保全對象清冊及優先撤離名冊</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如重症、老弱、行動不便者等</w:t>
            </w:r>
            <w:r w:rsidRPr="00E818C0">
              <w:rPr>
                <w:rFonts w:ascii="Times New Roman" w:eastAsia="標楷體" w:hAnsi="Times New Roman"/>
                <w:color w:val="000000"/>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rPr>
          <w:trHeight w:val="320"/>
        </w:trPr>
        <w:tc>
          <w:tcPr>
            <w:tcW w:w="851" w:type="dxa"/>
            <w:vMerge/>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vMerge/>
            <w:tcBorders>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val="restart"/>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color w:val="000000"/>
                <w:sz w:val="28"/>
                <w:szCs w:val="28"/>
              </w:rPr>
            </w:pPr>
            <w:r w:rsidRPr="00E818C0">
              <w:rPr>
                <w:rFonts w:ascii="Times New Roman" w:eastAsia="標楷體" w:hAnsi="Times New Roman"/>
                <w:color w:val="000000"/>
                <w:sz w:val="28"/>
                <w:szCs w:val="28"/>
              </w:rPr>
              <w:t>收容與整備</w:t>
            </w:r>
            <w:r w:rsidRPr="00E818C0">
              <w:rPr>
                <w:rFonts w:ascii="Times New Roman" w:eastAsia="標楷體" w:hAnsi="Times New Roman"/>
                <w:color w:val="000000"/>
                <w:sz w:val="28"/>
                <w:szCs w:val="28"/>
              </w:rPr>
              <w:t>(15%)</w:t>
            </w: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是否定期檢查收容設備</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包括消防、水電及收容空間</w:t>
            </w:r>
            <w:r w:rsidRPr="00E818C0">
              <w:rPr>
                <w:rFonts w:ascii="Times New Roman" w:eastAsia="標楷體" w:hAnsi="Times New Roman"/>
                <w:color w:val="000000"/>
                <w:sz w:val="28"/>
                <w:szCs w:val="28"/>
              </w:rPr>
              <w:t>)? (8%)</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tcBorders>
              <w:left w:val="single" w:sz="4" w:space="0" w:color="auto"/>
              <w:right w:val="single" w:sz="4" w:space="0" w:color="auto"/>
            </w:tcBorders>
          </w:tcPr>
          <w:p w:rsidR="00315DF4" w:rsidRPr="00E818C0" w:rsidRDefault="00315DF4" w:rsidP="000D4C95">
            <w:pPr>
              <w:snapToGrid w:val="0"/>
              <w:spacing w:line="320" w:lineRule="exact"/>
              <w:rPr>
                <w:rFonts w:ascii="Times New Roman" w:eastAsia="標楷體" w:hAnsi="Times New Roman"/>
                <w:sz w:val="28"/>
                <w:szCs w:val="28"/>
              </w:rPr>
            </w:pPr>
          </w:p>
        </w:tc>
        <w:tc>
          <w:tcPr>
            <w:tcW w:w="1701" w:type="dxa"/>
            <w:vMerge/>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color w:val="000000"/>
                <w:sz w:val="28"/>
                <w:szCs w:val="28"/>
              </w:rPr>
            </w:pPr>
          </w:p>
        </w:tc>
        <w:tc>
          <w:tcPr>
            <w:tcW w:w="3261" w:type="dxa"/>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是否建立物資整備及災時物資籌募管理機制</w:t>
            </w:r>
            <w:r w:rsidRPr="00E818C0">
              <w:rPr>
                <w:rFonts w:ascii="Times New Roman" w:eastAsia="標楷體" w:hAnsi="Times New Roman"/>
                <w:color w:val="000000"/>
                <w:sz w:val="28"/>
                <w:szCs w:val="28"/>
              </w:rPr>
              <w:t>?(7%)</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val="restart"/>
            <w:tcBorders>
              <w:top w:val="nil"/>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部落道路防災整備與預警</w:t>
            </w:r>
            <w:r w:rsidRPr="00E818C0">
              <w:rPr>
                <w:rFonts w:ascii="Times New Roman" w:eastAsia="標楷體" w:hAnsi="Times New Roman"/>
                <w:sz w:val="28"/>
                <w:szCs w:val="28"/>
              </w:rPr>
              <w:t>(10%)</w:t>
            </w:r>
          </w:p>
        </w:tc>
        <w:tc>
          <w:tcPr>
            <w:tcW w:w="3261" w:type="dxa"/>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是否部署應變器材</w:t>
            </w:r>
            <w:r w:rsidRPr="00E818C0">
              <w:rPr>
                <w:rFonts w:ascii="Times New Roman" w:eastAsia="標楷體" w:hAnsi="Times New Roman"/>
                <w:color w:val="000000"/>
                <w:sz w:val="28"/>
                <w:szCs w:val="28"/>
              </w:rPr>
              <w:t>? (5%)</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是否建立易致災地區封路管理機制</w:t>
            </w:r>
            <w:r w:rsidRPr="00E818C0">
              <w:rPr>
                <w:rFonts w:ascii="Times New Roman" w:eastAsia="標楷體" w:hAnsi="Times New Roman"/>
                <w:color w:val="000000"/>
                <w:sz w:val="28"/>
                <w:szCs w:val="28"/>
              </w:rPr>
              <w:t>? (5%)</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val="restart"/>
            <w:tcBorders>
              <w:top w:val="nil"/>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自主防災規</w:t>
            </w:r>
            <w:r w:rsidRPr="00E818C0">
              <w:rPr>
                <w:rFonts w:ascii="Times New Roman" w:eastAsia="標楷體" w:hAnsi="Times New Roman"/>
                <w:sz w:val="28"/>
                <w:szCs w:val="28"/>
              </w:rPr>
              <w:lastRenderedPageBreak/>
              <w:t>劃（</w:t>
            </w:r>
            <w:r w:rsidRPr="00E818C0">
              <w:rPr>
                <w:rFonts w:ascii="Times New Roman" w:eastAsia="標楷體" w:hAnsi="Times New Roman"/>
                <w:sz w:val="28"/>
                <w:szCs w:val="28"/>
              </w:rPr>
              <w:t>15%</w:t>
            </w:r>
            <w:r w:rsidRPr="00E818C0">
              <w:rPr>
                <w:rFonts w:ascii="Times New Roman" w:eastAsia="標楷體" w:hAnsi="Times New Roman"/>
                <w:sz w:val="28"/>
                <w:szCs w:val="28"/>
              </w:rPr>
              <w:t>）</w:t>
            </w: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lastRenderedPageBreak/>
              <w:t>1.</w:t>
            </w:r>
            <w:r w:rsidRPr="00E818C0">
              <w:rPr>
                <w:rFonts w:ascii="Times New Roman" w:eastAsia="標楷體" w:hAnsi="Times New Roman"/>
                <w:color w:val="000000"/>
                <w:sz w:val="28"/>
                <w:szCs w:val="28"/>
              </w:rPr>
              <w:t>是否辦理防災宣導或演</w:t>
            </w:r>
            <w:r w:rsidRPr="00E818C0">
              <w:rPr>
                <w:rFonts w:ascii="Times New Roman" w:eastAsia="標楷體" w:hAnsi="Times New Roman"/>
                <w:color w:val="000000"/>
                <w:sz w:val="28"/>
                <w:szCs w:val="28"/>
              </w:rPr>
              <w:lastRenderedPageBreak/>
              <w:t>練</w:t>
            </w:r>
            <w:r w:rsidRPr="00E818C0">
              <w:rPr>
                <w:rFonts w:ascii="Times New Roman" w:eastAsia="標楷體" w:hAnsi="Times New Roman"/>
                <w:color w:val="000000"/>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tcBorders>
              <w:top w:val="nil"/>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是否定期檢討防災地圖</w:t>
            </w:r>
            <w:r w:rsidRPr="00E818C0">
              <w:rPr>
                <w:rFonts w:ascii="Times New Roman" w:eastAsia="標楷體" w:hAnsi="Times New Roman"/>
                <w:color w:val="000000"/>
                <w:sz w:val="28"/>
                <w:szCs w:val="28"/>
              </w:rPr>
              <w:t>? (5%)</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六</w:t>
            </w:r>
          </w:p>
        </w:tc>
        <w:tc>
          <w:tcPr>
            <w:tcW w:w="1701" w:type="dxa"/>
            <w:tcBorders>
              <w:left w:val="single" w:sz="4" w:space="0" w:color="auto"/>
              <w:right w:val="single" w:sz="4" w:space="0" w:color="auto"/>
            </w:tcBorders>
          </w:tcPr>
          <w:p w:rsidR="00315DF4" w:rsidRPr="00E818C0" w:rsidRDefault="00315DF4" w:rsidP="000D4C95">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綜合（</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tcBorders>
              <w:top w:val="single" w:sz="4" w:space="0" w:color="auto"/>
              <w:left w:val="single" w:sz="4" w:space="0" w:color="auto"/>
              <w:bottom w:val="single" w:sz="4" w:space="0" w:color="auto"/>
              <w:right w:val="single" w:sz="4" w:space="0" w:color="auto"/>
            </w:tcBorders>
          </w:tcPr>
          <w:p w:rsidR="00315DF4" w:rsidRPr="00E818C0" w:rsidRDefault="00315DF4" w:rsidP="000D4C95">
            <w:pPr>
              <w:snapToGrid w:val="0"/>
              <w:spacing w:line="320" w:lineRule="exact"/>
              <w:ind w:left="294" w:hangingChars="105" w:hanging="294"/>
              <w:rPr>
                <w:rFonts w:ascii="Times New Roman" w:eastAsia="標楷體" w:hAnsi="Times New Roman"/>
                <w:sz w:val="28"/>
                <w:szCs w:val="28"/>
              </w:rPr>
            </w:pPr>
            <w:r w:rsidRPr="00E818C0">
              <w:rPr>
                <w:rFonts w:ascii="Times New Roman" w:eastAsia="標楷體" w:hAnsi="Times New Roman"/>
                <w:sz w:val="28"/>
                <w:szCs w:val="28"/>
              </w:rPr>
              <w:t>創新及特定作為</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Merge/>
            <w:tcBorders>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bottom w:val="single" w:sz="4" w:space="0" w:color="auto"/>
              <w:right w:val="single" w:sz="4" w:space="0" w:color="auto"/>
            </w:tcBorders>
          </w:tcPr>
          <w:p w:rsidR="00315DF4" w:rsidRPr="00E818C0" w:rsidRDefault="00315DF4" w:rsidP="000D4C95">
            <w:pPr>
              <w:spacing w:line="320" w:lineRule="exact"/>
              <w:jc w:val="center"/>
              <w:rPr>
                <w:rFonts w:ascii="Times New Roman" w:eastAsia="標楷體" w:hAnsi="Times New Roman"/>
                <w:sz w:val="28"/>
                <w:szCs w:val="28"/>
              </w:rPr>
            </w:pPr>
          </w:p>
        </w:tc>
      </w:tr>
    </w:tbl>
    <w:p w:rsidR="00315DF4" w:rsidRPr="00E818C0" w:rsidRDefault="00315DF4" w:rsidP="00412CAC">
      <w:pPr>
        <w:pStyle w:val="220"/>
        <w:spacing w:before="180" w:after="180"/>
        <w:outlineLvl w:val="9"/>
      </w:pPr>
    </w:p>
    <w:p w:rsidR="00315DF4" w:rsidRPr="00E818C0" w:rsidRDefault="00315DF4">
      <w:pPr>
        <w:widowControl/>
        <w:rPr>
          <w:rFonts w:ascii="Times New Roman" w:eastAsia="標楷體" w:hAnsi="Times New Roman"/>
          <w:b/>
          <w:sz w:val="32"/>
          <w:szCs w:val="32"/>
        </w:rPr>
      </w:pPr>
      <w:r w:rsidRPr="00E818C0">
        <w:rPr>
          <w:rFonts w:ascii="Times New Roman" w:eastAsia="標楷體" w:hAnsi="Times New Roman"/>
        </w:rPr>
        <w:br w:type="page"/>
      </w:r>
    </w:p>
    <w:p w:rsidR="00B32FD8" w:rsidRPr="00E818C0" w:rsidRDefault="00B32FD8" w:rsidP="00412CAC">
      <w:pPr>
        <w:pStyle w:val="220"/>
        <w:spacing w:before="180" w:after="180"/>
        <w:outlineLvl w:val="9"/>
      </w:pPr>
      <w:r w:rsidRPr="00E818C0">
        <w:lastRenderedPageBreak/>
        <w:t>機關別：南投縣政府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315DF4" w:rsidRPr="00E818C0" w:rsidTr="000D4C95">
        <w:trPr>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訪評所見及優點</w:t>
            </w:r>
          </w:p>
        </w:tc>
      </w:tr>
      <w:tr w:rsidR="00315DF4" w:rsidRPr="00E818C0" w:rsidTr="000D4C95">
        <w:tc>
          <w:tcPr>
            <w:tcW w:w="851" w:type="dxa"/>
            <w:vMerge w:val="restart"/>
            <w:tcBorders>
              <w:top w:val="nil"/>
              <w:left w:val="single" w:sz="4" w:space="0" w:color="auto"/>
              <w:right w:val="single" w:sz="4" w:space="0" w:color="auto"/>
            </w:tcBorders>
          </w:tcPr>
          <w:p w:rsidR="00315DF4" w:rsidRPr="00E818C0" w:rsidRDefault="00315DF4" w:rsidP="000D4C95">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color w:val="000000"/>
                <w:sz w:val="28"/>
                <w:szCs w:val="28"/>
              </w:rPr>
            </w:pPr>
            <w:r w:rsidRPr="00E818C0">
              <w:rPr>
                <w:rFonts w:ascii="Times New Roman" w:eastAsia="標楷體" w:hAnsi="Times New Roman"/>
                <w:color w:val="000000"/>
                <w:sz w:val="28"/>
                <w:szCs w:val="28"/>
              </w:rPr>
              <w:t>災害防救業務推動</w:t>
            </w:r>
            <w:r w:rsidRPr="00E818C0">
              <w:rPr>
                <w:rFonts w:ascii="Times New Roman" w:eastAsia="標楷體" w:hAnsi="Times New Roman"/>
                <w:color w:val="000000"/>
                <w:sz w:val="28"/>
                <w:szCs w:val="28"/>
              </w:rPr>
              <w:t>(30%)</w:t>
            </w: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是否配合災害防救辦公室召開相關工作會議推動災害防救各項業務</w:t>
            </w:r>
            <w:r w:rsidRPr="00E818C0">
              <w:rPr>
                <w:rFonts w:ascii="Times New Roman" w:eastAsia="標楷體" w:hAnsi="Times New Roman"/>
                <w:color w:val="000000"/>
                <w:sz w:val="28"/>
                <w:szCs w:val="28"/>
              </w:rPr>
              <w:t xml:space="preserve">? (10%) </w:t>
            </w:r>
          </w:p>
        </w:tc>
        <w:tc>
          <w:tcPr>
            <w:tcW w:w="1134" w:type="dxa"/>
            <w:vMerge w:val="restart"/>
            <w:tcBorders>
              <w:top w:val="single" w:sz="4" w:space="0" w:color="auto"/>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原住民族事務委員會</w:t>
            </w:r>
            <w:r w:rsidRPr="00E818C0">
              <w:rPr>
                <w:rFonts w:ascii="Times New Roman" w:eastAsia="標楷體" w:hAnsi="Times New Roman"/>
                <w:sz w:val="28"/>
                <w:szCs w:val="28"/>
              </w:rPr>
              <w:t>(</w:t>
            </w:r>
            <w:r w:rsidRPr="00E818C0">
              <w:rPr>
                <w:rFonts w:ascii="Times New Roman" w:eastAsia="標楷體" w:hAnsi="Times New Roman"/>
                <w:sz w:val="28"/>
                <w:szCs w:val="28"/>
              </w:rPr>
              <w:t>局、處</w:t>
            </w:r>
            <w:r w:rsidRPr="00E818C0">
              <w:rPr>
                <w:rFonts w:ascii="Times New Roman" w:eastAsia="標楷體" w:hAnsi="Times New Roman"/>
                <w:sz w:val="28"/>
                <w:szCs w:val="28"/>
              </w:rPr>
              <w:t>)</w:t>
            </w:r>
          </w:p>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val="restart"/>
            <w:tcBorders>
              <w:top w:val="single" w:sz="4" w:space="0" w:color="auto"/>
              <w:left w:val="single" w:sz="4" w:space="0" w:color="auto"/>
              <w:right w:val="single" w:sz="4" w:space="0" w:color="auto"/>
            </w:tcBorders>
          </w:tcPr>
          <w:p w:rsidR="00315DF4" w:rsidRPr="00E818C0" w:rsidRDefault="00315DF4" w:rsidP="00315DF4">
            <w:pPr>
              <w:adjustRightInd w:val="0"/>
              <w:snapToGrid w:val="0"/>
              <w:spacing w:line="320" w:lineRule="exact"/>
              <w:rPr>
                <w:rFonts w:ascii="Times New Roman" w:eastAsia="標楷體" w:hAnsi="Times New Roman"/>
                <w:color w:val="000000"/>
                <w:sz w:val="28"/>
                <w:szCs w:val="28"/>
              </w:rPr>
            </w:pPr>
            <w:r w:rsidRPr="00E818C0">
              <w:rPr>
                <w:rFonts w:ascii="Times New Roman" w:eastAsia="標楷體" w:hAnsi="Times New Roman"/>
                <w:color w:val="000000"/>
                <w:sz w:val="28"/>
                <w:szCs w:val="28"/>
              </w:rPr>
              <w:t>一、優點</w:t>
            </w:r>
            <w:r w:rsidRPr="00E818C0">
              <w:rPr>
                <w:rFonts w:ascii="Times New Roman" w:eastAsia="標楷體" w:hAnsi="Times New Roman"/>
                <w:color w:val="000000"/>
                <w:sz w:val="28"/>
                <w:szCs w:val="28"/>
              </w:rPr>
              <w:t>:</w:t>
            </w:r>
          </w:p>
          <w:p w:rsidR="00315DF4" w:rsidRPr="00E818C0" w:rsidRDefault="00315DF4" w:rsidP="00315DF4">
            <w:pPr>
              <w:snapToGrid w:val="0"/>
              <w:spacing w:line="320" w:lineRule="exact"/>
              <w:ind w:left="644" w:hangingChars="230" w:hanging="644"/>
              <w:jc w:val="both"/>
              <w:rPr>
                <w:rFonts w:ascii="Times New Roman" w:eastAsia="標楷體" w:hAnsi="Times New Roman"/>
                <w:sz w:val="28"/>
                <w:szCs w:val="28"/>
              </w:rPr>
            </w:pPr>
            <w:r w:rsidRPr="00E818C0">
              <w:rPr>
                <w:rFonts w:ascii="Times New Roman" w:eastAsia="標楷體" w:hAnsi="Times New Roman"/>
                <w:sz w:val="28"/>
                <w:szCs w:val="28"/>
              </w:rPr>
              <w:t>(</w:t>
            </w:r>
            <w:r w:rsidRPr="00E818C0">
              <w:rPr>
                <w:rFonts w:ascii="Times New Roman" w:eastAsia="標楷體" w:hAnsi="Times New Roman"/>
                <w:sz w:val="28"/>
                <w:szCs w:val="28"/>
              </w:rPr>
              <w:t>一</w:t>
            </w:r>
            <w:r w:rsidRPr="00E818C0">
              <w:rPr>
                <w:rFonts w:ascii="Times New Roman" w:eastAsia="標楷體" w:hAnsi="Times New Roman"/>
                <w:sz w:val="28"/>
                <w:szCs w:val="28"/>
              </w:rPr>
              <w:t>)</w:t>
            </w:r>
            <w:r w:rsidRPr="00E818C0">
              <w:rPr>
                <w:rFonts w:ascii="Times New Roman" w:eastAsia="標楷體" w:hAnsi="Times New Roman"/>
                <w:sz w:val="28"/>
                <w:szCs w:val="28"/>
              </w:rPr>
              <w:t>原鄉地區建置緊急災害通報專用無線電通訊系統，提升原住民族地區應變處置能力。</w:t>
            </w:r>
          </w:p>
          <w:p w:rsidR="00315DF4" w:rsidRPr="00E818C0" w:rsidRDefault="00315DF4" w:rsidP="00315DF4">
            <w:pPr>
              <w:snapToGrid w:val="0"/>
              <w:spacing w:line="320" w:lineRule="exact"/>
              <w:ind w:left="644" w:hangingChars="230" w:hanging="644"/>
              <w:jc w:val="both"/>
              <w:rPr>
                <w:rFonts w:ascii="Times New Roman" w:eastAsia="標楷體" w:hAnsi="Times New Roman"/>
                <w:color w:val="000000"/>
                <w:sz w:val="28"/>
                <w:szCs w:val="28"/>
              </w:rPr>
            </w:pPr>
            <w:r w:rsidRPr="00E818C0">
              <w:rPr>
                <w:rFonts w:ascii="Times New Roman" w:eastAsia="標楷體" w:hAnsi="Times New Roman"/>
                <w:sz w:val="28"/>
                <w:szCs w:val="28"/>
              </w:rPr>
              <w:t>(</w:t>
            </w:r>
            <w:r w:rsidRPr="00E818C0">
              <w:rPr>
                <w:rFonts w:ascii="Times New Roman" w:eastAsia="標楷體" w:hAnsi="Times New Roman"/>
                <w:sz w:val="28"/>
                <w:szCs w:val="28"/>
              </w:rPr>
              <w:t>二</w:t>
            </w:r>
            <w:r w:rsidRPr="00E818C0">
              <w:rPr>
                <w:rFonts w:ascii="Times New Roman" w:eastAsia="標楷體" w:hAnsi="Times New Roman"/>
                <w:sz w:val="28"/>
                <w:szCs w:val="28"/>
              </w:rPr>
              <w:t>)</w:t>
            </w:r>
            <w:r w:rsidRPr="00E818C0">
              <w:rPr>
                <w:rFonts w:ascii="Times New Roman" w:eastAsia="標楷體" w:hAnsi="Times New Roman"/>
                <w:sz w:val="28"/>
                <w:szCs w:val="28"/>
              </w:rPr>
              <w:t>對於原住民族地區鄉鎮</w:t>
            </w:r>
            <w:r w:rsidRPr="00E818C0">
              <w:rPr>
                <w:rFonts w:ascii="Times New Roman" w:eastAsia="標楷體" w:hAnsi="Times New Roman"/>
                <w:sz w:val="28"/>
                <w:szCs w:val="28"/>
              </w:rPr>
              <w:t>(</w:t>
            </w:r>
            <w:r w:rsidRPr="00E818C0">
              <w:rPr>
                <w:rFonts w:ascii="Times New Roman" w:eastAsia="標楷體" w:hAnsi="Times New Roman"/>
                <w:sz w:val="28"/>
                <w:szCs w:val="28"/>
              </w:rPr>
              <w:t>仁愛鄉、信義鄉、魚池鄉公所</w:t>
            </w:r>
            <w:r w:rsidRPr="00E818C0">
              <w:rPr>
                <w:rFonts w:ascii="Times New Roman" w:eastAsia="標楷體" w:hAnsi="Times New Roman"/>
                <w:sz w:val="28"/>
                <w:szCs w:val="28"/>
              </w:rPr>
              <w:t>)</w:t>
            </w:r>
            <w:r w:rsidRPr="00E818C0">
              <w:rPr>
                <w:rFonts w:ascii="Times New Roman" w:eastAsia="標楷體" w:hAnsi="Times New Roman"/>
                <w:sz w:val="28"/>
                <w:szCs w:val="28"/>
              </w:rPr>
              <w:t>辦理災害防救業務訪評工作，對防救災整備工作甚有助益。</w:t>
            </w:r>
          </w:p>
          <w:p w:rsidR="00315DF4" w:rsidRPr="00E818C0" w:rsidRDefault="00315DF4" w:rsidP="00315DF4">
            <w:pPr>
              <w:adjustRightInd w:val="0"/>
              <w:snapToGrid w:val="0"/>
              <w:spacing w:line="320" w:lineRule="exact"/>
              <w:rPr>
                <w:rFonts w:ascii="Times New Roman" w:eastAsia="標楷體" w:hAnsi="Times New Roman"/>
                <w:sz w:val="28"/>
                <w:szCs w:val="28"/>
              </w:rPr>
            </w:pPr>
          </w:p>
          <w:p w:rsidR="00315DF4" w:rsidRPr="00E818C0" w:rsidRDefault="00315DF4" w:rsidP="00315DF4">
            <w:pPr>
              <w:adjustRightInd w:val="0"/>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二、建議</w:t>
            </w:r>
            <w:r w:rsidRPr="00E818C0">
              <w:rPr>
                <w:rFonts w:ascii="Times New Roman" w:eastAsia="標楷體" w:hAnsi="Times New Roman"/>
                <w:sz w:val="28"/>
                <w:szCs w:val="28"/>
              </w:rPr>
              <w:t>:</w:t>
            </w:r>
          </w:p>
          <w:p w:rsidR="00315DF4" w:rsidRPr="00E818C0" w:rsidRDefault="00315DF4" w:rsidP="00315DF4">
            <w:pPr>
              <w:snapToGrid w:val="0"/>
              <w:spacing w:line="320" w:lineRule="exact"/>
              <w:ind w:left="644" w:hangingChars="230" w:hanging="644"/>
              <w:jc w:val="both"/>
              <w:rPr>
                <w:rFonts w:ascii="Times New Roman" w:eastAsia="標楷體" w:hAnsi="Times New Roman"/>
                <w:sz w:val="28"/>
                <w:szCs w:val="28"/>
              </w:rPr>
            </w:pPr>
            <w:r w:rsidRPr="00E818C0">
              <w:rPr>
                <w:rFonts w:ascii="Times New Roman" w:eastAsia="標楷體" w:hAnsi="Times New Roman"/>
                <w:sz w:val="28"/>
                <w:szCs w:val="28"/>
              </w:rPr>
              <w:t>(</w:t>
            </w:r>
            <w:r w:rsidRPr="00E818C0">
              <w:rPr>
                <w:rFonts w:ascii="Times New Roman" w:eastAsia="標楷體" w:hAnsi="Times New Roman"/>
                <w:sz w:val="28"/>
                <w:szCs w:val="28"/>
              </w:rPr>
              <w:t>一</w:t>
            </w:r>
            <w:r w:rsidRPr="00E818C0">
              <w:rPr>
                <w:rFonts w:ascii="Times New Roman" w:eastAsia="標楷體" w:hAnsi="Times New Roman"/>
                <w:sz w:val="28"/>
                <w:szCs w:val="28"/>
              </w:rPr>
              <w:t>)</w:t>
            </w:r>
            <w:r w:rsidRPr="00E818C0">
              <w:rPr>
                <w:rFonts w:ascii="Times New Roman" w:eastAsia="標楷體" w:hAnsi="Times New Roman"/>
                <w:sz w:val="28"/>
                <w:szCs w:val="28"/>
              </w:rPr>
              <w:t>建請掌握轄區內</w:t>
            </w:r>
            <w:r w:rsidRPr="00E818C0">
              <w:rPr>
                <w:rFonts w:ascii="Times New Roman" w:eastAsia="標楷體" w:hAnsi="Times New Roman"/>
                <w:sz w:val="28"/>
                <w:szCs w:val="28"/>
              </w:rPr>
              <w:t>15</w:t>
            </w:r>
            <w:r w:rsidRPr="00E818C0">
              <w:rPr>
                <w:rFonts w:ascii="Times New Roman" w:eastAsia="標楷體" w:hAnsi="Times New Roman"/>
                <w:sz w:val="28"/>
                <w:szCs w:val="28"/>
              </w:rPr>
              <w:t>條原住民族部落道路防災整備與預警，確保部落族人生命安全。</w:t>
            </w:r>
          </w:p>
          <w:p w:rsidR="00315DF4" w:rsidRPr="00E818C0" w:rsidRDefault="00315DF4" w:rsidP="00315DF4">
            <w:pPr>
              <w:snapToGrid w:val="0"/>
              <w:spacing w:line="320" w:lineRule="exact"/>
              <w:ind w:left="644" w:hangingChars="230" w:hanging="644"/>
              <w:jc w:val="both"/>
              <w:rPr>
                <w:rFonts w:ascii="Times New Roman" w:eastAsia="標楷體" w:hAnsi="Times New Roman"/>
                <w:sz w:val="28"/>
                <w:szCs w:val="28"/>
              </w:rPr>
            </w:pPr>
            <w:r w:rsidRPr="00E818C0">
              <w:rPr>
                <w:rFonts w:ascii="Times New Roman" w:eastAsia="標楷體" w:hAnsi="Times New Roman"/>
                <w:sz w:val="28"/>
                <w:szCs w:val="28"/>
              </w:rPr>
              <w:t>(</w:t>
            </w:r>
            <w:r w:rsidRPr="00E818C0">
              <w:rPr>
                <w:rFonts w:ascii="Times New Roman" w:eastAsia="標楷體" w:hAnsi="Times New Roman"/>
                <w:sz w:val="28"/>
                <w:szCs w:val="28"/>
              </w:rPr>
              <w:t>二</w:t>
            </w:r>
            <w:r w:rsidRPr="00E818C0">
              <w:rPr>
                <w:rFonts w:ascii="Times New Roman" w:eastAsia="標楷體" w:hAnsi="Times New Roman"/>
                <w:sz w:val="28"/>
                <w:szCs w:val="28"/>
              </w:rPr>
              <w:t>)</w:t>
            </w:r>
            <w:r w:rsidRPr="00E818C0">
              <w:rPr>
                <w:rFonts w:ascii="Times New Roman" w:eastAsia="標楷體" w:hAnsi="Times New Roman"/>
                <w:sz w:val="28"/>
                <w:szCs w:val="28"/>
              </w:rPr>
              <w:t>有關疏散撤離工作，弱勢族群之資料已建立完備，建請建立總表，以加速疏散撤離作業。</w:t>
            </w:r>
          </w:p>
        </w:tc>
      </w:tr>
      <w:tr w:rsidR="00315DF4" w:rsidRPr="00E818C0" w:rsidTr="000D4C95">
        <w:tc>
          <w:tcPr>
            <w:tcW w:w="851" w:type="dxa"/>
            <w:vMerge/>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sz w:val="28"/>
                <w:szCs w:val="28"/>
              </w:rPr>
              <w:t>是否有進行易致災點位分析及</w:t>
            </w:r>
            <w:r w:rsidRPr="00E818C0">
              <w:rPr>
                <w:rFonts w:ascii="Times New Roman" w:eastAsia="標楷體" w:hAnsi="Times New Roman"/>
                <w:color w:val="000000"/>
                <w:sz w:val="28"/>
                <w:szCs w:val="28"/>
              </w:rPr>
              <w:t>對策</w:t>
            </w:r>
            <w:r w:rsidRPr="00E818C0">
              <w:rPr>
                <w:rFonts w:ascii="Times New Roman" w:eastAsia="標楷體" w:hAnsi="Times New Roman"/>
                <w:sz w:val="28"/>
                <w:szCs w:val="28"/>
              </w:rPr>
              <w:t>研擬</w:t>
            </w:r>
            <w:r w:rsidRPr="00E818C0">
              <w:rPr>
                <w:rFonts w:ascii="Times New Roman" w:eastAsia="標楷體" w:hAnsi="Times New Roman"/>
                <w:sz w:val="28"/>
                <w:szCs w:val="28"/>
              </w:rPr>
              <w:t>(</w:t>
            </w:r>
            <w:r w:rsidRPr="00E818C0">
              <w:rPr>
                <w:rFonts w:ascii="Times New Roman" w:eastAsia="標楷體" w:hAnsi="Times New Roman"/>
                <w:sz w:val="28"/>
                <w:szCs w:val="28"/>
              </w:rPr>
              <w:t>保括淹水、坡地災害、土石流、易形成孤島區</w:t>
            </w:r>
            <w:r w:rsidRPr="00E818C0">
              <w:rPr>
                <w:rFonts w:ascii="Times New Roman" w:eastAsia="標楷體" w:hAnsi="Times New Roman"/>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color w:val="000000"/>
                <w:sz w:val="28"/>
                <w:szCs w:val="28"/>
              </w:rPr>
              <w:t>3.</w:t>
            </w:r>
            <w:r w:rsidRPr="00E818C0">
              <w:rPr>
                <w:rFonts w:ascii="Times New Roman" w:eastAsia="標楷體" w:hAnsi="Times New Roman"/>
                <w:sz w:val="28"/>
                <w:szCs w:val="28"/>
              </w:rPr>
              <w:t>是否於進駐期間確實掌握災害情資</w:t>
            </w:r>
            <w:r w:rsidRPr="00E818C0">
              <w:rPr>
                <w:rFonts w:ascii="Times New Roman" w:eastAsia="標楷體" w:hAnsi="Times New Roman"/>
                <w:sz w:val="28"/>
                <w:szCs w:val="28"/>
              </w:rPr>
              <w:t>(</w:t>
            </w:r>
            <w:r w:rsidRPr="00E818C0">
              <w:rPr>
                <w:rFonts w:ascii="Times New Roman" w:eastAsia="標楷體" w:hAnsi="Times New Roman"/>
                <w:color w:val="000000"/>
                <w:sz w:val="28"/>
                <w:szCs w:val="28"/>
              </w:rPr>
              <w:t>包括</w:t>
            </w:r>
            <w:r w:rsidRPr="00E818C0">
              <w:rPr>
                <w:rFonts w:ascii="Times New Roman" w:eastAsia="標楷體" w:hAnsi="Times New Roman"/>
                <w:sz w:val="28"/>
                <w:szCs w:val="28"/>
              </w:rPr>
              <w:t>情資研判及災情</w:t>
            </w:r>
            <w:r w:rsidRPr="00E818C0">
              <w:rPr>
                <w:rFonts w:ascii="Times New Roman" w:eastAsia="標楷體" w:hAnsi="Times New Roman"/>
                <w:sz w:val="28"/>
                <w:szCs w:val="28"/>
              </w:rPr>
              <w:t>)</w:t>
            </w:r>
            <w:r w:rsidRPr="00E818C0">
              <w:rPr>
                <w:rFonts w:ascii="Times New Roman" w:eastAsia="標楷體" w:hAnsi="Times New Roman"/>
                <w:sz w:val="28"/>
                <w:szCs w:val="28"/>
              </w:rPr>
              <w:t>，並通報處理狀況</w:t>
            </w:r>
            <w:r w:rsidRPr="00E818C0">
              <w:rPr>
                <w:rFonts w:ascii="Times New Roman" w:eastAsia="標楷體" w:hAnsi="Times New Roman"/>
                <w:sz w:val="28"/>
                <w:szCs w:val="28"/>
              </w:rPr>
              <w:t>(</w:t>
            </w:r>
            <w:r w:rsidRPr="00E818C0">
              <w:rPr>
                <w:rFonts w:ascii="Times New Roman" w:eastAsia="標楷體" w:hAnsi="Times New Roman"/>
                <w:sz w:val="28"/>
                <w:szCs w:val="28"/>
              </w:rPr>
              <w:t>填報</w:t>
            </w:r>
            <w:r w:rsidRPr="00E818C0">
              <w:rPr>
                <w:rFonts w:ascii="Times New Roman" w:eastAsia="標楷體" w:hAnsi="Times New Roman"/>
                <w:sz w:val="28"/>
                <w:szCs w:val="28"/>
              </w:rPr>
              <w:t>EMIC</w:t>
            </w:r>
            <w:r w:rsidRPr="00E818C0">
              <w:rPr>
                <w:rFonts w:ascii="Times New Roman" w:eastAsia="標楷體" w:hAnsi="Times New Roman"/>
                <w:sz w:val="28"/>
                <w:szCs w:val="28"/>
              </w:rPr>
              <w:t>速報表</w:t>
            </w:r>
            <w:r w:rsidRPr="00E818C0">
              <w:rPr>
                <w:rFonts w:ascii="Times New Roman" w:eastAsia="標楷體" w:hAnsi="Times New Roman"/>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val="restart"/>
            <w:tcBorders>
              <w:top w:val="nil"/>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疏散撤離與通報</w:t>
            </w:r>
            <w:r w:rsidRPr="00E818C0">
              <w:rPr>
                <w:rFonts w:ascii="Times New Roman" w:eastAsia="標楷體" w:hAnsi="Times New Roman"/>
                <w:sz w:val="28"/>
                <w:szCs w:val="28"/>
              </w:rPr>
              <w:t>(20%)</w:t>
            </w: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是否建立多元化通知民眾疏散撤離方式（如：行動電話、一般市話、村里廣播系統、消防、警察、民政等廣播車、有線及無線電視、廣播電臺、傳真、簡訊、網路、電子新聞、</w:t>
            </w:r>
            <w:r w:rsidRPr="00E818C0">
              <w:rPr>
                <w:rFonts w:ascii="Times New Roman" w:eastAsia="標楷體" w:hAnsi="Times New Roman"/>
                <w:color w:val="000000"/>
                <w:sz w:val="28"/>
                <w:szCs w:val="28"/>
              </w:rPr>
              <w:t>E-mail</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Facebook</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Line</w:t>
            </w:r>
            <w:r w:rsidRPr="00E818C0">
              <w:rPr>
                <w:rFonts w:ascii="Times New Roman" w:eastAsia="標楷體" w:hAnsi="Times New Roman"/>
                <w:color w:val="000000"/>
                <w:sz w:val="28"/>
                <w:szCs w:val="28"/>
              </w:rPr>
              <w:t>、無線電等方式）</w:t>
            </w:r>
            <w:r w:rsidRPr="00E818C0">
              <w:rPr>
                <w:rFonts w:ascii="Times New Roman" w:eastAsia="標楷體" w:hAnsi="Times New Roman"/>
                <w:color w:val="000000"/>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rPr>
          <w:trHeight w:val="320"/>
        </w:trPr>
        <w:tc>
          <w:tcPr>
            <w:tcW w:w="851" w:type="dxa"/>
            <w:vMerge/>
            <w:tcBorders>
              <w:left w:val="single" w:sz="4" w:space="0" w:color="auto"/>
              <w:right w:val="single" w:sz="4" w:space="0" w:color="auto"/>
            </w:tcBorders>
          </w:tcPr>
          <w:p w:rsidR="00315DF4" w:rsidRPr="00E818C0" w:rsidRDefault="00315DF4" w:rsidP="000D4C95">
            <w:pPr>
              <w:snapToGrid w:val="0"/>
              <w:spacing w:line="320" w:lineRule="exact"/>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是否建立各災害危險潛勢地區保全對象清冊及優先撤離名冊</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如重症、老弱、行動不便者等</w:t>
            </w:r>
            <w:r w:rsidRPr="00E818C0">
              <w:rPr>
                <w:rFonts w:ascii="Times New Roman" w:eastAsia="標楷體" w:hAnsi="Times New Roman"/>
                <w:color w:val="000000"/>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rPr>
          <w:trHeight w:val="320"/>
        </w:trPr>
        <w:tc>
          <w:tcPr>
            <w:tcW w:w="851" w:type="dxa"/>
            <w:vMerge/>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vMerge/>
            <w:tcBorders>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val="restart"/>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color w:val="000000"/>
                <w:sz w:val="28"/>
                <w:szCs w:val="28"/>
              </w:rPr>
            </w:pPr>
            <w:r w:rsidRPr="00E818C0">
              <w:rPr>
                <w:rFonts w:ascii="Times New Roman" w:eastAsia="標楷體" w:hAnsi="Times New Roman"/>
                <w:color w:val="000000"/>
                <w:sz w:val="28"/>
                <w:szCs w:val="28"/>
              </w:rPr>
              <w:t>收容與整備</w:t>
            </w:r>
            <w:r w:rsidRPr="00E818C0">
              <w:rPr>
                <w:rFonts w:ascii="Times New Roman" w:eastAsia="標楷體" w:hAnsi="Times New Roman"/>
                <w:color w:val="000000"/>
                <w:sz w:val="28"/>
                <w:szCs w:val="28"/>
              </w:rPr>
              <w:t>(15%)</w:t>
            </w: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是否定期檢查收容設備</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包括消防、水電及收容空間</w:t>
            </w:r>
            <w:r w:rsidRPr="00E818C0">
              <w:rPr>
                <w:rFonts w:ascii="Times New Roman" w:eastAsia="標楷體" w:hAnsi="Times New Roman"/>
                <w:color w:val="000000"/>
                <w:sz w:val="28"/>
                <w:szCs w:val="28"/>
              </w:rPr>
              <w:t>)? (8%)</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tcBorders>
              <w:left w:val="single" w:sz="4" w:space="0" w:color="auto"/>
              <w:right w:val="single" w:sz="4" w:space="0" w:color="auto"/>
            </w:tcBorders>
          </w:tcPr>
          <w:p w:rsidR="00315DF4" w:rsidRPr="00E818C0" w:rsidRDefault="00315DF4" w:rsidP="000D4C95">
            <w:pPr>
              <w:snapToGrid w:val="0"/>
              <w:spacing w:line="320" w:lineRule="exact"/>
              <w:rPr>
                <w:rFonts w:ascii="Times New Roman" w:eastAsia="標楷體" w:hAnsi="Times New Roman"/>
                <w:sz w:val="28"/>
                <w:szCs w:val="28"/>
              </w:rPr>
            </w:pPr>
          </w:p>
        </w:tc>
        <w:tc>
          <w:tcPr>
            <w:tcW w:w="1701" w:type="dxa"/>
            <w:vMerge/>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color w:val="000000"/>
                <w:sz w:val="28"/>
                <w:szCs w:val="28"/>
              </w:rPr>
            </w:pPr>
          </w:p>
        </w:tc>
        <w:tc>
          <w:tcPr>
            <w:tcW w:w="3261" w:type="dxa"/>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是否建立物資整備及災時物資籌募管理機制</w:t>
            </w:r>
            <w:r w:rsidRPr="00E818C0">
              <w:rPr>
                <w:rFonts w:ascii="Times New Roman" w:eastAsia="標楷體" w:hAnsi="Times New Roman"/>
                <w:color w:val="000000"/>
                <w:sz w:val="28"/>
                <w:szCs w:val="28"/>
              </w:rPr>
              <w:t>?(7%)</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val="restart"/>
            <w:tcBorders>
              <w:top w:val="nil"/>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部落道路防災整備與預警</w:t>
            </w:r>
            <w:r w:rsidRPr="00E818C0">
              <w:rPr>
                <w:rFonts w:ascii="Times New Roman" w:eastAsia="標楷體" w:hAnsi="Times New Roman"/>
                <w:sz w:val="28"/>
                <w:szCs w:val="28"/>
              </w:rPr>
              <w:t>(10%)</w:t>
            </w:r>
          </w:p>
        </w:tc>
        <w:tc>
          <w:tcPr>
            <w:tcW w:w="3261" w:type="dxa"/>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是否部署應變器材</w:t>
            </w:r>
            <w:r w:rsidRPr="00E818C0">
              <w:rPr>
                <w:rFonts w:ascii="Times New Roman" w:eastAsia="標楷體" w:hAnsi="Times New Roman"/>
                <w:color w:val="000000"/>
                <w:sz w:val="28"/>
                <w:szCs w:val="28"/>
              </w:rPr>
              <w:t>? (5%)</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是否建立易致災地區封路管理機制</w:t>
            </w:r>
            <w:r w:rsidRPr="00E818C0">
              <w:rPr>
                <w:rFonts w:ascii="Times New Roman" w:eastAsia="標楷體" w:hAnsi="Times New Roman"/>
                <w:color w:val="000000"/>
                <w:sz w:val="28"/>
                <w:szCs w:val="28"/>
              </w:rPr>
              <w:t>? (5%)</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val="restart"/>
            <w:tcBorders>
              <w:top w:val="nil"/>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自主防災規</w:t>
            </w:r>
            <w:r w:rsidRPr="00E818C0">
              <w:rPr>
                <w:rFonts w:ascii="Times New Roman" w:eastAsia="標楷體" w:hAnsi="Times New Roman"/>
                <w:sz w:val="28"/>
                <w:szCs w:val="28"/>
              </w:rPr>
              <w:lastRenderedPageBreak/>
              <w:t>劃（</w:t>
            </w:r>
            <w:r w:rsidRPr="00E818C0">
              <w:rPr>
                <w:rFonts w:ascii="Times New Roman" w:eastAsia="標楷體" w:hAnsi="Times New Roman"/>
                <w:sz w:val="28"/>
                <w:szCs w:val="28"/>
              </w:rPr>
              <w:t>15%</w:t>
            </w:r>
            <w:r w:rsidRPr="00E818C0">
              <w:rPr>
                <w:rFonts w:ascii="Times New Roman" w:eastAsia="標楷體" w:hAnsi="Times New Roman"/>
                <w:sz w:val="28"/>
                <w:szCs w:val="28"/>
              </w:rPr>
              <w:t>）</w:t>
            </w: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lastRenderedPageBreak/>
              <w:t>1.</w:t>
            </w:r>
            <w:r w:rsidRPr="00E818C0">
              <w:rPr>
                <w:rFonts w:ascii="Times New Roman" w:eastAsia="標楷體" w:hAnsi="Times New Roman"/>
                <w:color w:val="000000"/>
                <w:sz w:val="28"/>
                <w:szCs w:val="28"/>
              </w:rPr>
              <w:t>是否辦理防災宣導或演</w:t>
            </w:r>
            <w:r w:rsidRPr="00E818C0">
              <w:rPr>
                <w:rFonts w:ascii="Times New Roman" w:eastAsia="標楷體" w:hAnsi="Times New Roman"/>
                <w:color w:val="000000"/>
                <w:sz w:val="28"/>
                <w:szCs w:val="28"/>
              </w:rPr>
              <w:lastRenderedPageBreak/>
              <w:t>練</w:t>
            </w:r>
            <w:r w:rsidRPr="00E818C0">
              <w:rPr>
                <w:rFonts w:ascii="Times New Roman" w:eastAsia="標楷體" w:hAnsi="Times New Roman"/>
                <w:color w:val="000000"/>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tcBorders>
              <w:top w:val="nil"/>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是否定期檢討防災地圖</w:t>
            </w:r>
            <w:r w:rsidRPr="00E818C0">
              <w:rPr>
                <w:rFonts w:ascii="Times New Roman" w:eastAsia="標楷體" w:hAnsi="Times New Roman"/>
                <w:color w:val="000000"/>
                <w:sz w:val="28"/>
                <w:szCs w:val="28"/>
              </w:rPr>
              <w:t>? (5%)</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六</w:t>
            </w:r>
          </w:p>
        </w:tc>
        <w:tc>
          <w:tcPr>
            <w:tcW w:w="1701" w:type="dxa"/>
            <w:tcBorders>
              <w:left w:val="single" w:sz="4" w:space="0" w:color="auto"/>
              <w:right w:val="single" w:sz="4" w:space="0" w:color="auto"/>
            </w:tcBorders>
          </w:tcPr>
          <w:p w:rsidR="00315DF4" w:rsidRPr="00E818C0" w:rsidRDefault="00315DF4" w:rsidP="000D4C95">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綜合（</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tcBorders>
              <w:top w:val="single" w:sz="4" w:space="0" w:color="auto"/>
              <w:left w:val="single" w:sz="4" w:space="0" w:color="auto"/>
              <w:bottom w:val="single" w:sz="4" w:space="0" w:color="auto"/>
              <w:right w:val="single" w:sz="4" w:space="0" w:color="auto"/>
            </w:tcBorders>
          </w:tcPr>
          <w:p w:rsidR="00315DF4" w:rsidRPr="00E818C0" w:rsidRDefault="00315DF4" w:rsidP="000D4C95">
            <w:pPr>
              <w:snapToGrid w:val="0"/>
              <w:spacing w:line="320" w:lineRule="exact"/>
              <w:ind w:left="294" w:hangingChars="105" w:hanging="294"/>
              <w:rPr>
                <w:rFonts w:ascii="Times New Roman" w:eastAsia="標楷體" w:hAnsi="Times New Roman"/>
                <w:sz w:val="28"/>
                <w:szCs w:val="28"/>
              </w:rPr>
            </w:pPr>
            <w:r w:rsidRPr="00E818C0">
              <w:rPr>
                <w:rFonts w:ascii="Times New Roman" w:eastAsia="標楷體" w:hAnsi="Times New Roman"/>
                <w:sz w:val="28"/>
                <w:szCs w:val="28"/>
              </w:rPr>
              <w:t>創新及特定作為</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Merge/>
            <w:tcBorders>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bottom w:val="single" w:sz="4" w:space="0" w:color="auto"/>
              <w:right w:val="single" w:sz="4" w:space="0" w:color="auto"/>
            </w:tcBorders>
          </w:tcPr>
          <w:p w:rsidR="00315DF4" w:rsidRPr="00E818C0" w:rsidRDefault="00315DF4" w:rsidP="000D4C95">
            <w:pPr>
              <w:spacing w:line="320" w:lineRule="exact"/>
              <w:jc w:val="center"/>
              <w:rPr>
                <w:rFonts w:ascii="Times New Roman" w:eastAsia="標楷體" w:hAnsi="Times New Roman"/>
                <w:sz w:val="28"/>
                <w:szCs w:val="28"/>
              </w:rPr>
            </w:pPr>
          </w:p>
        </w:tc>
      </w:tr>
    </w:tbl>
    <w:p w:rsidR="00315DF4" w:rsidRPr="00E818C0" w:rsidRDefault="00315DF4" w:rsidP="00412CAC">
      <w:pPr>
        <w:pStyle w:val="220"/>
        <w:spacing w:before="180" w:after="180"/>
        <w:outlineLvl w:val="9"/>
      </w:pPr>
    </w:p>
    <w:p w:rsidR="00315DF4" w:rsidRPr="00E818C0" w:rsidRDefault="00315DF4">
      <w:pPr>
        <w:widowControl/>
        <w:rPr>
          <w:rFonts w:ascii="Times New Roman" w:eastAsia="標楷體" w:hAnsi="Times New Roman"/>
          <w:b/>
          <w:sz w:val="32"/>
          <w:szCs w:val="32"/>
        </w:rPr>
      </w:pPr>
      <w:r w:rsidRPr="00E818C0">
        <w:rPr>
          <w:rFonts w:ascii="Times New Roman" w:eastAsia="標楷體" w:hAnsi="Times New Roman"/>
        </w:rPr>
        <w:br w:type="page"/>
      </w:r>
    </w:p>
    <w:p w:rsidR="00B32FD8" w:rsidRPr="00E818C0" w:rsidRDefault="00B32FD8" w:rsidP="00412CAC">
      <w:pPr>
        <w:pStyle w:val="220"/>
        <w:spacing w:before="180" w:after="180"/>
        <w:outlineLvl w:val="9"/>
      </w:pPr>
      <w:r w:rsidRPr="00E818C0">
        <w:lastRenderedPageBreak/>
        <w:t>機關別：嘉義縣政府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315DF4" w:rsidRPr="00E818C0" w:rsidTr="000D4C95">
        <w:trPr>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訪評所見及優點</w:t>
            </w:r>
          </w:p>
        </w:tc>
      </w:tr>
      <w:tr w:rsidR="00315DF4" w:rsidRPr="00E818C0" w:rsidTr="000D4C95">
        <w:tc>
          <w:tcPr>
            <w:tcW w:w="851" w:type="dxa"/>
            <w:vMerge w:val="restart"/>
            <w:tcBorders>
              <w:top w:val="nil"/>
              <w:left w:val="single" w:sz="4" w:space="0" w:color="auto"/>
              <w:right w:val="single" w:sz="4" w:space="0" w:color="auto"/>
            </w:tcBorders>
          </w:tcPr>
          <w:p w:rsidR="00315DF4" w:rsidRPr="00E818C0" w:rsidRDefault="00315DF4" w:rsidP="000D4C95">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color w:val="000000"/>
                <w:sz w:val="28"/>
                <w:szCs w:val="28"/>
              </w:rPr>
            </w:pPr>
            <w:r w:rsidRPr="00E818C0">
              <w:rPr>
                <w:rFonts w:ascii="Times New Roman" w:eastAsia="標楷體" w:hAnsi="Times New Roman"/>
                <w:color w:val="000000"/>
                <w:sz w:val="28"/>
                <w:szCs w:val="28"/>
              </w:rPr>
              <w:t>災害防救業務推動</w:t>
            </w:r>
            <w:r w:rsidRPr="00E818C0">
              <w:rPr>
                <w:rFonts w:ascii="Times New Roman" w:eastAsia="標楷體" w:hAnsi="Times New Roman"/>
                <w:color w:val="000000"/>
                <w:sz w:val="28"/>
                <w:szCs w:val="28"/>
              </w:rPr>
              <w:t>(30%)</w:t>
            </w: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是否配合災害防救辦公室召開相關工作會議推動災害防救各項業務</w:t>
            </w:r>
            <w:r w:rsidRPr="00E818C0">
              <w:rPr>
                <w:rFonts w:ascii="Times New Roman" w:eastAsia="標楷體" w:hAnsi="Times New Roman"/>
                <w:color w:val="000000"/>
                <w:sz w:val="28"/>
                <w:szCs w:val="28"/>
              </w:rPr>
              <w:t xml:space="preserve">? (10%) </w:t>
            </w:r>
          </w:p>
        </w:tc>
        <w:tc>
          <w:tcPr>
            <w:tcW w:w="1134" w:type="dxa"/>
            <w:vMerge w:val="restart"/>
            <w:tcBorders>
              <w:top w:val="single" w:sz="4" w:space="0" w:color="auto"/>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原住民族事務委員會</w:t>
            </w:r>
            <w:r w:rsidRPr="00E818C0">
              <w:rPr>
                <w:rFonts w:ascii="Times New Roman" w:eastAsia="標楷體" w:hAnsi="Times New Roman"/>
                <w:sz w:val="28"/>
                <w:szCs w:val="28"/>
              </w:rPr>
              <w:t>(</w:t>
            </w:r>
            <w:r w:rsidRPr="00E818C0">
              <w:rPr>
                <w:rFonts w:ascii="Times New Roman" w:eastAsia="標楷體" w:hAnsi="Times New Roman"/>
                <w:sz w:val="28"/>
                <w:szCs w:val="28"/>
              </w:rPr>
              <w:t>局、處</w:t>
            </w:r>
            <w:r w:rsidRPr="00E818C0">
              <w:rPr>
                <w:rFonts w:ascii="Times New Roman" w:eastAsia="標楷體" w:hAnsi="Times New Roman"/>
                <w:sz w:val="28"/>
                <w:szCs w:val="28"/>
              </w:rPr>
              <w:t>)</w:t>
            </w:r>
          </w:p>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val="restart"/>
            <w:tcBorders>
              <w:top w:val="single" w:sz="4" w:space="0" w:color="auto"/>
              <w:left w:val="single" w:sz="4" w:space="0" w:color="auto"/>
              <w:right w:val="single" w:sz="4" w:space="0" w:color="auto"/>
            </w:tcBorders>
          </w:tcPr>
          <w:p w:rsidR="00315DF4" w:rsidRPr="00E818C0" w:rsidRDefault="00315DF4" w:rsidP="00315DF4">
            <w:pPr>
              <w:spacing w:line="320" w:lineRule="exact"/>
              <w:ind w:left="280" w:hangingChars="100" w:hanging="280"/>
              <w:rPr>
                <w:rFonts w:ascii="Times New Roman" w:eastAsia="標楷體" w:hAnsi="Times New Roman"/>
                <w:sz w:val="28"/>
                <w:szCs w:val="28"/>
              </w:rPr>
            </w:pPr>
            <w:r w:rsidRPr="00E818C0">
              <w:rPr>
                <w:rFonts w:ascii="Times New Roman" w:eastAsia="標楷體" w:hAnsi="Times New Roman"/>
                <w:sz w:val="28"/>
                <w:szCs w:val="28"/>
              </w:rPr>
              <w:t>一、優點</w:t>
            </w:r>
            <w:r w:rsidRPr="00E818C0">
              <w:rPr>
                <w:rFonts w:ascii="Times New Roman" w:eastAsia="標楷體" w:hAnsi="Times New Roman"/>
                <w:sz w:val="28"/>
                <w:szCs w:val="28"/>
              </w:rPr>
              <w:t>:</w:t>
            </w:r>
          </w:p>
          <w:p w:rsidR="00315DF4" w:rsidRPr="00E818C0" w:rsidRDefault="00315DF4" w:rsidP="00315DF4">
            <w:pPr>
              <w:snapToGrid w:val="0"/>
              <w:spacing w:line="320" w:lineRule="exact"/>
              <w:ind w:left="644" w:hangingChars="230" w:hanging="644"/>
              <w:jc w:val="both"/>
              <w:rPr>
                <w:rFonts w:ascii="Times New Roman" w:eastAsia="標楷體" w:hAnsi="Times New Roman"/>
                <w:sz w:val="28"/>
                <w:szCs w:val="28"/>
              </w:rPr>
            </w:pPr>
            <w:r w:rsidRPr="00E818C0">
              <w:rPr>
                <w:rFonts w:ascii="Times New Roman" w:eastAsia="標楷體" w:hAnsi="Times New Roman"/>
                <w:sz w:val="28"/>
                <w:szCs w:val="28"/>
              </w:rPr>
              <w:t>(</w:t>
            </w:r>
            <w:r w:rsidRPr="00E818C0">
              <w:rPr>
                <w:rFonts w:ascii="Times New Roman" w:eastAsia="標楷體" w:hAnsi="Times New Roman"/>
                <w:sz w:val="28"/>
                <w:szCs w:val="28"/>
              </w:rPr>
              <w:t>一</w:t>
            </w:r>
            <w:r w:rsidRPr="00E818C0">
              <w:rPr>
                <w:rFonts w:ascii="Times New Roman" w:eastAsia="標楷體" w:hAnsi="Times New Roman"/>
                <w:sz w:val="28"/>
                <w:szCs w:val="28"/>
              </w:rPr>
              <w:t>)</w:t>
            </w:r>
            <w:r w:rsidRPr="00E818C0">
              <w:rPr>
                <w:rFonts w:ascii="Times New Roman" w:eastAsia="標楷體" w:hAnsi="Times New Roman"/>
                <w:sz w:val="28"/>
                <w:szCs w:val="28"/>
              </w:rPr>
              <w:t>建立各災害潛勢地區保全對象清冊，並彙整弱勢族群名冊及總表，對加速處理疏散撤離工作甚有助益。</w:t>
            </w:r>
          </w:p>
          <w:p w:rsidR="00315DF4" w:rsidRPr="00E818C0" w:rsidRDefault="00315DF4" w:rsidP="00315DF4">
            <w:pPr>
              <w:snapToGrid w:val="0"/>
              <w:spacing w:line="320" w:lineRule="exact"/>
              <w:ind w:left="644" w:hangingChars="230" w:hanging="644"/>
              <w:jc w:val="both"/>
              <w:rPr>
                <w:rFonts w:ascii="Times New Roman" w:eastAsia="標楷體" w:hAnsi="Times New Roman"/>
                <w:sz w:val="28"/>
                <w:szCs w:val="28"/>
              </w:rPr>
            </w:pPr>
            <w:r w:rsidRPr="00E818C0">
              <w:rPr>
                <w:rFonts w:ascii="Times New Roman" w:eastAsia="標楷體" w:hAnsi="Times New Roman"/>
                <w:sz w:val="28"/>
                <w:szCs w:val="28"/>
              </w:rPr>
              <w:t>(</w:t>
            </w:r>
            <w:r w:rsidRPr="00E818C0">
              <w:rPr>
                <w:rFonts w:ascii="Times New Roman" w:eastAsia="標楷體" w:hAnsi="Times New Roman"/>
                <w:sz w:val="28"/>
                <w:szCs w:val="28"/>
              </w:rPr>
              <w:t>二</w:t>
            </w:r>
            <w:r w:rsidRPr="00E818C0">
              <w:rPr>
                <w:rFonts w:ascii="Times New Roman" w:eastAsia="標楷體" w:hAnsi="Times New Roman"/>
                <w:sz w:val="28"/>
                <w:szCs w:val="28"/>
              </w:rPr>
              <w:t>)</w:t>
            </w:r>
            <w:r w:rsidRPr="00E818C0">
              <w:rPr>
                <w:rFonts w:ascii="Times New Roman" w:eastAsia="標楷體" w:hAnsi="Times New Roman"/>
                <w:sz w:val="28"/>
                <w:szCs w:val="28"/>
              </w:rPr>
              <w:t>對各淹水潛勢地區進行點位分析、分類分級，並列有保全計畫及器材資源，對防救災工作甚有助益。</w:t>
            </w:r>
          </w:p>
          <w:p w:rsidR="00315DF4" w:rsidRPr="00E818C0" w:rsidRDefault="00315DF4" w:rsidP="00315DF4">
            <w:pPr>
              <w:spacing w:line="320" w:lineRule="exact"/>
              <w:ind w:left="280" w:hangingChars="100" w:hanging="280"/>
              <w:rPr>
                <w:rFonts w:ascii="Times New Roman" w:eastAsia="標楷體" w:hAnsi="Times New Roman"/>
                <w:sz w:val="28"/>
                <w:szCs w:val="28"/>
              </w:rPr>
            </w:pPr>
            <w:r w:rsidRPr="00E818C0">
              <w:rPr>
                <w:rFonts w:ascii="Times New Roman" w:eastAsia="標楷體" w:hAnsi="Times New Roman"/>
                <w:sz w:val="28"/>
                <w:szCs w:val="28"/>
              </w:rPr>
              <w:t>二、建議：</w:t>
            </w:r>
          </w:p>
          <w:p w:rsidR="00315DF4" w:rsidRPr="00E818C0" w:rsidRDefault="00315DF4" w:rsidP="00315DF4">
            <w:pPr>
              <w:snapToGrid w:val="0"/>
              <w:spacing w:line="320" w:lineRule="exact"/>
              <w:ind w:leftChars="190" w:left="456"/>
              <w:jc w:val="both"/>
              <w:rPr>
                <w:rFonts w:ascii="Times New Roman" w:eastAsia="標楷體" w:hAnsi="Times New Roman"/>
                <w:sz w:val="28"/>
                <w:szCs w:val="28"/>
              </w:rPr>
            </w:pPr>
            <w:r w:rsidRPr="00E818C0">
              <w:rPr>
                <w:rFonts w:ascii="Times New Roman" w:eastAsia="標楷體" w:hAnsi="Times New Roman"/>
                <w:sz w:val="28"/>
                <w:szCs w:val="28"/>
              </w:rPr>
              <w:t>建議於災害應變中心開設期間，建立輪值班表，賦予任務填報</w:t>
            </w:r>
            <w:r w:rsidRPr="00E818C0">
              <w:rPr>
                <w:rFonts w:ascii="Times New Roman" w:eastAsia="標楷體" w:hAnsi="Times New Roman"/>
                <w:sz w:val="28"/>
                <w:szCs w:val="28"/>
              </w:rPr>
              <w:t>EMIS</w:t>
            </w:r>
            <w:r w:rsidRPr="00E818C0">
              <w:rPr>
                <w:rFonts w:ascii="Times New Roman" w:eastAsia="標楷體" w:hAnsi="Times New Roman"/>
                <w:sz w:val="28"/>
                <w:szCs w:val="28"/>
              </w:rPr>
              <w:t>，俾利災害發生時，迅速通報並提供救援。</w:t>
            </w:r>
          </w:p>
        </w:tc>
      </w:tr>
      <w:tr w:rsidR="00315DF4" w:rsidRPr="00E818C0" w:rsidTr="000D4C95">
        <w:tc>
          <w:tcPr>
            <w:tcW w:w="851" w:type="dxa"/>
            <w:vMerge/>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sz w:val="28"/>
                <w:szCs w:val="28"/>
              </w:rPr>
              <w:t>是否有進行易致災點位分析及</w:t>
            </w:r>
            <w:r w:rsidRPr="00E818C0">
              <w:rPr>
                <w:rFonts w:ascii="Times New Roman" w:eastAsia="標楷體" w:hAnsi="Times New Roman"/>
                <w:color w:val="000000"/>
                <w:sz w:val="28"/>
                <w:szCs w:val="28"/>
              </w:rPr>
              <w:t>對策</w:t>
            </w:r>
            <w:r w:rsidRPr="00E818C0">
              <w:rPr>
                <w:rFonts w:ascii="Times New Roman" w:eastAsia="標楷體" w:hAnsi="Times New Roman"/>
                <w:sz w:val="28"/>
                <w:szCs w:val="28"/>
              </w:rPr>
              <w:t>研擬</w:t>
            </w:r>
            <w:r w:rsidRPr="00E818C0">
              <w:rPr>
                <w:rFonts w:ascii="Times New Roman" w:eastAsia="標楷體" w:hAnsi="Times New Roman"/>
                <w:sz w:val="28"/>
                <w:szCs w:val="28"/>
              </w:rPr>
              <w:t>(</w:t>
            </w:r>
            <w:r w:rsidRPr="00E818C0">
              <w:rPr>
                <w:rFonts w:ascii="Times New Roman" w:eastAsia="標楷體" w:hAnsi="Times New Roman"/>
                <w:sz w:val="28"/>
                <w:szCs w:val="28"/>
              </w:rPr>
              <w:t>保括淹水、坡地災害、土石流、易形成孤島區</w:t>
            </w:r>
            <w:r w:rsidRPr="00E818C0">
              <w:rPr>
                <w:rFonts w:ascii="Times New Roman" w:eastAsia="標楷體" w:hAnsi="Times New Roman"/>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color w:val="000000"/>
                <w:sz w:val="28"/>
                <w:szCs w:val="28"/>
              </w:rPr>
              <w:t>3.</w:t>
            </w:r>
            <w:r w:rsidRPr="00E818C0">
              <w:rPr>
                <w:rFonts w:ascii="Times New Roman" w:eastAsia="標楷體" w:hAnsi="Times New Roman"/>
                <w:sz w:val="28"/>
                <w:szCs w:val="28"/>
              </w:rPr>
              <w:t>是否於進駐期間確實掌握災害情資</w:t>
            </w:r>
            <w:r w:rsidRPr="00E818C0">
              <w:rPr>
                <w:rFonts w:ascii="Times New Roman" w:eastAsia="標楷體" w:hAnsi="Times New Roman"/>
                <w:sz w:val="28"/>
                <w:szCs w:val="28"/>
              </w:rPr>
              <w:t>(</w:t>
            </w:r>
            <w:r w:rsidRPr="00E818C0">
              <w:rPr>
                <w:rFonts w:ascii="Times New Roman" w:eastAsia="標楷體" w:hAnsi="Times New Roman"/>
                <w:color w:val="000000"/>
                <w:sz w:val="28"/>
                <w:szCs w:val="28"/>
              </w:rPr>
              <w:t>包括</w:t>
            </w:r>
            <w:r w:rsidRPr="00E818C0">
              <w:rPr>
                <w:rFonts w:ascii="Times New Roman" w:eastAsia="標楷體" w:hAnsi="Times New Roman"/>
                <w:sz w:val="28"/>
                <w:szCs w:val="28"/>
              </w:rPr>
              <w:t>情資研判及災情</w:t>
            </w:r>
            <w:r w:rsidRPr="00E818C0">
              <w:rPr>
                <w:rFonts w:ascii="Times New Roman" w:eastAsia="標楷體" w:hAnsi="Times New Roman"/>
                <w:sz w:val="28"/>
                <w:szCs w:val="28"/>
              </w:rPr>
              <w:t>)</w:t>
            </w:r>
            <w:r w:rsidRPr="00E818C0">
              <w:rPr>
                <w:rFonts w:ascii="Times New Roman" w:eastAsia="標楷體" w:hAnsi="Times New Roman"/>
                <w:sz w:val="28"/>
                <w:szCs w:val="28"/>
              </w:rPr>
              <w:t>，並通報處理狀況</w:t>
            </w:r>
            <w:r w:rsidRPr="00E818C0">
              <w:rPr>
                <w:rFonts w:ascii="Times New Roman" w:eastAsia="標楷體" w:hAnsi="Times New Roman"/>
                <w:sz w:val="28"/>
                <w:szCs w:val="28"/>
              </w:rPr>
              <w:t>(</w:t>
            </w:r>
            <w:r w:rsidRPr="00E818C0">
              <w:rPr>
                <w:rFonts w:ascii="Times New Roman" w:eastAsia="標楷體" w:hAnsi="Times New Roman"/>
                <w:sz w:val="28"/>
                <w:szCs w:val="28"/>
              </w:rPr>
              <w:t>填報</w:t>
            </w:r>
            <w:r w:rsidRPr="00E818C0">
              <w:rPr>
                <w:rFonts w:ascii="Times New Roman" w:eastAsia="標楷體" w:hAnsi="Times New Roman"/>
                <w:sz w:val="28"/>
                <w:szCs w:val="28"/>
              </w:rPr>
              <w:t>EMIC</w:t>
            </w:r>
            <w:r w:rsidRPr="00E818C0">
              <w:rPr>
                <w:rFonts w:ascii="Times New Roman" w:eastAsia="標楷體" w:hAnsi="Times New Roman"/>
                <w:sz w:val="28"/>
                <w:szCs w:val="28"/>
              </w:rPr>
              <w:t>速報表</w:t>
            </w:r>
            <w:r w:rsidRPr="00E818C0">
              <w:rPr>
                <w:rFonts w:ascii="Times New Roman" w:eastAsia="標楷體" w:hAnsi="Times New Roman"/>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val="restart"/>
            <w:tcBorders>
              <w:top w:val="nil"/>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疏散撤離與通報</w:t>
            </w:r>
            <w:r w:rsidRPr="00E818C0">
              <w:rPr>
                <w:rFonts w:ascii="Times New Roman" w:eastAsia="標楷體" w:hAnsi="Times New Roman"/>
                <w:sz w:val="28"/>
                <w:szCs w:val="28"/>
              </w:rPr>
              <w:t>(20%)</w:t>
            </w: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是否建立多元化通知民眾疏散撤離方式（如：行動電話、一般市話、村里廣播系統、消防、警察、民政等廣播車、有線及無線電視、廣播電臺、傳真、簡訊、網路、電子新聞、</w:t>
            </w:r>
            <w:r w:rsidRPr="00E818C0">
              <w:rPr>
                <w:rFonts w:ascii="Times New Roman" w:eastAsia="標楷體" w:hAnsi="Times New Roman"/>
                <w:color w:val="000000"/>
                <w:sz w:val="28"/>
                <w:szCs w:val="28"/>
              </w:rPr>
              <w:t>E-mail</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Facebook</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Line</w:t>
            </w:r>
            <w:r w:rsidRPr="00E818C0">
              <w:rPr>
                <w:rFonts w:ascii="Times New Roman" w:eastAsia="標楷體" w:hAnsi="Times New Roman"/>
                <w:color w:val="000000"/>
                <w:sz w:val="28"/>
                <w:szCs w:val="28"/>
              </w:rPr>
              <w:t>、無線電等方式）</w:t>
            </w:r>
            <w:r w:rsidRPr="00E818C0">
              <w:rPr>
                <w:rFonts w:ascii="Times New Roman" w:eastAsia="標楷體" w:hAnsi="Times New Roman"/>
                <w:color w:val="000000"/>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rPr>
          <w:trHeight w:val="320"/>
        </w:trPr>
        <w:tc>
          <w:tcPr>
            <w:tcW w:w="851" w:type="dxa"/>
            <w:vMerge/>
            <w:tcBorders>
              <w:left w:val="single" w:sz="4" w:space="0" w:color="auto"/>
              <w:right w:val="single" w:sz="4" w:space="0" w:color="auto"/>
            </w:tcBorders>
          </w:tcPr>
          <w:p w:rsidR="00315DF4" w:rsidRPr="00E818C0" w:rsidRDefault="00315DF4" w:rsidP="000D4C95">
            <w:pPr>
              <w:snapToGrid w:val="0"/>
              <w:spacing w:line="320" w:lineRule="exact"/>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是否建立各災害危險潛勢地區保全對象清冊及優先撤離名冊</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如重症、老弱、行動不便者等</w:t>
            </w:r>
            <w:r w:rsidRPr="00E818C0">
              <w:rPr>
                <w:rFonts w:ascii="Times New Roman" w:eastAsia="標楷體" w:hAnsi="Times New Roman"/>
                <w:color w:val="000000"/>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rPr>
          <w:trHeight w:val="320"/>
        </w:trPr>
        <w:tc>
          <w:tcPr>
            <w:tcW w:w="851" w:type="dxa"/>
            <w:vMerge/>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vMerge/>
            <w:tcBorders>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val="restart"/>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color w:val="000000"/>
                <w:sz w:val="28"/>
                <w:szCs w:val="28"/>
              </w:rPr>
            </w:pPr>
            <w:r w:rsidRPr="00E818C0">
              <w:rPr>
                <w:rFonts w:ascii="Times New Roman" w:eastAsia="標楷體" w:hAnsi="Times New Roman"/>
                <w:color w:val="000000"/>
                <w:sz w:val="28"/>
                <w:szCs w:val="28"/>
              </w:rPr>
              <w:t>收容與整備</w:t>
            </w:r>
            <w:r w:rsidRPr="00E818C0">
              <w:rPr>
                <w:rFonts w:ascii="Times New Roman" w:eastAsia="標楷體" w:hAnsi="Times New Roman"/>
                <w:color w:val="000000"/>
                <w:sz w:val="28"/>
                <w:szCs w:val="28"/>
              </w:rPr>
              <w:t>(15%)</w:t>
            </w: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是否定期檢查收容設備</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包括消防、水電及收容空間</w:t>
            </w:r>
            <w:r w:rsidRPr="00E818C0">
              <w:rPr>
                <w:rFonts w:ascii="Times New Roman" w:eastAsia="標楷體" w:hAnsi="Times New Roman"/>
                <w:color w:val="000000"/>
                <w:sz w:val="28"/>
                <w:szCs w:val="28"/>
              </w:rPr>
              <w:t>)? (8%)</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tcBorders>
              <w:left w:val="single" w:sz="4" w:space="0" w:color="auto"/>
              <w:right w:val="single" w:sz="4" w:space="0" w:color="auto"/>
            </w:tcBorders>
          </w:tcPr>
          <w:p w:rsidR="00315DF4" w:rsidRPr="00E818C0" w:rsidRDefault="00315DF4" w:rsidP="000D4C95">
            <w:pPr>
              <w:snapToGrid w:val="0"/>
              <w:spacing w:line="320" w:lineRule="exact"/>
              <w:rPr>
                <w:rFonts w:ascii="Times New Roman" w:eastAsia="標楷體" w:hAnsi="Times New Roman"/>
                <w:sz w:val="28"/>
                <w:szCs w:val="28"/>
              </w:rPr>
            </w:pPr>
          </w:p>
        </w:tc>
        <w:tc>
          <w:tcPr>
            <w:tcW w:w="1701" w:type="dxa"/>
            <w:vMerge/>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color w:val="000000"/>
                <w:sz w:val="28"/>
                <w:szCs w:val="28"/>
              </w:rPr>
            </w:pPr>
          </w:p>
        </w:tc>
        <w:tc>
          <w:tcPr>
            <w:tcW w:w="3261" w:type="dxa"/>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是否建立物資整備及災時物資籌募管理機制</w:t>
            </w:r>
            <w:r w:rsidRPr="00E818C0">
              <w:rPr>
                <w:rFonts w:ascii="Times New Roman" w:eastAsia="標楷體" w:hAnsi="Times New Roman"/>
                <w:color w:val="000000"/>
                <w:sz w:val="28"/>
                <w:szCs w:val="28"/>
              </w:rPr>
              <w:t>?(7%)</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val="restart"/>
            <w:tcBorders>
              <w:top w:val="nil"/>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部落道路防災整備與預警</w:t>
            </w:r>
            <w:r w:rsidRPr="00E818C0">
              <w:rPr>
                <w:rFonts w:ascii="Times New Roman" w:eastAsia="標楷體" w:hAnsi="Times New Roman"/>
                <w:sz w:val="28"/>
                <w:szCs w:val="28"/>
              </w:rPr>
              <w:t>(10%)</w:t>
            </w:r>
          </w:p>
        </w:tc>
        <w:tc>
          <w:tcPr>
            <w:tcW w:w="3261" w:type="dxa"/>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是否部署應變器材</w:t>
            </w:r>
            <w:r w:rsidRPr="00E818C0">
              <w:rPr>
                <w:rFonts w:ascii="Times New Roman" w:eastAsia="標楷體" w:hAnsi="Times New Roman"/>
                <w:color w:val="000000"/>
                <w:sz w:val="28"/>
                <w:szCs w:val="28"/>
              </w:rPr>
              <w:t>? (5%)</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是否建立易致災地區封路管理機制</w:t>
            </w:r>
            <w:r w:rsidRPr="00E818C0">
              <w:rPr>
                <w:rFonts w:ascii="Times New Roman" w:eastAsia="標楷體" w:hAnsi="Times New Roman"/>
                <w:color w:val="000000"/>
                <w:sz w:val="28"/>
                <w:szCs w:val="28"/>
              </w:rPr>
              <w:t>? (5%)</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val="restart"/>
            <w:tcBorders>
              <w:top w:val="nil"/>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自主防災規</w:t>
            </w:r>
            <w:r w:rsidRPr="00E818C0">
              <w:rPr>
                <w:rFonts w:ascii="Times New Roman" w:eastAsia="標楷體" w:hAnsi="Times New Roman"/>
                <w:sz w:val="28"/>
                <w:szCs w:val="28"/>
              </w:rPr>
              <w:lastRenderedPageBreak/>
              <w:t>劃（</w:t>
            </w:r>
            <w:r w:rsidRPr="00E818C0">
              <w:rPr>
                <w:rFonts w:ascii="Times New Roman" w:eastAsia="標楷體" w:hAnsi="Times New Roman"/>
                <w:sz w:val="28"/>
                <w:szCs w:val="28"/>
              </w:rPr>
              <w:t>15%</w:t>
            </w:r>
            <w:r w:rsidRPr="00E818C0">
              <w:rPr>
                <w:rFonts w:ascii="Times New Roman" w:eastAsia="標楷體" w:hAnsi="Times New Roman"/>
                <w:sz w:val="28"/>
                <w:szCs w:val="28"/>
              </w:rPr>
              <w:t>）</w:t>
            </w: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lastRenderedPageBreak/>
              <w:t>1.</w:t>
            </w:r>
            <w:r w:rsidRPr="00E818C0">
              <w:rPr>
                <w:rFonts w:ascii="Times New Roman" w:eastAsia="標楷體" w:hAnsi="Times New Roman"/>
                <w:color w:val="000000"/>
                <w:sz w:val="28"/>
                <w:szCs w:val="28"/>
              </w:rPr>
              <w:t>是否辦理防災宣導或演</w:t>
            </w:r>
            <w:r w:rsidRPr="00E818C0">
              <w:rPr>
                <w:rFonts w:ascii="Times New Roman" w:eastAsia="標楷體" w:hAnsi="Times New Roman"/>
                <w:color w:val="000000"/>
                <w:sz w:val="28"/>
                <w:szCs w:val="28"/>
              </w:rPr>
              <w:lastRenderedPageBreak/>
              <w:t>練</w:t>
            </w:r>
            <w:r w:rsidRPr="00E818C0">
              <w:rPr>
                <w:rFonts w:ascii="Times New Roman" w:eastAsia="標楷體" w:hAnsi="Times New Roman"/>
                <w:color w:val="000000"/>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tcBorders>
              <w:top w:val="nil"/>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是否定期檢討防災地圖</w:t>
            </w:r>
            <w:r w:rsidRPr="00E818C0">
              <w:rPr>
                <w:rFonts w:ascii="Times New Roman" w:eastAsia="標楷體" w:hAnsi="Times New Roman"/>
                <w:color w:val="000000"/>
                <w:sz w:val="28"/>
                <w:szCs w:val="28"/>
              </w:rPr>
              <w:t>? (5%)</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六</w:t>
            </w:r>
          </w:p>
        </w:tc>
        <w:tc>
          <w:tcPr>
            <w:tcW w:w="1701" w:type="dxa"/>
            <w:tcBorders>
              <w:left w:val="single" w:sz="4" w:space="0" w:color="auto"/>
              <w:right w:val="single" w:sz="4" w:space="0" w:color="auto"/>
            </w:tcBorders>
          </w:tcPr>
          <w:p w:rsidR="00315DF4" w:rsidRPr="00E818C0" w:rsidRDefault="00315DF4" w:rsidP="000D4C95">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綜合（</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tcBorders>
              <w:top w:val="single" w:sz="4" w:space="0" w:color="auto"/>
              <w:left w:val="single" w:sz="4" w:space="0" w:color="auto"/>
              <w:bottom w:val="single" w:sz="4" w:space="0" w:color="auto"/>
              <w:right w:val="single" w:sz="4" w:space="0" w:color="auto"/>
            </w:tcBorders>
          </w:tcPr>
          <w:p w:rsidR="00315DF4" w:rsidRPr="00E818C0" w:rsidRDefault="00315DF4" w:rsidP="000D4C95">
            <w:pPr>
              <w:snapToGrid w:val="0"/>
              <w:spacing w:line="320" w:lineRule="exact"/>
              <w:ind w:left="294" w:hangingChars="105" w:hanging="294"/>
              <w:rPr>
                <w:rFonts w:ascii="Times New Roman" w:eastAsia="標楷體" w:hAnsi="Times New Roman"/>
                <w:sz w:val="28"/>
                <w:szCs w:val="28"/>
              </w:rPr>
            </w:pPr>
            <w:r w:rsidRPr="00E818C0">
              <w:rPr>
                <w:rFonts w:ascii="Times New Roman" w:eastAsia="標楷體" w:hAnsi="Times New Roman"/>
                <w:sz w:val="28"/>
                <w:szCs w:val="28"/>
              </w:rPr>
              <w:t>創新及特定作為</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Merge/>
            <w:tcBorders>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bottom w:val="single" w:sz="4" w:space="0" w:color="auto"/>
              <w:right w:val="single" w:sz="4" w:space="0" w:color="auto"/>
            </w:tcBorders>
          </w:tcPr>
          <w:p w:rsidR="00315DF4" w:rsidRPr="00E818C0" w:rsidRDefault="00315DF4" w:rsidP="000D4C95">
            <w:pPr>
              <w:spacing w:line="320" w:lineRule="exact"/>
              <w:jc w:val="center"/>
              <w:rPr>
                <w:rFonts w:ascii="Times New Roman" w:eastAsia="標楷體" w:hAnsi="Times New Roman"/>
                <w:sz w:val="28"/>
                <w:szCs w:val="28"/>
              </w:rPr>
            </w:pPr>
          </w:p>
        </w:tc>
      </w:tr>
    </w:tbl>
    <w:p w:rsidR="00315DF4" w:rsidRPr="00E818C0" w:rsidRDefault="00315DF4" w:rsidP="00412CAC">
      <w:pPr>
        <w:pStyle w:val="220"/>
        <w:spacing w:before="180" w:after="180"/>
        <w:outlineLvl w:val="9"/>
      </w:pPr>
    </w:p>
    <w:p w:rsidR="00315DF4" w:rsidRPr="00E818C0" w:rsidRDefault="00315DF4">
      <w:pPr>
        <w:widowControl/>
        <w:rPr>
          <w:rFonts w:ascii="Times New Roman" w:eastAsia="標楷體" w:hAnsi="Times New Roman"/>
          <w:b/>
          <w:sz w:val="32"/>
          <w:szCs w:val="32"/>
        </w:rPr>
      </w:pPr>
      <w:r w:rsidRPr="00E818C0">
        <w:rPr>
          <w:rFonts w:ascii="Times New Roman" w:eastAsia="標楷體" w:hAnsi="Times New Roman"/>
        </w:rPr>
        <w:br w:type="page"/>
      </w:r>
    </w:p>
    <w:p w:rsidR="00B32FD8" w:rsidRPr="00E818C0" w:rsidRDefault="00B32FD8" w:rsidP="00412CAC">
      <w:pPr>
        <w:pStyle w:val="220"/>
        <w:spacing w:before="180" w:after="180"/>
        <w:outlineLvl w:val="9"/>
      </w:pPr>
      <w:r w:rsidRPr="00E818C0">
        <w:lastRenderedPageBreak/>
        <w:t>機關別：屏東縣政府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315DF4" w:rsidRPr="00E818C0" w:rsidTr="000D4C95">
        <w:trPr>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訪評所見及優點</w:t>
            </w:r>
          </w:p>
        </w:tc>
      </w:tr>
      <w:tr w:rsidR="00315DF4" w:rsidRPr="00E818C0" w:rsidTr="000D4C95">
        <w:tc>
          <w:tcPr>
            <w:tcW w:w="851" w:type="dxa"/>
            <w:vMerge w:val="restart"/>
            <w:tcBorders>
              <w:top w:val="nil"/>
              <w:left w:val="single" w:sz="4" w:space="0" w:color="auto"/>
              <w:right w:val="single" w:sz="4" w:space="0" w:color="auto"/>
            </w:tcBorders>
          </w:tcPr>
          <w:p w:rsidR="00315DF4" w:rsidRPr="00E818C0" w:rsidRDefault="00315DF4" w:rsidP="000D4C95">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color w:val="000000"/>
                <w:sz w:val="28"/>
                <w:szCs w:val="28"/>
              </w:rPr>
            </w:pPr>
            <w:r w:rsidRPr="00E818C0">
              <w:rPr>
                <w:rFonts w:ascii="Times New Roman" w:eastAsia="標楷體" w:hAnsi="Times New Roman"/>
                <w:color w:val="000000"/>
                <w:sz w:val="28"/>
                <w:szCs w:val="28"/>
              </w:rPr>
              <w:t>災害防救業務推動</w:t>
            </w:r>
            <w:r w:rsidRPr="00E818C0">
              <w:rPr>
                <w:rFonts w:ascii="Times New Roman" w:eastAsia="標楷體" w:hAnsi="Times New Roman"/>
                <w:color w:val="000000"/>
                <w:sz w:val="28"/>
                <w:szCs w:val="28"/>
              </w:rPr>
              <w:t>(30%)</w:t>
            </w: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是否配合災害防救辦公室召開相關工作會議推動災害防救各項業務</w:t>
            </w:r>
            <w:r w:rsidRPr="00E818C0">
              <w:rPr>
                <w:rFonts w:ascii="Times New Roman" w:eastAsia="標楷體" w:hAnsi="Times New Roman"/>
                <w:color w:val="000000"/>
                <w:sz w:val="28"/>
                <w:szCs w:val="28"/>
              </w:rPr>
              <w:t xml:space="preserve">? (10%) </w:t>
            </w:r>
          </w:p>
        </w:tc>
        <w:tc>
          <w:tcPr>
            <w:tcW w:w="1134" w:type="dxa"/>
            <w:vMerge w:val="restart"/>
            <w:tcBorders>
              <w:top w:val="single" w:sz="4" w:space="0" w:color="auto"/>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原住民族事務委員會</w:t>
            </w:r>
            <w:r w:rsidRPr="00E818C0">
              <w:rPr>
                <w:rFonts w:ascii="Times New Roman" w:eastAsia="標楷體" w:hAnsi="Times New Roman"/>
                <w:sz w:val="28"/>
                <w:szCs w:val="28"/>
              </w:rPr>
              <w:t>(</w:t>
            </w:r>
            <w:r w:rsidRPr="00E818C0">
              <w:rPr>
                <w:rFonts w:ascii="Times New Roman" w:eastAsia="標楷體" w:hAnsi="Times New Roman"/>
                <w:sz w:val="28"/>
                <w:szCs w:val="28"/>
              </w:rPr>
              <w:t>局、處</w:t>
            </w:r>
            <w:r w:rsidRPr="00E818C0">
              <w:rPr>
                <w:rFonts w:ascii="Times New Roman" w:eastAsia="標楷體" w:hAnsi="Times New Roman"/>
                <w:sz w:val="28"/>
                <w:szCs w:val="28"/>
              </w:rPr>
              <w:t>)</w:t>
            </w:r>
          </w:p>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val="restart"/>
            <w:tcBorders>
              <w:top w:val="single" w:sz="4" w:space="0" w:color="auto"/>
              <w:left w:val="single" w:sz="4" w:space="0" w:color="auto"/>
              <w:right w:val="single" w:sz="4" w:space="0" w:color="auto"/>
            </w:tcBorders>
          </w:tcPr>
          <w:p w:rsidR="00315DF4" w:rsidRPr="00E818C0" w:rsidRDefault="00315DF4" w:rsidP="00315DF4">
            <w:pPr>
              <w:adjustRightInd w:val="0"/>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一、優點</w:t>
            </w:r>
            <w:r w:rsidRPr="00E818C0">
              <w:rPr>
                <w:rFonts w:ascii="Times New Roman" w:eastAsia="標楷體" w:hAnsi="Times New Roman"/>
                <w:sz w:val="28"/>
                <w:szCs w:val="28"/>
              </w:rPr>
              <w:t>:</w:t>
            </w:r>
          </w:p>
          <w:p w:rsidR="00315DF4" w:rsidRPr="00E818C0" w:rsidRDefault="00315DF4" w:rsidP="00315DF4">
            <w:pPr>
              <w:snapToGrid w:val="0"/>
              <w:spacing w:line="320" w:lineRule="exact"/>
              <w:ind w:left="644" w:hangingChars="230" w:hanging="644"/>
              <w:jc w:val="both"/>
              <w:rPr>
                <w:rFonts w:ascii="Times New Roman" w:eastAsia="標楷體" w:hAnsi="Times New Roman"/>
                <w:sz w:val="28"/>
                <w:szCs w:val="28"/>
              </w:rPr>
            </w:pPr>
            <w:r w:rsidRPr="00E818C0">
              <w:rPr>
                <w:rFonts w:ascii="Times New Roman" w:eastAsia="標楷體" w:hAnsi="Times New Roman"/>
                <w:sz w:val="28"/>
                <w:szCs w:val="28"/>
              </w:rPr>
              <w:t>(</w:t>
            </w:r>
            <w:r w:rsidRPr="00E818C0">
              <w:rPr>
                <w:rFonts w:ascii="Times New Roman" w:eastAsia="標楷體" w:hAnsi="Times New Roman"/>
                <w:sz w:val="28"/>
                <w:szCs w:val="28"/>
              </w:rPr>
              <w:t>一</w:t>
            </w:r>
            <w:r w:rsidRPr="00E818C0">
              <w:rPr>
                <w:rFonts w:ascii="Times New Roman" w:eastAsia="標楷體" w:hAnsi="Times New Roman"/>
                <w:sz w:val="28"/>
                <w:szCs w:val="28"/>
              </w:rPr>
              <w:t>)</w:t>
            </w:r>
            <w:r w:rsidRPr="00E818C0">
              <w:rPr>
                <w:rFonts w:ascii="Times New Roman" w:eastAsia="標楷體" w:hAnsi="Times New Roman"/>
                <w:sz w:val="28"/>
                <w:szCs w:val="28"/>
              </w:rPr>
              <w:t>針對轄內原鄉地區潛在大規模崩塌地進行調查分析，包括具潛在大規模崩塌之面積、保全戶及土石流潛勢溪流數量，對災害防救業務推動甚有助益。</w:t>
            </w:r>
          </w:p>
          <w:p w:rsidR="00315DF4" w:rsidRPr="00E818C0" w:rsidRDefault="00315DF4" w:rsidP="00315DF4">
            <w:pPr>
              <w:snapToGrid w:val="0"/>
              <w:spacing w:line="320" w:lineRule="exact"/>
              <w:ind w:left="644" w:hangingChars="230" w:hanging="644"/>
              <w:jc w:val="both"/>
              <w:rPr>
                <w:rFonts w:ascii="Times New Roman" w:eastAsia="標楷體" w:hAnsi="Times New Roman"/>
                <w:sz w:val="28"/>
                <w:szCs w:val="28"/>
              </w:rPr>
            </w:pPr>
            <w:r w:rsidRPr="00E818C0">
              <w:rPr>
                <w:rFonts w:ascii="Times New Roman" w:eastAsia="標楷體" w:hAnsi="Times New Roman"/>
                <w:sz w:val="28"/>
                <w:szCs w:val="28"/>
              </w:rPr>
              <w:t>(</w:t>
            </w:r>
            <w:r w:rsidRPr="00E818C0">
              <w:rPr>
                <w:rFonts w:ascii="Times New Roman" w:eastAsia="標楷體" w:hAnsi="Times New Roman"/>
                <w:sz w:val="28"/>
                <w:szCs w:val="28"/>
              </w:rPr>
              <w:t>二</w:t>
            </w:r>
            <w:r w:rsidRPr="00E818C0">
              <w:rPr>
                <w:rFonts w:ascii="Times New Roman" w:eastAsia="標楷體" w:hAnsi="Times New Roman"/>
                <w:sz w:val="28"/>
                <w:szCs w:val="28"/>
              </w:rPr>
              <w:t>)</w:t>
            </w:r>
            <w:r w:rsidRPr="00E818C0">
              <w:rPr>
                <w:rFonts w:ascii="Times New Roman" w:eastAsia="標楷體" w:hAnsi="Times New Roman"/>
                <w:sz w:val="28"/>
                <w:szCs w:val="28"/>
              </w:rPr>
              <w:t>建立</w:t>
            </w:r>
            <w:r w:rsidRPr="00E818C0">
              <w:rPr>
                <w:rFonts w:ascii="Times New Roman" w:eastAsia="標楷體" w:hAnsi="Times New Roman"/>
                <w:color w:val="000000"/>
                <w:sz w:val="28"/>
                <w:szCs w:val="28"/>
              </w:rPr>
              <w:t>物資整備及災時物資籌募管理機制，如物資啟動時機、退場機制、工作職掌及分組、物資站設置地點、物資配送等，俾利災害應變期間，有效</w:t>
            </w:r>
            <w:r w:rsidRPr="00E818C0">
              <w:rPr>
                <w:rFonts w:ascii="Times New Roman" w:eastAsia="標楷體" w:hAnsi="Times New Roman"/>
                <w:sz w:val="28"/>
                <w:szCs w:val="28"/>
              </w:rPr>
              <w:t>提供災區民眾救援物資。</w:t>
            </w:r>
          </w:p>
          <w:p w:rsidR="00315DF4" w:rsidRPr="00E818C0" w:rsidRDefault="00315DF4" w:rsidP="00315DF4">
            <w:pPr>
              <w:snapToGrid w:val="0"/>
              <w:spacing w:line="320" w:lineRule="exact"/>
              <w:ind w:left="644" w:hangingChars="230" w:hanging="644"/>
              <w:jc w:val="both"/>
              <w:rPr>
                <w:rFonts w:ascii="Times New Roman" w:eastAsia="標楷體" w:hAnsi="Times New Roman"/>
                <w:sz w:val="28"/>
                <w:szCs w:val="28"/>
              </w:rPr>
            </w:pPr>
            <w:r w:rsidRPr="00E818C0">
              <w:rPr>
                <w:rFonts w:ascii="Times New Roman" w:eastAsia="標楷體" w:hAnsi="Times New Roman"/>
                <w:sz w:val="28"/>
                <w:szCs w:val="28"/>
              </w:rPr>
              <w:t>(</w:t>
            </w:r>
            <w:r w:rsidRPr="00E818C0">
              <w:rPr>
                <w:rFonts w:ascii="Times New Roman" w:eastAsia="標楷體" w:hAnsi="Times New Roman"/>
                <w:sz w:val="28"/>
                <w:szCs w:val="28"/>
              </w:rPr>
              <w:t>三</w:t>
            </w:r>
            <w:r w:rsidRPr="00E818C0">
              <w:rPr>
                <w:rFonts w:ascii="Times New Roman" w:eastAsia="標楷體" w:hAnsi="Times New Roman"/>
                <w:sz w:val="28"/>
                <w:szCs w:val="28"/>
              </w:rPr>
              <w:t>)</w:t>
            </w:r>
            <w:r w:rsidRPr="00E818C0">
              <w:rPr>
                <w:rFonts w:ascii="Times New Roman" w:eastAsia="標楷體" w:hAnsi="Times New Roman"/>
                <w:sz w:val="28"/>
                <w:szCs w:val="28"/>
              </w:rPr>
              <w:t>除有多元化通知民眾疏散撤離方式，更建立疏散撤離安置系統，掌握常住人口清冊。</w:t>
            </w:r>
          </w:p>
          <w:p w:rsidR="00315DF4" w:rsidRPr="00E818C0" w:rsidRDefault="00315DF4" w:rsidP="00315DF4">
            <w:pPr>
              <w:adjustRightInd w:val="0"/>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二、建議：</w:t>
            </w:r>
          </w:p>
          <w:p w:rsidR="00315DF4" w:rsidRPr="00E818C0" w:rsidRDefault="00315DF4" w:rsidP="00315DF4">
            <w:pPr>
              <w:snapToGrid w:val="0"/>
              <w:spacing w:line="320" w:lineRule="exact"/>
              <w:ind w:left="644" w:hangingChars="230" w:hanging="644"/>
              <w:jc w:val="both"/>
              <w:rPr>
                <w:rFonts w:ascii="Times New Roman" w:eastAsia="標楷體" w:hAnsi="Times New Roman"/>
                <w:sz w:val="28"/>
                <w:szCs w:val="28"/>
              </w:rPr>
            </w:pPr>
            <w:r w:rsidRPr="00E818C0">
              <w:rPr>
                <w:rFonts w:ascii="Times New Roman" w:eastAsia="標楷體" w:hAnsi="Times New Roman"/>
                <w:sz w:val="28"/>
                <w:szCs w:val="28"/>
              </w:rPr>
              <w:t>(</w:t>
            </w:r>
            <w:r w:rsidRPr="00E818C0">
              <w:rPr>
                <w:rFonts w:ascii="Times New Roman" w:eastAsia="標楷體" w:hAnsi="Times New Roman"/>
                <w:sz w:val="28"/>
                <w:szCs w:val="28"/>
              </w:rPr>
              <w:t>一</w:t>
            </w:r>
            <w:r w:rsidRPr="00E818C0">
              <w:rPr>
                <w:rFonts w:ascii="Times New Roman" w:eastAsia="標楷體" w:hAnsi="Times New Roman"/>
                <w:sz w:val="28"/>
                <w:szCs w:val="28"/>
              </w:rPr>
              <w:t>)</w:t>
            </w:r>
            <w:r w:rsidRPr="00E818C0">
              <w:rPr>
                <w:rFonts w:ascii="Times New Roman" w:eastAsia="標楷體" w:hAnsi="Times New Roman"/>
                <w:sz w:val="28"/>
                <w:szCs w:val="28"/>
              </w:rPr>
              <w:t>有關疏散撤離工作，弱勢族群之資料已建立完備，建請建立總表，以加速疏散撤離作業。</w:t>
            </w:r>
          </w:p>
          <w:p w:rsidR="00315DF4" w:rsidRPr="00E818C0" w:rsidRDefault="00315DF4" w:rsidP="00315DF4">
            <w:pPr>
              <w:snapToGrid w:val="0"/>
              <w:spacing w:line="320" w:lineRule="exact"/>
              <w:ind w:left="644" w:hangingChars="230" w:hanging="644"/>
              <w:jc w:val="both"/>
              <w:rPr>
                <w:rFonts w:ascii="Times New Roman" w:eastAsia="標楷體" w:hAnsi="Times New Roman"/>
                <w:sz w:val="28"/>
                <w:szCs w:val="28"/>
              </w:rPr>
            </w:pPr>
            <w:r w:rsidRPr="00E818C0">
              <w:rPr>
                <w:rFonts w:ascii="Times New Roman" w:eastAsia="標楷體" w:hAnsi="Times New Roman"/>
                <w:sz w:val="28"/>
                <w:szCs w:val="28"/>
              </w:rPr>
              <w:t>(</w:t>
            </w:r>
            <w:r w:rsidRPr="00E818C0">
              <w:rPr>
                <w:rFonts w:ascii="Times New Roman" w:eastAsia="標楷體" w:hAnsi="Times New Roman"/>
                <w:sz w:val="28"/>
                <w:szCs w:val="28"/>
              </w:rPr>
              <w:t>二</w:t>
            </w:r>
            <w:r w:rsidRPr="00E818C0">
              <w:rPr>
                <w:rFonts w:ascii="Times New Roman" w:eastAsia="標楷體" w:hAnsi="Times New Roman"/>
                <w:sz w:val="28"/>
                <w:szCs w:val="28"/>
              </w:rPr>
              <w:t>)</w:t>
            </w:r>
            <w:r w:rsidRPr="00E818C0">
              <w:rPr>
                <w:rFonts w:ascii="Times New Roman" w:eastAsia="標楷體" w:hAnsi="Times New Roman"/>
                <w:sz w:val="28"/>
                <w:szCs w:val="28"/>
              </w:rPr>
              <w:t>建議於災害應變中心開設期間，建立輪值班表，賦予任務填報</w:t>
            </w:r>
            <w:r w:rsidRPr="00E818C0">
              <w:rPr>
                <w:rFonts w:ascii="Times New Roman" w:eastAsia="標楷體" w:hAnsi="Times New Roman"/>
                <w:sz w:val="28"/>
                <w:szCs w:val="28"/>
              </w:rPr>
              <w:t>EMIS</w:t>
            </w:r>
            <w:r w:rsidRPr="00E818C0">
              <w:rPr>
                <w:rFonts w:ascii="Times New Roman" w:eastAsia="標楷體" w:hAnsi="Times New Roman"/>
                <w:sz w:val="28"/>
                <w:szCs w:val="28"/>
              </w:rPr>
              <w:t>，俾利災害發生時，迅速通報並提供救援。</w:t>
            </w:r>
          </w:p>
        </w:tc>
      </w:tr>
      <w:tr w:rsidR="00315DF4" w:rsidRPr="00E818C0" w:rsidTr="000D4C95">
        <w:tc>
          <w:tcPr>
            <w:tcW w:w="851" w:type="dxa"/>
            <w:vMerge/>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sz w:val="28"/>
                <w:szCs w:val="28"/>
              </w:rPr>
              <w:t>是否有進行易致災點位分析及</w:t>
            </w:r>
            <w:r w:rsidRPr="00E818C0">
              <w:rPr>
                <w:rFonts w:ascii="Times New Roman" w:eastAsia="標楷體" w:hAnsi="Times New Roman"/>
                <w:color w:val="000000"/>
                <w:sz w:val="28"/>
                <w:szCs w:val="28"/>
              </w:rPr>
              <w:t>對策</w:t>
            </w:r>
            <w:r w:rsidRPr="00E818C0">
              <w:rPr>
                <w:rFonts w:ascii="Times New Roman" w:eastAsia="標楷體" w:hAnsi="Times New Roman"/>
                <w:sz w:val="28"/>
                <w:szCs w:val="28"/>
              </w:rPr>
              <w:t>研擬</w:t>
            </w:r>
            <w:r w:rsidRPr="00E818C0">
              <w:rPr>
                <w:rFonts w:ascii="Times New Roman" w:eastAsia="標楷體" w:hAnsi="Times New Roman"/>
                <w:sz w:val="28"/>
                <w:szCs w:val="28"/>
              </w:rPr>
              <w:t>(</w:t>
            </w:r>
            <w:r w:rsidRPr="00E818C0">
              <w:rPr>
                <w:rFonts w:ascii="Times New Roman" w:eastAsia="標楷體" w:hAnsi="Times New Roman"/>
                <w:sz w:val="28"/>
                <w:szCs w:val="28"/>
              </w:rPr>
              <w:t>保括淹水、坡地災害、土石流、易形成孤島區</w:t>
            </w:r>
            <w:r w:rsidRPr="00E818C0">
              <w:rPr>
                <w:rFonts w:ascii="Times New Roman" w:eastAsia="標楷體" w:hAnsi="Times New Roman"/>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color w:val="000000"/>
                <w:sz w:val="28"/>
                <w:szCs w:val="28"/>
              </w:rPr>
              <w:t>3.</w:t>
            </w:r>
            <w:r w:rsidRPr="00E818C0">
              <w:rPr>
                <w:rFonts w:ascii="Times New Roman" w:eastAsia="標楷體" w:hAnsi="Times New Roman"/>
                <w:sz w:val="28"/>
                <w:szCs w:val="28"/>
              </w:rPr>
              <w:t>是否於進駐期間確實掌握災害情資</w:t>
            </w:r>
            <w:r w:rsidRPr="00E818C0">
              <w:rPr>
                <w:rFonts w:ascii="Times New Roman" w:eastAsia="標楷體" w:hAnsi="Times New Roman"/>
                <w:sz w:val="28"/>
                <w:szCs w:val="28"/>
              </w:rPr>
              <w:t>(</w:t>
            </w:r>
            <w:r w:rsidRPr="00E818C0">
              <w:rPr>
                <w:rFonts w:ascii="Times New Roman" w:eastAsia="標楷體" w:hAnsi="Times New Roman"/>
                <w:color w:val="000000"/>
                <w:sz w:val="28"/>
                <w:szCs w:val="28"/>
              </w:rPr>
              <w:t>包括</w:t>
            </w:r>
            <w:r w:rsidRPr="00E818C0">
              <w:rPr>
                <w:rFonts w:ascii="Times New Roman" w:eastAsia="標楷體" w:hAnsi="Times New Roman"/>
                <w:sz w:val="28"/>
                <w:szCs w:val="28"/>
              </w:rPr>
              <w:t>情資研判及災情</w:t>
            </w:r>
            <w:r w:rsidRPr="00E818C0">
              <w:rPr>
                <w:rFonts w:ascii="Times New Roman" w:eastAsia="標楷體" w:hAnsi="Times New Roman"/>
                <w:sz w:val="28"/>
                <w:szCs w:val="28"/>
              </w:rPr>
              <w:t>)</w:t>
            </w:r>
            <w:r w:rsidRPr="00E818C0">
              <w:rPr>
                <w:rFonts w:ascii="Times New Roman" w:eastAsia="標楷體" w:hAnsi="Times New Roman"/>
                <w:sz w:val="28"/>
                <w:szCs w:val="28"/>
              </w:rPr>
              <w:t>，並通報處理狀況</w:t>
            </w:r>
            <w:r w:rsidRPr="00E818C0">
              <w:rPr>
                <w:rFonts w:ascii="Times New Roman" w:eastAsia="標楷體" w:hAnsi="Times New Roman"/>
                <w:sz w:val="28"/>
                <w:szCs w:val="28"/>
              </w:rPr>
              <w:t>(</w:t>
            </w:r>
            <w:r w:rsidRPr="00E818C0">
              <w:rPr>
                <w:rFonts w:ascii="Times New Roman" w:eastAsia="標楷體" w:hAnsi="Times New Roman"/>
                <w:sz w:val="28"/>
                <w:szCs w:val="28"/>
              </w:rPr>
              <w:t>填報</w:t>
            </w:r>
            <w:r w:rsidRPr="00E818C0">
              <w:rPr>
                <w:rFonts w:ascii="Times New Roman" w:eastAsia="標楷體" w:hAnsi="Times New Roman"/>
                <w:sz w:val="28"/>
                <w:szCs w:val="28"/>
              </w:rPr>
              <w:t>EMIC</w:t>
            </w:r>
            <w:r w:rsidRPr="00E818C0">
              <w:rPr>
                <w:rFonts w:ascii="Times New Roman" w:eastAsia="標楷體" w:hAnsi="Times New Roman"/>
                <w:sz w:val="28"/>
                <w:szCs w:val="28"/>
              </w:rPr>
              <w:t>速報表</w:t>
            </w:r>
            <w:r w:rsidRPr="00E818C0">
              <w:rPr>
                <w:rFonts w:ascii="Times New Roman" w:eastAsia="標楷體" w:hAnsi="Times New Roman"/>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val="restart"/>
            <w:tcBorders>
              <w:top w:val="nil"/>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疏散撤離與通報</w:t>
            </w:r>
            <w:r w:rsidRPr="00E818C0">
              <w:rPr>
                <w:rFonts w:ascii="Times New Roman" w:eastAsia="標楷體" w:hAnsi="Times New Roman"/>
                <w:sz w:val="28"/>
                <w:szCs w:val="28"/>
              </w:rPr>
              <w:t>(20%)</w:t>
            </w: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是否建立多元化通知民眾疏散撤離方式（如：行動電話、一般市話、村里廣播系統、消防、警察、民政等廣播車、有線及無線電視、廣播電臺、傳真、簡訊、網路、電子新聞、</w:t>
            </w:r>
            <w:r w:rsidRPr="00E818C0">
              <w:rPr>
                <w:rFonts w:ascii="Times New Roman" w:eastAsia="標楷體" w:hAnsi="Times New Roman"/>
                <w:color w:val="000000"/>
                <w:sz w:val="28"/>
                <w:szCs w:val="28"/>
              </w:rPr>
              <w:t>E-mail</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Facebook</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Line</w:t>
            </w:r>
            <w:r w:rsidRPr="00E818C0">
              <w:rPr>
                <w:rFonts w:ascii="Times New Roman" w:eastAsia="標楷體" w:hAnsi="Times New Roman"/>
                <w:color w:val="000000"/>
                <w:sz w:val="28"/>
                <w:szCs w:val="28"/>
              </w:rPr>
              <w:t>、無線電等方式）</w:t>
            </w:r>
            <w:r w:rsidRPr="00E818C0">
              <w:rPr>
                <w:rFonts w:ascii="Times New Roman" w:eastAsia="標楷體" w:hAnsi="Times New Roman"/>
                <w:color w:val="000000"/>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rPr>
          <w:trHeight w:val="320"/>
        </w:trPr>
        <w:tc>
          <w:tcPr>
            <w:tcW w:w="851" w:type="dxa"/>
            <w:vMerge/>
            <w:tcBorders>
              <w:left w:val="single" w:sz="4" w:space="0" w:color="auto"/>
              <w:right w:val="single" w:sz="4" w:space="0" w:color="auto"/>
            </w:tcBorders>
          </w:tcPr>
          <w:p w:rsidR="00315DF4" w:rsidRPr="00E818C0" w:rsidRDefault="00315DF4" w:rsidP="000D4C95">
            <w:pPr>
              <w:snapToGrid w:val="0"/>
              <w:spacing w:line="320" w:lineRule="exact"/>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是否建立各災害危險潛勢地區保全對象清冊及優先撤離名冊</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如重症、老弱、行動不便者等</w:t>
            </w:r>
            <w:r w:rsidRPr="00E818C0">
              <w:rPr>
                <w:rFonts w:ascii="Times New Roman" w:eastAsia="標楷體" w:hAnsi="Times New Roman"/>
                <w:color w:val="000000"/>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rPr>
          <w:trHeight w:val="320"/>
        </w:trPr>
        <w:tc>
          <w:tcPr>
            <w:tcW w:w="851" w:type="dxa"/>
            <w:vMerge/>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vMerge/>
            <w:tcBorders>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val="restart"/>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color w:val="000000"/>
                <w:sz w:val="28"/>
                <w:szCs w:val="28"/>
              </w:rPr>
            </w:pPr>
            <w:r w:rsidRPr="00E818C0">
              <w:rPr>
                <w:rFonts w:ascii="Times New Roman" w:eastAsia="標楷體" w:hAnsi="Times New Roman"/>
                <w:color w:val="000000"/>
                <w:sz w:val="28"/>
                <w:szCs w:val="28"/>
              </w:rPr>
              <w:t>收容與整備</w:t>
            </w:r>
            <w:r w:rsidRPr="00E818C0">
              <w:rPr>
                <w:rFonts w:ascii="Times New Roman" w:eastAsia="標楷體" w:hAnsi="Times New Roman"/>
                <w:color w:val="000000"/>
                <w:sz w:val="28"/>
                <w:szCs w:val="28"/>
              </w:rPr>
              <w:t>(15%)</w:t>
            </w: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是否定期檢查收容設備</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包括消防、水電及收容空間</w:t>
            </w:r>
            <w:r w:rsidRPr="00E818C0">
              <w:rPr>
                <w:rFonts w:ascii="Times New Roman" w:eastAsia="標楷體" w:hAnsi="Times New Roman"/>
                <w:color w:val="000000"/>
                <w:sz w:val="28"/>
                <w:szCs w:val="28"/>
              </w:rPr>
              <w:t>)? (8%)</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tcBorders>
              <w:left w:val="single" w:sz="4" w:space="0" w:color="auto"/>
              <w:right w:val="single" w:sz="4" w:space="0" w:color="auto"/>
            </w:tcBorders>
          </w:tcPr>
          <w:p w:rsidR="00315DF4" w:rsidRPr="00E818C0" w:rsidRDefault="00315DF4" w:rsidP="000D4C95">
            <w:pPr>
              <w:snapToGrid w:val="0"/>
              <w:spacing w:line="320" w:lineRule="exact"/>
              <w:rPr>
                <w:rFonts w:ascii="Times New Roman" w:eastAsia="標楷體" w:hAnsi="Times New Roman"/>
                <w:sz w:val="28"/>
                <w:szCs w:val="28"/>
              </w:rPr>
            </w:pPr>
          </w:p>
        </w:tc>
        <w:tc>
          <w:tcPr>
            <w:tcW w:w="1701" w:type="dxa"/>
            <w:vMerge/>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color w:val="000000"/>
                <w:sz w:val="28"/>
                <w:szCs w:val="28"/>
              </w:rPr>
            </w:pPr>
          </w:p>
        </w:tc>
        <w:tc>
          <w:tcPr>
            <w:tcW w:w="3261" w:type="dxa"/>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是否建立物資整備及災時物資籌募管理機制</w:t>
            </w:r>
            <w:r w:rsidRPr="00E818C0">
              <w:rPr>
                <w:rFonts w:ascii="Times New Roman" w:eastAsia="標楷體" w:hAnsi="Times New Roman"/>
                <w:color w:val="000000"/>
                <w:sz w:val="28"/>
                <w:szCs w:val="28"/>
              </w:rPr>
              <w:t>?(7%)</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val="restart"/>
            <w:tcBorders>
              <w:top w:val="nil"/>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部落道路防災整備與預警</w:t>
            </w:r>
            <w:r w:rsidRPr="00E818C0">
              <w:rPr>
                <w:rFonts w:ascii="Times New Roman" w:eastAsia="標楷體" w:hAnsi="Times New Roman"/>
                <w:sz w:val="28"/>
                <w:szCs w:val="28"/>
              </w:rPr>
              <w:t>(10%)</w:t>
            </w:r>
          </w:p>
        </w:tc>
        <w:tc>
          <w:tcPr>
            <w:tcW w:w="3261" w:type="dxa"/>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是否部署應變器材</w:t>
            </w:r>
            <w:r w:rsidRPr="00E818C0">
              <w:rPr>
                <w:rFonts w:ascii="Times New Roman" w:eastAsia="標楷體" w:hAnsi="Times New Roman"/>
                <w:color w:val="000000"/>
                <w:sz w:val="28"/>
                <w:szCs w:val="28"/>
              </w:rPr>
              <w:t>? (5%)</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是否建立易致災地區封路管理機制</w:t>
            </w:r>
            <w:r w:rsidRPr="00E818C0">
              <w:rPr>
                <w:rFonts w:ascii="Times New Roman" w:eastAsia="標楷體" w:hAnsi="Times New Roman"/>
                <w:color w:val="000000"/>
                <w:sz w:val="28"/>
                <w:szCs w:val="28"/>
              </w:rPr>
              <w:t>? (5%)</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val="restart"/>
            <w:tcBorders>
              <w:top w:val="nil"/>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自主防災規</w:t>
            </w:r>
            <w:r w:rsidRPr="00E818C0">
              <w:rPr>
                <w:rFonts w:ascii="Times New Roman" w:eastAsia="標楷體" w:hAnsi="Times New Roman"/>
                <w:sz w:val="28"/>
                <w:szCs w:val="28"/>
              </w:rPr>
              <w:lastRenderedPageBreak/>
              <w:t>劃（</w:t>
            </w:r>
            <w:r w:rsidRPr="00E818C0">
              <w:rPr>
                <w:rFonts w:ascii="Times New Roman" w:eastAsia="標楷體" w:hAnsi="Times New Roman"/>
                <w:sz w:val="28"/>
                <w:szCs w:val="28"/>
              </w:rPr>
              <w:t>15%</w:t>
            </w:r>
            <w:r w:rsidRPr="00E818C0">
              <w:rPr>
                <w:rFonts w:ascii="Times New Roman" w:eastAsia="標楷體" w:hAnsi="Times New Roman"/>
                <w:sz w:val="28"/>
                <w:szCs w:val="28"/>
              </w:rPr>
              <w:t>）</w:t>
            </w: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lastRenderedPageBreak/>
              <w:t>1.</w:t>
            </w:r>
            <w:r w:rsidRPr="00E818C0">
              <w:rPr>
                <w:rFonts w:ascii="Times New Roman" w:eastAsia="標楷體" w:hAnsi="Times New Roman"/>
                <w:color w:val="000000"/>
                <w:sz w:val="28"/>
                <w:szCs w:val="28"/>
              </w:rPr>
              <w:t>是否辦理防災宣導或演</w:t>
            </w:r>
            <w:r w:rsidRPr="00E818C0">
              <w:rPr>
                <w:rFonts w:ascii="Times New Roman" w:eastAsia="標楷體" w:hAnsi="Times New Roman"/>
                <w:color w:val="000000"/>
                <w:sz w:val="28"/>
                <w:szCs w:val="28"/>
              </w:rPr>
              <w:lastRenderedPageBreak/>
              <w:t>練</w:t>
            </w:r>
            <w:r w:rsidRPr="00E818C0">
              <w:rPr>
                <w:rFonts w:ascii="Times New Roman" w:eastAsia="標楷體" w:hAnsi="Times New Roman"/>
                <w:color w:val="000000"/>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tcBorders>
              <w:top w:val="nil"/>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是否定期檢討防災地圖</w:t>
            </w:r>
            <w:r w:rsidRPr="00E818C0">
              <w:rPr>
                <w:rFonts w:ascii="Times New Roman" w:eastAsia="標楷體" w:hAnsi="Times New Roman"/>
                <w:color w:val="000000"/>
                <w:sz w:val="28"/>
                <w:szCs w:val="28"/>
              </w:rPr>
              <w:t>? (5%)</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六</w:t>
            </w:r>
          </w:p>
        </w:tc>
        <w:tc>
          <w:tcPr>
            <w:tcW w:w="1701" w:type="dxa"/>
            <w:tcBorders>
              <w:left w:val="single" w:sz="4" w:space="0" w:color="auto"/>
              <w:right w:val="single" w:sz="4" w:space="0" w:color="auto"/>
            </w:tcBorders>
          </w:tcPr>
          <w:p w:rsidR="00315DF4" w:rsidRPr="00E818C0" w:rsidRDefault="00315DF4" w:rsidP="000D4C95">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綜合（</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tcBorders>
              <w:top w:val="single" w:sz="4" w:space="0" w:color="auto"/>
              <w:left w:val="single" w:sz="4" w:space="0" w:color="auto"/>
              <w:bottom w:val="single" w:sz="4" w:space="0" w:color="auto"/>
              <w:right w:val="single" w:sz="4" w:space="0" w:color="auto"/>
            </w:tcBorders>
          </w:tcPr>
          <w:p w:rsidR="00315DF4" w:rsidRPr="00E818C0" w:rsidRDefault="00315DF4" w:rsidP="000D4C95">
            <w:pPr>
              <w:snapToGrid w:val="0"/>
              <w:spacing w:line="320" w:lineRule="exact"/>
              <w:ind w:left="294" w:hangingChars="105" w:hanging="294"/>
              <w:rPr>
                <w:rFonts w:ascii="Times New Roman" w:eastAsia="標楷體" w:hAnsi="Times New Roman"/>
                <w:sz w:val="28"/>
                <w:szCs w:val="28"/>
              </w:rPr>
            </w:pPr>
            <w:r w:rsidRPr="00E818C0">
              <w:rPr>
                <w:rFonts w:ascii="Times New Roman" w:eastAsia="標楷體" w:hAnsi="Times New Roman"/>
                <w:sz w:val="28"/>
                <w:szCs w:val="28"/>
              </w:rPr>
              <w:t>創新及特定作為</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Merge/>
            <w:tcBorders>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bottom w:val="single" w:sz="4" w:space="0" w:color="auto"/>
              <w:right w:val="single" w:sz="4" w:space="0" w:color="auto"/>
            </w:tcBorders>
          </w:tcPr>
          <w:p w:rsidR="00315DF4" w:rsidRPr="00E818C0" w:rsidRDefault="00315DF4" w:rsidP="000D4C95">
            <w:pPr>
              <w:spacing w:line="320" w:lineRule="exact"/>
              <w:jc w:val="center"/>
              <w:rPr>
                <w:rFonts w:ascii="Times New Roman" w:eastAsia="標楷體" w:hAnsi="Times New Roman"/>
                <w:sz w:val="28"/>
                <w:szCs w:val="28"/>
              </w:rPr>
            </w:pPr>
          </w:p>
        </w:tc>
      </w:tr>
    </w:tbl>
    <w:p w:rsidR="00315DF4" w:rsidRPr="00E818C0" w:rsidRDefault="00315DF4" w:rsidP="00412CAC">
      <w:pPr>
        <w:pStyle w:val="220"/>
        <w:spacing w:before="180" w:after="180"/>
        <w:outlineLvl w:val="9"/>
      </w:pPr>
    </w:p>
    <w:p w:rsidR="00315DF4" w:rsidRPr="00E818C0" w:rsidRDefault="00315DF4">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B32FD8" w:rsidP="00412CAC">
      <w:pPr>
        <w:pStyle w:val="220"/>
        <w:spacing w:before="180" w:after="180"/>
        <w:outlineLvl w:val="9"/>
      </w:pPr>
      <w:r w:rsidRPr="00E818C0">
        <w:lastRenderedPageBreak/>
        <w:t>機關別：臺</w:t>
      </w:r>
      <w:r w:rsidR="00F545A4" w:rsidRPr="00E818C0">
        <w:t>東縣政府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315DF4" w:rsidRPr="00E818C0" w:rsidTr="000D4C95">
        <w:trPr>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訪評所見及優點</w:t>
            </w:r>
          </w:p>
        </w:tc>
      </w:tr>
      <w:tr w:rsidR="00315DF4" w:rsidRPr="00E818C0" w:rsidTr="000D4C95">
        <w:tc>
          <w:tcPr>
            <w:tcW w:w="851" w:type="dxa"/>
            <w:vMerge w:val="restart"/>
            <w:tcBorders>
              <w:top w:val="nil"/>
              <w:left w:val="single" w:sz="4" w:space="0" w:color="auto"/>
              <w:right w:val="single" w:sz="4" w:space="0" w:color="auto"/>
            </w:tcBorders>
          </w:tcPr>
          <w:p w:rsidR="00315DF4" w:rsidRPr="00E818C0" w:rsidRDefault="00315DF4" w:rsidP="000D4C95">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color w:val="000000"/>
                <w:sz w:val="28"/>
                <w:szCs w:val="28"/>
              </w:rPr>
            </w:pPr>
            <w:r w:rsidRPr="00E818C0">
              <w:rPr>
                <w:rFonts w:ascii="Times New Roman" w:eastAsia="標楷體" w:hAnsi="Times New Roman"/>
                <w:color w:val="000000"/>
                <w:sz w:val="28"/>
                <w:szCs w:val="28"/>
              </w:rPr>
              <w:t>災害防救業務推動</w:t>
            </w:r>
            <w:r w:rsidRPr="00E818C0">
              <w:rPr>
                <w:rFonts w:ascii="Times New Roman" w:eastAsia="標楷體" w:hAnsi="Times New Roman"/>
                <w:color w:val="000000"/>
                <w:sz w:val="28"/>
                <w:szCs w:val="28"/>
              </w:rPr>
              <w:t>(30%)</w:t>
            </w: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是否配合災害防救辦公室召開相關工作會議推動災害防救各項業務</w:t>
            </w:r>
            <w:r w:rsidRPr="00E818C0">
              <w:rPr>
                <w:rFonts w:ascii="Times New Roman" w:eastAsia="標楷體" w:hAnsi="Times New Roman"/>
                <w:color w:val="000000"/>
                <w:sz w:val="28"/>
                <w:szCs w:val="28"/>
              </w:rPr>
              <w:t xml:space="preserve">? (10%) </w:t>
            </w:r>
          </w:p>
        </w:tc>
        <w:tc>
          <w:tcPr>
            <w:tcW w:w="1134" w:type="dxa"/>
            <w:vMerge w:val="restart"/>
            <w:tcBorders>
              <w:top w:val="single" w:sz="4" w:space="0" w:color="auto"/>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原住民族事務委員會</w:t>
            </w:r>
            <w:r w:rsidRPr="00E818C0">
              <w:rPr>
                <w:rFonts w:ascii="Times New Roman" w:eastAsia="標楷體" w:hAnsi="Times New Roman"/>
                <w:sz w:val="28"/>
                <w:szCs w:val="28"/>
              </w:rPr>
              <w:t>(</w:t>
            </w:r>
            <w:r w:rsidRPr="00E818C0">
              <w:rPr>
                <w:rFonts w:ascii="Times New Roman" w:eastAsia="標楷體" w:hAnsi="Times New Roman"/>
                <w:sz w:val="28"/>
                <w:szCs w:val="28"/>
              </w:rPr>
              <w:t>局、處</w:t>
            </w:r>
            <w:r w:rsidRPr="00E818C0">
              <w:rPr>
                <w:rFonts w:ascii="Times New Roman" w:eastAsia="標楷體" w:hAnsi="Times New Roman"/>
                <w:sz w:val="28"/>
                <w:szCs w:val="28"/>
              </w:rPr>
              <w:t>)</w:t>
            </w:r>
          </w:p>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val="restart"/>
            <w:tcBorders>
              <w:top w:val="single" w:sz="4" w:space="0" w:color="auto"/>
              <w:left w:val="single" w:sz="4" w:space="0" w:color="auto"/>
              <w:right w:val="single" w:sz="4" w:space="0" w:color="auto"/>
            </w:tcBorders>
          </w:tcPr>
          <w:p w:rsidR="00315DF4" w:rsidRPr="00E818C0" w:rsidRDefault="00315DF4" w:rsidP="00315DF4">
            <w:pPr>
              <w:adjustRightInd w:val="0"/>
              <w:snapToGrid w:val="0"/>
              <w:spacing w:line="320" w:lineRule="exact"/>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一、優點</w:t>
            </w:r>
            <w:r w:rsidRPr="00E818C0">
              <w:rPr>
                <w:rFonts w:ascii="Times New Roman" w:eastAsia="標楷體" w:hAnsi="Times New Roman"/>
                <w:color w:val="000000"/>
                <w:sz w:val="28"/>
                <w:szCs w:val="28"/>
              </w:rPr>
              <w:t>:</w:t>
            </w:r>
          </w:p>
          <w:p w:rsidR="00315DF4" w:rsidRPr="00E818C0" w:rsidRDefault="00315DF4" w:rsidP="00315DF4">
            <w:pPr>
              <w:adjustRightInd w:val="0"/>
              <w:snapToGrid w:val="0"/>
              <w:spacing w:line="320" w:lineRule="exact"/>
              <w:ind w:firstLineChars="100" w:firstLine="280"/>
              <w:jc w:val="both"/>
              <w:rPr>
                <w:rFonts w:ascii="Times New Roman" w:eastAsia="標楷體" w:hAnsi="Times New Roman"/>
                <w:sz w:val="28"/>
                <w:szCs w:val="28"/>
              </w:rPr>
            </w:pPr>
            <w:r w:rsidRPr="00E818C0">
              <w:rPr>
                <w:rFonts w:ascii="Times New Roman" w:eastAsia="標楷體" w:hAnsi="Times New Roman"/>
                <w:sz w:val="28"/>
                <w:szCs w:val="28"/>
              </w:rPr>
              <w:t>運用中央氣象局及科技中心資料，協力團隊台東大學建立災害地理資訊預警系統，更新各鄉各村里防災地圖，並建置避難地圖網站，對疏散撤離及收容安置作業甚有助益。</w:t>
            </w:r>
          </w:p>
          <w:p w:rsidR="00315DF4" w:rsidRPr="00E818C0" w:rsidRDefault="00315DF4" w:rsidP="00315DF4">
            <w:pPr>
              <w:adjustRightInd w:val="0"/>
              <w:snapToGrid w:val="0"/>
              <w:spacing w:line="320" w:lineRule="exact"/>
              <w:ind w:firstLineChars="100" w:firstLine="280"/>
              <w:jc w:val="both"/>
              <w:rPr>
                <w:rFonts w:ascii="Times New Roman" w:eastAsia="標楷體" w:hAnsi="Times New Roman"/>
                <w:sz w:val="28"/>
                <w:szCs w:val="28"/>
              </w:rPr>
            </w:pPr>
          </w:p>
          <w:p w:rsidR="00315DF4" w:rsidRPr="00E818C0" w:rsidRDefault="00315DF4" w:rsidP="00315DF4">
            <w:pPr>
              <w:adjustRightInd w:val="0"/>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二、建議</w:t>
            </w:r>
            <w:r w:rsidRPr="00E818C0">
              <w:rPr>
                <w:rFonts w:ascii="Times New Roman" w:eastAsia="標楷體" w:hAnsi="Times New Roman"/>
                <w:sz w:val="28"/>
                <w:szCs w:val="28"/>
              </w:rPr>
              <w:t>:</w:t>
            </w:r>
          </w:p>
          <w:p w:rsidR="00315DF4" w:rsidRPr="00E818C0" w:rsidRDefault="00315DF4" w:rsidP="00315DF4">
            <w:pPr>
              <w:snapToGrid w:val="0"/>
              <w:spacing w:line="320" w:lineRule="exact"/>
              <w:ind w:left="644" w:hangingChars="230" w:hanging="644"/>
              <w:jc w:val="both"/>
              <w:rPr>
                <w:rFonts w:ascii="Times New Roman" w:eastAsia="標楷體" w:hAnsi="Times New Roman"/>
                <w:sz w:val="28"/>
                <w:szCs w:val="28"/>
              </w:rPr>
            </w:pPr>
            <w:r w:rsidRPr="00E818C0">
              <w:rPr>
                <w:rFonts w:ascii="Times New Roman" w:eastAsia="標楷體" w:hAnsi="Times New Roman"/>
                <w:sz w:val="28"/>
                <w:szCs w:val="28"/>
              </w:rPr>
              <w:t>(</w:t>
            </w:r>
            <w:r w:rsidRPr="00E818C0">
              <w:rPr>
                <w:rFonts w:ascii="Times New Roman" w:eastAsia="標楷體" w:hAnsi="Times New Roman"/>
                <w:sz w:val="28"/>
                <w:szCs w:val="28"/>
              </w:rPr>
              <w:t>一</w:t>
            </w:r>
            <w:r w:rsidRPr="00E818C0">
              <w:rPr>
                <w:rFonts w:ascii="Times New Roman" w:eastAsia="標楷體" w:hAnsi="Times New Roman"/>
                <w:sz w:val="28"/>
                <w:szCs w:val="28"/>
              </w:rPr>
              <w:t>)</w:t>
            </w:r>
            <w:r w:rsidRPr="00E818C0">
              <w:rPr>
                <w:rFonts w:ascii="Times New Roman" w:eastAsia="標楷體" w:hAnsi="Times New Roman"/>
                <w:sz w:val="28"/>
                <w:szCs w:val="28"/>
              </w:rPr>
              <w:t>有關疏散撤離工作，弱勢族群之資料已建立完備，建請建立總表，以加速疏散撤離作業。</w:t>
            </w:r>
          </w:p>
          <w:p w:rsidR="00315DF4" w:rsidRPr="00E818C0" w:rsidRDefault="00315DF4" w:rsidP="00315DF4">
            <w:pPr>
              <w:snapToGrid w:val="0"/>
              <w:spacing w:line="320" w:lineRule="exact"/>
              <w:ind w:left="644" w:hangingChars="230" w:hanging="644"/>
              <w:jc w:val="both"/>
              <w:rPr>
                <w:rFonts w:ascii="Times New Roman" w:eastAsia="標楷體" w:hAnsi="Times New Roman"/>
                <w:sz w:val="28"/>
                <w:szCs w:val="28"/>
              </w:rPr>
            </w:pPr>
            <w:r w:rsidRPr="00E818C0">
              <w:rPr>
                <w:rFonts w:ascii="Times New Roman" w:eastAsia="標楷體" w:hAnsi="Times New Roman"/>
                <w:sz w:val="28"/>
                <w:szCs w:val="28"/>
              </w:rPr>
              <w:t>(</w:t>
            </w:r>
            <w:r w:rsidRPr="00E818C0">
              <w:rPr>
                <w:rFonts w:ascii="Times New Roman" w:eastAsia="標楷體" w:hAnsi="Times New Roman"/>
                <w:sz w:val="28"/>
                <w:szCs w:val="28"/>
              </w:rPr>
              <w:t>二</w:t>
            </w:r>
            <w:r w:rsidRPr="00E818C0">
              <w:rPr>
                <w:rFonts w:ascii="Times New Roman" w:eastAsia="標楷體" w:hAnsi="Times New Roman"/>
                <w:sz w:val="28"/>
                <w:szCs w:val="28"/>
              </w:rPr>
              <w:t>)</w:t>
            </w:r>
            <w:r w:rsidRPr="00E818C0">
              <w:rPr>
                <w:rFonts w:ascii="Times New Roman" w:eastAsia="標楷體" w:hAnsi="Times New Roman"/>
                <w:sz w:val="28"/>
                <w:szCs w:val="28"/>
              </w:rPr>
              <w:t>由於臺東縣</w:t>
            </w:r>
            <w:r w:rsidRPr="00E818C0">
              <w:rPr>
                <w:rFonts w:ascii="Times New Roman" w:eastAsia="標楷體" w:hAnsi="Times New Roman"/>
                <w:sz w:val="28"/>
                <w:szCs w:val="28"/>
              </w:rPr>
              <w:t>16</w:t>
            </w:r>
            <w:r w:rsidRPr="00E818C0">
              <w:rPr>
                <w:rFonts w:ascii="Times New Roman" w:eastAsia="標楷體" w:hAnsi="Times New Roman"/>
                <w:sz w:val="28"/>
                <w:szCs w:val="28"/>
              </w:rPr>
              <w:t>鄉鎮市除綠島鄉外，餘</w:t>
            </w:r>
            <w:r w:rsidRPr="00E818C0">
              <w:rPr>
                <w:rFonts w:ascii="Times New Roman" w:eastAsia="標楷體" w:hAnsi="Times New Roman"/>
                <w:sz w:val="28"/>
                <w:szCs w:val="28"/>
              </w:rPr>
              <w:t>15</w:t>
            </w:r>
            <w:r w:rsidRPr="00E818C0">
              <w:rPr>
                <w:rFonts w:ascii="Times New Roman" w:eastAsia="標楷體" w:hAnsi="Times New Roman"/>
                <w:sz w:val="28"/>
                <w:szCs w:val="28"/>
              </w:rPr>
              <w:t>鄉鎮市均屬原鄉，當應變中心開設時，原民處雖均有進駐，惟防救災任務與其他局處有重疊之處，建請參照本會進駐中央應變中心時參與之五群組情資研判、災情查報、交通工程（部落聯外道路</w:t>
            </w:r>
            <w:r w:rsidRPr="00E818C0">
              <w:rPr>
                <w:rFonts w:ascii="Times New Roman" w:eastAsia="標楷體" w:hAnsi="Times New Roman"/>
                <w:sz w:val="28"/>
                <w:szCs w:val="28"/>
              </w:rPr>
              <w:t>125</w:t>
            </w:r>
            <w:r w:rsidRPr="00E818C0">
              <w:rPr>
                <w:rFonts w:ascii="Times New Roman" w:eastAsia="標楷體" w:hAnsi="Times New Roman"/>
                <w:sz w:val="28"/>
                <w:szCs w:val="28"/>
              </w:rPr>
              <w:t>條其中臺東</w:t>
            </w:r>
            <w:r w:rsidRPr="00E818C0">
              <w:rPr>
                <w:rFonts w:ascii="Times New Roman" w:eastAsia="標楷體" w:hAnsi="Times New Roman"/>
                <w:sz w:val="28"/>
                <w:szCs w:val="28"/>
              </w:rPr>
              <w:t>21</w:t>
            </w:r>
            <w:r w:rsidRPr="00E818C0">
              <w:rPr>
                <w:rFonts w:ascii="Times New Roman" w:eastAsia="標楷體" w:hAnsi="Times New Roman"/>
                <w:sz w:val="28"/>
                <w:szCs w:val="28"/>
              </w:rPr>
              <w:t>條）、疏散撤離組、收容安置組等五組，依地方特性及地方負責、中央支援原則，儘速就權責予以定位。</w:t>
            </w:r>
          </w:p>
        </w:tc>
      </w:tr>
      <w:tr w:rsidR="00315DF4" w:rsidRPr="00E818C0" w:rsidTr="000D4C95">
        <w:tc>
          <w:tcPr>
            <w:tcW w:w="851" w:type="dxa"/>
            <w:vMerge/>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sz w:val="28"/>
                <w:szCs w:val="28"/>
              </w:rPr>
              <w:t>是否有進行易致災點位分析及</w:t>
            </w:r>
            <w:r w:rsidRPr="00E818C0">
              <w:rPr>
                <w:rFonts w:ascii="Times New Roman" w:eastAsia="標楷體" w:hAnsi="Times New Roman"/>
                <w:color w:val="000000"/>
                <w:sz w:val="28"/>
                <w:szCs w:val="28"/>
              </w:rPr>
              <w:t>對策</w:t>
            </w:r>
            <w:r w:rsidRPr="00E818C0">
              <w:rPr>
                <w:rFonts w:ascii="Times New Roman" w:eastAsia="標楷體" w:hAnsi="Times New Roman"/>
                <w:sz w:val="28"/>
                <w:szCs w:val="28"/>
              </w:rPr>
              <w:t>研擬</w:t>
            </w:r>
            <w:r w:rsidRPr="00E818C0">
              <w:rPr>
                <w:rFonts w:ascii="Times New Roman" w:eastAsia="標楷體" w:hAnsi="Times New Roman"/>
                <w:sz w:val="28"/>
                <w:szCs w:val="28"/>
              </w:rPr>
              <w:t>(</w:t>
            </w:r>
            <w:r w:rsidRPr="00E818C0">
              <w:rPr>
                <w:rFonts w:ascii="Times New Roman" w:eastAsia="標楷體" w:hAnsi="Times New Roman"/>
                <w:sz w:val="28"/>
                <w:szCs w:val="28"/>
              </w:rPr>
              <w:t>保括淹水、坡地災害、土石流、易形成孤島區</w:t>
            </w:r>
            <w:r w:rsidRPr="00E818C0">
              <w:rPr>
                <w:rFonts w:ascii="Times New Roman" w:eastAsia="標楷體" w:hAnsi="Times New Roman"/>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color w:val="000000"/>
                <w:sz w:val="28"/>
                <w:szCs w:val="28"/>
              </w:rPr>
              <w:t>3.</w:t>
            </w:r>
            <w:r w:rsidRPr="00E818C0">
              <w:rPr>
                <w:rFonts w:ascii="Times New Roman" w:eastAsia="標楷體" w:hAnsi="Times New Roman"/>
                <w:sz w:val="28"/>
                <w:szCs w:val="28"/>
              </w:rPr>
              <w:t>是否於進駐期間確實掌握災害情資</w:t>
            </w:r>
            <w:r w:rsidRPr="00E818C0">
              <w:rPr>
                <w:rFonts w:ascii="Times New Roman" w:eastAsia="標楷體" w:hAnsi="Times New Roman"/>
                <w:sz w:val="28"/>
                <w:szCs w:val="28"/>
              </w:rPr>
              <w:t>(</w:t>
            </w:r>
            <w:r w:rsidRPr="00E818C0">
              <w:rPr>
                <w:rFonts w:ascii="Times New Roman" w:eastAsia="標楷體" w:hAnsi="Times New Roman"/>
                <w:color w:val="000000"/>
                <w:sz w:val="28"/>
                <w:szCs w:val="28"/>
              </w:rPr>
              <w:t>包括</w:t>
            </w:r>
            <w:r w:rsidRPr="00E818C0">
              <w:rPr>
                <w:rFonts w:ascii="Times New Roman" w:eastAsia="標楷體" w:hAnsi="Times New Roman"/>
                <w:sz w:val="28"/>
                <w:szCs w:val="28"/>
              </w:rPr>
              <w:t>情資研判及災情</w:t>
            </w:r>
            <w:r w:rsidRPr="00E818C0">
              <w:rPr>
                <w:rFonts w:ascii="Times New Roman" w:eastAsia="標楷體" w:hAnsi="Times New Roman"/>
                <w:sz w:val="28"/>
                <w:szCs w:val="28"/>
              </w:rPr>
              <w:t>)</w:t>
            </w:r>
            <w:r w:rsidRPr="00E818C0">
              <w:rPr>
                <w:rFonts w:ascii="Times New Roman" w:eastAsia="標楷體" w:hAnsi="Times New Roman"/>
                <w:sz w:val="28"/>
                <w:szCs w:val="28"/>
              </w:rPr>
              <w:t>，並通報處理狀況</w:t>
            </w:r>
            <w:r w:rsidRPr="00E818C0">
              <w:rPr>
                <w:rFonts w:ascii="Times New Roman" w:eastAsia="標楷體" w:hAnsi="Times New Roman"/>
                <w:sz w:val="28"/>
                <w:szCs w:val="28"/>
              </w:rPr>
              <w:t>(</w:t>
            </w:r>
            <w:r w:rsidRPr="00E818C0">
              <w:rPr>
                <w:rFonts w:ascii="Times New Roman" w:eastAsia="標楷體" w:hAnsi="Times New Roman"/>
                <w:sz w:val="28"/>
                <w:szCs w:val="28"/>
              </w:rPr>
              <w:t>填報</w:t>
            </w:r>
            <w:r w:rsidRPr="00E818C0">
              <w:rPr>
                <w:rFonts w:ascii="Times New Roman" w:eastAsia="標楷體" w:hAnsi="Times New Roman"/>
                <w:sz w:val="28"/>
                <w:szCs w:val="28"/>
              </w:rPr>
              <w:t>EMIC</w:t>
            </w:r>
            <w:r w:rsidRPr="00E818C0">
              <w:rPr>
                <w:rFonts w:ascii="Times New Roman" w:eastAsia="標楷體" w:hAnsi="Times New Roman"/>
                <w:sz w:val="28"/>
                <w:szCs w:val="28"/>
              </w:rPr>
              <w:t>速報表</w:t>
            </w:r>
            <w:r w:rsidRPr="00E818C0">
              <w:rPr>
                <w:rFonts w:ascii="Times New Roman" w:eastAsia="標楷體" w:hAnsi="Times New Roman"/>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val="restart"/>
            <w:tcBorders>
              <w:top w:val="nil"/>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疏散撤離與通報</w:t>
            </w:r>
            <w:r w:rsidRPr="00E818C0">
              <w:rPr>
                <w:rFonts w:ascii="Times New Roman" w:eastAsia="標楷體" w:hAnsi="Times New Roman"/>
                <w:sz w:val="28"/>
                <w:szCs w:val="28"/>
              </w:rPr>
              <w:t>(20%)</w:t>
            </w: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是否建立多元化通知民眾疏散撤離方式（如：行動電話、一般市話、村里廣播系統、消防、警察、民政等廣播車、有線及無線電視、廣播電臺、傳真、簡訊、網路、電子新聞、</w:t>
            </w:r>
            <w:r w:rsidRPr="00E818C0">
              <w:rPr>
                <w:rFonts w:ascii="Times New Roman" w:eastAsia="標楷體" w:hAnsi="Times New Roman"/>
                <w:color w:val="000000"/>
                <w:sz w:val="28"/>
                <w:szCs w:val="28"/>
              </w:rPr>
              <w:t>E-mail</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Facebook</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Line</w:t>
            </w:r>
            <w:r w:rsidRPr="00E818C0">
              <w:rPr>
                <w:rFonts w:ascii="Times New Roman" w:eastAsia="標楷體" w:hAnsi="Times New Roman"/>
                <w:color w:val="000000"/>
                <w:sz w:val="28"/>
                <w:szCs w:val="28"/>
              </w:rPr>
              <w:t>、無線電等方式）</w:t>
            </w:r>
            <w:r w:rsidRPr="00E818C0">
              <w:rPr>
                <w:rFonts w:ascii="Times New Roman" w:eastAsia="標楷體" w:hAnsi="Times New Roman"/>
                <w:color w:val="000000"/>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rPr>
          <w:trHeight w:val="320"/>
        </w:trPr>
        <w:tc>
          <w:tcPr>
            <w:tcW w:w="851" w:type="dxa"/>
            <w:vMerge/>
            <w:tcBorders>
              <w:left w:val="single" w:sz="4" w:space="0" w:color="auto"/>
              <w:right w:val="single" w:sz="4" w:space="0" w:color="auto"/>
            </w:tcBorders>
          </w:tcPr>
          <w:p w:rsidR="00315DF4" w:rsidRPr="00E818C0" w:rsidRDefault="00315DF4" w:rsidP="000D4C95">
            <w:pPr>
              <w:snapToGrid w:val="0"/>
              <w:spacing w:line="320" w:lineRule="exact"/>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是否建立各災害危險潛勢地區保全對象清冊及優先撤離名冊</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如重症、老弱、行動不便者等</w:t>
            </w:r>
            <w:r w:rsidRPr="00E818C0">
              <w:rPr>
                <w:rFonts w:ascii="Times New Roman" w:eastAsia="標楷體" w:hAnsi="Times New Roman"/>
                <w:color w:val="000000"/>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rPr>
          <w:trHeight w:val="320"/>
        </w:trPr>
        <w:tc>
          <w:tcPr>
            <w:tcW w:w="851" w:type="dxa"/>
            <w:vMerge/>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vMerge/>
            <w:tcBorders>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val="restart"/>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color w:val="000000"/>
                <w:sz w:val="28"/>
                <w:szCs w:val="28"/>
              </w:rPr>
            </w:pPr>
            <w:r w:rsidRPr="00E818C0">
              <w:rPr>
                <w:rFonts w:ascii="Times New Roman" w:eastAsia="標楷體" w:hAnsi="Times New Roman"/>
                <w:color w:val="000000"/>
                <w:sz w:val="28"/>
                <w:szCs w:val="28"/>
              </w:rPr>
              <w:t>收容與整備</w:t>
            </w:r>
            <w:r w:rsidRPr="00E818C0">
              <w:rPr>
                <w:rFonts w:ascii="Times New Roman" w:eastAsia="標楷體" w:hAnsi="Times New Roman"/>
                <w:color w:val="000000"/>
                <w:sz w:val="28"/>
                <w:szCs w:val="28"/>
              </w:rPr>
              <w:t>(15%)</w:t>
            </w: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是否定期檢查收容設備</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包括消防、水電及收容空間</w:t>
            </w:r>
            <w:r w:rsidRPr="00E818C0">
              <w:rPr>
                <w:rFonts w:ascii="Times New Roman" w:eastAsia="標楷體" w:hAnsi="Times New Roman"/>
                <w:color w:val="000000"/>
                <w:sz w:val="28"/>
                <w:szCs w:val="28"/>
              </w:rPr>
              <w:t>)? (8%)</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tcBorders>
              <w:left w:val="single" w:sz="4" w:space="0" w:color="auto"/>
              <w:right w:val="single" w:sz="4" w:space="0" w:color="auto"/>
            </w:tcBorders>
          </w:tcPr>
          <w:p w:rsidR="00315DF4" w:rsidRPr="00E818C0" w:rsidRDefault="00315DF4" w:rsidP="000D4C95">
            <w:pPr>
              <w:snapToGrid w:val="0"/>
              <w:spacing w:line="320" w:lineRule="exact"/>
              <w:rPr>
                <w:rFonts w:ascii="Times New Roman" w:eastAsia="標楷體" w:hAnsi="Times New Roman"/>
                <w:sz w:val="28"/>
                <w:szCs w:val="28"/>
              </w:rPr>
            </w:pPr>
          </w:p>
        </w:tc>
        <w:tc>
          <w:tcPr>
            <w:tcW w:w="1701" w:type="dxa"/>
            <w:vMerge/>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color w:val="000000"/>
                <w:sz w:val="28"/>
                <w:szCs w:val="28"/>
              </w:rPr>
            </w:pPr>
          </w:p>
        </w:tc>
        <w:tc>
          <w:tcPr>
            <w:tcW w:w="3261" w:type="dxa"/>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是否建立物資整備及災時物資籌募管理機制</w:t>
            </w:r>
            <w:r w:rsidRPr="00E818C0">
              <w:rPr>
                <w:rFonts w:ascii="Times New Roman" w:eastAsia="標楷體" w:hAnsi="Times New Roman"/>
                <w:color w:val="000000"/>
                <w:sz w:val="28"/>
                <w:szCs w:val="28"/>
              </w:rPr>
              <w:t>?(7%)</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val="restart"/>
            <w:tcBorders>
              <w:top w:val="nil"/>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部落道路防災整備與預警</w:t>
            </w:r>
            <w:r w:rsidRPr="00E818C0">
              <w:rPr>
                <w:rFonts w:ascii="Times New Roman" w:eastAsia="標楷體" w:hAnsi="Times New Roman"/>
                <w:sz w:val="28"/>
                <w:szCs w:val="28"/>
              </w:rPr>
              <w:t>(10%)</w:t>
            </w:r>
          </w:p>
        </w:tc>
        <w:tc>
          <w:tcPr>
            <w:tcW w:w="3261" w:type="dxa"/>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是否部署應變器材</w:t>
            </w:r>
            <w:r w:rsidRPr="00E818C0">
              <w:rPr>
                <w:rFonts w:ascii="Times New Roman" w:eastAsia="標楷體" w:hAnsi="Times New Roman"/>
                <w:color w:val="000000"/>
                <w:sz w:val="28"/>
                <w:szCs w:val="28"/>
              </w:rPr>
              <w:t>? (5%)</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是否建立易致災地區封路管理機制</w:t>
            </w:r>
            <w:r w:rsidRPr="00E818C0">
              <w:rPr>
                <w:rFonts w:ascii="Times New Roman" w:eastAsia="標楷體" w:hAnsi="Times New Roman"/>
                <w:color w:val="000000"/>
                <w:sz w:val="28"/>
                <w:szCs w:val="28"/>
              </w:rPr>
              <w:t>? (5%)</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val="restart"/>
            <w:tcBorders>
              <w:top w:val="nil"/>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自主防災規</w:t>
            </w:r>
            <w:r w:rsidRPr="00E818C0">
              <w:rPr>
                <w:rFonts w:ascii="Times New Roman" w:eastAsia="標楷體" w:hAnsi="Times New Roman"/>
                <w:sz w:val="28"/>
                <w:szCs w:val="28"/>
              </w:rPr>
              <w:lastRenderedPageBreak/>
              <w:t>劃（</w:t>
            </w:r>
            <w:r w:rsidRPr="00E818C0">
              <w:rPr>
                <w:rFonts w:ascii="Times New Roman" w:eastAsia="標楷體" w:hAnsi="Times New Roman"/>
                <w:sz w:val="28"/>
                <w:szCs w:val="28"/>
              </w:rPr>
              <w:t>15%</w:t>
            </w:r>
            <w:r w:rsidRPr="00E818C0">
              <w:rPr>
                <w:rFonts w:ascii="Times New Roman" w:eastAsia="標楷體" w:hAnsi="Times New Roman"/>
                <w:sz w:val="28"/>
                <w:szCs w:val="28"/>
              </w:rPr>
              <w:t>）</w:t>
            </w: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lastRenderedPageBreak/>
              <w:t>1.</w:t>
            </w:r>
            <w:r w:rsidRPr="00E818C0">
              <w:rPr>
                <w:rFonts w:ascii="Times New Roman" w:eastAsia="標楷體" w:hAnsi="Times New Roman"/>
                <w:color w:val="000000"/>
                <w:sz w:val="28"/>
                <w:szCs w:val="28"/>
              </w:rPr>
              <w:t>是否辦理防災宣導或演</w:t>
            </w:r>
            <w:r w:rsidRPr="00E818C0">
              <w:rPr>
                <w:rFonts w:ascii="Times New Roman" w:eastAsia="標楷體" w:hAnsi="Times New Roman"/>
                <w:color w:val="000000"/>
                <w:sz w:val="28"/>
                <w:szCs w:val="28"/>
              </w:rPr>
              <w:lastRenderedPageBreak/>
              <w:t>練</w:t>
            </w:r>
            <w:r w:rsidRPr="00E818C0">
              <w:rPr>
                <w:rFonts w:ascii="Times New Roman" w:eastAsia="標楷體" w:hAnsi="Times New Roman"/>
                <w:color w:val="000000"/>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tcBorders>
              <w:top w:val="nil"/>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是否定期檢討防災地圖</w:t>
            </w:r>
            <w:r w:rsidRPr="00E818C0">
              <w:rPr>
                <w:rFonts w:ascii="Times New Roman" w:eastAsia="標楷體" w:hAnsi="Times New Roman"/>
                <w:color w:val="000000"/>
                <w:sz w:val="28"/>
                <w:szCs w:val="28"/>
              </w:rPr>
              <w:t>? (5%)</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六</w:t>
            </w:r>
          </w:p>
        </w:tc>
        <w:tc>
          <w:tcPr>
            <w:tcW w:w="1701" w:type="dxa"/>
            <w:tcBorders>
              <w:left w:val="single" w:sz="4" w:space="0" w:color="auto"/>
              <w:right w:val="single" w:sz="4" w:space="0" w:color="auto"/>
            </w:tcBorders>
          </w:tcPr>
          <w:p w:rsidR="00315DF4" w:rsidRPr="00E818C0" w:rsidRDefault="00315DF4" w:rsidP="000D4C95">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綜合（</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tcBorders>
              <w:top w:val="single" w:sz="4" w:space="0" w:color="auto"/>
              <w:left w:val="single" w:sz="4" w:space="0" w:color="auto"/>
              <w:bottom w:val="single" w:sz="4" w:space="0" w:color="auto"/>
              <w:right w:val="single" w:sz="4" w:space="0" w:color="auto"/>
            </w:tcBorders>
          </w:tcPr>
          <w:p w:rsidR="00315DF4" w:rsidRPr="00E818C0" w:rsidRDefault="00315DF4" w:rsidP="000D4C95">
            <w:pPr>
              <w:snapToGrid w:val="0"/>
              <w:spacing w:line="320" w:lineRule="exact"/>
              <w:ind w:left="294" w:hangingChars="105" w:hanging="294"/>
              <w:rPr>
                <w:rFonts w:ascii="Times New Roman" w:eastAsia="標楷體" w:hAnsi="Times New Roman"/>
                <w:sz w:val="28"/>
                <w:szCs w:val="28"/>
              </w:rPr>
            </w:pPr>
            <w:r w:rsidRPr="00E818C0">
              <w:rPr>
                <w:rFonts w:ascii="Times New Roman" w:eastAsia="標楷體" w:hAnsi="Times New Roman"/>
                <w:sz w:val="28"/>
                <w:szCs w:val="28"/>
              </w:rPr>
              <w:t>創新及特定作為</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Merge/>
            <w:tcBorders>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bottom w:val="single" w:sz="4" w:space="0" w:color="auto"/>
              <w:right w:val="single" w:sz="4" w:space="0" w:color="auto"/>
            </w:tcBorders>
          </w:tcPr>
          <w:p w:rsidR="00315DF4" w:rsidRPr="00E818C0" w:rsidRDefault="00315DF4" w:rsidP="000D4C95">
            <w:pPr>
              <w:spacing w:line="320" w:lineRule="exact"/>
              <w:jc w:val="center"/>
              <w:rPr>
                <w:rFonts w:ascii="Times New Roman" w:eastAsia="標楷體" w:hAnsi="Times New Roman"/>
                <w:sz w:val="28"/>
                <w:szCs w:val="28"/>
              </w:rPr>
            </w:pPr>
          </w:p>
        </w:tc>
      </w:tr>
    </w:tbl>
    <w:p w:rsidR="00315DF4" w:rsidRPr="00E818C0" w:rsidRDefault="00315DF4" w:rsidP="00412CAC">
      <w:pPr>
        <w:pStyle w:val="220"/>
        <w:spacing w:before="180" w:after="180"/>
        <w:outlineLvl w:val="9"/>
      </w:pPr>
    </w:p>
    <w:p w:rsidR="00315DF4" w:rsidRPr="00E818C0" w:rsidRDefault="00315DF4">
      <w:pPr>
        <w:widowControl/>
        <w:rPr>
          <w:rFonts w:ascii="Times New Roman" w:eastAsia="標楷體" w:hAnsi="Times New Roman"/>
          <w:b/>
          <w:sz w:val="32"/>
          <w:szCs w:val="32"/>
        </w:rPr>
      </w:pPr>
      <w:r w:rsidRPr="00E818C0">
        <w:rPr>
          <w:rFonts w:ascii="Times New Roman" w:eastAsia="標楷體" w:hAnsi="Times New Roman"/>
        </w:rPr>
        <w:br w:type="page"/>
      </w:r>
    </w:p>
    <w:p w:rsidR="00B32FD8" w:rsidRPr="00E818C0" w:rsidRDefault="00B32FD8" w:rsidP="00412CAC">
      <w:pPr>
        <w:pStyle w:val="220"/>
        <w:spacing w:before="180" w:after="180"/>
        <w:outlineLvl w:val="9"/>
      </w:pPr>
      <w:r w:rsidRPr="00E818C0">
        <w:lastRenderedPageBreak/>
        <w:t>機關別：花蓮縣政府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315DF4" w:rsidRPr="00E818C0" w:rsidTr="000D4C95">
        <w:trPr>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訪評所見及優點</w:t>
            </w:r>
          </w:p>
        </w:tc>
      </w:tr>
      <w:tr w:rsidR="00315DF4" w:rsidRPr="00E818C0" w:rsidTr="000D4C95">
        <w:tc>
          <w:tcPr>
            <w:tcW w:w="851" w:type="dxa"/>
            <w:vMerge w:val="restart"/>
            <w:tcBorders>
              <w:top w:val="nil"/>
              <w:left w:val="single" w:sz="4" w:space="0" w:color="auto"/>
              <w:right w:val="single" w:sz="4" w:space="0" w:color="auto"/>
            </w:tcBorders>
          </w:tcPr>
          <w:p w:rsidR="00315DF4" w:rsidRPr="00E818C0" w:rsidRDefault="00315DF4" w:rsidP="000D4C95">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color w:val="000000"/>
                <w:sz w:val="28"/>
                <w:szCs w:val="28"/>
              </w:rPr>
            </w:pPr>
            <w:r w:rsidRPr="00E818C0">
              <w:rPr>
                <w:rFonts w:ascii="Times New Roman" w:eastAsia="標楷體" w:hAnsi="Times New Roman"/>
                <w:color w:val="000000"/>
                <w:sz w:val="28"/>
                <w:szCs w:val="28"/>
              </w:rPr>
              <w:t>災害防救業務推動</w:t>
            </w:r>
            <w:r w:rsidRPr="00E818C0">
              <w:rPr>
                <w:rFonts w:ascii="Times New Roman" w:eastAsia="標楷體" w:hAnsi="Times New Roman"/>
                <w:color w:val="000000"/>
                <w:sz w:val="28"/>
                <w:szCs w:val="28"/>
              </w:rPr>
              <w:t>(30%)</w:t>
            </w: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是否配合災害防救辦公室召開相關工作會議推動災害防救各項業務</w:t>
            </w:r>
            <w:r w:rsidRPr="00E818C0">
              <w:rPr>
                <w:rFonts w:ascii="Times New Roman" w:eastAsia="標楷體" w:hAnsi="Times New Roman"/>
                <w:color w:val="000000"/>
                <w:sz w:val="28"/>
                <w:szCs w:val="28"/>
              </w:rPr>
              <w:t xml:space="preserve">? (10%) </w:t>
            </w:r>
          </w:p>
        </w:tc>
        <w:tc>
          <w:tcPr>
            <w:tcW w:w="1134" w:type="dxa"/>
            <w:vMerge w:val="restart"/>
            <w:tcBorders>
              <w:top w:val="single" w:sz="4" w:space="0" w:color="auto"/>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原住民族事務委員會</w:t>
            </w:r>
            <w:r w:rsidRPr="00E818C0">
              <w:rPr>
                <w:rFonts w:ascii="Times New Roman" w:eastAsia="標楷體" w:hAnsi="Times New Roman"/>
                <w:sz w:val="28"/>
                <w:szCs w:val="28"/>
              </w:rPr>
              <w:t>(</w:t>
            </w:r>
            <w:r w:rsidRPr="00E818C0">
              <w:rPr>
                <w:rFonts w:ascii="Times New Roman" w:eastAsia="標楷體" w:hAnsi="Times New Roman"/>
                <w:sz w:val="28"/>
                <w:szCs w:val="28"/>
              </w:rPr>
              <w:t>局、處</w:t>
            </w:r>
            <w:r w:rsidRPr="00E818C0">
              <w:rPr>
                <w:rFonts w:ascii="Times New Roman" w:eastAsia="標楷體" w:hAnsi="Times New Roman"/>
                <w:sz w:val="28"/>
                <w:szCs w:val="28"/>
              </w:rPr>
              <w:t>)</w:t>
            </w:r>
          </w:p>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val="restart"/>
            <w:tcBorders>
              <w:top w:val="single" w:sz="4" w:space="0" w:color="auto"/>
              <w:left w:val="single" w:sz="4" w:space="0" w:color="auto"/>
              <w:right w:val="single" w:sz="4" w:space="0" w:color="auto"/>
            </w:tcBorders>
          </w:tcPr>
          <w:p w:rsidR="00315DF4" w:rsidRPr="00E818C0" w:rsidRDefault="00315DF4" w:rsidP="00315DF4">
            <w:pPr>
              <w:adjustRightInd w:val="0"/>
              <w:snapToGrid w:val="0"/>
              <w:spacing w:line="320" w:lineRule="exact"/>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一、優點</w:t>
            </w:r>
            <w:r w:rsidRPr="00E818C0">
              <w:rPr>
                <w:rFonts w:ascii="Times New Roman" w:eastAsia="標楷體" w:hAnsi="Times New Roman"/>
                <w:color w:val="000000"/>
                <w:sz w:val="28"/>
                <w:szCs w:val="28"/>
              </w:rPr>
              <w:t>:</w:t>
            </w:r>
          </w:p>
          <w:p w:rsidR="00315DF4" w:rsidRPr="00E818C0" w:rsidRDefault="00315DF4" w:rsidP="00315DF4">
            <w:pPr>
              <w:adjustRightInd w:val="0"/>
              <w:snapToGrid w:val="0"/>
              <w:spacing w:line="320" w:lineRule="exact"/>
              <w:ind w:firstLineChars="100" w:firstLine="280"/>
              <w:jc w:val="both"/>
              <w:rPr>
                <w:rFonts w:ascii="Times New Roman" w:eastAsia="標楷體" w:hAnsi="Times New Roman"/>
                <w:sz w:val="28"/>
                <w:szCs w:val="28"/>
              </w:rPr>
            </w:pPr>
            <w:r w:rsidRPr="00E818C0">
              <w:rPr>
                <w:rFonts w:ascii="Times New Roman" w:eastAsia="標楷體" w:hAnsi="Times New Roman"/>
                <w:sz w:val="28"/>
                <w:szCs w:val="28"/>
              </w:rPr>
              <w:t>由於蘇力颱風及麥德姆颱風造成秀林鄉及萬榮鄉地區非土石流潛勢溪流之野溪溢流，鑒此，萬榮鄉於該鄉八條野溪在水保局協助下，亦劃定保全戶納入防救體系，值得嘉許。</w:t>
            </w:r>
          </w:p>
          <w:p w:rsidR="00315DF4" w:rsidRPr="00E818C0" w:rsidRDefault="00315DF4" w:rsidP="00315DF4">
            <w:pPr>
              <w:adjustRightInd w:val="0"/>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二、建議：</w:t>
            </w:r>
          </w:p>
          <w:p w:rsidR="00315DF4" w:rsidRPr="00E818C0" w:rsidRDefault="00315DF4" w:rsidP="00315DF4">
            <w:pPr>
              <w:snapToGrid w:val="0"/>
              <w:spacing w:line="320" w:lineRule="exact"/>
              <w:ind w:left="644" w:hangingChars="230" w:hanging="644"/>
              <w:jc w:val="both"/>
              <w:rPr>
                <w:rFonts w:ascii="Times New Roman" w:eastAsia="標楷體" w:hAnsi="Times New Roman"/>
                <w:sz w:val="28"/>
                <w:szCs w:val="28"/>
              </w:rPr>
            </w:pPr>
            <w:r w:rsidRPr="00E818C0">
              <w:rPr>
                <w:rFonts w:ascii="Times New Roman" w:eastAsia="標楷體" w:hAnsi="Times New Roman"/>
                <w:sz w:val="28"/>
                <w:szCs w:val="28"/>
              </w:rPr>
              <w:t>(</w:t>
            </w:r>
            <w:r w:rsidRPr="00E818C0">
              <w:rPr>
                <w:rFonts w:ascii="Times New Roman" w:eastAsia="標楷體" w:hAnsi="Times New Roman"/>
                <w:sz w:val="28"/>
                <w:szCs w:val="28"/>
              </w:rPr>
              <w:t>一</w:t>
            </w:r>
            <w:r w:rsidRPr="00E818C0">
              <w:rPr>
                <w:rFonts w:ascii="Times New Roman" w:eastAsia="標楷體" w:hAnsi="Times New Roman"/>
                <w:sz w:val="28"/>
                <w:szCs w:val="28"/>
              </w:rPr>
              <w:t>)</w:t>
            </w:r>
            <w:r w:rsidRPr="00E818C0">
              <w:rPr>
                <w:rFonts w:ascii="Times New Roman" w:eastAsia="標楷體" w:hAnsi="Times New Roman"/>
                <w:sz w:val="28"/>
                <w:szCs w:val="28"/>
              </w:rPr>
              <w:t>建請於應變中心開設期間密切注意中央氣象局及科技中心資訊，就強降雨地區加強警戒隨時防救。</w:t>
            </w:r>
          </w:p>
          <w:p w:rsidR="00315DF4" w:rsidRPr="00E818C0" w:rsidRDefault="00315DF4" w:rsidP="00315DF4">
            <w:pPr>
              <w:snapToGrid w:val="0"/>
              <w:spacing w:line="320" w:lineRule="exact"/>
              <w:ind w:left="644" w:hangingChars="230" w:hanging="644"/>
              <w:jc w:val="both"/>
              <w:rPr>
                <w:rFonts w:ascii="Times New Roman" w:eastAsia="標楷體" w:hAnsi="Times New Roman"/>
                <w:sz w:val="28"/>
                <w:szCs w:val="28"/>
              </w:rPr>
            </w:pPr>
            <w:r w:rsidRPr="00E818C0">
              <w:rPr>
                <w:rFonts w:ascii="Times New Roman" w:eastAsia="標楷體" w:hAnsi="Times New Roman"/>
                <w:sz w:val="28"/>
                <w:szCs w:val="28"/>
              </w:rPr>
              <w:t>(</w:t>
            </w:r>
            <w:r w:rsidRPr="00E818C0">
              <w:rPr>
                <w:rFonts w:ascii="Times New Roman" w:eastAsia="標楷體" w:hAnsi="Times New Roman"/>
                <w:sz w:val="28"/>
                <w:szCs w:val="28"/>
              </w:rPr>
              <w:t>二</w:t>
            </w:r>
            <w:r w:rsidRPr="00E818C0">
              <w:rPr>
                <w:rFonts w:ascii="Times New Roman" w:eastAsia="標楷體" w:hAnsi="Times New Roman"/>
                <w:sz w:val="28"/>
                <w:szCs w:val="28"/>
              </w:rPr>
              <w:t>)</w:t>
            </w:r>
            <w:r w:rsidRPr="00E818C0">
              <w:rPr>
                <w:rFonts w:ascii="Times New Roman" w:eastAsia="標楷體" w:hAnsi="Times New Roman"/>
                <w:sz w:val="28"/>
                <w:szCs w:val="28"/>
              </w:rPr>
              <w:t>花蓮縣</w:t>
            </w:r>
            <w:r w:rsidRPr="00E818C0">
              <w:rPr>
                <w:rFonts w:ascii="Times New Roman" w:eastAsia="標楷體" w:hAnsi="Times New Roman"/>
                <w:sz w:val="28"/>
                <w:szCs w:val="28"/>
              </w:rPr>
              <w:t>13</w:t>
            </w:r>
            <w:r w:rsidRPr="00E818C0">
              <w:rPr>
                <w:rFonts w:ascii="Times New Roman" w:eastAsia="標楷體" w:hAnsi="Times New Roman"/>
                <w:sz w:val="28"/>
                <w:szCs w:val="28"/>
              </w:rPr>
              <w:t>鄉鎮市全是原鄉地區，當花蓮縣開設應變中心時，原民處雖有進駐，惟防救災任務與其他局處有重疊之處，建請參照本會進駐中央應變中心時參與之五群組情資研判、災情查報、交通工程（部落聯外道路</w:t>
            </w:r>
            <w:r w:rsidRPr="00E818C0">
              <w:rPr>
                <w:rFonts w:ascii="Times New Roman" w:eastAsia="標楷體" w:hAnsi="Times New Roman"/>
                <w:sz w:val="28"/>
                <w:szCs w:val="28"/>
              </w:rPr>
              <w:t>125</w:t>
            </w:r>
            <w:r w:rsidRPr="00E818C0">
              <w:rPr>
                <w:rFonts w:ascii="Times New Roman" w:eastAsia="標楷體" w:hAnsi="Times New Roman"/>
                <w:sz w:val="28"/>
                <w:szCs w:val="28"/>
              </w:rPr>
              <w:t>條其中花蓮</w:t>
            </w:r>
            <w:r w:rsidRPr="00E818C0">
              <w:rPr>
                <w:rFonts w:ascii="Times New Roman" w:eastAsia="標楷體" w:hAnsi="Times New Roman"/>
                <w:sz w:val="28"/>
                <w:szCs w:val="28"/>
              </w:rPr>
              <w:t>8</w:t>
            </w:r>
            <w:r w:rsidRPr="00E818C0">
              <w:rPr>
                <w:rFonts w:ascii="Times New Roman" w:eastAsia="標楷體" w:hAnsi="Times New Roman"/>
                <w:sz w:val="28"/>
                <w:szCs w:val="28"/>
              </w:rPr>
              <w:t>條）、疏散撤離組、收容安置組等五組，依地方特性及地方負責、中央支援原則，儘速就權責予以定位。</w:t>
            </w:r>
          </w:p>
        </w:tc>
      </w:tr>
      <w:tr w:rsidR="00315DF4" w:rsidRPr="00E818C0" w:rsidTr="000D4C95">
        <w:tc>
          <w:tcPr>
            <w:tcW w:w="851" w:type="dxa"/>
            <w:vMerge/>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sz w:val="28"/>
                <w:szCs w:val="28"/>
              </w:rPr>
              <w:t>是否有進行易致災點位分析及</w:t>
            </w:r>
            <w:r w:rsidRPr="00E818C0">
              <w:rPr>
                <w:rFonts w:ascii="Times New Roman" w:eastAsia="標楷體" w:hAnsi="Times New Roman"/>
                <w:color w:val="000000"/>
                <w:sz w:val="28"/>
                <w:szCs w:val="28"/>
              </w:rPr>
              <w:t>對策</w:t>
            </w:r>
            <w:r w:rsidRPr="00E818C0">
              <w:rPr>
                <w:rFonts w:ascii="Times New Roman" w:eastAsia="標楷體" w:hAnsi="Times New Roman"/>
                <w:sz w:val="28"/>
                <w:szCs w:val="28"/>
              </w:rPr>
              <w:t>研擬</w:t>
            </w:r>
            <w:r w:rsidRPr="00E818C0">
              <w:rPr>
                <w:rFonts w:ascii="Times New Roman" w:eastAsia="標楷體" w:hAnsi="Times New Roman"/>
                <w:sz w:val="28"/>
                <w:szCs w:val="28"/>
              </w:rPr>
              <w:t>(</w:t>
            </w:r>
            <w:r w:rsidRPr="00E818C0">
              <w:rPr>
                <w:rFonts w:ascii="Times New Roman" w:eastAsia="標楷體" w:hAnsi="Times New Roman"/>
                <w:sz w:val="28"/>
                <w:szCs w:val="28"/>
              </w:rPr>
              <w:t>保括淹水、坡地災害、土石流、易形成孤島區</w:t>
            </w:r>
            <w:r w:rsidRPr="00E818C0">
              <w:rPr>
                <w:rFonts w:ascii="Times New Roman" w:eastAsia="標楷體" w:hAnsi="Times New Roman"/>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color w:val="000000"/>
                <w:sz w:val="28"/>
                <w:szCs w:val="28"/>
              </w:rPr>
              <w:t>3.</w:t>
            </w:r>
            <w:r w:rsidRPr="00E818C0">
              <w:rPr>
                <w:rFonts w:ascii="Times New Roman" w:eastAsia="標楷體" w:hAnsi="Times New Roman"/>
                <w:sz w:val="28"/>
                <w:szCs w:val="28"/>
              </w:rPr>
              <w:t>是否於進駐期間確實掌握災害情資</w:t>
            </w:r>
            <w:r w:rsidRPr="00E818C0">
              <w:rPr>
                <w:rFonts w:ascii="Times New Roman" w:eastAsia="標楷體" w:hAnsi="Times New Roman"/>
                <w:sz w:val="28"/>
                <w:szCs w:val="28"/>
              </w:rPr>
              <w:t>(</w:t>
            </w:r>
            <w:r w:rsidRPr="00E818C0">
              <w:rPr>
                <w:rFonts w:ascii="Times New Roman" w:eastAsia="標楷體" w:hAnsi="Times New Roman"/>
                <w:color w:val="000000"/>
                <w:sz w:val="28"/>
                <w:szCs w:val="28"/>
              </w:rPr>
              <w:t>包括</w:t>
            </w:r>
            <w:r w:rsidRPr="00E818C0">
              <w:rPr>
                <w:rFonts w:ascii="Times New Roman" w:eastAsia="標楷體" w:hAnsi="Times New Roman"/>
                <w:sz w:val="28"/>
                <w:szCs w:val="28"/>
              </w:rPr>
              <w:t>情資研判及災情</w:t>
            </w:r>
            <w:r w:rsidRPr="00E818C0">
              <w:rPr>
                <w:rFonts w:ascii="Times New Roman" w:eastAsia="標楷體" w:hAnsi="Times New Roman"/>
                <w:sz w:val="28"/>
                <w:szCs w:val="28"/>
              </w:rPr>
              <w:t>)</w:t>
            </w:r>
            <w:r w:rsidRPr="00E818C0">
              <w:rPr>
                <w:rFonts w:ascii="Times New Roman" w:eastAsia="標楷體" w:hAnsi="Times New Roman"/>
                <w:sz w:val="28"/>
                <w:szCs w:val="28"/>
              </w:rPr>
              <w:t>，並通報處理狀況</w:t>
            </w:r>
            <w:r w:rsidRPr="00E818C0">
              <w:rPr>
                <w:rFonts w:ascii="Times New Roman" w:eastAsia="標楷體" w:hAnsi="Times New Roman"/>
                <w:sz w:val="28"/>
                <w:szCs w:val="28"/>
              </w:rPr>
              <w:t>(</w:t>
            </w:r>
            <w:r w:rsidRPr="00E818C0">
              <w:rPr>
                <w:rFonts w:ascii="Times New Roman" w:eastAsia="標楷體" w:hAnsi="Times New Roman"/>
                <w:sz w:val="28"/>
                <w:szCs w:val="28"/>
              </w:rPr>
              <w:t>填報</w:t>
            </w:r>
            <w:r w:rsidRPr="00E818C0">
              <w:rPr>
                <w:rFonts w:ascii="Times New Roman" w:eastAsia="標楷體" w:hAnsi="Times New Roman"/>
                <w:sz w:val="28"/>
                <w:szCs w:val="28"/>
              </w:rPr>
              <w:t>EMIC</w:t>
            </w:r>
            <w:r w:rsidRPr="00E818C0">
              <w:rPr>
                <w:rFonts w:ascii="Times New Roman" w:eastAsia="標楷體" w:hAnsi="Times New Roman"/>
                <w:sz w:val="28"/>
                <w:szCs w:val="28"/>
              </w:rPr>
              <w:t>速報表</w:t>
            </w:r>
            <w:r w:rsidRPr="00E818C0">
              <w:rPr>
                <w:rFonts w:ascii="Times New Roman" w:eastAsia="標楷體" w:hAnsi="Times New Roman"/>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val="restart"/>
            <w:tcBorders>
              <w:top w:val="nil"/>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疏散撤離與通報</w:t>
            </w:r>
            <w:r w:rsidRPr="00E818C0">
              <w:rPr>
                <w:rFonts w:ascii="Times New Roman" w:eastAsia="標楷體" w:hAnsi="Times New Roman"/>
                <w:sz w:val="28"/>
                <w:szCs w:val="28"/>
              </w:rPr>
              <w:t>(20%)</w:t>
            </w: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是否建立多元化通知民眾疏散撤離方式（如：行動電話、一般市話、村里廣播系統、消防、警察、民政等廣播車、有線及無線電視、廣播電臺、傳真、簡訊、網路、電子新聞、</w:t>
            </w:r>
            <w:r w:rsidRPr="00E818C0">
              <w:rPr>
                <w:rFonts w:ascii="Times New Roman" w:eastAsia="標楷體" w:hAnsi="Times New Roman"/>
                <w:color w:val="000000"/>
                <w:sz w:val="28"/>
                <w:szCs w:val="28"/>
              </w:rPr>
              <w:t>E-mail</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Facebook</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Line</w:t>
            </w:r>
            <w:r w:rsidRPr="00E818C0">
              <w:rPr>
                <w:rFonts w:ascii="Times New Roman" w:eastAsia="標楷體" w:hAnsi="Times New Roman"/>
                <w:color w:val="000000"/>
                <w:sz w:val="28"/>
                <w:szCs w:val="28"/>
              </w:rPr>
              <w:t>、無線電等方式）</w:t>
            </w:r>
            <w:r w:rsidRPr="00E818C0">
              <w:rPr>
                <w:rFonts w:ascii="Times New Roman" w:eastAsia="標楷體" w:hAnsi="Times New Roman"/>
                <w:color w:val="000000"/>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rPr>
          <w:trHeight w:val="320"/>
        </w:trPr>
        <w:tc>
          <w:tcPr>
            <w:tcW w:w="851" w:type="dxa"/>
            <w:vMerge/>
            <w:tcBorders>
              <w:left w:val="single" w:sz="4" w:space="0" w:color="auto"/>
              <w:right w:val="single" w:sz="4" w:space="0" w:color="auto"/>
            </w:tcBorders>
          </w:tcPr>
          <w:p w:rsidR="00315DF4" w:rsidRPr="00E818C0" w:rsidRDefault="00315DF4" w:rsidP="000D4C95">
            <w:pPr>
              <w:snapToGrid w:val="0"/>
              <w:spacing w:line="320" w:lineRule="exact"/>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是否建立各災害危險潛勢地區保全對象清冊及優先撤離名冊</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如重症、老弱、行動不便者等</w:t>
            </w:r>
            <w:r w:rsidRPr="00E818C0">
              <w:rPr>
                <w:rFonts w:ascii="Times New Roman" w:eastAsia="標楷體" w:hAnsi="Times New Roman"/>
                <w:color w:val="000000"/>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rPr>
          <w:trHeight w:val="320"/>
        </w:trPr>
        <w:tc>
          <w:tcPr>
            <w:tcW w:w="851" w:type="dxa"/>
            <w:vMerge/>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vMerge/>
            <w:tcBorders>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val="restart"/>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color w:val="000000"/>
                <w:sz w:val="28"/>
                <w:szCs w:val="28"/>
              </w:rPr>
            </w:pPr>
            <w:r w:rsidRPr="00E818C0">
              <w:rPr>
                <w:rFonts w:ascii="Times New Roman" w:eastAsia="標楷體" w:hAnsi="Times New Roman"/>
                <w:color w:val="000000"/>
                <w:sz w:val="28"/>
                <w:szCs w:val="28"/>
              </w:rPr>
              <w:t>收容與整備</w:t>
            </w:r>
            <w:r w:rsidRPr="00E818C0">
              <w:rPr>
                <w:rFonts w:ascii="Times New Roman" w:eastAsia="標楷體" w:hAnsi="Times New Roman"/>
                <w:color w:val="000000"/>
                <w:sz w:val="28"/>
                <w:szCs w:val="28"/>
              </w:rPr>
              <w:t>(15%)</w:t>
            </w: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是否定期檢查收容設備</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包括消防、水電及收容空間</w:t>
            </w:r>
            <w:r w:rsidRPr="00E818C0">
              <w:rPr>
                <w:rFonts w:ascii="Times New Roman" w:eastAsia="標楷體" w:hAnsi="Times New Roman"/>
                <w:color w:val="000000"/>
                <w:sz w:val="28"/>
                <w:szCs w:val="28"/>
              </w:rPr>
              <w:t>)? (8%)</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tcBorders>
              <w:left w:val="single" w:sz="4" w:space="0" w:color="auto"/>
              <w:right w:val="single" w:sz="4" w:space="0" w:color="auto"/>
            </w:tcBorders>
          </w:tcPr>
          <w:p w:rsidR="00315DF4" w:rsidRPr="00E818C0" w:rsidRDefault="00315DF4" w:rsidP="000D4C95">
            <w:pPr>
              <w:snapToGrid w:val="0"/>
              <w:spacing w:line="320" w:lineRule="exact"/>
              <w:rPr>
                <w:rFonts w:ascii="Times New Roman" w:eastAsia="標楷體" w:hAnsi="Times New Roman"/>
                <w:sz w:val="28"/>
                <w:szCs w:val="28"/>
              </w:rPr>
            </w:pPr>
          </w:p>
        </w:tc>
        <w:tc>
          <w:tcPr>
            <w:tcW w:w="1701" w:type="dxa"/>
            <w:vMerge/>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color w:val="000000"/>
                <w:sz w:val="28"/>
                <w:szCs w:val="28"/>
              </w:rPr>
            </w:pPr>
          </w:p>
        </w:tc>
        <w:tc>
          <w:tcPr>
            <w:tcW w:w="3261" w:type="dxa"/>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是否建立物資整備及災時物資籌募管理機制</w:t>
            </w:r>
            <w:r w:rsidRPr="00E818C0">
              <w:rPr>
                <w:rFonts w:ascii="Times New Roman" w:eastAsia="標楷體" w:hAnsi="Times New Roman"/>
                <w:color w:val="000000"/>
                <w:sz w:val="28"/>
                <w:szCs w:val="28"/>
              </w:rPr>
              <w:t>?(7%)</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val="restart"/>
            <w:tcBorders>
              <w:top w:val="nil"/>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部落道路防災整備與預警</w:t>
            </w:r>
            <w:r w:rsidRPr="00E818C0">
              <w:rPr>
                <w:rFonts w:ascii="Times New Roman" w:eastAsia="標楷體" w:hAnsi="Times New Roman"/>
                <w:sz w:val="28"/>
                <w:szCs w:val="28"/>
              </w:rPr>
              <w:t>(10%)</w:t>
            </w:r>
          </w:p>
        </w:tc>
        <w:tc>
          <w:tcPr>
            <w:tcW w:w="3261" w:type="dxa"/>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是否部署應變器材</w:t>
            </w:r>
            <w:r w:rsidRPr="00E818C0">
              <w:rPr>
                <w:rFonts w:ascii="Times New Roman" w:eastAsia="標楷體" w:hAnsi="Times New Roman"/>
                <w:color w:val="000000"/>
                <w:sz w:val="28"/>
                <w:szCs w:val="28"/>
              </w:rPr>
              <w:t>? (5%)</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是否建立易致災地區封路管理機制</w:t>
            </w:r>
            <w:r w:rsidRPr="00E818C0">
              <w:rPr>
                <w:rFonts w:ascii="Times New Roman" w:eastAsia="標楷體" w:hAnsi="Times New Roman"/>
                <w:color w:val="000000"/>
                <w:sz w:val="28"/>
                <w:szCs w:val="28"/>
              </w:rPr>
              <w:t>? (5%)</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val="restart"/>
            <w:tcBorders>
              <w:top w:val="nil"/>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自主防災規</w:t>
            </w:r>
            <w:r w:rsidRPr="00E818C0">
              <w:rPr>
                <w:rFonts w:ascii="Times New Roman" w:eastAsia="標楷體" w:hAnsi="Times New Roman"/>
                <w:sz w:val="28"/>
                <w:szCs w:val="28"/>
              </w:rPr>
              <w:lastRenderedPageBreak/>
              <w:t>劃（</w:t>
            </w:r>
            <w:r w:rsidRPr="00E818C0">
              <w:rPr>
                <w:rFonts w:ascii="Times New Roman" w:eastAsia="標楷體" w:hAnsi="Times New Roman"/>
                <w:sz w:val="28"/>
                <w:szCs w:val="28"/>
              </w:rPr>
              <w:t>15%</w:t>
            </w:r>
            <w:r w:rsidRPr="00E818C0">
              <w:rPr>
                <w:rFonts w:ascii="Times New Roman" w:eastAsia="標楷體" w:hAnsi="Times New Roman"/>
                <w:sz w:val="28"/>
                <w:szCs w:val="28"/>
              </w:rPr>
              <w:t>）</w:t>
            </w: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lastRenderedPageBreak/>
              <w:t>1.</w:t>
            </w:r>
            <w:r w:rsidRPr="00E818C0">
              <w:rPr>
                <w:rFonts w:ascii="Times New Roman" w:eastAsia="標楷體" w:hAnsi="Times New Roman"/>
                <w:color w:val="000000"/>
                <w:sz w:val="28"/>
                <w:szCs w:val="28"/>
              </w:rPr>
              <w:t>是否辦理防災宣導或演</w:t>
            </w:r>
            <w:r w:rsidRPr="00E818C0">
              <w:rPr>
                <w:rFonts w:ascii="Times New Roman" w:eastAsia="標楷體" w:hAnsi="Times New Roman"/>
                <w:color w:val="000000"/>
                <w:sz w:val="28"/>
                <w:szCs w:val="28"/>
              </w:rPr>
              <w:lastRenderedPageBreak/>
              <w:t>練</w:t>
            </w:r>
            <w:r w:rsidRPr="00E818C0">
              <w:rPr>
                <w:rFonts w:ascii="Times New Roman" w:eastAsia="標楷體" w:hAnsi="Times New Roman"/>
                <w:color w:val="000000"/>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tcBorders>
              <w:top w:val="nil"/>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是否定期檢討防災地圖</w:t>
            </w:r>
            <w:r w:rsidRPr="00E818C0">
              <w:rPr>
                <w:rFonts w:ascii="Times New Roman" w:eastAsia="標楷體" w:hAnsi="Times New Roman"/>
                <w:color w:val="000000"/>
                <w:sz w:val="28"/>
                <w:szCs w:val="28"/>
              </w:rPr>
              <w:t>? (5%)</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六</w:t>
            </w:r>
          </w:p>
        </w:tc>
        <w:tc>
          <w:tcPr>
            <w:tcW w:w="1701" w:type="dxa"/>
            <w:tcBorders>
              <w:left w:val="single" w:sz="4" w:space="0" w:color="auto"/>
              <w:right w:val="single" w:sz="4" w:space="0" w:color="auto"/>
            </w:tcBorders>
          </w:tcPr>
          <w:p w:rsidR="00315DF4" w:rsidRPr="00E818C0" w:rsidRDefault="00315DF4" w:rsidP="000D4C95">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綜合（</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tcBorders>
              <w:top w:val="single" w:sz="4" w:space="0" w:color="auto"/>
              <w:left w:val="single" w:sz="4" w:space="0" w:color="auto"/>
              <w:bottom w:val="single" w:sz="4" w:space="0" w:color="auto"/>
              <w:right w:val="single" w:sz="4" w:space="0" w:color="auto"/>
            </w:tcBorders>
          </w:tcPr>
          <w:p w:rsidR="00315DF4" w:rsidRPr="00E818C0" w:rsidRDefault="00315DF4" w:rsidP="000D4C95">
            <w:pPr>
              <w:snapToGrid w:val="0"/>
              <w:spacing w:line="320" w:lineRule="exact"/>
              <w:ind w:left="294" w:hangingChars="105" w:hanging="294"/>
              <w:rPr>
                <w:rFonts w:ascii="Times New Roman" w:eastAsia="標楷體" w:hAnsi="Times New Roman"/>
                <w:sz w:val="28"/>
                <w:szCs w:val="28"/>
              </w:rPr>
            </w:pPr>
            <w:r w:rsidRPr="00E818C0">
              <w:rPr>
                <w:rFonts w:ascii="Times New Roman" w:eastAsia="標楷體" w:hAnsi="Times New Roman"/>
                <w:sz w:val="28"/>
                <w:szCs w:val="28"/>
              </w:rPr>
              <w:t>創新及特定作為</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Merge/>
            <w:tcBorders>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bottom w:val="single" w:sz="4" w:space="0" w:color="auto"/>
              <w:right w:val="single" w:sz="4" w:space="0" w:color="auto"/>
            </w:tcBorders>
          </w:tcPr>
          <w:p w:rsidR="00315DF4" w:rsidRPr="00E818C0" w:rsidRDefault="00315DF4" w:rsidP="000D4C95">
            <w:pPr>
              <w:spacing w:line="320" w:lineRule="exact"/>
              <w:jc w:val="center"/>
              <w:rPr>
                <w:rFonts w:ascii="Times New Roman" w:eastAsia="標楷體" w:hAnsi="Times New Roman"/>
                <w:sz w:val="28"/>
                <w:szCs w:val="28"/>
              </w:rPr>
            </w:pPr>
          </w:p>
        </w:tc>
      </w:tr>
    </w:tbl>
    <w:p w:rsidR="00315DF4" w:rsidRPr="00E818C0" w:rsidRDefault="00315DF4" w:rsidP="00412CAC">
      <w:pPr>
        <w:pStyle w:val="220"/>
        <w:spacing w:before="180" w:after="180"/>
        <w:outlineLvl w:val="9"/>
      </w:pPr>
    </w:p>
    <w:p w:rsidR="00315DF4" w:rsidRPr="00E818C0" w:rsidRDefault="00315DF4">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F545A4" w:rsidP="00412CAC">
      <w:pPr>
        <w:pStyle w:val="220"/>
        <w:spacing w:before="180" w:after="180"/>
        <w:outlineLvl w:val="9"/>
      </w:pPr>
      <w:r w:rsidRPr="00E818C0">
        <w:lastRenderedPageBreak/>
        <w:t>機關別：宜蘭縣政府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315DF4" w:rsidRPr="00E818C0" w:rsidTr="000D4C95">
        <w:trPr>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tcBorders>
              <w:top w:val="single" w:sz="4" w:space="0" w:color="auto"/>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訪評所見及優點</w:t>
            </w:r>
          </w:p>
        </w:tc>
      </w:tr>
      <w:tr w:rsidR="00315DF4" w:rsidRPr="00E818C0" w:rsidTr="000D4C95">
        <w:tc>
          <w:tcPr>
            <w:tcW w:w="851" w:type="dxa"/>
            <w:vMerge w:val="restart"/>
            <w:tcBorders>
              <w:top w:val="nil"/>
              <w:left w:val="single" w:sz="4" w:space="0" w:color="auto"/>
              <w:right w:val="single" w:sz="4" w:space="0" w:color="auto"/>
            </w:tcBorders>
          </w:tcPr>
          <w:p w:rsidR="00315DF4" w:rsidRPr="00E818C0" w:rsidRDefault="00315DF4" w:rsidP="000D4C95">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color w:val="000000"/>
                <w:sz w:val="28"/>
                <w:szCs w:val="28"/>
              </w:rPr>
            </w:pPr>
            <w:r w:rsidRPr="00E818C0">
              <w:rPr>
                <w:rFonts w:ascii="Times New Roman" w:eastAsia="標楷體" w:hAnsi="Times New Roman"/>
                <w:color w:val="000000"/>
                <w:sz w:val="28"/>
                <w:szCs w:val="28"/>
              </w:rPr>
              <w:t>災害防救業務推動</w:t>
            </w:r>
            <w:r w:rsidRPr="00E818C0">
              <w:rPr>
                <w:rFonts w:ascii="Times New Roman" w:eastAsia="標楷體" w:hAnsi="Times New Roman"/>
                <w:color w:val="000000"/>
                <w:sz w:val="28"/>
                <w:szCs w:val="28"/>
              </w:rPr>
              <w:t>(30%)</w:t>
            </w: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是否配合災害防救辦公室召開相關工作會議推動災害防救各項業務</w:t>
            </w:r>
            <w:r w:rsidRPr="00E818C0">
              <w:rPr>
                <w:rFonts w:ascii="Times New Roman" w:eastAsia="標楷體" w:hAnsi="Times New Roman"/>
                <w:color w:val="000000"/>
                <w:sz w:val="28"/>
                <w:szCs w:val="28"/>
              </w:rPr>
              <w:t xml:space="preserve">? (10%) </w:t>
            </w:r>
          </w:p>
        </w:tc>
        <w:tc>
          <w:tcPr>
            <w:tcW w:w="1134" w:type="dxa"/>
            <w:vMerge w:val="restart"/>
            <w:tcBorders>
              <w:top w:val="single" w:sz="4" w:space="0" w:color="auto"/>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原住民族事務委員會</w:t>
            </w:r>
            <w:r w:rsidRPr="00E818C0">
              <w:rPr>
                <w:rFonts w:ascii="Times New Roman" w:eastAsia="標楷體" w:hAnsi="Times New Roman"/>
                <w:sz w:val="28"/>
                <w:szCs w:val="28"/>
              </w:rPr>
              <w:t>(</w:t>
            </w:r>
            <w:r w:rsidRPr="00E818C0">
              <w:rPr>
                <w:rFonts w:ascii="Times New Roman" w:eastAsia="標楷體" w:hAnsi="Times New Roman"/>
                <w:sz w:val="28"/>
                <w:szCs w:val="28"/>
              </w:rPr>
              <w:t>局、處</w:t>
            </w:r>
            <w:r w:rsidRPr="00E818C0">
              <w:rPr>
                <w:rFonts w:ascii="Times New Roman" w:eastAsia="標楷體" w:hAnsi="Times New Roman"/>
                <w:sz w:val="28"/>
                <w:szCs w:val="28"/>
              </w:rPr>
              <w:t>)</w:t>
            </w:r>
          </w:p>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val="restart"/>
            <w:tcBorders>
              <w:top w:val="single" w:sz="4" w:space="0" w:color="auto"/>
              <w:left w:val="single" w:sz="4" w:space="0" w:color="auto"/>
              <w:right w:val="single" w:sz="4" w:space="0" w:color="auto"/>
            </w:tcBorders>
          </w:tcPr>
          <w:p w:rsidR="00315DF4" w:rsidRPr="00E818C0" w:rsidRDefault="00315DF4" w:rsidP="00315DF4">
            <w:pPr>
              <w:spacing w:line="320" w:lineRule="exact"/>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一、優點</w:t>
            </w:r>
            <w:r w:rsidRPr="00E818C0">
              <w:rPr>
                <w:rFonts w:ascii="Times New Roman" w:eastAsia="標楷體" w:hAnsi="Times New Roman"/>
                <w:color w:val="000000"/>
                <w:sz w:val="28"/>
                <w:szCs w:val="28"/>
              </w:rPr>
              <w:t>:</w:t>
            </w:r>
          </w:p>
          <w:p w:rsidR="00315DF4" w:rsidRPr="00E818C0" w:rsidRDefault="00315DF4" w:rsidP="00315DF4">
            <w:pPr>
              <w:snapToGrid w:val="0"/>
              <w:spacing w:line="320" w:lineRule="exact"/>
              <w:ind w:left="644" w:hangingChars="230" w:hanging="644"/>
              <w:jc w:val="both"/>
              <w:rPr>
                <w:rFonts w:ascii="Times New Roman" w:eastAsia="標楷體" w:hAnsi="Times New Roman"/>
                <w:sz w:val="28"/>
                <w:szCs w:val="28"/>
              </w:rPr>
            </w:pPr>
            <w:r w:rsidRPr="00E818C0">
              <w:rPr>
                <w:rFonts w:ascii="Times New Roman" w:eastAsia="標楷體" w:hAnsi="Times New Roman"/>
                <w:sz w:val="28"/>
                <w:szCs w:val="28"/>
              </w:rPr>
              <w:t>(</w:t>
            </w:r>
            <w:r w:rsidRPr="00E818C0">
              <w:rPr>
                <w:rFonts w:ascii="Times New Roman" w:eastAsia="標楷體" w:hAnsi="Times New Roman"/>
                <w:sz w:val="28"/>
                <w:szCs w:val="28"/>
              </w:rPr>
              <w:t>一</w:t>
            </w:r>
            <w:r w:rsidRPr="00E818C0">
              <w:rPr>
                <w:rFonts w:ascii="Times New Roman" w:eastAsia="標楷體" w:hAnsi="Times New Roman"/>
                <w:sz w:val="28"/>
                <w:szCs w:val="28"/>
              </w:rPr>
              <w:t>)</w:t>
            </w:r>
            <w:r w:rsidRPr="00E818C0">
              <w:rPr>
                <w:rFonts w:ascii="Times New Roman" w:eastAsia="標楷體" w:hAnsi="Times New Roman"/>
                <w:sz w:val="28"/>
                <w:szCs w:val="28"/>
              </w:rPr>
              <w:t>對於原住民族地區鄉鎮</w:t>
            </w:r>
            <w:r w:rsidRPr="00E818C0">
              <w:rPr>
                <w:rFonts w:ascii="Times New Roman" w:eastAsia="標楷體" w:hAnsi="Times New Roman"/>
                <w:sz w:val="28"/>
                <w:szCs w:val="28"/>
              </w:rPr>
              <w:t>(</w:t>
            </w:r>
            <w:r w:rsidRPr="00E818C0">
              <w:rPr>
                <w:rFonts w:ascii="Times New Roman" w:eastAsia="標楷體" w:hAnsi="Times New Roman"/>
                <w:sz w:val="28"/>
                <w:szCs w:val="28"/>
              </w:rPr>
              <w:t>大同鄉、南澳鄉公所</w:t>
            </w:r>
            <w:r w:rsidRPr="00E818C0">
              <w:rPr>
                <w:rFonts w:ascii="Times New Roman" w:eastAsia="標楷體" w:hAnsi="Times New Roman"/>
                <w:sz w:val="28"/>
                <w:szCs w:val="28"/>
              </w:rPr>
              <w:t>)</w:t>
            </w:r>
            <w:r w:rsidRPr="00E818C0">
              <w:rPr>
                <w:rFonts w:ascii="Times New Roman" w:eastAsia="標楷體" w:hAnsi="Times New Roman"/>
                <w:sz w:val="28"/>
                <w:szCs w:val="28"/>
              </w:rPr>
              <w:t>辦理災害防救業務訪評工作，對防救災整備工作甚有助益。</w:t>
            </w:r>
          </w:p>
          <w:p w:rsidR="00315DF4" w:rsidRPr="00E818C0" w:rsidRDefault="00315DF4" w:rsidP="00315DF4">
            <w:pPr>
              <w:snapToGrid w:val="0"/>
              <w:spacing w:line="320" w:lineRule="exact"/>
              <w:ind w:left="644" w:hangingChars="230" w:hanging="644"/>
              <w:jc w:val="both"/>
              <w:rPr>
                <w:rFonts w:ascii="Times New Roman" w:eastAsia="標楷體" w:hAnsi="Times New Roman"/>
                <w:sz w:val="28"/>
                <w:szCs w:val="28"/>
              </w:rPr>
            </w:pPr>
            <w:r w:rsidRPr="00E818C0">
              <w:rPr>
                <w:rFonts w:ascii="Times New Roman" w:eastAsia="標楷體" w:hAnsi="Times New Roman"/>
                <w:sz w:val="28"/>
                <w:szCs w:val="28"/>
              </w:rPr>
              <w:t>(</w:t>
            </w:r>
            <w:r w:rsidRPr="00E818C0">
              <w:rPr>
                <w:rFonts w:ascii="Times New Roman" w:eastAsia="標楷體" w:hAnsi="Times New Roman"/>
                <w:sz w:val="28"/>
                <w:szCs w:val="28"/>
              </w:rPr>
              <w:t>二</w:t>
            </w:r>
            <w:r w:rsidRPr="00E818C0">
              <w:rPr>
                <w:rFonts w:ascii="Times New Roman" w:eastAsia="標楷體" w:hAnsi="Times New Roman"/>
                <w:sz w:val="28"/>
                <w:szCs w:val="28"/>
              </w:rPr>
              <w:t>)</w:t>
            </w:r>
            <w:r w:rsidRPr="00E818C0">
              <w:rPr>
                <w:rFonts w:ascii="Times New Roman" w:eastAsia="標楷體" w:hAnsi="Times New Roman"/>
                <w:sz w:val="28"/>
                <w:szCs w:val="28"/>
              </w:rPr>
              <w:t>於警報發佈時，重機械及醫療團隊預置於偏遠及易形成孤島部落，對於搶通部落</w:t>
            </w:r>
            <w:r w:rsidRPr="00E818C0">
              <w:rPr>
                <w:rFonts w:ascii="Times New Roman" w:eastAsia="標楷體" w:hAnsi="Times New Roman"/>
                <w:color w:val="000000"/>
                <w:sz w:val="28"/>
                <w:szCs w:val="28"/>
              </w:rPr>
              <w:t>聯外道路</w:t>
            </w:r>
            <w:r w:rsidRPr="00E818C0">
              <w:rPr>
                <w:rFonts w:ascii="Times New Roman" w:eastAsia="標楷體" w:hAnsi="Times New Roman"/>
                <w:sz w:val="28"/>
                <w:szCs w:val="28"/>
              </w:rPr>
              <w:t>，及提供醫療救助甚有助益。</w:t>
            </w:r>
          </w:p>
          <w:p w:rsidR="00315DF4" w:rsidRPr="00E818C0" w:rsidRDefault="00315DF4" w:rsidP="00315DF4">
            <w:pPr>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二、建議</w:t>
            </w:r>
            <w:r w:rsidRPr="00E818C0">
              <w:rPr>
                <w:rFonts w:ascii="Times New Roman" w:eastAsia="標楷體" w:hAnsi="Times New Roman"/>
                <w:sz w:val="28"/>
                <w:szCs w:val="28"/>
              </w:rPr>
              <w:t>:</w:t>
            </w:r>
          </w:p>
          <w:p w:rsidR="00315DF4" w:rsidRPr="00E818C0" w:rsidRDefault="00315DF4" w:rsidP="00315DF4">
            <w:pPr>
              <w:snapToGrid w:val="0"/>
              <w:spacing w:line="320" w:lineRule="exact"/>
              <w:ind w:leftChars="249" w:left="598"/>
              <w:jc w:val="both"/>
              <w:rPr>
                <w:rFonts w:ascii="Times New Roman" w:eastAsia="標楷體" w:hAnsi="Times New Roman"/>
                <w:sz w:val="28"/>
                <w:szCs w:val="28"/>
              </w:rPr>
            </w:pPr>
            <w:r w:rsidRPr="00E818C0">
              <w:rPr>
                <w:rFonts w:ascii="Times New Roman" w:eastAsia="標楷體" w:hAnsi="Times New Roman"/>
                <w:sz w:val="28"/>
                <w:szCs w:val="28"/>
              </w:rPr>
              <w:t>建議於災害應變中心開設期間，建立輪值班表，賦予任務填報</w:t>
            </w:r>
            <w:r w:rsidRPr="00E818C0">
              <w:rPr>
                <w:rFonts w:ascii="Times New Roman" w:eastAsia="標楷體" w:hAnsi="Times New Roman"/>
                <w:sz w:val="28"/>
                <w:szCs w:val="28"/>
              </w:rPr>
              <w:t>EMIS</w:t>
            </w:r>
            <w:r w:rsidRPr="00E818C0">
              <w:rPr>
                <w:rFonts w:ascii="Times New Roman" w:eastAsia="標楷體" w:hAnsi="Times New Roman"/>
                <w:sz w:val="28"/>
                <w:szCs w:val="28"/>
              </w:rPr>
              <w:t>，俾利災害發生時，迅速通報並提供救援。</w:t>
            </w:r>
          </w:p>
        </w:tc>
      </w:tr>
      <w:tr w:rsidR="00315DF4" w:rsidRPr="00E818C0" w:rsidTr="000D4C95">
        <w:tc>
          <w:tcPr>
            <w:tcW w:w="851" w:type="dxa"/>
            <w:vMerge/>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sz w:val="28"/>
                <w:szCs w:val="28"/>
              </w:rPr>
              <w:t>是否有進行易致災點位分析及</w:t>
            </w:r>
            <w:r w:rsidRPr="00E818C0">
              <w:rPr>
                <w:rFonts w:ascii="Times New Roman" w:eastAsia="標楷體" w:hAnsi="Times New Roman"/>
                <w:color w:val="000000"/>
                <w:sz w:val="28"/>
                <w:szCs w:val="28"/>
              </w:rPr>
              <w:t>對策</w:t>
            </w:r>
            <w:r w:rsidRPr="00E818C0">
              <w:rPr>
                <w:rFonts w:ascii="Times New Roman" w:eastAsia="標楷體" w:hAnsi="Times New Roman"/>
                <w:sz w:val="28"/>
                <w:szCs w:val="28"/>
              </w:rPr>
              <w:t>研擬</w:t>
            </w:r>
            <w:r w:rsidRPr="00E818C0">
              <w:rPr>
                <w:rFonts w:ascii="Times New Roman" w:eastAsia="標楷體" w:hAnsi="Times New Roman"/>
                <w:sz w:val="28"/>
                <w:szCs w:val="28"/>
              </w:rPr>
              <w:t>(</w:t>
            </w:r>
            <w:r w:rsidRPr="00E818C0">
              <w:rPr>
                <w:rFonts w:ascii="Times New Roman" w:eastAsia="標楷體" w:hAnsi="Times New Roman"/>
                <w:sz w:val="28"/>
                <w:szCs w:val="28"/>
              </w:rPr>
              <w:t>保括淹水、坡地災害、土石流、易形成孤島區</w:t>
            </w:r>
            <w:r w:rsidRPr="00E818C0">
              <w:rPr>
                <w:rFonts w:ascii="Times New Roman" w:eastAsia="標楷體" w:hAnsi="Times New Roman"/>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color w:val="000000"/>
                <w:sz w:val="28"/>
                <w:szCs w:val="28"/>
              </w:rPr>
              <w:t>3.</w:t>
            </w:r>
            <w:r w:rsidRPr="00E818C0">
              <w:rPr>
                <w:rFonts w:ascii="Times New Roman" w:eastAsia="標楷體" w:hAnsi="Times New Roman"/>
                <w:sz w:val="28"/>
                <w:szCs w:val="28"/>
              </w:rPr>
              <w:t>是否於進駐期間確實掌握災害情資</w:t>
            </w:r>
            <w:r w:rsidRPr="00E818C0">
              <w:rPr>
                <w:rFonts w:ascii="Times New Roman" w:eastAsia="標楷體" w:hAnsi="Times New Roman"/>
                <w:sz w:val="28"/>
                <w:szCs w:val="28"/>
              </w:rPr>
              <w:t>(</w:t>
            </w:r>
            <w:r w:rsidRPr="00E818C0">
              <w:rPr>
                <w:rFonts w:ascii="Times New Roman" w:eastAsia="標楷體" w:hAnsi="Times New Roman"/>
                <w:color w:val="000000"/>
                <w:sz w:val="28"/>
                <w:szCs w:val="28"/>
              </w:rPr>
              <w:t>包括</w:t>
            </w:r>
            <w:r w:rsidRPr="00E818C0">
              <w:rPr>
                <w:rFonts w:ascii="Times New Roman" w:eastAsia="標楷體" w:hAnsi="Times New Roman"/>
                <w:sz w:val="28"/>
                <w:szCs w:val="28"/>
              </w:rPr>
              <w:t>情資研判及災情</w:t>
            </w:r>
            <w:r w:rsidRPr="00E818C0">
              <w:rPr>
                <w:rFonts w:ascii="Times New Roman" w:eastAsia="標楷體" w:hAnsi="Times New Roman"/>
                <w:sz w:val="28"/>
                <w:szCs w:val="28"/>
              </w:rPr>
              <w:t>)</w:t>
            </w:r>
            <w:r w:rsidRPr="00E818C0">
              <w:rPr>
                <w:rFonts w:ascii="Times New Roman" w:eastAsia="標楷體" w:hAnsi="Times New Roman"/>
                <w:sz w:val="28"/>
                <w:szCs w:val="28"/>
              </w:rPr>
              <w:t>，並通報處理狀況</w:t>
            </w:r>
            <w:r w:rsidRPr="00E818C0">
              <w:rPr>
                <w:rFonts w:ascii="Times New Roman" w:eastAsia="標楷體" w:hAnsi="Times New Roman"/>
                <w:sz w:val="28"/>
                <w:szCs w:val="28"/>
              </w:rPr>
              <w:t>(</w:t>
            </w:r>
            <w:r w:rsidRPr="00E818C0">
              <w:rPr>
                <w:rFonts w:ascii="Times New Roman" w:eastAsia="標楷體" w:hAnsi="Times New Roman"/>
                <w:sz w:val="28"/>
                <w:szCs w:val="28"/>
              </w:rPr>
              <w:t>填報</w:t>
            </w:r>
            <w:r w:rsidRPr="00E818C0">
              <w:rPr>
                <w:rFonts w:ascii="Times New Roman" w:eastAsia="標楷體" w:hAnsi="Times New Roman"/>
                <w:sz w:val="28"/>
                <w:szCs w:val="28"/>
              </w:rPr>
              <w:t>EMIC</w:t>
            </w:r>
            <w:r w:rsidRPr="00E818C0">
              <w:rPr>
                <w:rFonts w:ascii="Times New Roman" w:eastAsia="標楷體" w:hAnsi="Times New Roman"/>
                <w:sz w:val="28"/>
                <w:szCs w:val="28"/>
              </w:rPr>
              <w:t>速報表</w:t>
            </w:r>
            <w:r w:rsidRPr="00E818C0">
              <w:rPr>
                <w:rFonts w:ascii="Times New Roman" w:eastAsia="標楷體" w:hAnsi="Times New Roman"/>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val="restart"/>
            <w:tcBorders>
              <w:top w:val="nil"/>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疏散撤離與通報</w:t>
            </w:r>
            <w:r w:rsidRPr="00E818C0">
              <w:rPr>
                <w:rFonts w:ascii="Times New Roman" w:eastAsia="標楷體" w:hAnsi="Times New Roman"/>
                <w:sz w:val="28"/>
                <w:szCs w:val="28"/>
              </w:rPr>
              <w:t>(20%)</w:t>
            </w: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是否建立多元化通知民眾疏散撤離方式（如：行動電話、一般市話、村里廣播系統、消防、警察、民政等廣播車、有線及無線電視、廣播電臺、傳真、簡訊、網路、電子新聞、</w:t>
            </w:r>
            <w:r w:rsidRPr="00E818C0">
              <w:rPr>
                <w:rFonts w:ascii="Times New Roman" w:eastAsia="標楷體" w:hAnsi="Times New Roman"/>
                <w:color w:val="000000"/>
                <w:sz w:val="28"/>
                <w:szCs w:val="28"/>
              </w:rPr>
              <w:t>E-mail</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Facebook</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Line</w:t>
            </w:r>
            <w:r w:rsidRPr="00E818C0">
              <w:rPr>
                <w:rFonts w:ascii="Times New Roman" w:eastAsia="標楷體" w:hAnsi="Times New Roman"/>
                <w:color w:val="000000"/>
                <w:sz w:val="28"/>
                <w:szCs w:val="28"/>
              </w:rPr>
              <w:t>、無線電等方式）</w:t>
            </w:r>
            <w:r w:rsidRPr="00E818C0">
              <w:rPr>
                <w:rFonts w:ascii="Times New Roman" w:eastAsia="標楷體" w:hAnsi="Times New Roman"/>
                <w:color w:val="000000"/>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rPr>
          <w:trHeight w:val="320"/>
        </w:trPr>
        <w:tc>
          <w:tcPr>
            <w:tcW w:w="851" w:type="dxa"/>
            <w:vMerge/>
            <w:tcBorders>
              <w:left w:val="single" w:sz="4" w:space="0" w:color="auto"/>
              <w:right w:val="single" w:sz="4" w:space="0" w:color="auto"/>
            </w:tcBorders>
          </w:tcPr>
          <w:p w:rsidR="00315DF4" w:rsidRPr="00E818C0" w:rsidRDefault="00315DF4" w:rsidP="000D4C95">
            <w:pPr>
              <w:snapToGrid w:val="0"/>
              <w:spacing w:line="320" w:lineRule="exact"/>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是否建立各災害危險潛勢地區保全對象清冊及優先撤離名冊</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如重症、老弱、行動不便者等</w:t>
            </w:r>
            <w:r w:rsidRPr="00E818C0">
              <w:rPr>
                <w:rFonts w:ascii="Times New Roman" w:eastAsia="標楷體" w:hAnsi="Times New Roman"/>
                <w:color w:val="000000"/>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rPr>
          <w:trHeight w:val="320"/>
        </w:trPr>
        <w:tc>
          <w:tcPr>
            <w:tcW w:w="851" w:type="dxa"/>
            <w:vMerge/>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vMerge/>
            <w:tcBorders>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val="restart"/>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color w:val="000000"/>
                <w:sz w:val="28"/>
                <w:szCs w:val="28"/>
              </w:rPr>
            </w:pPr>
            <w:r w:rsidRPr="00E818C0">
              <w:rPr>
                <w:rFonts w:ascii="Times New Roman" w:eastAsia="標楷體" w:hAnsi="Times New Roman"/>
                <w:color w:val="000000"/>
                <w:sz w:val="28"/>
                <w:szCs w:val="28"/>
              </w:rPr>
              <w:t>收容與整備</w:t>
            </w:r>
            <w:r w:rsidRPr="00E818C0">
              <w:rPr>
                <w:rFonts w:ascii="Times New Roman" w:eastAsia="標楷體" w:hAnsi="Times New Roman"/>
                <w:color w:val="000000"/>
                <w:sz w:val="28"/>
                <w:szCs w:val="28"/>
              </w:rPr>
              <w:t>(15%)</w:t>
            </w: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是否定期檢查收容設備</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包括消防、水電及收容空間</w:t>
            </w:r>
            <w:r w:rsidRPr="00E818C0">
              <w:rPr>
                <w:rFonts w:ascii="Times New Roman" w:eastAsia="標楷體" w:hAnsi="Times New Roman"/>
                <w:color w:val="000000"/>
                <w:sz w:val="28"/>
                <w:szCs w:val="28"/>
              </w:rPr>
              <w:t>)? (8%)</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tcBorders>
              <w:left w:val="single" w:sz="4" w:space="0" w:color="auto"/>
              <w:right w:val="single" w:sz="4" w:space="0" w:color="auto"/>
            </w:tcBorders>
          </w:tcPr>
          <w:p w:rsidR="00315DF4" w:rsidRPr="00E818C0" w:rsidRDefault="00315DF4" w:rsidP="000D4C95">
            <w:pPr>
              <w:snapToGrid w:val="0"/>
              <w:spacing w:line="320" w:lineRule="exact"/>
              <w:rPr>
                <w:rFonts w:ascii="Times New Roman" w:eastAsia="標楷體" w:hAnsi="Times New Roman"/>
                <w:sz w:val="28"/>
                <w:szCs w:val="28"/>
              </w:rPr>
            </w:pPr>
          </w:p>
        </w:tc>
        <w:tc>
          <w:tcPr>
            <w:tcW w:w="1701" w:type="dxa"/>
            <w:vMerge/>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color w:val="000000"/>
                <w:sz w:val="28"/>
                <w:szCs w:val="28"/>
              </w:rPr>
            </w:pPr>
          </w:p>
        </w:tc>
        <w:tc>
          <w:tcPr>
            <w:tcW w:w="3261" w:type="dxa"/>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是否建立物資整備及災時物資籌募管理機制</w:t>
            </w:r>
            <w:r w:rsidRPr="00E818C0">
              <w:rPr>
                <w:rFonts w:ascii="Times New Roman" w:eastAsia="標楷體" w:hAnsi="Times New Roman"/>
                <w:color w:val="000000"/>
                <w:sz w:val="28"/>
                <w:szCs w:val="28"/>
              </w:rPr>
              <w:t>?(7%)</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val="restart"/>
            <w:tcBorders>
              <w:top w:val="nil"/>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部落道路防災整備與預警</w:t>
            </w:r>
            <w:r w:rsidRPr="00E818C0">
              <w:rPr>
                <w:rFonts w:ascii="Times New Roman" w:eastAsia="標楷體" w:hAnsi="Times New Roman"/>
                <w:sz w:val="28"/>
                <w:szCs w:val="28"/>
              </w:rPr>
              <w:t>(10%)</w:t>
            </w:r>
          </w:p>
        </w:tc>
        <w:tc>
          <w:tcPr>
            <w:tcW w:w="3261" w:type="dxa"/>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是否部署應變器材</w:t>
            </w:r>
            <w:r w:rsidRPr="00E818C0">
              <w:rPr>
                <w:rFonts w:ascii="Times New Roman" w:eastAsia="標楷體" w:hAnsi="Times New Roman"/>
                <w:color w:val="000000"/>
                <w:sz w:val="28"/>
                <w:szCs w:val="28"/>
              </w:rPr>
              <w:t>? (5%)</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是否建立易致災地區封路管理機制</w:t>
            </w:r>
            <w:r w:rsidRPr="00E818C0">
              <w:rPr>
                <w:rFonts w:ascii="Times New Roman" w:eastAsia="標楷體" w:hAnsi="Times New Roman"/>
                <w:color w:val="000000"/>
                <w:sz w:val="28"/>
                <w:szCs w:val="28"/>
              </w:rPr>
              <w:t>? (5%)</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val="restart"/>
            <w:tcBorders>
              <w:top w:val="nil"/>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tc>
        <w:tc>
          <w:tcPr>
            <w:tcW w:w="1701" w:type="dxa"/>
            <w:vMerge w:val="restart"/>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自主防災規</w:t>
            </w:r>
            <w:r w:rsidRPr="00E818C0">
              <w:rPr>
                <w:rFonts w:ascii="Times New Roman" w:eastAsia="標楷體" w:hAnsi="Times New Roman"/>
                <w:sz w:val="28"/>
                <w:szCs w:val="28"/>
              </w:rPr>
              <w:lastRenderedPageBreak/>
              <w:t>劃（</w:t>
            </w:r>
            <w:r w:rsidRPr="00E818C0">
              <w:rPr>
                <w:rFonts w:ascii="Times New Roman" w:eastAsia="標楷體" w:hAnsi="Times New Roman"/>
                <w:sz w:val="28"/>
                <w:szCs w:val="28"/>
              </w:rPr>
              <w:t>15%</w:t>
            </w:r>
            <w:r w:rsidRPr="00E818C0">
              <w:rPr>
                <w:rFonts w:ascii="Times New Roman" w:eastAsia="標楷體" w:hAnsi="Times New Roman"/>
                <w:sz w:val="28"/>
                <w:szCs w:val="28"/>
              </w:rPr>
              <w:t>）</w:t>
            </w: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lastRenderedPageBreak/>
              <w:t>1.</w:t>
            </w:r>
            <w:r w:rsidRPr="00E818C0">
              <w:rPr>
                <w:rFonts w:ascii="Times New Roman" w:eastAsia="標楷體" w:hAnsi="Times New Roman"/>
                <w:color w:val="000000"/>
                <w:sz w:val="28"/>
                <w:szCs w:val="28"/>
              </w:rPr>
              <w:t>是否辦理防災宣導或演</w:t>
            </w:r>
            <w:r w:rsidRPr="00E818C0">
              <w:rPr>
                <w:rFonts w:ascii="Times New Roman" w:eastAsia="標楷體" w:hAnsi="Times New Roman"/>
                <w:color w:val="000000"/>
                <w:sz w:val="28"/>
                <w:szCs w:val="28"/>
              </w:rPr>
              <w:lastRenderedPageBreak/>
              <w:t>練</w:t>
            </w:r>
            <w:r w:rsidRPr="00E818C0">
              <w:rPr>
                <w:rFonts w:ascii="Times New Roman" w:eastAsia="標楷體" w:hAnsi="Times New Roman"/>
                <w:color w:val="000000"/>
                <w:sz w:val="28"/>
                <w:szCs w:val="28"/>
              </w:rPr>
              <w:t>? (10%)</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vMerge/>
            <w:tcBorders>
              <w:top w:val="nil"/>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p>
        </w:tc>
        <w:tc>
          <w:tcPr>
            <w:tcW w:w="1701" w:type="dxa"/>
            <w:vMerge/>
            <w:tcBorders>
              <w:top w:val="single" w:sz="4" w:space="0" w:color="auto"/>
              <w:left w:val="single" w:sz="4" w:space="0" w:color="auto"/>
              <w:right w:val="single" w:sz="4" w:space="0" w:color="auto"/>
            </w:tcBorders>
            <w:hideMark/>
          </w:tcPr>
          <w:p w:rsidR="00315DF4" w:rsidRPr="00E818C0" w:rsidRDefault="00315DF4" w:rsidP="000D4C95">
            <w:pPr>
              <w:snapToGrid w:val="0"/>
              <w:spacing w:line="320" w:lineRule="exact"/>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hideMark/>
          </w:tcPr>
          <w:p w:rsidR="00315DF4" w:rsidRPr="00E818C0" w:rsidRDefault="00315DF4" w:rsidP="000D4C95">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是否定期檢討防災地圖</w:t>
            </w:r>
            <w:r w:rsidRPr="00E818C0">
              <w:rPr>
                <w:rFonts w:ascii="Times New Roman" w:eastAsia="標楷體" w:hAnsi="Times New Roman"/>
                <w:color w:val="000000"/>
                <w:sz w:val="28"/>
                <w:szCs w:val="28"/>
              </w:rPr>
              <w:t>? (5%)</w:t>
            </w:r>
          </w:p>
        </w:tc>
        <w:tc>
          <w:tcPr>
            <w:tcW w:w="1134" w:type="dxa"/>
            <w:vMerge/>
            <w:tcBorders>
              <w:left w:val="single" w:sz="4" w:space="0" w:color="auto"/>
              <w:right w:val="single" w:sz="4" w:space="0" w:color="auto"/>
            </w:tcBorders>
            <w:vAlign w:val="center"/>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right w:val="single" w:sz="4" w:space="0" w:color="auto"/>
            </w:tcBorders>
          </w:tcPr>
          <w:p w:rsidR="00315DF4" w:rsidRPr="00E818C0" w:rsidRDefault="00315DF4" w:rsidP="000D4C95">
            <w:pPr>
              <w:spacing w:line="320" w:lineRule="exact"/>
              <w:rPr>
                <w:rFonts w:ascii="Times New Roman" w:eastAsia="標楷體" w:hAnsi="Times New Roman"/>
                <w:sz w:val="28"/>
                <w:szCs w:val="28"/>
              </w:rPr>
            </w:pPr>
          </w:p>
        </w:tc>
      </w:tr>
      <w:tr w:rsidR="00315DF4" w:rsidRPr="00E818C0" w:rsidTr="000D4C95">
        <w:tc>
          <w:tcPr>
            <w:tcW w:w="851" w:type="dxa"/>
            <w:tcBorders>
              <w:left w:val="single" w:sz="4" w:space="0" w:color="auto"/>
              <w:right w:val="single" w:sz="4" w:space="0" w:color="auto"/>
            </w:tcBorders>
          </w:tcPr>
          <w:p w:rsidR="00315DF4" w:rsidRPr="00E818C0" w:rsidRDefault="00315DF4" w:rsidP="000D4C95">
            <w:pPr>
              <w:snapToGrid w:val="0"/>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六</w:t>
            </w:r>
          </w:p>
        </w:tc>
        <w:tc>
          <w:tcPr>
            <w:tcW w:w="1701" w:type="dxa"/>
            <w:tcBorders>
              <w:left w:val="single" w:sz="4" w:space="0" w:color="auto"/>
              <w:right w:val="single" w:sz="4" w:space="0" w:color="auto"/>
            </w:tcBorders>
          </w:tcPr>
          <w:p w:rsidR="00315DF4" w:rsidRPr="00E818C0" w:rsidRDefault="00315DF4" w:rsidP="000D4C95">
            <w:pPr>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綜合（</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tcBorders>
              <w:top w:val="single" w:sz="4" w:space="0" w:color="auto"/>
              <w:left w:val="single" w:sz="4" w:space="0" w:color="auto"/>
              <w:bottom w:val="single" w:sz="4" w:space="0" w:color="auto"/>
              <w:right w:val="single" w:sz="4" w:space="0" w:color="auto"/>
            </w:tcBorders>
          </w:tcPr>
          <w:p w:rsidR="00315DF4" w:rsidRPr="00E818C0" w:rsidRDefault="00315DF4" w:rsidP="000D4C95">
            <w:pPr>
              <w:snapToGrid w:val="0"/>
              <w:spacing w:line="320" w:lineRule="exact"/>
              <w:ind w:left="294" w:hangingChars="105" w:hanging="294"/>
              <w:rPr>
                <w:rFonts w:ascii="Times New Roman" w:eastAsia="標楷體" w:hAnsi="Times New Roman"/>
                <w:sz w:val="28"/>
                <w:szCs w:val="28"/>
              </w:rPr>
            </w:pPr>
            <w:r w:rsidRPr="00E818C0">
              <w:rPr>
                <w:rFonts w:ascii="Times New Roman" w:eastAsia="標楷體" w:hAnsi="Times New Roman"/>
                <w:sz w:val="28"/>
                <w:szCs w:val="28"/>
              </w:rPr>
              <w:t>創新及特定作為</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Merge/>
            <w:tcBorders>
              <w:left w:val="single" w:sz="4" w:space="0" w:color="auto"/>
              <w:bottom w:val="single" w:sz="4" w:space="0" w:color="auto"/>
              <w:right w:val="single" w:sz="4" w:space="0" w:color="auto"/>
            </w:tcBorders>
            <w:vAlign w:val="center"/>
            <w:hideMark/>
          </w:tcPr>
          <w:p w:rsidR="00315DF4" w:rsidRPr="00E818C0" w:rsidRDefault="00315DF4" w:rsidP="000D4C95">
            <w:pPr>
              <w:spacing w:line="320" w:lineRule="exact"/>
              <w:jc w:val="center"/>
              <w:rPr>
                <w:rFonts w:ascii="Times New Roman" w:eastAsia="標楷體" w:hAnsi="Times New Roman"/>
                <w:sz w:val="28"/>
                <w:szCs w:val="28"/>
              </w:rPr>
            </w:pPr>
          </w:p>
        </w:tc>
        <w:tc>
          <w:tcPr>
            <w:tcW w:w="3402" w:type="dxa"/>
            <w:vMerge/>
            <w:tcBorders>
              <w:left w:val="single" w:sz="4" w:space="0" w:color="auto"/>
              <w:bottom w:val="single" w:sz="4" w:space="0" w:color="auto"/>
              <w:right w:val="single" w:sz="4" w:space="0" w:color="auto"/>
            </w:tcBorders>
          </w:tcPr>
          <w:p w:rsidR="00315DF4" w:rsidRPr="00E818C0" w:rsidRDefault="00315DF4" w:rsidP="000D4C95">
            <w:pPr>
              <w:spacing w:line="320" w:lineRule="exact"/>
              <w:jc w:val="center"/>
              <w:rPr>
                <w:rFonts w:ascii="Times New Roman" w:eastAsia="標楷體" w:hAnsi="Times New Roman"/>
                <w:sz w:val="28"/>
                <w:szCs w:val="28"/>
              </w:rPr>
            </w:pPr>
          </w:p>
        </w:tc>
      </w:tr>
    </w:tbl>
    <w:p w:rsidR="00315DF4" w:rsidRPr="00E818C0" w:rsidRDefault="00315DF4" w:rsidP="00412CAC">
      <w:pPr>
        <w:pStyle w:val="220"/>
        <w:spacing w:before="180" w:after="180"/>
        <w:outlineLvl w:val="9"/>
      </w:pPr>
    </w:p>
    <w:p w:rsidR="00013103" w:rsidRPr="00E818C0" w:rsidRDefault="00013103">
      <w:pPr>
        <w:widowControl/>
        <w:rPr>
          <w:rFonts w:ascii="Times New Roman" w:eastAsia="標楷體" w:hAnsi="Times New Roman"/>
          <w:b/>
          <w:sz w:val="32"/>
          <w:szCs w:val="32"/>
        </w:rPr>
      </w:pPr>
      <w:r w:rsidRPr="00E818C0">
        <w:rPr>
          <w:rFonts w:ascii="Times New Roman" w:eastAsia="標楷體" w:hAnsi="Times New Roman"/>
          <w:b/>
          <w:sz w:val="32"/>
          <w:szCs w:val="32"/>
        </w:rPr>
        <w:br w:type="page"/>
      </w:r>
    </w:p>
    <w:p w:rsidR="0087012E" w:rsidRPr="00E818C0" w:rsidRDefault="0087012E" w:rsidP="0087012E">
      <w:pPr>
        <w:pStyle w:val="110"/>
        <w:spacing w:before="180" w:after="180"/>
      </w:pPr>
    </w:p>
    <w:p w:rsidR="00E835B4" w:rsidRPr="00E818C0" w:rsidRDefault="00E835B4" w:rsidP="0087012E">
      <w:pPr>
        <w:pStyle w:val="110"/>
        <w:spacing w:before="180" w:after="180"/>
      </w:pPr>
    </w:p>
    <w:p w:rsidR="0087012E" w:rsidRPr="00E818C0" w:rsidRDefault="0087012E" w:rsidP="0087012E">
      <w:pPr>
        <w:pStyle w:val="110"/>
        <w:spacing w:before="180" w:after="180"/>
      </w:pPr>
    </w:p>
    <w:p w:rsidR="0087012E" w:rsidRPr="00E818C0" w:rsidRDefault="0087012E" w:rsidP="0087012E">
      <w:pPr>
        <w:pStyle w:val="110"/>
        <w:spacing w:before="180" w:after="180"/>
      </w:pPr>
    </w:p>
    <w:p w:rsidR="0087012E" w:rsidRPr="00E818C0" w:rsidRDefault="0087012E" w:rsidP="0087012E">
      <w:pPr>
        <w:pStyle w:val="110"/>
        <w:spacing w:before="180" w:after="180"/>
      </w:pPr>
    </w:p>
    <w:p w:rsidR="0087012E" w:rsidRPr="00E818C0" w:rsidRDefault="0087012E" w:rsidP="0087012E">
      <w:pPr>
        <w:pStyle w:val="110"/>
        <w:spacing w:before="180" w:after="180"/>
      </w:pPr>
    </w:p>
    <w:p w:rsidR="0087012E" w:rsidRPr="00E818C0" w:rsidRDefault="00F545A4" w:rsidP="0087012E">
      <w:pPr>
        <w:pStyle w:val="110"/>
        <w:spacing w:before="180" w:after="180"/>
      </w:pPr>
      <w:bookmarkStart w:id="10" w:name="_Toc377406918"/>
      <w:r w:rsidRPr="00E818C0">
        <w:t>國家災害防救科技中心</w:t>
      </w:r>
      <w:bookmarkEnd w:id="10"/>
    </w:p>
    <w:p w:rsidR="00F545A4" w:rsidRPr="00E818C0" w:rsidRDefault="00F545A4" w:rsidP="00412CAC">
      <w:pPr>
        <w:pStyle w:val="110"/>
        <w:spacing w:before="180" w:after="180"/>
        <w:outlineLvl w:val="9"/>
      </w:pPr>
      <w:r w:rsidRPr="00E818C0">
        <w:t>重點項目及評分表</w:t>
      </w:r>
    </w:p>
    <w:p w:rsidR="00010DD2" w:rsidRPr="00E818C0" w:rsidRDefault="0087012E">
      <w:pPr>
        <w:widowControl/>
        <w:rPr>
          <w:rFonts w:ascii="Times New Roman" w:eastAsia="標楷體" w:hAnsi="Times New Roman"/>
          <w:b/>
          <w:sz w:val="32"/>
          <w:szCs w:val="32"/>
        </w:rPr>
      </w:pPr>
      <w:r w:rsidRPr="00E818C0">
        <w:rPr>
          <w:rFonts w:ascii="Times New Roman" w:eastAsia="標楷體" w:hAnsi="Times New Roman"/>
          <w:b/>
          <w:sz w:val="32"/>
          <w:szCs w:val="32"/>
        </w:rPr>
        <w:br w:type="page"/>
      </w:r>
      <w:r w:rsidR="00010DD2" w:rsidRPr="00E818C0">
        <w:rPr>
          <w:rFonts w:ascii="Times New Roman" w:eastAsia="標楷體" w:hAnsi="Times New Roman"/>
          <w:b/>
          <w:sz w:val="32"/>
          <w:szCs w:val="32"/>
        </w:rPr>
        <w:lastRenderedPageBreak/>
        <w:br w:type="page"/>
      </w:r>
    </w:p>
    <w:p w:rsidR="00F545A4" w:rsidRPr="00E818C0" w:rsidRDefault="00F545A4" w:rsidP="00412CAC">
      <w:pPr>
        <w:pStyle w:val="220"/>
        <w:spacing w:before="180" w:after="180"/>
        <w:outlineLvl w:val="9"/>
      </w:pPr>
      <w:r w:rsidRPr="00E818C0">
        <w:lastRenderedPageBreak/>
        <w:t>機關別：臺北市政府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F81FFC" w:rsidRPr="00E818C0" w:rsidTr="00F81FFC">
        <w:trPr>
          <w:tblHeader/>
        </w:trPr>
        <w:tc>
          <w:tcPr>
            <w:tcW w:w="851" w:type="dxa"/>
            <w:vAlign w:val="center"/>
          </w:tcPr>
          <w:p w:rsidR="00F81FFC" w:rsidRPr="00E818C0" w:rsidRDefault="00F81FFC"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F81FFC" w:rsidRPr="00E818C0" w:rsidRDefault="00F81FFC"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評核重點項目</w:t>
            </w:r>
          </w:p>
        </w:tc>
        <w:tc>
          <w:tcPr>
            <w:tcW w:w="3261" w:type="dxa"/>
            <w:vAlign w:val="center"/>
          </w:tcPr>
          <w:p w:rsidR="00F81FFC" w:rsidRPr="00E818C0" w:rsidRDefault="00F81FFC"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F81FFC" w:rsidRPr="00E818C0" w:rsidRDefault="00F81FFC"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w:t>
            </w:r>
          </w:p>
          <w:p w:rsidR="00F81FFC" w:rsidRPr="00E818C0" w:rsidRDefault="00F81FFC"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單位</w:t>
            </w:r>
          </w:p>
        </w:tc>
        <w:tc>
          <w:tcPr>
            <w:tcW w:w="3402" w:type="dxa"/>
            <w:vAlign w:val="center"/>
          </w:tcPr>
          <w:p w:rsidR="00F81FFC" w:rsidRPr="00E818C0" w:rsidRDefault="00F81FFC"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F81FFC" w:rsidRPr="00E818C0" w:rsidTr="00F81FFC">
        <w:tc>
          <w:tcPr>
            <w:tcW w:w="851" w:type="dxa"/>
            <w:vAlign w:val="center"/>
          </w:tcPr>
          <w:p w:rsidR="00F81FFC" w:rsidRPr="00E818C0" w:rsidRDefault="00F81FFC"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Align w:val="center"/>
          </w:tcPr>
          <w:p w:rsidR="00F81FFC" w:rsidRPr="00E818C0" w:rsidRDefault="00F81FFC" w:rsidP="00B31147">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緊急應變：縣市應變中心開設與運作情形（</w:t>
            </w:r>
            <w:r w:rsidRPr="00E818C0">
              <w:rPr>
                <w:rFonts w:ascii="Times New Roman" w:eastAsia="標楷體" w:hAnsi="Times New Roman"/>
                <w:sz w:val="28"/>
                <w:szCs w:val="28"/>
              </w:rPr>
              <w:t>30%</w:t>
            </w:r>
            <w:r w:rsidRPr="00E818C0">
              <w:rPr>
                <w:rFonts w:ascii="Times New Roman" w:eastAsia="標楷體" w:hAnsi="Times New Roman"/>
                <w:sz w:val="28"/>
                <w:szCs w:val="28"/>
              </w:rPr>
              <w:t>）</w:t>
            </w:r>
          </w:p>
        </w:tc>
        <w:tc>
          <w:tcPr>
            <w:tcW w:w="3261" w:type="dxa"/>
            <w:vAlign w:val="center"/>
          </w:tcPr>
          <w:p w:rsidR="00F81FFC" w:rsidRPr="00E818C0" w:rsidRDefault="00F81FFC" w:rsidP="00B31147">
            <w:pPr>
              <w:adjustRightInd w:val="0"/>
              <w:snapToGrid w:val="0"/>
              <w:spacing w:line="36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陳述分析研判的編組及其功能與運作（</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F81FFC" w:rsidRPr="00E818C0" w:rsidRDefault="00F81FFC" w:rsidP="00B31147">
            <w:pPr>
              <w:adjustRightInd w:val="0"/>
              <w:snapToGrid w:val="0"/>
              <w:spacing w:line="36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2.</w:t>
            </w:r>
            <w:r w:rsidRPr="00E818C0">
              <w:rPr>
                <w:rFonts w:ascii="Times New Roman" w:eastAsia="標楷體" w:hAnsi="Times New Roman"/>
                <w:sz w:val="28"/>
                <w:szCs w:val="28"/>
              </w:rPr>
              <w:t>是否有應變決議之會議紀錄？（</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F81FFC" w:rsidRPr="00E818C0" w:rsidRDefault="00F81FFC" w:rsidP="00B31147">
            <w:pPr>
              <w:adjustRightInd w:val="0"/>
              <w:snapToGrid w:val="0"/>
              <w:spacing w:line="36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3.</w:t>
            </w:r>
            <w:r w:rsidRPr="00E818C0">
              <w:rPr>
                <w:rFonts w:ascii="Times New Roman" w:eastAsia="標楷體" w:hAnsi="Times New Roman"/>
                <w:sz w:val="28"/>
                <w:szCs w:val="28"/>
              </w:rPr>
              <w:t>是否有針對每次應變結果進行改善對策之檢討？（</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Align w:val="center"/>
          </w:tcPr>
          <w:p w:rsidR="00F81FFC" w:rsidRPr="00E818C0" w:rsidRDefault="00F81FFC" w:rsidP="00B31147">
            <w:pPr>
              <w:pStyle w:val="1"/>
              <w:widowControl/>
              <w:spacing w:line="36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F81FFC" w:rsidRPr="00E818C0" w:rsidRDefault="00F81FFC" w:rsidP="005F45FF">
            <w:pPr>
              <w:pStyle w:val="a3"/>
              <w:numPr>
                <w:ilvl w:val="0"/>
                <w:numId w:val="9"/>
              </w:numPr>
              <w:spacing w:line="320" w:lineRule="exact"/>
              <w:ind w:leftChars="0"/>
              <w:jc w:val="both"/>
              <w:rPr>
                <w:rFonts w:eastAsia="標楷體"/>
                <w:sz w:val="28"/>
                <w:szCs w:val="28"/>
                <w:lang w:eastAsia="zh-TW"/>
              </w:rPr>
            </w:pPr>
            <w:r w:rsidRPr="00E818C0">
              <w:rPr>
                <w:rFonts w:eastAsia="標楷體"/>
                <w:sz w:val="28"/>
                <w:szCs w:val="28"/>
                <w:lang w:eastAsia="zh-TW"/>
              </w:rPr>
              <w:t>分析研判編組成員業務經驗、專業程度完整，除了聘任臺大團隊做專業的協助，市府團隊亦聘任專職氣象專業人員處理情資研判事宜。</w:t>
            </w:r>
          </w:p>
          <w:p w:rsidR="00F81FFC" w:rsidRPr="00E818C0" w:rsidRDefault="00F81FFC" w:rsidP="005F45FF">
            <w:pPr>
              <w:pStyle w:val="a3"/>
              <w:numPr>
                <w:ilvl w:val="0"/>
                <w:numId w:val="9"/>
              </w:numPr>
              <w:spacing w:line="320" w:lineRule="exact"/>
              <w:ind w:leftChars="0"/>
              <w:jc w:val="both"/>
              <w:rPr>
                <w:rFonts w:eastAsia="標楷體"/>
                <w:sz w:val="28"/>
                <w:szCs w:val="28"/>
                <w:lang w:eastAsia="zh-TW"/>
              </w:rPr>
            </w:pPr>
            <w:r w:rsidRPr="00E818C0">
              <w:rPr>
                <w:rFonts w:eastAsia="標楷體"/>
                <w:sz w:val="28"/>
                <w:szCs w:val="28"/>
                <w:lang w:eastAsia="zh-TW"/>
              </w:rPr>
              <w:t>臺北市災防團隊詳實紀錄應變過程，並針對指揮官裁定事項，確實列管追蹤；團隊擬定應變作業事項符合情境需求，具操作性。</w:t>
            </w:r>
          </w:p>
          <w:p w:rsidR="00F81FFC" w:rsidRPr="00E818C0" w:rsidRDefault="00F81FFC" w:rsidP="005F45FF">
            <w:pPr>
              <w:pStyle w:val="a3"/>
              <w:numPr>
                <w:ilvl w:val="0"/>
                <w:numId w:val="9"/>
              </w:numPr>
              <w:spacing w:line="320" w:lineRule="exact"/>
              <w:ind w:leftChars="0"/>
              <w:jc w:val="both"/>
              <w:rPr>
                <w:rFonts w:eastAsia="標楷體"/>
                <w:sz w:val="28"/>
                <w:szCs w:val="28"/>
                <w:lang w:eastAsia="zh-TW"/>
              </w:rPr>
            </w:pPr>
            <w:r w:rsidRPr="00E818C0">
              <w:rPr>
                <w:rFonts w:eastAsia="標楷體"/>
                <w:sz w:val="28"/>
                <w:szCs w:val="28"/>
                <w:lang w:eastAsia="zh-TW"/>
              </w:rPr>
              <w:t>檢討會議結果顯示，臺北市府對於應變作業有確切檢討紀錄，並據以追蹤列管。</w:t>
            </w:r>
          </w:p>
        </w:tc>
      </w:tr>
      <w:tr w:rsidR="00F81FFC" w:rsidRPr="00E818C0" w:rsidTr="00F81FFC">
        <w:tc>
          <w:tcPr>
            <w:tcW w:w="851" w:type="dxa"/>
            <w:vAlign w:val="center"/>
          </w:tcPr>
          <w:p w:rsidR="00F81FFC" w:rsidRPr="00E818C0" w:rsidRDefault="00F81FFC"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Align w:val="center"/>
          </w:tcPr>
          <w:p w:rsidR="00F81FFC" w:rsidRPr="00E818C0" w:rsidRDefault="00F81FFC" w:rsidP="00B31147">
            <w:pPr>
              <w:pStyle w:val="1"/>
              <w:widowControl/>
              <w:spacing w:line="360" w:lineRule="exact"/>
              <w:ind w:leftChars="0" w:left="0"/>
              <w:rPr>
                <w:rFonts w:ascii="Times New Roman" w:eastAsia="標楷體" w:hAnsi="Times New Roman"/>
                <w:sz w:val="28"/>
                <w:szCs w:val="28"/>
              </w:rPr>
            </w:pPr>
            <w:r w:rsidRPr="00E818C0">
              <w:rPr>
                <w:rFonts w:ascii="Times New Roman" w:eastAsia="標楷體" w:hAnsi="Times New Roman"/>
                <w:sz w:val="28"/>
                <w:szCs w:val="28"/>
              </w:rPr>
              <w:t>情報、資訊的共享與傳遞（</w:t>
            </w:r>
            <w:r w:rsidRPr="00E818C0">
              <w:rPr>
                <w:rFonts w:ascii="Times New Roman" w:eastAsia="標楷體" w:hAnsi="Times New Roman"/>
                <w:sz w:val="28"/>
                <w:szCs w:val="28"/>
              </w:rPr>
              <w:t>20%</w:t>
            </w:r>
            <w:r w:rsidRPr="00E818C0">
              <w:rPr>
                <w:rFonts w:ascii="Times New Roman" w:eastAsia="標楷體" w:hAnsi="Times New Roman"/>
                <w:sz w:val="28"/>
                <w:szCs w:val="28"/>
              </w:rPr>
              <w:t>）</w:t>
            </w:r>
          </w:p>
        </w:tc>
        <w:tc>
          <w:tcPr>
            <w:tcW w:w="3261" w:type="dxa"/>
            <w:vAlign w:val="center"/>
          </w:tcPr>
          <w:p w:rsidR="00F81FFC" w:rsidRPr="00E818C0" w:rsidRDefault="00F81FFC" w:rsidP="00B31147">
            <w:pPr>
              <w:adjustRightInd w:val="0"/>
              <w:snapToGrid w:val="0"/>
              <w:spacing w:line="36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是否有建立資訊共享與傳遞平臺？（</w:t>
            </w:r>
            <w:r w:rsidRPr="00E818C0">
              <w:rPr>
                <w:rFonts w:ascii="Times New Roman" w:eastAsia="標楷體" w:hAnsi="Times New Roman"/>
                <w:sz w:val="28"/>
                <w:szCs w:val="28"/>
              </w:rPr>
              <w:t>5%</w:t>
            </w:r>
            <w:r w:rsidRPr="00E818C0">
              <w:rPr>
                <w:rFonts w:ascii="Times New Roman" w:eastAsia="標楷體" w:hAnsi="Times New Roman"/>
                <w:sz w:val="28"/>
                <w:szCs w:val="28"/>
              </w:rPr>
              <w:t>）</w:t>
            </w:r>
          </w:p>
          <w:p w:rsidR="00F81FFC" w:rsidRPr="00E818C0" w:rsidRDefault="00F81FFC" w:rsidP="00B31147">
            <w:pPr>
              <w:adjustRightInd w:val="0"/>
              <w:snapToGrid w:val="0"/>
              <w:spacing w:line="36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資訊共享平臺使用時機與案例？</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F81FFC" w:rsidRPr="00E818C0" w:rsidRDefault="00F81FFC" w:rsidP="00B31147">
            <w:pPr>
              <w:adjustRightInd w:val="0"/>
              <w:snapToGrid w:val="0"/>
              <w:spacing w:line="36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3.</w:t>
            </w:r>
            <w:r w:rsidRPr="00E818C0">
              <w:rPr>
                <w:rFonts w:ascii="Times New Roman" w:eastAsia="標楷體" w:hAnsi="Times New Roman"/>
                <w:sz w:val="28"/>
                <w:szCs w:val="28"/>
              </w:rPr>
              <w:t>應變期間，資訊發布的機制（民眾）？（</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Align w:val="center"/>
          </w:tcPr>
          <w:p w:rsidR="00F81FFC" w:rsidRPr="00E818C0" w:rsidRDefault="00F81FFC" w:rsidP="00B31147">
            <w:pPr>
              <w:pStyle w:val="1"/>
              <w:widowControl/>
              <w:spacing w:line="36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消防局</w:t>
            </w:r>
          </w:p>
          <w:p w:rsidR="00F81FFC" w:rsidRPr="00E818C0" w:rsidRDefault="00F81FFC" w:rsidP="00B31147">
            <w:pPr>
              <w:pStyle w:val="1"/>
              <w:widowControl/>
              <w:spacing w:line="36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F81FFC" w:rsidRPr="00E818C0" w:rsidRDefault="00F81FFC" w:rsidP="005F45FF">
            <w:pPr>
              <w:pStyle w:val="a3"/>
              <w:numPr>
                <w:ilvl w:val="0"/>
                <w:numId w:val="10"/>
              </w:numPr>
              <w:spacing w:line="320" w:lineRule="exact"/>
              <w:ind w:leftChars="0"/>
              <w:jc w:val="both"/>
              <w:rPr>
                <w:rFonts w:eastAsia="標楷體"/>
                <w:sz w:val="28"/>
                <w:szCs w:val="28"/>
                <w:lang w:eastAsia="zh-TW"/>
              </w:rPr>
            </w:pPr>
            <w:r w:rsidRPr="00E818C0">
              <w:rPr>
                <w:rFonts w:eastAsia="標楷體"/>
                <w:sz w:val="28"/>
                <w:szCs w:val="28"/>
                <w:lang w:eastAsia="zh-TW"/>
              </w:rPr>
              <w:t>臺北市針對應變作業需求，建置相對應的系統，作為應變作業、災情蒐整傳遞、警戒公告等等功能使用，系統的穩定性與功能符合市府的需求，惟與中央</w:t>
            </w:r>
            <w:r w:rsidRPr="00E818C0">
              <w:rPr>
                <w:rFonts w:eastAsia="標楷體"/>
                <w:sz w:val="28"/>
                <w:szCs w:val="28"/>
                <w:lang w:eastAsia="zh-TW"/>
              </w:rPr>
              <w:t>CEOC</w:t>
            </w:r>
            <w:r w:rsidRPr="00E818C0">
              <w:rPr>
                <w:rFonts w:eastAsia="標楷體"/>
                <w:sz w:val="28"/>
                <w:szCs w:val="28"/>
                <w:lang w:eastAsia="zh-TW"/>
              </w:rPr>
              <w:t>的資訊傳遞並非採用介接即時溝通，而是以檔案上傳的方式處理，其效能仍待考驗。</w:t>
            </w:r>
          </w:p>
          <w:p w:rsidR="00F81FFC" w:rsidRPr="00E818C0" w:rsidRDefault="00F81FFC" w:rsidP="005F45FF">
            <w:pPr>
              <w:pStyle w:val="a3"/>
              <w:numPr>
                <w:ilvl w:val="0"/>
                <w:numId w:val="10"/>
              </w:numPr>
              <w:spacing w:line="320" w:lineRule="exact"/>
              <w:ind w:leftChars="0"/>
              <w:jc w:val="both"/>
              <w:rPr>
                <w:rFonts w:eastAsia="標楷體"/>
                <w:sz w:val="28"/>
                <w:szCs w:val="28"/>
                <w:lang w:eastAsia="zh-TW"/>
              </w:rPr>
            </w:pPr>
            <w:r w:rsidRPr="00E818C0">
              <w:rPr>
                <w:rFonts w:eastAsia="標楷體"/>
                <w:sz w:val="28"/>
                <w:szCs w:val="28"/>
                <w:lang w:eastAsia="zh-TW"/>
              </w:rPr>
              <w:t>有建立地圖化資訊展示系統：提供民眾即時氣象資料，如颱風、雨量、水位及抽水站等資訊，當達到警戒值時，系統將資訊有效統整簡化，透過電子地圖方式提供各層級使用者有效的警示資訊，並提供測站列表及測站定位之功能。</w:t>
            </w:r>
          </w:p>
          <w:p w:rsidR="00F81FFC" w:rsidRPr="00E818C0" w:rsidRDefault="00F81FFC" w:rsidP="005F45FF">
            <w:pPr>
              <w:pStyle w:val="a3"/>
              <w:numPr>
                <w:ilvl w:val="0"/>
                <w:numId w:val="10"/>
              </w:numPr>
              <w:spacing w:line="320" w:lineRule="exact"/>
              <w:ind w:leftChars="0"/>
              <w:jc w:val="both"/>
              <w:rPr>
                <w:rFonts w:eastAsia="標楷體"/>
                <w:sz w:val="28"/>
                <w:szCs w:val="28"/>
                <w:lang w:eastAsia="zh-TW"/>
              </w:rPr>
            </w:pPr>
            <w:r w:rsidRPr="00E818C0">
              <w:rPr>
                <w:rFonts w:eastAsia="標楷體"/>
                <w:sz w:val="28"/>
                <w:szCs w:val="28"/>
                <w:lang w:eastAsia="zh-TW"/>
              </w:rPr>
              <w:t>透過多元服務管道（如愛臺北市政雲服務、</w:t>
            </w:r>
            <w:r w:rsidRPr="00E818C0">
              <w:rPr>
                <w:rFonts w:eastAsia="標楷體"/>
                <w:sz w:val="28"/>
                <w:szCs w:val="28"/>
                <w:lang w:eastAsia="zh-TW"/>
              </w:rPr>
              <w:t>MOTA</w:t>
            </w:r>
            <w:r w:rsidRPr="00E818C0">
              <w:rPr>
                <w:rFonts w:eastAsia="標楷體"/>
                <w:sz w:val="28"/>
                <w:szCs w:val="28"/>
                <w:lang w:eastAsia="zh-TW"/>
              </w:rPr>
              <w:t>趣遊臺北地圖、</w:t>
            </w:r>
            <w:r w:rsidRPr="00E818C0">
              <w:rPr>
                <w:rFonts w:eastAsia="標楷體"/>
                <w:sz w:val="28"/>
                <w:szCs w:val="28"/>
                <w:lang w:eastAsia="zh-TW"/>
              </w:rPr>
              <w:t>MOD</w:t>
            </w:r>
            <w:r w:rsidRPr="00E818C0">
              <w:rPr>
                <w:rFonts w:eastAsia="標楷體"/>
                <w:sz w:val="28"/>
                <w:szCs w:val="28"/>
                <w:lang w:eastAsia="zh-TW"/>
              </w:rPr>
              <w:t>市政宅急便、「智</w:t>
            </w:r>
            <w:r w:rsidRPr="00E818C0">
              <w:rPr>
                <w:rFonts w:eastAsia="標楷體"/>
                <w:sz w:val="28"/>
                <w:szCs w:val="28"/>
                <w:lang w:eastAsia="zh-TW"/>
              </w:rPr>
              <w:lastRenderedPageBreak/>
              <w:t>慧臺北幸福生活」</w:t>
            </w:r>
            <w:r w:rsidRPr="00E818C0">
              <w:rPr>
                <w:rFonts w:eastAsia="標楷體"/>
                <w:sz w:val="28"/>
                <w:szCs w:val="28"/>
                <w:lang w:eastAsia="zh-TW"/>
              </w:rPr>
              <w:t>Facebook</w:t>
            </w:r>
            <w:r w:rsidRPr="00E818C0">
              <w:rPr>
                <w:rFonts w:eastAsia="標楷體"/>
                <w:sz w:val="28"/>
                <w:szCs w:val="28"/>
                <w:lang w:eastAsia="zh-TW"/>
              </w:rPr>
              <w:t>官方粉絲團等）提供相關防災資訊，另以新聞稿、電臺插播、電視臺跑馬燈、捷運跑馬燈、市府</w:t>
            </w:r>
            <w:r w:rsidRPr="00E818C0">
              <w:rPr>
                <w:rFonts w:eastAsia="標楷體"/>
                <w:sz w:val="28"/>
                <w:szCs w:val="28"/>
                <w:lang w:eastAsia="zh-TW"/>
              </w:rPr>
              <w:t>Line</w:t>
            </w:r>
            <w:r w:rsidRPr="00E818C0">
              <w:rPr>
                <w:rFonts w:eastAsia="標楷體"/>
                <w:sz w:val="28"/>
                <w:szCs w:val="28"/>
                <w:lang w:eastAsia="zh-TW"/>
              </w:rPr>
              <w:t>官方帳號、警察及消防單位廣播宣導或召開記者會方式等發布災害應變資訊。另外，聽障人士可利用</w:t>
            </w:r>
            <w:r w:rsidRPr="00E818C0">
              <w:rPr>
                <w:rFonts w:eastAsia="標楷體"/>
                <w:sz w:val="28"/>
                <w:szCs w:val="28"/>
                <w:lang w:eastAsia="zh-TW"/>
              </w:rPr>
              <w:t>Skype</w:t>
            </w:r>
            <w:r w:rsidRPr="00E818C0">
              <w:rPr>
                <w:rFonts w:eastAsia="標楷體"/>
                <w:sz w:val="28"/>
                <w:szCs w:val="28"/>
                <w:lang w:eastAsia="zh-TW"/>
              </w:rPr>
              <w:t>或</w:t>
            </w:r>
            <w:r w:rsidRPr="00E818C0">
              <w:rPr>
                <w:rFonts w:eastAsia="標楷體"/>
                <w:sz w:val="28"/>
                <w:szCs w:val="28"/>
                <w:lang w:eastAsia="zh-TW"/>
              </w:rPr>
              <w:t>Line</w:t>
            </w:r>
            <w:r w:rsidRPr="00E818C0">
              <w:rPr>
                <w:rFonts w:eastAsia="標楷體"/>
                <w:sz w:val="28"/>
                <w:szCs w:val="28"/>
                <w:lang w:eastAsia="zh-TW"/>
              </w:rPr>
              <w:t>等即時通訊軟體詢問，及由手語視訊話務人員提供諮詢或其他相關服務。臺北電臺於應變中心開設時，將全天候</w:t>
            </w:r>
            <w:r w:rsidRPr="00E818C0">
              <w:rPr>
                <w:rFonts w:eastAsia="標楷體"/>
                <w:sz w:val="28"/>
                <w:szCs w:val="28"/>
                <w:lang w:eastAsia="zh-TW"/>
              </w:rPr>
              <w:t>24</w:t>
            </w:r>
            <w:r w:rsidRPr="00E818C0">
              <w:rPr>
                <w:rFonts w:eastAsia="標楷體"/>
                <w:sz w:val="28"/>
                <w:szCs w:val="28"/>
                <w:lang w:eastAsia="zh-TW"/>
              </w:rPr>
              <w:t>小時播放最新災害處理進度及相關政策宣導。</w:t>
            </w:r>
          </w:p>
        </w:tc>
      </w:tr>
      <w:tr w:rsidR="00F81FFC" w:rsidRPr="00E818C0" w:rsidTr="00F81FFC">
        <w:tc>
          <w:tcPr>
            <w:tcW w:w="851" w:type="dxa"/>
            <w:vAlign w:val="center"/>
          </w:tcPr>
          <w:p w:rsidR="00F81FFC" w:rsidRPr="00E818C0" w:rsidRDefault="00F81FFC"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三</w:t>
            </w:r>
          </w:p>
        </w:tc>
        <w:tc>
          <w:tcPr>
            <w:tcW w:w="1701" w:type="dxa"/>
            <w:vAlign w:val="center"/>
          </w:tcPr>
          <w:p w:rsidR="00F81FFC" w:rsidRPr="00E818C0" w:rsidRDefault="00F81FFC" w:rsidP="00B31147">
            <w:pPr>
              <w:pStyle w:val="1"/>
              <w:widowControl/>
              <w:spacing w:line="360" w:lineRule="exact"/>
              <w:ind w:leftChars="0" w:left="0"/>
              <w:rPr>
                <w:rFonts w:ascii="Times New Roman" w:eastAsia="標楷體" w:hAnsi="Times New Roman"/>
                <w:sz w:val="28"/>
                <w:szCs w:val="28"/>
              </w:rPr>
            </w:pPr>
            <w:r w:rsidRPr="00E818C0">
              <w:rPr>
                <w:rFonts w:ascii="Times New Roman" w:eastAsia="標楷體" w:hAnsi="Times New Roman"/>
                <w:sz w:val="28"/>
                <w:szCs w:val="28"/>
              </w:rPr>
              <w:t>危害分析：威脅與災害認定（</w:t>
            </w:r>
            <w:r w:rsidRPr="00E818C0">
              <w:rPr>
                <w:rFonts w:ascii="Times New Roman" w:eastAsia="標楷體" w:hAnsi="Times New Roman"/>
                <w:sz w:val="28"/>
                <w:szCs w:val="28"/>
              </w:rPr>
              <w:t>40%</w:t>
            </w:r>
            <w:r w:rsidRPr="00E818C0">
              <w:rPr>
                <w:rFonts w:ascii="Times New Roman" w:eastAsia="標楷體" w:hAnsi="Times New Roman"/>
                <w:sz w:val="28"/>
                <w:szCs w:val="28"/>
              </w:rPr>
              <w:t>）</w:t>
            </w:r>
          </w:p>
        </w:tc>
        <w:tc>
          <w:tcPr>
            <w:tcW w:w="3261" w:type="dxa"/>
            <w:vAlign w:val="center"/>
          </w:tcPr>
          <w:p w:rsidR="00F81FFC" w:rsidRPr="00E818C0" w:rsidRDefault="00F81FFC" w:rsidP="00B31147">
            <w:pPr>
              <w:pStyle w:val="1"/>
              <w:widowControl/>
              <w:spacing w:line="36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是否有建置歷史災害資料庫（天然、人為災害）？（</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F81FFC" w:rsidRPr="00E818C0" w:rsidRDefault="00F81FFC" w:rsidP="00B31147">
            <w:pPr>
              <w:pStyle w:val="1"/>
              <w:widowControl/>
              <w:spacing w:line="36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是否有進行易致災點位的分析與對策研擬（包含淹水、坡地災害、易形成孤島區、交通事故）？（</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F81FFC" w:rsidRPr="00E818C0" w:rsidRDefault="00F81FFC" w:rsidP="00B31147">
            <w:pPr>
              <w:pStyle w:val="1"/>
              <w:widowControl/>
              <w:spacing w:line="36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天然災害潛勢圖資於平時減災及災中應變之應用情況？（</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F81FFC" w:rsidRPr="00E818C0" w:rsidRDefault="00F81FFC" w:rsidP="00B31147">
            <w:pPr>
              <w:pStyle w:val="1"/>
              <w:widowControl/>
              <w:spacing w:line="360" w:lineRule="exact"/>
              <w:ind w:leftChars="0" w:left="210" w:hangingChars="75" w:hanging="210"/>
              <w:jc w:val="both"/>
              <w:rPr>
                <w:rFonts w:ascii="Times New Roman" w:eastAsia="標楷體" w:hAnsi="Times New Roman"/>
              </w:rPr>
            </w:pPr>
            <w:r w:rsidRPr="00E818C0">
              <w:rPr>
                <w:rFonts w:ascii="Times New Roman" w:eastAsia="標楷體" w:hAnsi="Times New Roman"/>
                <w:sz w:val="28"/>
                <w:szCs w:val="28"/>
              </w:rPr>
              <w:t>4.</w:t>
            </w:r>
            <w:r w:rsidRPr="00E818C0">
              <w:rPr>
                <w:rFonts w:ascii="Times New Roman" w:eastAsia="標楷體" w:hAnsi="Times New Roman"/>
                <w:sz w:val="28"/>
                <w:szCs w:val="28"/>
              </w:rPr>
              <w:t>各項災害潛勢圖資的更新頻率？（</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Align w:val="center"/>
          </w:tcPr>
          <w:p w:rsidR="00F81FFC" w:rsidRPr="00E818C0" w:rsidRDefault="00F81FFC" w:rsidP="00B31147">
            <w:pPr>
              <w:pStyle w:val="1"/>
              <w:widowControl/>
              <w:spacing w:line="36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F81FFC" w:rsidRPr="00E818C0" w:rsidRDefault="00F81FFC" w:rsidP="00B31147">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工務局水利處為提醒市民及相關機關，減少積水災害，每年於防汛期前檢討評估市區易積水地點，並於該處網站建置「市區易發生積水地點之參考」。</w:t>
            </w:r>
          </w:p>
        </w:tc>
      </w:tr>
      <w:tr w:rsidR="00F81FFC" w:rsidRPr="00E818C0" w:rsidTr="00F81FFC">
        <w:tc>
          <w:tcPr>
            <w:tcW w:w="851" w:type="dxa"/>
            <w:vAlign w:val="center"/>
          </w:tcPr>
          <w:p w:rsidR="00F81FFC" w:rsidRPr="00E818C0" w:rsidRDefault="00F81FFC"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Align w:val="center"/>
          </w:tcPr>
          <w:p w:rsidR="00F81FFC" w:rsidRPr="00E818C0" w:rsidRDefault="00F81FFC" w:rsidP="00B31147">
            <w:pPr>
              <w:pStyle w:val="1"/>
              <w:widowControl/>
              <w:spacing w:line="360" w:lineRule="exact"/>
              <w:ind w:leftChars="0" w:left="0"/>
              <w:rPr>
                <w:rFonts w:ascii="Times New Roman" w:eastAsia="標楷體" w:hAnsi="Times New Roman"/>
                <w:sz w:val="28"/>
                <w:szCs w:val="28"/>
              </w:rPr>
            </w:pPr>
            <w:r w:rsidRPr="00E818C0">
              <w:rPr>
                <w:rFonts w:ascii="Times New Roman" w:eastAsia="標楷體" w:hAnsi="Times New Roman"/>
                <w:sz w:val="28"/>
                <w:szCs w:val="28"/>
              </w:rPr>
              <w:t>計畫（</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vAlign w:val="center"/>
          </w:tcPr>
          <w:p w:rsidR="00F81FFC" w:rsidRPr="00E818C0" w:rsidRDefault="00F81FFC" w:rsidP="00B31147">
            <w:pPr>
              <w:pStyle w:val="a3"/>
              <w:adjustRightInd w:val="0"/>
              <w:snapToGrid w:val="0"/>
              <w:spacing w:line="360" w:lineRule="exact"/>
              <w:ind w:leftChars="0" w:left="0"/>
              <w:jc w:val="both"/>
              <w:rPr>
                <w:rFonts w:eastAsia="標楷體"/>
                <w:sz w:val="28"/>
                <w:szCs w:val="28"/>
                <w:lang w:eastAsia="zh-TW"/>
              </w:rPr>
            </w:pPr>
            <w:r w:rsidRPr="00E818C0">
              <w:rPr>
                <w:rFonts w:eastAsia="標楷體"/>
                <w:sz w:val="28"/>
                <w:szCs w:val="28"/>
                <w:lang w:eastAsia="zh-TW"/>
              </w:rPr>
              <w:t>地區計畫中是否有依據情境想定、受災經驗或災損評估擬定對策？</w:t>
            </w:r>
            <w:r w:rsidRPr="00E818C0">
              <w:rPr>
                <w:rFonts w:eastAsia="標楷體"/>
                <w:sz w:val="28"/>
                <w:szCs w:val="28"/>
                <w:lang w:eastAsia="zh-TW"/>
              </w:rPr>
              <w:t xml:space="preserve"> </w:t>
            </w:r>
            <w:r w:rsidRPr="00E818C0">
              <w:rPr>
                <w:rFonts w:eastAsia="標楷體"/>
                <w:sz w:val="28"/>
                <w:szCs w:val="28"/>
                <w:lang w:eastAsia="zh-TW"/>
              </w:rPr>
              <w:t>（</w:t>
            </w:r>
            <w:r w:rsidRPr="00E818C0">
              <w:rPr>
                <w:rFonts w:eastAsia="標楷體"/>
                <w:sz w:val="28"/>
                <w:szCs w:val="28"/>
                <w:lang w:eastAsia="zh-TW"/>
              </w:rPr>
              <w:t>10%</w:t>
            </w:r>
            <w:r w:rsidRPr="00E818C0">
              <w:rPr>
                <w:rFonts w:eastAsia="標楷體"/>
                <w:sz w:val="28"/>
                <w:szCs w:val="28"/>
                <w:lang w:eastAsia="zh-TW"/>
              </w:rPr>
              <w:t>）</w:t>
            </w:r>
          </w:p>
        </w:tc>
        <w:tc>
          <w:tcPr>
            <w:tcW w:w="1134" w:type="dxa"/>
            <w:vAlign w:val="center"/>
          </w:tcPr>
          <w:p w:rsidR="00F81FFC" w:rsidRPr="00E818C0" w:rsidRDefault="00F81FFC" w:rsidP="00B31147">
            <w:pPr>
              <w:pStyle w:val="1"/>
              <w:widowControl/>
              <w:spacing w:line="36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F81FFC" w:rsidRPr="00E818C0" w:rsidRDefault="00F81FFC"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颱洪災害、坡地（土石流）災害、地震災害與毒化災害皆有災害規模設定與擬定相關對策。</w:t>
            </w:r>
          </w:p>
        </w:tc>
      </w:tr>
    </w:tbl>
    <w:p w:rsidR="00F81FFC" w:rsidRPr="00E818C0" w:rsidRDefault="00F81FFC" w:rsidP="00412CAC">
      <w:pPr>
        <w:pStyle w:val="220"/>
        <w:spacing w:before="180" w:after="180"/>
        <w:outlineLvl w:val="9"/>
      </w:pPr>
    </w:p>
    <w:p w:rsidR="00F81FFC" w:rsidRPr="00E818C0" w:rsidRDefault="00F81FFC">
      <w:pPr>
        <w:widowControl/>
        <w:rPr>
          <w:rFonts w:ascii="Times New Roman" w:eastAsia="標楷體" w:hAnsi="Times New Roman"/>
          <w:b/>
          <w:sz w:val="32"/>
          <w:szCs w:val="32"/>
        </w:rPr>
      </w:pPr>
      <w:r w:rsidRPr="00E818C0">
        <w:rPr>
          <w:rFonts w:ascii="Times New Roman" w:eastAsia="標楷體" w:hAnsi="Times New Roman"/>
        </w:rPr>
        <w:br w:type="page"/>
      </w:r>
    </w:p>
    <w:p w:rsidR="00040186" w:rsidRPr="00E818C0" w:rsidRDefault="00040186" w:rsidP="00412CAC">
      <w:pPr>
        <w:pStyle w:val="220"/>
        <w:spacing w:before="180" w:after="180"/>
        <w:outlineLvl w:val="9"/>
      </w:pPr>
      <w:r w:rsidRPr="00E818C0">
        <w:lastRenderedPageBreak/>
        <w:t>機關別：高雄市政府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F81FFC" w:rsidRPr="00E818C0" w:rsidTr="00F81FFC">
        <w:trPr>
          <w:tblHeader/>
        </w:trPr>
        <w:tc>
          <w:tcPr>
            <w:tcW w:w="851" w:type="dxa"/>
            <w:vAlign w:val="center"/>
          </w:tcPr>
          <w:p w:rsidR="00F81FFC" w:rsidRPr="00E818C0" w:rsidRDefault="00F81FFC"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F81FFC" w:rsidRPr="00E818C0" w:rsidRDefault="00F81FFC"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F81FFC" w:rsidRPr="00E818C0" w:rsidRDefault="00F81FFC"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F81FFC" w:rsidRPr="00E818C0" w:rsidRDefault="00F81FFC"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F81FFC" w:rsidRPr="00E818C0" w:rsidRDefault="00F81FFC"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w:t>
            </w:r>
          </w:p>
          <w:p w:rsidR="00F81FFC" w:rsidRPr="00E818C0" w:rsidRDefault="00F81FFC"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單位</w:t>
            </w:r>
          </w:p>
        </w:tc>
        <w:tc>
          <w:tcPr>
            <w:tcW w:w="3402" w:type="dxa"/>
            <w:vAlign w:val="center"/>
          </w:tcPr>
          <w:p w:rsidR="00F81FFC" w:rsidRPr="00E818C0" w:rsidRDefault="00F81FFC"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F81FFC" w:rsidRPr="00E818C0" w:rsidTr="00F81FFC">
        <w:tc>
          <w:tcPr>
            <w:tcW w:w="851" w:type="dxa"/>
            <w:vAlign w:val="center"/>
          </w:tcPr>
          <w:p w:rsidR="00F81FFC" w:rsidRPr="00E818C0" w:rsidRDefault="00F81FFC"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Align w:val="center"/>
          </w:tcPr>
          <w:p w:rsidR="00F81FFC" w:rsidRPr="00E818C0" w:rsidRDefault="00F81FFC" w:rsidP="00B31147">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緊急應變：縣市應變中心開設與運作情形（</w:t>
            </w:r>
            <w:r w:rsidRPr="00E818C0">
              <w:rPr>
                <w:rFonts w:ascii="Times New Roman" w:eastAsia="標楷體" w:hAnsi="Times New Roman"/>
                <w:sz w:val="28"/>
                <w:szCs w:val="28"/>
              </w:rPr>
              <w:t>30%</w:t>
            </w:r>
            <w:r w:rsidRPr="00E818C0">
              <w:rPr>
                <w:rFonts w:ascii="Times New Roman" w:eastAsia="標楷體" w:hAnsi="Times New Roman"/>
                <w:sz w:val="28"/>
                <w:szCs w:val="28"/>
              </w:rPr>
              <w:t>）</w:t>
            </w:r>
          </w:p>
        </w:tc>
        <w:tc>
          <w:tcPr>
            <w:tcW w:w="3261" w:type="dxa"/>
            <w:vAlign w:val="center"/>
          </w:tcPr>
          <w:p w:rsidR="00F81FFC" w:rsidRPr="00E818C0" w:rsidRDefault="00F81FFC" w:rsidP="00B31147">
            <w:pPr>
              <w:adjustRightInd w:val="0"/>
              <w:snapToGrid w:val="0"/>
              <w:spacing w:line="36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陳述分析研判的編組及其功能與運作（</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F81FFC" w:rsidRPr="00E818C0" w:rsidRDefault="00F81FFC" w:rsidP="00B31147">
            <w:pPr>
              <w:adjustRightInd w:val="0"/>
              <w:snapToGrid w:val="0"/>
              <w:spacing w:line="36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2.</w:t>
            </w:r>
            <w:r w:rsidRPr="00E818C0">
              <w:rPr>
                <w:rFonts w:ascii="Times New Roman" w:eastAsia="標楷體" w:hAnsi="Times New Roman"/>
                <w:sz w:val="28"/>
                <w:szCs w:val="28"/>
              </w:rPr>
              <w:t>是否有應變決議之會議紀錄？（</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F81FFC" w:rsidRPr="00E818C0" w:rsidRDefault="00F81FFC" w:rsidP="00B31147">
            <w:pPr>
              <w:adjustRightInd w:val="0"/>
              <w:snapToGrid w:val="0"/>
              <w:spacing w:line="36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3.</w:t>
            </w:r>
            <w:r w:rsidRPr="00E818C0">
              <w:rPr>
                <w:rFonts w:ascii="Times New Roman" w:eastAsia="標楷體" w:hAnsi="Times New Roman"/>
                <w:sz w:val="28"/>
                <w:szCs w:val="28"/>
              </w:rPr>
              <w:t>是否有針對每次應變結果進行改善對策之檢討？（</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Align w:val="center"/>
          </w:tcPr>
          <w:p w:rsidR="00F81FFC" w:rsidRPr="00E818C0" w:rsidRDefault="00F81FFC" w:rsidP="00B31147">
            <w:pPr>
              <w:pStyle w:val="1"/>
              <w:widowControl/>
              <w:spacing w:line="36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F81FFC" w:rsidRPr="00E818C0" w:rsidRDefault="00F81FFC" w:rsidP="005F45FF">
            <w:pPr>
              <w:pStyle w:val="a3"/>
              <w:numPr>
                <w:ilvl w:val="0"/>
                <w:numId w:val="256"/>
              </w:numPr>
              <w:spacing w:line="320" w:lineRule="exact"/>
              <w:ind w:leftChars="0"/>
              <w:jc w:val="both"/>
              <w:rPr>
                <w:rFonts w:eastAsia="標楷體"/>
                <w:sz w:val="28"/>
                <w:szCs w:val="28"/>
                <w:lang w:eastAsia="zh-TW"/>
              </w:rPr>
            </w:pPr>
            <w:r w:rsidRPr="00E818C0">
              <w:rPr>
                <w:rFonts w:eastAsia="標楷體"/>
                <w:sz w:val="28"/>
                <w:szCs w:val="28"/>
                <w:lang w:eastAsia="zh-TW"/>
              </w:rPr>
              <w:t>僅針對應變作業指揮官決策事項，進行追蹤管考，未針對應變作業進行輿情反應分析、操作問題檢討與精進，建議歷次應變宜針對應變歷程、應變作為、災情查報、輿情反應、問題分析等，進行建檔，並呈報與指揮官，研擬改善對策與作為，並據以追蹤管考。</w:t>
            </w:r>
          </w:p>
        </w:tc>
      </w:tr>
      <w:tr w:rsidR="00F81FFC" w:rsidRPr="00E818C0" w:rsidTr="00F81FFC">
        <w:tc>
          <w:tcPr>
            <w:tcW w:w="851" w:type="dxa"/>
            <w:vAlign w:val="center"/>
          </w:tcPr>
          <w:p w:rsidR="00F81FFC" w:rsidRPr="00E818C0" w:rsidRDefault="00F81FFC"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Align w:val="center"/>
          </w:tcPr>
          <w:p w:rsidR="00F81FFC" w:rsidRPr="00E818C0" w:rsidRDefault="00F81FFC" w:rsidP="00B31147">
            <w:pPr>
              <w:pStyle w:val="1"/>
              <w:widowControl/>
              <w:spacing w:line="360" w:lineRule="exact"/>
              <w:ind w:leftChars="0" w:left="0"/>
              <w:rPr>
                <w:rFonts w:ascii="Times New Roman" w:eastAsia="標楷體" w:hAnsi="Times New Roman"/>
                <w:sz w:val="28"/>
                <w:szCs w:val="28"/>
              </w:rPr>
            </w:pPr>
            <w:r w:rsidRPr="00E818C0">
              <w:rPr>
                <w:rFonts w:ascii="Times New Roman" w:eastAsia="標楷體" w:hAnsi="Times New Roman"/>
                <w:sz w:val="28"/>
                <w:szCs w:val="28"/>
              </w:rPr>
              <w:t>情報、資訊的共享與傳遞（</w:t>
            </w:r>
            <w:r w:rsidRPr="00E818C0">
              <w:rPr>
                <w:rFonts w:ascii="Times New Roman" w:eastAsia="標楷體" w:hAnsi="Times New Roman"/>
                <w:sz w:val="28"/>
                <w:szCs w:val="28"/>
              </w:rPr>
              <w:t>20%</w:t>
            </w:r>
            <w:r w:rsidRPr="00E818C0">
              <w:rPr>
                <w:rFonts w:ascii="Times New Roman" w:eastAsia="標楷體" w:hAnsi="Times New Roman"/>
                <w:sz w:val="28"/>
                <w:szCs w:val="28"/>
              </w:rPr>
              <w:t>）</w:t>
            </w:r>
          </w:p>
        </w:tc>
        <w:tc>
          <w:tcPr>
            <w:tcW w:w="3261" w:type="dxa"/>
            <w:vAlign w:val="center"/>
          </w:tcPr>
          <w:p w:rsidR="00F81FFC" w:rsidRPr="00E818C0" w:rsidRDefault="00F81FFC" w:rsidP="00B31147">
            <w:pPr>
              <w:adjustRightInd w:val="0"/>
              <w:snapToGrid w:val="0"/>
              <w:spacing w:line="36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是否有建立資訊共享與傳遞平臺？（</w:t>
            </w:r>
            <w:r w:rsidRPr="00E818C0">
              <w:rPr>
                <w:rFonts w:ascii="Times New Roman" w:eastAsia="標楷體" w:hAnsi="Times New Roman"/>
                <w:sz w:val="28"/>
                <w:szCs w:val="28"/>
              </w:rPr>
              <w:t>5%</w:t>
            </w:r>
            <w:r w:rsidRPr="00E818C0">
              <w:rPr>
                <w:rFonts w:ascii="Times New Roman" w:eastAsia="標楷體" w:hAnsi="Times New Roman"/>
                <w:sz w:val="28"/>
                <w:szCs w:val="28"/>
              </w:rPr>
              <w:t>）</w:t>
            </w:r>
          </w:p>
          <w:p w:rsidR="00F81FFC" w:rsidRPr="00E818C0" w:rsidRDefault="00F81FFC" w:rsidP="00B31147">
            <w:pPr>
              <w:adjustRightInd w:val="0"/>
              <w:snapToGrid w:val="0"/>
              <w:spacing w:line="36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資訊共享平臺使用時機與案例？</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F81FFC" w:rsidRPr="00E818C0" w:rsidRDefault="00F81FFC" w:rsidP="00B31147">
            <w:pPr>
              <w:adjustRightInd w:val="0"/>
              <w:snapToGrid w:val="0"/>
              <w:spacing w:line="36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3.</w:t>
            </w:r>
            <w:r w:rsidRPr="00E818C0">
              <w:rPr>
                <w:rFonts w:ascii="Times New Roman" w:eastAsia="標楷體" w:hAnsi="Times New Roman"/>
                <w:sz w:val="28"/>
                <w:szCs w:val="28"/>
              </w:rPr>
              <w:t>應變期間，資訊發布的機制（民眾）？（</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Align w:val="center"/>
          </w:tcPr>
          <w:p w:rsidR="00F81FFC" w:rsidRPr="00E818C0" w:rsidRDefault="00F81FFC" w:rsidP="00B31147">
            <w:pPr>
              <w:pStyle w:val="1"/>
              <w:widowControl/>
              <w:spacing w:line="36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消防局</w:t>
            </w:r>
          </w:p>
          <w:p w:rsidR="00F81FFC" w:rsidRPr="00E818C0" w:rsidRDefault="00F81FFC" w:rsidP="00B31147">
            <w:pPr>
              <w:pStyle w:val="1"/>
              <w:widowControl/>
              <w:spacing w:line="36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F81FFC" w:rsidRPr="00E818C0" w:rsidRDefault="00F81FFC" w:rsidP="005F45FF">
            <w:pPr>
              <w:pStyle w:val="a3"/>
              <w:numPr>
                <w:ilvl w:val="0"/>
                <w:numId w:val="257"/>
              </w:numPr>
              <w:spacing w:line="320" w:lineRule="exact"/>
              <w:ind w:leftChars="0"/>
              <w:jc w:val="both"/>
              <w:rPr>
                <w:rFonts w:eastAsia="標楷體"/>
                <w:sz w:val="28"/>
                <w:szCs w:val="28"/>
                <w:lang w:eastAsia="zh-TW"/>
              </w:rPr>
            </w:pPr>
            <w:r w:rsidRPr="00E818C0">
              <w:rPr>
                <w:rFonts w:eastAsia="標楷體"/>
                <w:sz w:val="28"/>
                <w:szCs w:val="28"/>
                <w:lang w:eastAsia="zh-TW"/>
              </w:rPr>
              <w:t>高雄市建置「防救災資通訊輔助決策整合平臺」，將警察局、水利局、交通局</w:t>
            </w:r>
            <w:r w:rsidRPr="00E818C0">
              <w:rPr>
                <w:rFonts w:eastAsia="標楷體"/>
                <w:sz w:val="28"/>
                <w:szCs w:val="28"/>
                <w:lang w:eastAsia="zh-TW"/>
              </w:rPr>
              <w:t>…</w:t>
            </w:r>
            <w:r w:rsidRPr="00E818C0">
              <w:rPr>
                <w:rFonts w:eastAsia="標楷體"/>
                <w:sz w:val="28"/>
                <w:szCs w:val="28"/>
                <w:lang w:eastAsia="zh-TW"/>
              </w:rPr>
              <w:t>等相關單位之資訊，導入災害應變中心防救災資通（視）訊平臺，交通局即時交通資訊共</w:t>
            </w:r>
            <w:r w:rsidRPr="00E818C0">
              <w:rPr>
                <w:rFonts w:eastAsia="標楷體"/>
                <w:sz w:val="28"/>
                <w:szCs w:val="28"/>
                <w:lang w:eastAsia="zh-TW"/>
              </w:rPr>
              <w:t>249</w:t>
            </w:r>
            <w:r w:rsidRPr="00E818C0">
              <w:rPr>
                <w:rFonts w:eastAsia="標楷體"/>
                <w:sz w:val="28"/>
                <w:szCs w:val="28"/>
                <w:lang w:eastAsia="zh-TW"/>
              </w:rPr>
              <w:t>支</w:t>
            </w:r>
            <w:r w:rsidRPr="00E818C0">
              <w:rPr>
                <w:rFonts w:eastAsia="標楷體"/>
                <w:sz w:val="28"/>
                <w:szCs w:val="28"/>
                <w:lang w:eastAsia="zh-TW"/>
              </w:rPr>
              <w:t>CCTV</w:t>
            </w:r>
            <w:r w:rsidRPr="00E818C0">
              <w:rPr>
                <w:rFonts w:eastAsia="標楷體"/>
                <w:sz w:val="28"/>
                <w:szCs w:val="28"/>
                <w:lang w:eastAsia="zh-TW"/>
              </w:rPr>
              <w:t>、水利局水情中心即時監控現有</w:t>
            </w:r>
            <w:r w:rsidRPr="00E818C0">
              <w:rPr>
                <w:rFonts w:eastAsia="標楷體"/>
                <w:sz w:val="28"/>
                <w:szCs w:val="28"/>
                <w:lang w:eastAsia="zh-TW"/>
              </w:rPr>
              <w:t>49</w:t>
            </w:r>
            <w:r w:rsidRPr="00E818C0">
              <w:rPr>
                <w:rFonts w:eastAsia="標楷體"/>
                <w:sz w:val="28"/>
                <w:szCs w:val="28"/>
                <w:lang w:eastAsia="zh-TW"/>
              </w:rPr>
              <w:t>座截流、抽水站、</w:t>
            </w:r>
            <w:r w:rsidRPr="00E818C0">
              <w:rPr>
                <w:rFonts w:eastAsia="標楷體"/>
                <w:sz w:val="28"/>
                <w:szCs w:val="28"/>
                <w:lang w:eastAsia="zh-TW"/>
              </w:rPr>
              <w:t>39</w:t>
            </w:r>
            <w:r w:rsidRPr="00E818C0">
              <w:rPr>
                <w:rFonts w:eastAsia="標楷體"/>
                <w:sz w:val="28"/>
                <w:szCs w:val="28"/>
                <w:lang w:eastAsia="zh-TW"/>
              </w:rPr>
              <w:t>處水位監測、</w:t>
            </w:r>
            <w:r w:rsidRPr="00E818C0">
              <w:rPr>
                <w:rFonts w:eastAsia="標楷體"/>
                <w:sz w:val="28"/>
                <w:szCs w:val="28"/>
                <w:lang w:eastAsia="zh-TW"/>
              </w:rPr>
              <w:t>71</w:t>
            </w:r>
            <w:r w:rsidRPr="00E818C0">
              <w:rPr>
                <w:rFonts w:eastAsia="標楷體"/>
                <w:sz w:val="28"/>
                <w:szCs w:val="28"/>
                <w:lang w:eastAsia="zh-TW"/>
              </w:rPr>
              <w:t>座即時影像監視等資訊及警察局視訊傳輸中心路口共</w:t>
            </w:r>
            <w:r w:rsidRPr="00E818C0">
              <w:rPr>
                <w:rFonts w:eastAsia="標楷體"/>
                <w:sz w:val="28"/>
                <w:szCs w:val="28"/>
                <w:lang w:eastAsia="zh-TW"/>
              </w:rPr>
              <w:t>1</w:t>
            </w:r>
            <w:r w:rsidRPr="00E818C0">
              <w:rPr>
                <w:rFonts w:eastAsia="標楷體"/>
                <w:sz w:val="28"/>
                <w:szCs w:val="28"/>
                <w:lang w:eastAsia="zh-TW"/>
              </w:rPr>
              <w:t>萬</w:t>
            </w:r>
            <w:r w:rsidRPr="00E818C0">
              <w:rPr>
                <w:rFonts w:eastAsia="標楷體"/>
                <w:sz w:val="28"/>
                <w:szCs w:val="28"/>
                <w:lang w:eastAsia="zh-TW"/>
              </w:rPr>
              <w:t>5</w:t>
            </w:r>
            <w:r w:rsidRPr="00E818C0">
              <w:rPr>
                <w:rFonts w:eastAsia="標楷體"/>
                <w:sz w:val="28"/>
                <w:szCs w:val="28"/>
                <w:lang w:eastAsia="zh-TW"/>
              </w:rPr>
              <w:t>千多支路口監視器，可立即提供即時影像資訊共享與傳遞平臺，供救災指揮決策參考。</w:t>
            </w:r>
          </w:p>
          <w:p w:rsidR="00F81FFC" w:rsidRPr="00E818C0" w:rsidRDefault="00F81FFC" w:rsidP="005F45FF">
            <w:pPr>
              <w:pStyle w:val="a3"/>
              <w:numPr>
                <w:ilvl w:val="0"/>
                <w:numId w:val="257"/>
              </w:numPr>
              <w:spacing w:line="320" w:lineRule="exact"/>
              <w:ind w:leftChars="0"/>
              <w:jc w:val="both"/>
              <w:rPr>
                <w:rFonts w:eastAsia="標楷體"/>
                <w:sz w:val="28"/>
                <w:szCs w:val="28"/>
                <w:lang w:eastAsia="zh-TW"/>
              </w:rPr>
            </w:pPr>
            <w:r w:rsidRPr="00E818C0">
              <w:rPr>
                <w:rFonts w:eastAsia="標楷體"/>
                <w:sz w:val="28"/>
                <w:szCs w:val="28"/>
                <w:lang w:eastAsia="zh-TW"/>
              </w:rPr>
              <w:t>成立社區防汛隊幹部強化災情查報，透過防救災決策支援系統提供資訊，加強民眾互助自助的能力。</w:t>
            </w:r>
          </w:p>
          <w:p w:rsidR="00F81FFC" w:rsidRPr="00E818C0" w:rsidRDefault="00F81FFC" w:rsidP="005F45FF">
            <w:pPr>
              <w:pStyle w:val="a3"/>
              <w:numPr>
                <w:ilvl w:val="0"/>
                <w:numId w:val="257"/>
              </w:numPr>
              <w:spacing w:line="320" w:lineRule="exact"/>
              <w:ind w:leftChars="0"/>
              <w:jc w:val="both"/>
              <w:rPr>
                <w:rFonts w:eastAsia="標楷體"/>
                <w:sz w:val="28"/>
                <w:szCs w:val="28"/>
                <w:lang w:eastAsia="zh-TW"/>
              </w:rPr>
            </w:pPr>
            <w:r w:rsidRPr="00E818C0">
              <w:rPr>
                <w:rFonts w:eastAsia="標楷體"/>
                <w:sz w:val="28"/>
                <w:szCs w:val="28"/>
                <w:lang w:eastAsia="zh-TW"/>
              </w:rPr>
              <w:t>針對高關懷族群（安養、社福、身障機構），宜建立溝通、警戒通知、協助機制。</w:t>
            </w:r>
          </w:p>
          <w:p w:rsidR="00F81FFC" w:rsidRPr="00E818C0" w:rsidRDefault="00F81FFC" w:rsidP="005F45FF">
            <w:pPr>
              <w:pStyle w:val="a3"/>
              <w:numPr>
                <w:ilvl w:val="0"/>
                <w:numId w:val="257"/>
              </w:numPr>
              <w:spacing w:line="320" w:lineRule="exact"/>
              <w:ind w:leftChars="0"/>
              <w:jc w:val="both"/>
              <w:rPr>
                <w:rFonts w:eastAsia="標楷體"/>
                <w:sz w:val="28"/>
                <w:szCs w:val="28"/>
                <w:lang w:eastAsia="zh-TW"/>
              </w:rPr>
            </w:pPr>
            <w:r w:rsidRPr="00E818C0">
              <w:rPr>
                <w:rFonts w:eastAsia="標楷體"/>
                <w:sz w:val="28"/>
                <w:szCs w:val="28"/>
                <w:lang w:eastAsia="zh-TW"/>
              </w:rPr>
              <w:t>應變作業災情的查通報，皆仰賴</w:t>
            </w:r>
            <w:r w:rsidRPr="00E818C0">
              <w:rPr>
                <w:rFonts w:eastAsia="標楷體"/>
                <w:sz w:val="28"/>
                <w:szCs w:val="28"/>
                <w:lang w:eastAsia="zh-TW"/>
              </w:rPr>
              <w:t>EMIS</w:t>
            </w:r>
            <w:r w:rsidRPr="00E818C0">
              <w:rPr>
                <w:rFonts w:eastAsia="標楷體"/>
                <w:sz w:val="28"/>
                <w:szCs w:val="28"/>
                <w:lang w:eastAsia="zh-TW"/>
              </w:rPr>
              <w:t>，建</w:t>
            </w:r>
            <w:r w:rsidRPr="00E818C0">
              <w:rPr>
                <w:rFonts w:eastAsia="標楷體"/>
                <w:sz w:val="28"/>
                <w:szCs w:val="28"/>
                <w:lang w:eastAsia="zh-TW"/>
              </w:rPr>
              <w:lastRenderedPageBreak/>
              <w:t>議進行在</w:t>
            </w:r>
            <w:r w:rsidRPr="00E818C0">
              <w:rPr>
                <w:rFonts w:eastAsia="標楷體"/>
                <w:sz w:val="28"/>
                <w:szCs w:val="28"/>
                <w:lang w:eastAsia="zh-TW"/>
              </w:rPr>
              <w:t>EMIS</w:t>
            </w:r>
            <w:r w:rsidRPr="00E818C0">
              <w:rPr>
                <w:rFonts w:eastAsia="標楷體"/>
                <w:sz w:val="28"/>
                <w:szCs w:val="28"/>
                <w:lang w:eastAsia="zh-TW"/>
              </w:rPr>
              <w:t>當機的情境下，查通報如何作業之想定。</w:t>
            </w:r>
          </w:p>
        </w:tc>
      </w:tr>
      <w:tr w:rsidR="00F81FFC" w:rsidRPr="00E818C0" w:rsidTr="00F81FFC">
        <w:tc>
          <w:tcPr>
            <w:tcW w:w="851" w:type="dxa"/>
            <w:vAlign w:val="center"/>
          </w:tcPr>
          <w:p w:rsidR="00F81FFC" w:rsidRPr="00E818C0" w:rsidRDefault="00F81FFC"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三</w:t>
            </w:r>
          </w:p>
        </w:tc>
        <w:tc>
          <w:tcPr>
            <w:tcW w:w="1701" w:type="dxa"/>
            <w:vAlign w:val="center"/>
          </w:tcPr>
          <w:p w:rsidR="00F81FFC" w:rsidRPr="00E818C0" w:rsidRDefault="00F81FFC" w:rsidP="00B31147">
            <w:pPr>
              <w:pStyle w:val="1"/>
              <w:widowControl/>
              <w:spacing w:line="360" w:lineRule="exact"/>
              <w:ind w:leftChars="0" w:left="0"/>
              <w:rPr>
                <w:rFonts w:ascii="Times New Roman" w:eastAsia="標楷體" w:hAnsi="Times New Roman"/>
                <w:sz w:val="28"/>
                <w:szCs w:val="28"/>
              </w:rPr>
            </w:pPr>
            <w:r w:rsidRPr="00E818C0">
              <w:rPr>
                <w:rFonts w:ascii="Times New Roman" w:eastAsia="標楷體" w:hAnsi="Times New Roman"/>
                <w:sz w:val="28"/>
                <w:szCs w:val="28"/>
              </w:rPr>
              <w:t>危害分析：威脅與災害認定（</w:t>
            </w:r>
            <w:r w:rsidRPr="00E818C0">
              <w:rPr>
                <w:rFonts w:ascii="Times New Roman" w:eastAsia="標楷體" w:hAnsi="Times New Roman"/>
                <w:sz w:val="28"/>
                <w:szCs w:val="28"/>
              </w:rPr>
              <w:t>40%</w:t>
            </w:r>
            <w:r w:rsidRPr="00E818C0">
              <w:rPr>
                <w:rFonts w:ascii="Times New Roman" w:eastAsia="標楷體" w:hAnsi="Times New Roman"/>
                <w:sz w:val="28"/>
                <w:szCs w:val="28"/>
              </w:rPr>
              <w:t>）</w:t>
            </w:r>
          </w:p>
        </w:tc>
        <w:tc>
          <w:tcPr>
            <w:tcW w:w="3261" w:type="dxa"/>
            <w:vAlign w:val="center"/>
          </w:tcPr>
          <w:p w:rsidR="00F81FFC" w:rsidRPr="00E818C0" w:rsidRDefault="00F81FFC" w:rsidP="00B31147">
            <w:pPr>
              <w:pStyle w:val="1"/>
              <w:widowControl/>
              <w:spacing w:line="36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是否有建置歷史災害資料庫（天然、人為災害）？（</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F81FFC" w:rsidRPr="00E818C0" w:rsidRDefault="00F81FFC" w:rsidP="00B31147">
            <w:pPr>
              <w:pStyle w:val="1"/>
              <w:widowControl/>
              <w:spacing w:line="36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是否有進行易致災點位的分析與對策研擬（包含淹水、坡地災害、易形成孤島區、交通事故）？（</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F81FFC" w:rsidRPr="00E818C0" w:rsidRDefault="00F81FFC" w:rsidP="00B31147">
            <w:pPr>
              <w:pStyle w:val="1"/>
              <w:widowControl/>
              <w:spacing w:line="36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天然災害潛勢圖資於平時減災及災中應變之應用情況？（</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F81FFC" w:rsidRPr="00E818C0" w:rsidRDefault="00F81FFC" w:rsidP="00B31147">
            <w:pPr>
              <w:pStyle w:val="1"/>
              <w:widowControl/>
              <w:spacing w:line="360" w:lineRule="exact"/>
              <w:ind w:leftChars="0" w:left="210" w:hangingChars="75" w:hanging="210"/>
              <w:jc w:val="both"/>
              <w:rPr>
                <w:rFonts w:ascii="Times New Roman" w:eastAsia="標楷體" w:hAnsi="Times New Roman"/>
              </w:rPr>
            </w:pPr>
            <w:r w:rsidRPr="00E818C0">
              <w:rPr>
                <w:rFonts w:ascii="Times New Roman" w:eastAsia="標楷體" w:hAnsi="Times New Roman"/>
                <w:sz w:val="28"/>
                <w:szCs w:val="28"/>
              </w:rPr>
              <w:t>4.</w:t>
            </w:r>
            <w:r w:rsidRPr="00E818C0">
              <w:rPr>
                <w:rFonts w:ascii="Times New Roman" w:eastAsia="標楷體" w:hAnsi="Times New Roman"/>
                <w:sz w:val="28"/>
                <w:szCs w:val="28"/>
              </w:rPr>
              <w:t>各項災害潛勢圖資的更新頻率？（</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Align w:val="center"/>
          </w:tcPr>
          <w:p w:rsidR="00F81FFC" w:rsidRPr="00E818C0" w:rsidRDefault="00F81FFC" w:rsidP="00B31147">
            <w:pPr>
              <w:pStyle w:val="1"/>
              <w:widowControl/>
              <w:spacing w:line="36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F81FFC" w:rsidRPr="00E818C0" w:rsidRDefault="00F81FFC" w:rsidP="00B31147">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國立高雄大學已完成高雄市淹水易致災區域調查及分析報告、高雄市坡地易致災區域調查及分析報告，作為減災規劃參考，建議市府持續支持相關資料蒐集與維護。</w:t>
            </w:r>
          </w:p>
        </w:tc>
      </w:tr>
      <w:tr w:rsidR="00F81FFC" w:rsidRPr="00E818C0" w:rsidTr="00F81FFC">
        <w:tc>
          <w:tcPr>
            <w:tcW w:w="851" w:type="dxa"/>
            <w:vAlign w:val="center"/>
          </w:tcPr>
          <w:p w:rsidR="00F81FFC" w:rsidRPr="00E818C0" w:rsidRDefault="00F81FFC"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Align w:val="center"/>
          </w:tcPr>
          <w:p w:rsidR="00F81FFC" w:rsidRPr="00E818C0" w:rsidRDefault="00F81FFC" w:rsidP="00B31147">
            <w:pPr>
              <w:pStyle w:val="1"/>
              <w:widowControl/>
              <w:spacing w:line="360" w:lineRule="exact"/>
              <w:ind w:leftChars="0" w:left="0"/>
              <w:rPr>
                <w:rFonts w:ascii="Times New Roman" w:eastAsia="標楷體" w:hAnsi="Times New Roman"/>
                <w:sz w:val="28"/>
                <w:szCs w:val="28"/>
              </w:rPr>
            </w:pPr>
            <w:r w:rsidRPr="00E818C0">
              <w:rPr>
                <w:rFonts w:ascii="Times New Roman" w:eastAsia="標楷體" w:hAnsi="Times New Roman"/>
                <w:sz w:val="28"/>
                <w:szCs w:val="28"/>
              </w:rPr>
              <w:t>計畫（</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vAlign w:val="center"/>
          </w:tcPr>
          <w:p w:rsidR="00F81FFC" w:rsidRPr="00E818C0" w:rsidRDefault="00F81FFC" w:rsidP="00B31147">
            <w:pPr>
              <w:pStyle w:val="a3"/>
              <w:adjustRightInd w:val="0"/>
              <w:snapToGrid w:val="0"/>
              <w:spacing w:line="360" w:lineRule="exact"/>
              <w:ind w:leftChars="0" w:left="0"/>
              <w:jc w:val="both"/>
              <w:rPr>
                <w:rFonts w:eastAsia="標楷體"/>
                <w:sz w:val="28"/>
                <w:szCs w:val="28"/>
                <w:lang w:eastAsia="zh-TW"/>
              </w:rPr>
            </w:pPr>
            <w:r w:rsidRPr="00E818C0">
              <w:rPr>
                <w:rFonts w:eastAsia="標楷體"/>
                <w:sz w:val="28"/>
                <w:szCs w:val="28"/>
                <w:lang w:eastAsia="zh-TW"/>
              </w:rPr>
              <w:t>地區計畫中是否有依據情境想定、受災經驗或災損評估擬定對策？</w:t>
            </w:r>
            <w:r w:rsidRPr="00E818C0">
              <w:rPr>
                <w:rFonts w:eastAsia="標楷體"/>
                <w:sz w:val="28"/>
                <w:szCs w:val="28"/>
                <w:lang w:eastAsia="zh-TW"/>
              </w:rPr>
              <w:t xml:space="preserve"> </w:t>
            </w:r>
            <w:r w:rsidRPr="00E818C0">
              <w:rPr>
                <w:rFonts w:eastAsia="標楷體"/>
                <w:sz w:val="28"/>
                <w:szCs w:val="28"/>
                <w:lang w:eastAsia="zh-TW"/>
              </w:rPr>
              <w:t>（</w:t>
            </w:r>
            <w:r w:rsidRPr="00E818C0">
              <w:rPr>
                <w:rFonts w:eastAsia="標楷體"/>
                <w:sz w:val="28"/>
                <w:szCs w:val="28"/>
                <w:lang w:eastAsia="zh-TW"/>
              </w:rPr>
              <w:t>10%</w:t>
            </w:r>
            <w:r w:rsidRPr="00E818C0">
              <w:rPr>
                <w:rFonts w:eastAsia="標楷體"/>
                <w:sz w:val="28"/>
                <w:szCs w:val="28"/>
                <w:lang w:eastAsia="zh-TW"/>
              </w:rPr>
              <w:t>）</w:t>
            </w:r>
          </w:p>
        </w:tc>
        <w:tc>
          <w:tcPr>
            <w:tcW w:w="1134" w:type="dxa"/>
            <w:vAlign w:val="center"/>
          </w:tcPr>
          <w:p w:rsidR="00F81FFC" w:rsidRPr="00E818C0" w:rsidRDefault="00F81FFC" w:rsidP="00B31147">
            <w:pPr>
              <w:pStyle w:val="1"/>
              <w:widowControl/>
              <w:spacing w:line="36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F81FFC" w:rsidRPr="00E818C0" w:rsidRDefault="00F81FFC"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地區災害防救計畫有按照不同災害類別，設定情境，進行評估，擬定對策。</w:t>
            </w:r>
          </w:p>
        </w:tc>
      </w:tr>
    </w:tbl>
    <w:p w:rsidR="00F81FFC" w:rsidRPr="00E818C0" w:rsidRDefault="00F81FFC" w:rsidP="00412CAC">
      <w:pPr>
        <w:pStyle w:val="220"/>
        <w:spacing w:before="180" w:after="180"/>
        <w:outlineLvl w:val="9"/>
      </w:pPr>
    </w:p>
    <w:p w:rsidR="00F81FFC" w:rsidRPr="00E818C0" w:rsidRDefault="00F81FFC">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F545A4" w:rsidP="00412CAC">
      <w:pPr>
        <w:pStyle w:val="220"/>
        <w:spacing w:before="180" w:after="180"/>
        <w:outlineLvl w:val="9"/>
      </w:pPr>
      <w:r w:rsidRPr="00E818C0">
        <w:lastRenderedPageBreak/>
        <w:t>機關別：新北市政府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F81FFC" w:rsidRPr="00E818C0" w:rsidTr="00F81FFC">
        <w:trPr>
          <w:tblHeader/>
        </w:trPr>
        <w:tc>
          <w:tcPr>
            <w:tcW w:w="851" w:type="dxa"/>
            <w:vAlign w:val="center"/>
          </w:tcPr>
          <w:p w:rsidR="00F81FFC" w:rsidRPr="00E818C0" w:rsidRDefault="00F81FFC"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F81FFC" w:rsidRPr="00E818C0" w:rsidRDefault="00F81FFC"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F81FFC" w:rsidRPr="00E818C0" w:rsidRDefault="00F81FFC"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F81FFC" w:rsidRPr="00E818C0" w:rsidRDefault="00F81FFC"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F81FFC" w:rsidRPr="00E818C0" w:rsidRDefault="00F81FFC"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w:t>
            </w:r>
          </w:p>
          <w:p w:rsidR="00F81FFC" w:rsidRPr="00E818C0" w:rsidRDefault="00F81FFC"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單位</w:t>
            </w:r>
          </w:p>
        </w:tc>
        <w:tc>
          <w:tcPr>
            <w:tcW w:w="3402" w:type="dxa"/>
            <w:vAlign w:val="center"/>
          </w:tcPr>
          <w:p w:rsidR="00F81FFC" w:rsidRPr="00E818C0" w:rsidRDefault="00F81FFC"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F81FFC" w:rsidRPr="00E818C0" w:rsidTr="00F81FFC">
        <w:tc>
          <w:tcPr>
            <w:tcW w:w="851" w:type="dxa"/>
            <w:vAlign w:val="center"/>
          </w:tcPr>
          <w:p w:rsidR="00F81FFC" w:rsidRPr="00E818C0" w:rsidRDefault="00F81FFC"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Align w:val="center"/>
          </w:tcPr>
          <w:p w:rsidR="00F81FFC" w:rsidRPr="00E818C0" w:rsidRDefault="00F81FFC" w:rsidP="00B31147">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緊急應變：縣市應變中心開設與運作情形（</w:t>
            </w:r>
            <w:r w:rsidRPr="00E818C0">
              <w:rPr>
                <w:rFonts w:ascii="Times New Roman" w:eastAsia="標楷體" w:hAnsi="Times New Roman"/>
                <w:sz w:val="28"/>
                <w:szCs w:val="28"/>
              </w:rPr>
              <w:t>30%</w:t>
            </w:r>
            <w:r w:rsidRPr="00E818C0">
              <w:rPr>
                <w:rFonts w:ascii="Times New Roman" w:eastAsia="標楷體" w:hAnsi="Times New Roman"/>
                <w:sz w:val="28"/>
                <w:szCs w:val="28"/>
              </w:rPr>
              <w:t>）</w:t>
            </w:r>
          </w:p>
        </w:tc>
        <w:tc>
          <w:tcPr>
            <w:tcW w:w="3261" w:type="dxa"/>
            <w:vAlign w:val="center"/>
          </w:tcPr>
          <w:p w:rsidR="00F81FFC" w:rsidRPr="00E818C0" w:rsidRDefault="00F81FFC" w:rsidP="00B31147">
            <w:pPr>
              <w:adjustRightInd w:val="0"/>
              <w:snapToGrid w:val="0"/>
              <w:spacing w:line="36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陳述分析研判的編組及其功能與運作（</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F81FFC" w:rsidRPr="00E818C0" w:rsidRDefault="00F81FFC" w:rsidP="00B31147">
            <w:pPr>
              <w:adjustRightInd w:val="0"/>
              <w:snapToGrid w:val="0"/>
              <w:spacing w:line="36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2.</w:t>
            </w:r>
            <w:r w:rsidRPr="00E818C0">
              <w:rPr>
                <w:rFonts w:ascii="Times New Roman" w:eastAsia="標楷體" w:hAnsi="Times New Roman"/>
                <w:sz w:val="28"/>
                <w:szCs w:val="28"/>
              </w:rPr>
              <w:t>是否有應變決議之會議紀錄？（</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F81FFC" w:rsidRPr="00E818C0" w:rsidRDefault="00F81FFC" w:rsidP="00B31147">
            <w:pPr>
              <w:adjustRightInd w:val="0"/>
              <w:snapToGrid w:val="0"/>
              <w:spacing w:line="36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3.</w:t>
            </w:r>
            <w:r w:rsidRPr="00E818C0">
              <w:rPr>
                <w:rFonts w:ascii="Times New Roman" w:eastAsia="標楷體" w:hAnsi="Times New Roman"/>
                <w:sz w:val="28"/>
                <w:szCs w:val="28"/>
              </w:rPr>
              <w:t>是否有針對每次應變結果進行改善對策之檢討？（</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Align w:val="center"/>
          </w:tcPr>
          <w:p w:rsidR="00F81FFC" w:rsidRPr="00E818C0" w:rsidRDefault="00F81FFC" w:rsidP="00B31147">
            <w:pPr>
              <w:pStyle w:val="1"/>
              <w:widowControl/>
              <w:spacing w:line="36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F81FFC" w:rsidRPr="00E818C0" w:rsidRDefault="00F81FFC" w:rsidP="005F45FF">
            <w:pPr>
              <w:pStyle w:val="a3"/>
              <w:numPr>
                <w:ilvl w:val="0"/>
                <w:numId w:val="250"/>
              </w:numPr>
              <w:spacing w:line="320" w:lineRule="exact"/>
              <w:ind w:leftChars="0"/>
              <w:jc w:val="both"/>
              <w:rPr>
                <w:rFonts w:eastAsia="標楷體"/>
                <w:sz w:val="28"/>
                <w:szCs w:val="28"/>
                <w:lang w:eastAsia="zh-TW"/>
              </w:rPr>
            </w:pPr>
            <w:r w:rsidRPr="00E818C0">
              <w:rPr>
                <w:rFonts w:eastAsia="標楷體"/>
                <w:color w:val="000000"/>
                <w:sz w:val="28"/>
                <w:szCs w:val="28"/>
                <w:lang w:eastAsia="zh-TW"/>
              </w:rPr>
              <w:t>聘任專職專任氣象專業背景人員</w:t>
            </w:r>
            <w:r w:rsidRPr="00E818C0">
              <w:rPr>
                <w:rFonts w:eastAsia="標楷體"/>
                <w:color w:val="000000"/>
                <w:sz w:val="28"/>
                <w:szCs w:val="28"/>
                <w:lang w:eastAsia="zh-TW"/>
              </w:rPr>
              <w:t>3</w:t>
            </w:r>
            <w:r w:rsidRPr="00E818C0">
              <w:rPr>
                <w:rFonts w:eastAsia="標楷體"/>
                <w:color w:val="000000"/>
                <w:sz w:val="28"/>
                <w:szCs w:val="28"/>
                <w:lang w:eastAsia="zh-TW"/>
              </w:rPr>
              <w:t>人、防減災工程背景</w:t>
            </w:r>
            <w:r w:rsidRPr="00E818C0">
              <w:rPr>
                <w:rFonts w:eastAsia="標楷體"/>
                <w:color w:val="000000"/>
                <w:sz w:val="28"/>
                <w:szCs w:val="28"/>
                <w:lang w:eastAsia="zh-TW"/>
              </w:rPr>
              <w:t>5</w:t>
            </w:r>
            <w:r w:rsidRPr="00E818C0">
              <w:rPr>
                <w:rFonts w:eastAsia="標楷體"/>
                <w:color w:val="000000"/>
                <w:sz w:val="28"/>
                <w:szCs w:val="28"/>
                <w:lang w:eastAsia="zh-TW"/>
              </w:rPr>
              <w:t>人，於災害防救辦公室的編制內。</w:t>
            </w:r>
          </w:p>
          <w:p w:rsidR="00F81FFC" w:rsidRPr="00E818C0" w:rsidRDefault="00F81FFC" w:rsidP="005F45FF">
            <w:pPr>
              <w:pStyle w:val="a3"/>
              <w:numPr>
                <w:ilvl w:val="0"/>
                <w:numId w:val="250"/>
              </w:numPr>
              <w:spacing w:line="320" w:lineRule="exact"/>
              <w:ind w:leftChars="0"/>
              <w:jc w:val="both"/>
              <w:rPr>
                <w:rFonts w:eastAsia="標楷體"/>
                <w:sz w:val="28"/>
                <w:szCs w:val="28"/>
                <w:lang w:eastAsia="zh-TW"/>
              </w:rPr>
            </w:pPr>
            <w:r w:rsidRPr="00E818C0">
              <w:rPr>
                <w:rFonts w:eastAsia="標楷體"/>
                <w:color w:val="000000"/>
                <w:sz w:val="28"/>
                <w:szCs w:val="28"/>
                <w:lang w:eastAsia="zh-TW"/>
              </w:rPr>
              <w:t>應變作業執行內容完整且詳細，具操作性確切可行。</w:t>
            </w:r>
          </w:p>
        </w:tc>
      </w:tr>
      <w:tr w:rsidR="00F81FFC" w:rsidRPr="00E818C0" w:rsidTr="00F81FFC">
        <w:tc>
          <w:tcPr>
            <w:tcW w:w="851" w:type="dxa"/>
            <w:vAlign w:val="center"/>
          </w:tcPr>
          <w:p w:rsidR="00F81FFC" w:rsidRPr="00E818C0" w:rsidRDefault="00F81FFC"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Align w:val="center"/>
          </w:tcPr>
          <w:p w:rsidR="00F81FFC" w:rsidRPr="00E818C0" w:rsidRDefault="00F81FFC" w:rsidP="00B31147">
            <w:pPr>
              <w:pStyle w:val="1"/>
              <w:widowControl/>
              <w:spacing w:line="360" w:lineRule="exact"/>
              <w:ind w:leftChars="0" w:left="0"/>
              <w:rPr>
                <w:rFonts w:ascii="Times New Roman" w:eastAsia="標楷體" w:hAnsi="Times New Roman"/>
                <w:sz w:val="28"/>
                <w:szCs w:val="28"/>
              </w:rPr>
            </w:pPr>
            <w:r w:rsidRPr="00E818C0">
              <w:rPr>
                <w:rFonts w:ascii="Times New Roman" w:eastAsia="標楷體" w:hAnsi="Times New Roman"/>
                <w:sz w:val="28"/>
                <w:szCs w:val="28"/>
              </w:rPr>
              <w:t>情報、資訊的共享與傳遞（</w:t>
            </w:r>
            <w:r w:rsidRPr="00E818C0">
              <w:rPr>
                <w:rFonts w:ascii="Times New Roman" w:eastAsia="標楷體" w:hAnsi="Times New Roman"/>
                <w:sz w:val="28"/>
                <w:szCs w:val="28"/>
              </w:rPr>
              <w:t>20%</w:t>
            </w:r>
            <w:r w:rsidRPr="00E818C0">
              <w:rPr>
                <w:rFonts w:ascii="Times New Roman" w:eastAsia="標楷體" w:hAnsi="Times New Roman"/>
                <w:sz w:val="28"/>
                <w:szCs w:val="28"/>
              </w:rPr>
              <w:t>）</w:t>
            </w:r>
          </w:p>
        </w:tc>
        <w:tc>
          <w:tcPr>
            <w:tcW w:w="3261" w:type="dxa"/>
            <w:vAlign w:val="center"/>
          </w:tcPr>
          <w:p w:rsidR="00F81FFC" w:rsidRPr="00E818C0" w:rsidRDefault="00F81FFC" w:rsidP="00B31147">
            <w:pPr>
              <w:adjustRightInd w:val="0"/>
              <w:snapToGrid w:val="0"/>
              <w:spacing w:line="36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是否有建立資訊共享與傳遞平臺？（</w:t>
            </w:r>
            <w:r w:rsidRPr="00E818C0">
              <w:rPr>
                <w:rFonts w:ascii="Times New Roman" w:eastAsia="標楷體" w:hAnsi="Times New Roman"/>
                <w:sz w:val="28"/>
                <w:szCs w:val="28"/>
              </w:rPr>
              <w:t>5%</w:t>
            </w:r>
            <w:r w:rsidRPr="00E818C0">
              <w:rPr>
                <w:rFonts w:ascii="Times New Roman" w:eastAsia="標楷體" w:hAnsi="Times New Roman"/>
                <w:sz w:val="28"/>
                <w:szCs w:val="28"/>
              </w:rPr>
              <w:t>）</w:t>
            </w:r>
          </w:p>
          <w:p w:rsidR="00F81FFC" w:rsidRPr="00E818C0" w:rsidRDefault="00F81FFC" w:rsidP="00B31147">
            <w:pPr>
              <w:adjustRightInd w:val="0"/>
              <w:snapToGrid w:val="0"/>
              <w:spacing w:line="36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資訊共享平臺使用時機與案例？</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F81FFC" w:rsidRPr="00E818C0" w:rsidRDefault="00F81FFC" w:rsidP="00B31147">
            <w:pPr>
              <w:adjustRightInd w:val="0"/>
              <w:snapToGrid w:val="0"/>
              <w:spacing w:line="36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3.</w:t>
            </w:r>
            <w:r w:rsidRPr="00E818C0">
              <w:rPr>
                <w:rFonts w:ascii="Times New Roman" w:eastAsia="標楷體" w:hAnsi="Times New Roman"/>
                <w:sz w:val="28"/>
                <w:szCs w:val="28"/>
              </w:rPr>
              <w:t>應變期間，資訊發布的機制（民眾）？（</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Align w:val="center"/>
          </w:tcPr>
          <w:p w:rsidR="00F81FFC" w:rsidRPr="00E818C0" w:rsidRDefault="00F81FFC" w:rsidP="00B31147">
            <w:pPr>
              <w:pStyle w:val="1"/>
              <w:widowControl/>
              <w:spacing w:line="36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消防局</w:t>
            </w:r>
          </w:p>
          <w:p w:rsidR="00F81FFC" w:rsidRPr="00E818C0" w:rsidRDefault="00F81FFC" w:rsidP="00B31147">
            <w:pPr>
              <w:pStyle w:val="1"/>
              <w:widowControl/>
              <w:spacing w:line="36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F81FFC" w:rsidRPr="00E818C0" w:rsidRDefault="00F81FFC" w:rsidP="005F45FF">
            <w:pPr>
              <w:pStyle w:val="a3"/>
              <w:numPr>
                <w:ilvl w:val="0"/>
                <w:numId w:val="251"/>
              </w:numPr>
              <w:spacing w:line="320" w:lineRule="exact"/>
              <w:ind w:leftChars="0"/>
              <w:jc w:val="both"/>
              <w:rPr>
                <w:rFonts w:eastAsia="標楷體"/>
                <w:sz w:val="28"/>
                <w:szCs w:val="28"/>
                <w:lang w:eastAsia="zh-TW"/>
              </w:rPr>
            </w:pPr>
            <w:r w:rsidRPr="00E818C0">
              <w:rPr>
                <w:rFonts w:eastAsia="標楷體"/>
                <w:sz w:val="28"/>
                <w:szCs w:val="28"/>
                <w:lang w:eastAsia="zh-TW"/>
              </w:rPr>
              <w:t>針對資訊共享與訊息傳遞的需求，建立多元的資訊溝通與傳遞途徑，確保資訊的有效傳遞。</w:t>
            </w:r>
          </w:p>
          <w:p w:rsidR="00F81FFC" w:rsidRPr="00E818C0" w:rsidRDefault="00F81FFC" w:rsidP="005F45FF">
            <w:pPr>
              <w:pStyle w:val="a3"/>
              <w:numPr>
                <w:ilvl w:val="0"/>
                <w:numId w:val="251"/>
              </w:numPr>
              <w:spacing w:line="320" w:lineRule="exact"/>
              <w:ind w:leftChars="0"/>
              <w:jc w:val="both"/>
              <w:rPr>
                <w:rFonts w:eastAsia="標楷體"/>
                <w:sz w:val="28"/>
                <w:szCs w:val="28"/>
                <w:lang w:eastAsia="zh-TW"/>
              </w:rPr>
            </w:pPr>
            <w:r w:rsidRPr="00E818C0">
              <w:rPr>
                <w:rFonts w:eastAsia="標楷體"/>
                <w:sz w:val="28"/>
                <w:szCs w:val="28"/>
                <w:lang w:eastAsia="zh-TW"/>
              </w:rPr>
              <w:t>於</w:t>
            </w:r>
            <w:r w:rsidRPr="00E818C0">
              <w:rPr>
                <w:rFonts w:eastAsia="標楷體"/>
                <w:sz w:val="28"/>
                <w:szCs w:val="28"/>
                <w:lang w:eastAsia="zh-TW"/>
              </w:rPr>
              <w:t>102</w:t>
            </w:r>
            <w:r w:rsidRPr="00E818C0">
              <w:rPr>
                <w:rFonts w:eastAsia="標楷體"/>
                <w:sz w:val="28"/>
                <w:szCs w:val="28"/>
                <w:lang w:eastAsia="zh-TW"/>
              </w:rPr>
              <w:t>年度，主動提供淹水潛勢圖資、坡地危害度潛勢圖資予</w:t>
            </w:r>
            <w:r w:rsidRPr="00E818C0">
              <w:rPr>
                <w:rFonts w:eastAsia="標楷體"/>
                <w:sz w:val="28"/>
                <w:szCs w:val="28"/>
                <w:lang w:eastAsia="zh-TW"/>
              </w:rPr>
              <w:t>NCDR</w:t>
            </w:r>
            <w:r w:rsidRPr="00E818C0">
              <w:rPr>
                <w:rFonts w:eastAsia="標楷體"/>
                <w:sz w:val="28"/>
                <w:szCs w:val="28"/>
                <w:lang w:eastAsia="zh-TW"/>
              </w:rPr>
              <w:t>整合，更加符合實際情形以提升運用性。</w:t>
            </w:r>
          </w:p>
          <w:p w:rsidR="00F81FFC" w:rsidRPr="00E818C0" w:rsidRDefault="00F81FFC" w:rsidP="005F45FF">
            <w:pPr>
              <w:pStyle w:val="a3"/>
              <w:numPr>
                <w:ilvl w:val="0"/>
                <w:numId w:val="251"/>
              </w:numPr>
              <w:spacing w:line="320" w:lineRule="exact"/>
              <w:ind w:leftChars="0"/>
              <w:jc w:val="both"/>
              <w:rPr>
                <w:rFonts w:eastAsia="標楷體"/>
                <w:sz w:val="28"/>
                <w:szCs w:val="28"/>
                <w:lang w:eastAsia="zh-TW"/>
              </w:rPr>
            </w:pPr>
            <w:r w:rsidRPr="00E818C0">
              <w:rPr>
                <w:rFonts w:eastAsia="標楷體"/>
                <w:sz w:val="28"/>
                <w:szCs w:val="28"/>
                <w:lang w:eastAsia="zh-TW"/>
              </w:rPr>
              <w:t>對於各項資源共享、天氣資訊及各項災情傳遞管道多元，且皆有良好的運作機制，並律定相關運用機制。</w:t>
            </w:r>
          </w:p>
          <w:p w:rsidR="00F81FFC" w:rsidRPr="00E818C0" w:rsidRDefault="00F81FFC" w:rsidP="005F45FF">
            <w:pPr>
              <w:pStyle w:val="a3"/>
              <w:numPr>
                <w:ilvl w:val="0"/>
                <w:numId w:val="251"/>
              </w:numPr>
              <w:spacing w:line="320" w:lineRule="exact"/>
              <w:ind w:leftChars="0"/>
              <w:jc w:val="both"/>
              <w:rPr>
                <w:rFonts w:eastAsia="標楷體"/>
                <w:sz w:val="28"/>
                <w:szCs w:val="28"/>
                <w:lang w:eastAsia="zh-TW"/>
              </w:rPr>
            </w:pPr>
            <w:r w:rsidRPr="00E818C0">
              <w:rPr>
                <w:rFonts w:eastAsia="標楷體"/>
                <w:sz w:val="28"/>
                <w:szCs w:val="28"/>
                <w:lang w:eastAsia="zh-TW"/>
              </w:rPr>
              <w:t>應變作業災情的查通報，皆仰賴系統的運作，建議進行在系統當機或通訊中斷的情境下，查通報如何作業之想定。</w:t>
            </w:r>
          </w:p>
        </w:tc>
      </w:tr>
      <w:tr w:rsidR="00F81FFC" w:rsidRPr="00E818C0" w:rsidTr="00F81FFC">
        <w:tc>
          <w:tcPr>
            <w:tcW w:w="851" w:type="dxa"/>
            <w:vAlign w:val="center"/>
          </w:tcPr>
          <w:p w:rsidR="00F81FFC" w:rsidRPr="00E818C0" w:rsidRDefault="00F81FFC"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Align w:val="center"/>
          </w:tcPr>
          <w:p w:rsidR="00F81FFC" w:rsidRPr="00E818C0" w:rsidRDefault="00F81FFC" w:rsidP="00B31147">
            <w:pPr>
              <w:pStyle w:val="1"/>
              <w:widowControl/>
              <w:spacing w:line="360" w:lineRule="exact"/>
              <w:ind w:leftChars="0" w:left="0"/>
              <w:rPr>
                <w:rFonts w:ascii="Times New Roman" w:eastAsia="標楷體" w:hAnsi="Times New Roman"/>
                <w:sz w:val="28"/>
                <w:szCs w:val="28"/>
              </w:rPr>
            </w:pPr>
            <w:r w:rsidRPr="00E818C0">
              <w:rPr>
                <w:rFonts w:ascii="Times New Roman" w:eastAsia="標楷體" w:hAnsi="Times New Roman"/>
                <w:sz w:val="28"/>
                <w:szCs w:val="28"/>
              </w:rPr>
              <w:t>危害分析：威脅與災害認定（</w:t>
            </w:r>
            <w:r w:rsidRPr="00E818C0">
              <w:rPr>
                <w:rFonts w:ascii="Times New Roman" w:eastAsia="標楷體" w:hAnsi="Times New Roman"/>
                <w:sz w:val="28"/>
                <w:szCs w:val="28"/>
              </w:rPr>
              <w:t>40%</w:t>
            </w:r>
            <w:r w:rsidRPr="00E818C0">
              <w:rPr>
                <w:rFonts w:ascii="Times New Roman" w:eastAsia="標楷體" w:hAnsi="Times New Roman"/>
                <w:sz w:val="28"/>
                <w:szCs w:val="28"/>
              </w:rPr>
              <w:t>）</w:t>
            </w:r>
          </w:p>
        </w:tc>
        <w:tc>
          <w:tcPr>
            <w:tcW w:w="3261" w:type="dxa"/>
            <w:vAlign w:val="center"/>
          </w:tcPr>
          <w:p w:rsidR="00F81FFC" w:rsidRPr="00E818C0" w:rsidRDefault="00F81FFC" w:rsidP="00B31147">
            <w:pPr>
              <w:pStyle w:val="1"/>
              <w:widowControl/>
              <w:spacing w:line="36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是否有建置歷史災害資料庫（天然、人為災害）？（</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F81FFC" w:rsidRPr="00E818C0" w:rsidRDefault="00F81FFC" w:rsidP="00B31147">
            <w:pPr>
              <w:pStyle w:val="1"/>
              <w:widowControl/>
              <w:spacing w:line="36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是否有進行易致災點位的分析與對策研擬（包含淹水、坡地災害、易形成孤島區、交通事故）？（</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F81FFC" w:rsidRPr="00E818C0" w:rsidRDefault="00F81FFC" w:rsidP="00B31147">
            <w:pPr>
              <w:pStyle w:val="1"/>
              <w:widowControl/>
              <w:spacing w:line="36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天然災害潛勢圖資於平時減災及災中應變之應用情況？（</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F81FFC" w:rsidRPr="00E818C0" w:rsidRDefault="00F81FFC" w:rsidP="00B31147">
            <w:pPr>
              <w:pStyle w:val="1"/>
              <w:widowControl/>
              <w:spacing w:line="360" w:lineRule="exact"/>
              <w:ind w:leftChars="0" w:left="210" w:hangingChars="75" w:hanging="210"/>
              <w:jc w:val="both"/>
              <w:rPr>
                <w:rFonts w:ascii="Times New Roman" w:eastAsia="標楷體" w:hAnsi="Times New Roman"/>
              </w:rPr>
            </w:pPr>
            <w:r w:rsidRPr="00E818C0">
              <w:rPr>
                <w:rFonts w:ascii="Times New Roman" w:eastAsia="標楷體" w:hAnsi="Times New Roman"/>
                <w:sz w:val="28"/>
                <w:szCs w:val="28"/>
              </w:rPr>
              <w:lastRenderedPageBreak/>
              <w:t>4.</w:t>
            </w:r>
            <w:r w:rsidRPr="00E818C0">
              <w:rPr>
                <w:rFonts w:ascii="Times New Roman" w:eastAsia="標楷體" w:hAnsi="Times New Roman"/>
                <w:sz w:val="28"/>
                <w:szCs w:val="28"/>
              </w:rPr>
              <w:t>各項災害潛勢圖資的更新頻率？（</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Align w:val="center"/>
          </w:tcPr>
          <w:p w:rsidR="00F81FFC" w:rsidRPr="00E818C0" w:rsidRDefault="00F81FFC" w:rsidP="00B31147">
            <w:pPr>
              <w:pStyle w:val="1"/>
              <w:widowControl/>
              <w:spacing w:line="36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lastRenderedPageBreak/>
              <w:t>災防辦公室</w:t>
            </w:r>
          </w:p>
        </w:tc>
        <w:tc>
          <w:tcPr>
            <w:tcW w:w="3402" w:type="dxa"/>
          </w:tcPr>
          <w:p w:rsidR="00F81FFC" w:rsidRPr="00E818C0" w:rsidRDefault="00F81FFC" w:rsidP="00B31147">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有進行易致災點位的分析與對策研擬，包含淹水、坡地災害、易形成孤島區、交通事故、地下管線、地震潛勢等。</w:t>
            </w:r>
          </w:p>
        </w:tc>
      </w:tr>
      <w:tr w:rsidR="00F81FFC" w:rsidRPr="00E818C0" w:rsidTr="00F81FFC">
        <w:tc>
          <w:tcPr>
            <w:tcW w:w="851" w:type="dxa"/>
            <w:vAlign w:val="center"/>
          </w:tcPr>
          <w:p w:rsidR="00F81FFC" w:rsidRPr="00E818C0" w:rsidRDefault="00F81FFC"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四</w:t>
            </w:r>
          </w:p>
        </w:tc>
        <w:tc>
          <w:tcPr>
            <w:tcW w:w="1701" w:type="dxa"/>
            <w:vAlign w:val="center"/>
          </w:tcPr>
          <w:p w:rsidR="00F81FFC" w:rsidRPr="00E818C0" w:rsidRDefault="00F81FFC" w:rsidP="00B31147">
            <w:pPr>
              <w:pStyle w:val="1"/>
              <w:widowControl/>
              <w:spacing w:line="360" w:lineRule="exact"/>
              <w:ind w:leftChars="0" w:left="0"/>
              <w:rPr>
                <w:rFonts w:ascii="Times New Roman" w:eastAsia="標楷體" w:hAnsi="Times New Roman"/>
                <w:sz w:val="28"/>
                <w:szCs w:val="28"/>
              </w:rPr>
            </w:pPr>
            <w:r w:rsidRPr="00E818C0">
              <w:rPr>
                <w:rFonts w:ascii="Times New Roman" w:eastAsia="標楷體" w:hAnsi="Times New Roman"/>
                <w:sz w:val="28"/>
                <w:szCs w:val="28"/>
              </w:rPr>
              <w:t>計畫（</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vAlign w:val="center"/>
          </w:tcPr>
          <w:p w:rsidR="00F81FFC" w:rsidRPr="00E818C0" w:rsidRDefault="00F81FFC" w:rsidP="00B31147">
            <w:pPr>
              <w:pStyle w:val="a3"/>
              <w:adjustRightInd w:val="0"/>
              <w:snapToGrid w:val="0"/>
              <w:spacing w:line="360" w:lineRule="exact"/>
              <w:ind w:leftChars="0" w:left="0"/>
              <w:jc w:val="both"/>
              <w:rPr>
                <w:rFonts w:eastAsia="標楷體"/>
                <w:sz w:val="28"/>
                <w:szCs w:val="28"/>
                <w:lang w:eastAsia="zh-TW"/>
              </w:rPr>
            </w:pPr>
            <w:r w:rsidRPr="00E818C0">
              <w:rPr>
                <w:rFonts w:eastAsia="標楷體"/>
                <w:sz w:val="28"/>
                <w:szCs w:val="28"/>
                <w:lang w:eastAsia="zh-TW"/>
              </w:rPr>
              <w:t>地區計畫中是否有依據情境想定、受災經驗或災損評估擬定對策？</w:t>
            </w:r>
            <w:r w:rsidRPr="00E818C0">
              <w:rPr>
                <w:rFonts w:eastAsia="標楷體"/>
                <w:sz w:val="28"/>
                <w:szCs w:val="28"/>
                <w:lang w:eastAsia="zh-TW"/>
              </w:rPr>
              <w:t xml:space="preserve"> </w:t>
            </w:r>
            <w:r w:rsidRPr="00E818C0">
              <w:rPr>
                <w:rFonts w:eastAsia="標楷體"/>
                <w:sz w:val="28"/>
                <w:szCs w:val="28"/>
                <w:lang w:eastAsia="zh-TW"/>
              </w:rPr>
              <w:t>（</w:t>
            </w:r>
            <w:r w:rsidRPr="00E818C0">
              <w:rPr>
                <w:rFonts w:eastAsia="標楷體"/>
                <w:sz w:val="28"/>
                <w:szCs w:val="28"/>
                <w:lang w:eastAsia="zh-TW"/>
              </w:rPr>
              <w:t>10%</w:t>
            </w:r>
            <w:r w:rsidRPr="00E818C0">
              <w:rPr>
                <w:rFonts w:eastAsia="標楷體"/>
                <w:sz w:val="28"/>
                <w:szCs w:val="28"/>
                <w:lang w:eastAsia="zh-TW"/>
              </w:rPr>
              <w:t>）</w:t>
            </w:r>
          </w:p>
        </w:tc>
        <w:tc>
          <w:tcPr>
            <w:tcW w:w="1134" w:type="dxa"/>
            <w:vAlign w:val="center"/>
          </w:tcPr>
          <w:p w:rsidR="00F81FFC" w:rsidRPr="00E818C0" w:rsidRDefault="00F81FFC" w:rsidP="00B31147">
            <w:pPr>
              <w:pStyle w:val="1"/>
              <w:widowControl/>
              <w:spacing w:line="36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F81FFC" w:rsidRPr="00E818C0" w:rsidRDefault="00F81FFC" w:rsidP="00B31147">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地區災害防救計畫首篇緒論的內容，建議與市府政策結合，反應市府政策的達成，在災害防救作為的目標與規劃。</w:t>
            </w:r>
          </w:p>
        </w:tc>
      </w:tr>
    </w:tbl>
    <w:p w:rsidR="00F81FFC" w:rsidRPr="00E818C0" w:rsidRDefault="00F81FFC" w:rsidP="00412CAC">
      <w:pPr>
        <w:pStyle w:val="220"/>
        <w:spacing w:before="180" w:after="180"/>
        <w:outlineLvl w:val="9"/>
      </w:pPr>
    </w:p>
    <w:p w:rsidR="00F81FFC" w:rsidRPr="00E818C0" w:rsidRDefault="00F81FFC">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F545A4" w:rsidP="00412CAC">
      <w:pPr>
        <w:pStyle w:val="220"/>
        <w:spacing w:before="180" w:after="180"/>
        <w:outlineLvl w:val="9"/>
      </w:pPr>
      <w:r w:rsidRPr="00E818C0">
        <w:lastRenderedPageBreak/>
        <w:t>機關別：臺中市政府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F81FFC" w:rsidRPr="00E818C0" w:rsidTr="00F81FFC">
        <w:trPr>
          <w:tblHeader/>
        </w:trPr>
        <w:tc>
          <w:tcPr>
            <w:tcW w:w="851" w:type="dxa"/>
            <w:vAlign w:val="center"/>
          </w:tcPr>
          <w:p w:rsidR="00F81FFC" w:rsidRPr="00E818C0" w:rsidRDefault="00F81FFC"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F81FFC" w:rsidRPr="00E818C0" w:rsidRDefault="00F81FFC"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F81FFC" w:rsidRPr="00E818C0" w:rsidRDefault="00F81FFC"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F81FFC" w:rsidRPr="00E818C0" w:rsidRDefault="00F81FFC"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F81FFC" w:rsidRPr="00E818C0" w:rsidRDefault="00F81FFC"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w:t>
            </w:r>
          </w:p>
          <w:p w:rsidR="00F81FFC" w:rsidRPr="00E818C0" w:rsidRDefault="00F81FFC"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單位</w:t>
            </w:r>
          </w:p>
        </w:tc>
        <w:tc>
          <w:tcPr>
            <w:tcW w:w="3402" w:type="dxa"/>
            <w:vAlign w:val="center"/>
          </w:tcPr>
          <w:p w:rsidR="00F81FFC" w:rsidRPr="00E818C0" w:rsidRDefault="00F81FFC"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F81FFC" w:rsidRPr="00E818C0" w:rsidTr="00F81FFC">
        <w:tc>
          <w:tcPr>
            <w:tcW w:w="851" w:type="dxa"/>
            <w:vAlign w:val="center"/>
          </w:tcPr>
          <w:p w:rsidR="00F81FFC" w:rsidRPr="00E818C0" w:rsidRDefault="00F81FFC"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Align w:val="center"/>
          </w:tcPr>
          <w:p w:rsidR="00F81FFC" w:rsidRPr="00E818C0" w:rsidRDefault="00F81FFC" w:rsidP="00B31147">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緊急應變：縣市應變中心開設與運作情形（</w:t>
            </w:r>
            <w:r w:rsidRPr="00E818C0">
              <w:rPr>
                <w:rFonts w:ascii="Times New Roman" w:eastAsia="標楷體" w:hAnsi="Times New Roman"/>
                <w:sz w:val="28"/>
                <w:szCs w:val="28"/>
              </w:rPr>
              <w:t>30%</w:t>
            </w:r>
            <w:r w:rsidRPr="00E818C0">
              <w:rPr>
                <w:rFonts w:ascii="Times New Roman" w:eastAsia="標楷體" w:hAnsi="Times New Roman"/>
                <w:sz w:val="28"/>
                <w:szCs w:val="28"/>
              </w:rPr>
              <w:t>）</w:t>
            </w:r>
          </w:p>
        </w:tc>
        <w:tc>
          <w:tcPr>
            <w:tcW w:w="3261" w:type="dxa"/>
            <w:vAlign w:val="center"/>
          </w:tcPr>
          <w:p w:rsidR="00F81FFC" w:rsidRPr="00E818C0" w:rsidRDefault="00F81FFC" w:rsidP="00B31147">
            <w:pPr>
              <w:adjustRightInd w:val="0"/>
              <w:snapToGrid w:val="0"/>
              <w:spacing w:line="36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陳述分析研判的編組及其功能與運作（</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F81FFC" w:rsidRPr="00E818C0" w:rsidRDefault="00F81FFC" w:rsidP="00B31147">
            <w:pPr>
              <w:adjustRightInd w:val="0"/>
              <w:snapToGrid w:val="0"/>
              <w:spacing w:line="36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2.</w:t>
            </w:r>
            <w:r w:rsidRPr="00E818C0">
              <w:rPr>
                <w:rFonts w:ascii="Times New Roman" w:eastAsia="標楷體" w:hAnsi="Times New Roman"/>
                <w:sz w:val="28"/>
                <w:szCs w:val="28"/>
              </w:rPr>
              <w:t>是否有應變決議之會議紀錄？（</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F81FFC" w:rsidRPr="00E818C0" w:rsidRDefault="00F81FFC" w:rsidP="00B31147">
            <w:pPr>
              <w:adjustRightInd w:val="0"/>
              <w:snapToGrid w:val="0"/>
              <w:spacing w:line="36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3.</w:t>
            </w:r>
            <w:r w:rsidRPr="00E818C0">
              <w:rPr>
                <w:rFonts w:ascii="Times New Roman" w:eastAsia="標楷體" w:hAnsi="Times New Roman"/>
                <w:sz w:val="28"/>
                <w:szCs w:val="28"/>
              </w:rPr>
              <w:t>是否有針對每次應變結果進行改善對策之檢討？（</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Align w:val="center"/>
          </w:tcPr>
          <w:p w:rsidR="00F81FFC" w:rsidRPr="00E818C0" w:rsidRDefault="00F81FFC" w:rsidP="00B31147">
            <w:pPr>
              <w:pStyle w:val="1"/>
              <w:widowControl/>
              <w:spacing w:line="36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F81FFC" w:rsidRPr="00E818C0" w:rsidRDefault="00F81FFC" w:rsidP="005F45FF">
            <w:pPr>
              <w:pStyle w:val="a3"/>
              <w:numPr>
                <w:ilvl w:val="0"/>
                <w:numId w:val="252"/>
              </w:numPr>
              <w:spacing w:line="320" w:lineRule="exact"/>
              <w:ind w:leftChars="0"/>
              <w:jc w:val="both"/>
              <w:rPr>
                <w:rFonts w:eastAsia="標楷體"/>
                <w:sz w:val="28"/>
                <w:szCs w:val="28"/>
                <w:lang w:eastAsia="zh-TW"/>
              </w:rPr>
            </w:pPr>
            <w:r w:rsidRPr="00E818C0">
              <w:rPr>
                <w:rFonts w:eastAsia="標楷體"/>
                <w:sz w:val="28"/>
                <w:szCs w:val="28"/>
                <w:lang w:eastAsia="zh-TW"/>
              </w:rPr>
              <w:t>臺中市災害應變中心開設期間由臺中氣象站人員進駐；水利局委託民間氣象公司（天氣風險公司）。</w:t>
            </w:r>
          </w:p>
          <w:p w:rsidR="00F81FFC" w:rsidRPr="00E818C0" w:rsidRDefault="00F81FFC" w:rsidP="005F45FF">
            <w:pPr>
              <w:pStyle w:val="a3"/>
              <w:numPr>
                <w:ilvl w:val="0"/>
                <w:numId w:val="252"/>
              </w:numPr>
              <w:spacing w:line="320" w:lineRule="exact"/>
              <w:ind w:leftChars="0"/>
              <w:jc w:val="both"/>
              <w:rPr>
                <w:rFonts w:eastAsia="標楷體"/>
                <w:sz w:val="28"/>
                <w:szCs w:val="28"/>
                <w:lang w:eastAsia="zh-TW"/>
              </w:rPr>
            </w:pPr>
            <w:r w:rsidRPr="00E818C0">
              <w:rPr>
                <w:rFonts w:eastAsia="標楷體"/>
                <w:sz w:val="28"/>
                <w:szCs w:val="28"/>
                <w:lang w:eastAsia="zh-TW"/>
              </w:rPr>
              <w:t>每次應變作業協調會議，皆有如實紀錄，決議事項，皆有紀錄可考。</w:t>
            </w:r>
          </w:p>
          <w:p w:rsidR="00F81FFC" w:rsidRPr="00E818C0" w:rsidRDefault="00F81FFC" w:rsidP="005F45FF">
            <w:pPr>
              <w:pStyle w:val="a3"/>
              <w:numPr>
                <w:ilvl w:val="0"/>
                <w:numId w:val="252"/>
              </w:numPr>
              <w:spacing w:line="320" w:lineRule="exact"/>
              <w:ind w:leftChars="0"/>
              <w:jc w:val="both"/>
              <w:rPr>
                <w:rFonts w:eastAsia="標楷體"/>
                <w:sz w:val="28"/>
                <w:szCs w:val="28"/>
                <w:lang w:eastAsia="zh-TW"/>
              </w:rPr>
            </w:pPr>
            <w:r w:rsidRPr="00E818C0">
              <w:rPr>
                <w:rFonts w:eastAsia="標楷體"/>
                <w:sz w:val="28"/>
                <w:szCs w:val="28"/>
                <w:lang w:eastAsia="zh-TW"/>
              </w:rPr>
              <w:t>應變作業協調會議召開次數有可討論之處，以</w:t>
            </w:r>
            <w:r w:rsidRPr="00E818C0">
              <w:rPr>
                <w:rFonts w:eastAsia="標楷體"/>
                <w:sz w:val="28"/>
                <w:szCs w:val="28"/>
                <w:lang w:eastAsia="zh-TW"/>
              </w:rPr>
              <w:t>102</w:t>
            </w:r>
            <w:r w:rsidRPr="00E818C0">
              <w:rPr>
                <w:rFonts w:eastAsia="標楷體"/>
                <w:sz w:val="28"/>
                <w:szCs w:val="28"/>
                <w:lang w:eastAsia="zh-TW"/>
              </w:rPr>
              <w:t>年蘇力颱風為例，受到蘇力颱風影響，臺中市災情統計，淹水地區</w:t>
            </w:r>
            <w:r w:rsidRPr="00E818C0">
              <w:rPr>
                <w:rFonts w:eastAsia="標楷體"/>
                <w:sz w:val="28"/>
                <w:szCs w:val="28"/>
                <w:lang w:eastAsia="zh-TW"/>
              </w:rPr>
              <w:t>133</w:t>
            </w:r>
            <w:r w:rsidRPr="00E818C0">
              <w:rPr>
                <w:rFonts w:eastAsia="標楷體"/>
                <w:sz w:val="28"/>
                <w:szCs w:val="28"/>
                <w:lang w:eastAsia="zh-TW"/>
              </w:rPr>
              <w:t>處、道路坍方</w:t>
            </w:r>
            <w:r w:rsidRPr="00E818C0">
              <w:rPr>
                <w:rFonts w:eastAsia="標楷體"/>
                <w:sz w:val="28"/>
                <w:szCs w:val="28"/>
                <w:lang w:eastAsia="zh-TW"/>
              </w:rPr>
              <w:t>10</w:t>
            </w:r>
            <w:r w:rsidRPr="00E818C0">
              <w:rPr>
                <w:rFonts w:eastAsia="標楷體"/>
                <w:sz w:val="28"/>
                <w:szCs w:val="28"/>
                <w:lang w:eastAsia="zh-TW"/>
              </w:rPr>
              <w:t>處、電力受損</w:t>
            </w:r>
            <w:r w:rsidRPr="00E818C0">
              <w:rPr>
                <w:rFonts w:eastAsia="標楷體"/>
                <w:sz w:val="28"/>
                <w:szCs w:val="28"/>
                <w:lang w:eastAsia="zh-TW"/>
              </w:rPr>
              <w:t>54</w:t>
            </w:r>
            <w:r w:rsidRPr="00E818C0">
              <w:rPr>
                <w:rFonts w:eastAsia="標楷體"/>
                <w:sz w:val="28"/>
                <w:szCs w:val="28"/>
                <w:lang w:eastAsia="zh-TW"/>
              </w:rPr>
              <w:t>處、人員受困</w:t>
            </w:r>
            <w:r w:rsidRPr="00E818C0">
              <w:rPr>
                <w:rFonts w:eastAsia="標楷體"/>
                <w:sz w:val="28"/>
                <w:szCs w:val="28"/>
                <w:lang w:eastAsia="zh-TW"/>
              </w:rPr>
              <w:t>2</w:t>
            </w:r>
            <w:r w:rsidRPr="00E818C0">
              <w:rPr>
                <w:rFonts w:eastAsia="標楷體"/>
                <w:sz w:val="28"/>
                <w:szCs w:val="28"/>
                <w:lang w:eastAsia="zh-TW"/>
              </w:rPr>
              <w:t>人，路樹倒塌</w:t>
            </w:r>
            <w:r w:rsidRPr="00E818C0">
              <w:rPr>
                <w:rFonts w:eastAsia="標楷體"/>
                <w:sz w:val="28"/>
                <w:szCs w:val="28"/>
                <w:lang w:eastAsia="zh-TW"/>
              </w:rPr>
              <w:t>397</w:t>
            </w:r>
            <w:r w:rsidRPr="00E818C0">
              <w:rPr>
                <w:rFonts w:eastAsia="標楷體"/>
                <w:sz w:val="28"/>
                <w:szCs w:val="28"/>
                <w:lang w:eastAsia="zh-TW"/>
              </w:rPr>
              <w:t>棵、土石崩落</w:t>
            </w:r>
            <w:r w:rsidRPr="00E818C0">
              <w:rPr>
                <w:rFonts w:eastAsia="標楷體"/>
                <w:sz w:val="28"/>
                <w:szCs w:val="28"/>
                <w:lang w:eastAsia="zh-TW"/>
              </w:rPr>
              <w:t>29</w:t>
            </w:r>
            <w:r w:rsidRPr="00E818C0">
              <w:rPr>
                <w:rFonts w:eastAsia="標楷體"/>
                <w:sz w:val="28"/>
                <w:szCs w:val="28"/>
                <w:lang w:eastAsia="zh-TW"/>
              </w:rPr>
              <w:t>處、危險招牌廣告物</w:t>
            </w:r>
            <w:r w:rsidRPr="00E818C0">
              <w:rPr>
                <w:rFonts w:eastAsia="標楷體"/>
                <w:sz w:val="28"/>
                <w:szCs w:val="28"/>
                <w:lang w:eastAsia="zh-TW"/>
              </w:rPr>
              <w:t>87</w:t>
            </w:r>
            <w:r w:rsidRPr="00E818C0">
              <w:rPr>
                <w:rFonts w:eastAsia="標楷體"/>
                <w:sz w:val="28"/>
                <w:szCs w:val="28"/>
                <w:lang w:eastAsia="zh-TW"/>
              </w:rPr>
              <w:t>件、圍籬倒塌</w:t>
            </w:r>
            <w:r w:rsidRPr="00E818C0">
              <w:rPr>
                <w:rFonts w:eastAsia="標楷體"/>
                <w:sz w:val="28"/>
                <w:szCs w:val="28"/>
                <w:lang w:eastAsia="zh-TW"/>
              </w:rPr>
              <w:t>56</w:t>
            </w:r>
            <w:r w:rsidRPr="00E818C0">
              <w:rPr>
                <w:rFonts w:eastAsia="標楷體"/>
                <w:sz w:val="28"/>
                <w:szCs w:val="28"/>
                <w:lang w:eastAsia="zh-TW"/>
              </w:rPr>
              <w:t>處、路面積水</w:t>
            </w:r>
            <w:r w:rsidRPr="00E818C0">
              <w:rPr>
                <w:rFonts w:eastAsia="標楷體"/>
                <w:sz w:val="28"/>
                <w:szCs w:val="28"/>
                <w:lang w:eastAsia="zh-TW"/>
              </w:rPr>
              <w:t>118</w:t>
            </w:r>
            <w:r w:rsidRPr="00E818C0">
              <w:rPr>
                <w:rFonts w:eastAsia="標楷體"/>
                <w:sz w:val="28"/>
                <w:szCs w:val="28"/>
                <w:lang w:eastAsia="zh-TW"/>
              </w:rPr>
              <w:t>處、土石流</w:t>
            </w:r>
            <w:r w:rsidRPr="00E818C0">
              <w:rPr>
                <w:rFonts w:eastAsia="標楷體"/>
                <w:sz w:val="28"/>
                <w:szCs w:val="28"/>
                <w:lang w:eastAsia="zh-TW"/>
              </w:rPr>
              <w:t>3</w:t>
            </w:r>
            <w:r w:rsidRPr="00E818C0">
              <w:rPr>
                <w:rFonts w:eastAsia="標楷體"/>
                <w:sz w:val="28"/>
                <w:szCs w:val="28"/>
                <w:lang w:eastAsia="zh-TW"/>
              </w:rPr>
              <w:t>處、電線桿毀損</w:t>
            </w:r>
            <w:r w:rsidRPr="00E818C0">
              <w:rPr>
                <w:rFonts w:eastAsia="標楷體"/>
                <w:sz w:val="28"/>
                <w:szCs w:val="28"/>
                <w:lang w:eastAsia="zh-TW"/>
              </w:rPr>
              <w:t>6</w:t>
            </w:r>
            <w:r w:rsidRPr="00E818C0">
              <w:rPr>
                <w:rFonts w:eastAsia="標楷體"/>
                <w:sz w:val="28"/>
                <w:szCs w:val="28"/>
                <w:lang w:eastAsia="zh-TW"/>
              </w:rPr>
              <w:t>件等，總計災害案件</w:t>
            </w:r>
            <w:r w:rsidRPr="00E818C0">
              <w:rPr>
                <w:rFonts w:eastAsia="標楷體"/>
                <w:sz w:val="28"/>
                <w:szCs w:val="28"/>
                <w:lang w:eastAsia="zh-TW"/>
              </w:rPr>
              <w:t>1136</w:t>
            </w:r>
            <w:r w:rsidRPr="00E818C0">
              <w:rPr>
                <w:rFonts w:eastAsia="標楷體"/>
                <w:sz w:val="28"/>
                <w:szCs w:val="28"/>
                <w:lang w:eastAsia="zh-TW"/>
              </w:rPr>
              <w:t>件。受傷人數</w:t>
            </w:r>
            <w:r w:rsidRPr="00E818C0">
              <w:rPr>
                <w:rFonts w:eastAsia="標楷體"/>
                <w:sz w:val="28"/>
                <w:szCs w:val="28"/>
                <w:lang w:eastAsia="zh-TW"/>
              </w:rPr>
              <w:t>23</w:t>
            </w:r>
            <w:r w:rsidRPr="00E818C0">
              <w:rPr>
                <w:rFonts w:eastAsia="標楷體"/>
                <w:sz w:val="28"/>
                <w:szCs w:val="28"/>
                <w:lang w:eastAsia="zh-TW"/>
              </w:rPr>
              <w:t>人，其中</w:t>
            </w:r>
            <w:r w:rsidRPr="00E818C0">
              <w:rPr>
                <w:rFonts w:eastAsia="標楷體"/>
                <w:sz w:val="28"/>
                <w:szCs w:val="28"/>
                <w:lang w:eastAsia="zh-TW"/>
              </w:rPr>
              <w:t>4</w:t>
            </w:r>
            <w:r w:rsidRPr="00E818C0">
              <w:rPr>
                <w:rFonts w:eastAsia="標楷體"/>
                <w:sz w:val="28"/>
                <w:szCs w:val="28"/>
                <w:lang w:eastAsia="zh-TW"/>
              </w:rPr>
              <w:t>人重傷、</w:t>
            </w:r>
            <w:r w:rsidRPr="00E818C0">
              <w:rPr>
                <w:rFonts w:eastAsia="標楷體"/>
                <w:sz w:val="28"/>
                <w:szCs w:val="28"/>
                <w:lang w:eastAsia="zh-TW"/>
              </w:rPr>
              <w:t>19</w:t>
            </w:r>
            <w:r w:rsidRPr="00E818C0">
              <w:rPr>
                <w:rFonts w:eastAsia="標楷體"/>
                <w:sz w:val="28"/>
                <w:szCs w:val="28"/>
                <w:lang w:eastAsia="zh-TW"/>
              </w:rPr>
              <w:t>人輕傷。颱風造成的災害事件多而繁雜，而業務協調會議僅於啟動應變階段召開一次，</w:t>
            </w:r>
            <w:r w:rsidRPr="00E818C0">
              <w:rPr>
                <w:rFonts w:eastAsia="標楷體"/>
                <w:sz w:val="28"/>
                <w:szCs w:val="28"/>
                <w:lang w:eastAsia="zh-TW"/>
              </w:rPr>
              <w:t xml:space="preserve"> </w:t>
            </w:r>
            <w:r w:rsidRPr="00E818C0">
              <w:rPr>
                <w:rFonts w:eastAsia="標楷體"/>
                <w:sz w:val="28"/>
                <w:szCs w:val="28"/>
                <w:lang w:eastAsia="zh-TW"/>
              </w:rPr>
              <w:t>顯示應變中心協調、管理、追蹤等作業方式有討論的空間。</w:t>
            </w:r>
          </w:p>
          <w:p w:rsidR="00F81FFC" w:rsidRPr="00E818C0" w:rsidRDefault="00F81FFC" w:rsidP="005F45FF">
            <w:pPr>
              <w:pStyle w:val="a3"/>
              <w:numPr>
                <w:ilvl w:val="0"/>
                <w:numId w:val="252"/>
              </w:numPr>
              <w:spacing w:line="320" w:lineRule="exact"/>
              <w:ind w:leftChars="0"/>
              <w:jc w:val="both"/>
              <w:rPr>
                <w:rFonts w:eastAsia="標楷體"/>
                <w:sz w:val="28"/>
                <w:szCs w:val="28"/>
                <w:lang w:eastAsia="zh-TW"/>
              </w:rPr>
            </w:pPr>
            <w:r w:rsidRPr="00E818C0">
              <w:rPr>
                <w:rFonts w:eastAsia="標楷體"/>
                <w:sz w:val="28"/>
                <w:szCs w:val="28"/>
                <w:lang w:eastAsia="zh-TW"/>
              </w:rPr>
              <w:t>EOC</w:t>
            </w:r>
            <w:r w:rsidRPr="00E818C0">
              <w:rPr>
                <w:rFonts w:eastAsia="標楷體"/>
                <w:sz w:val="28"/>
                <w:szCs w:val="28"/>
                <w:lang w:eastAsia="zh-TW"/>
              </w:rPr>
              <w:t>應變會議紀錄呈現，各局處的報告內容大都陳述整備情形，未能針對可能的災況，研提對策與處置作為，未能達成「為指而參」的目的。</w:t>
            </w:r>
          </w:p>
        </w:tc>
      </w:tr>
      <w:tr w:rsidR="00F81FFC" w:rsidRPr="00E818C0" w:rsidTr="00F81FFC">
        <w:tc>
          <w:tcPr>
            <w:tcW w:w="851" w:type="dxa"/>
            <w:vAlign w:val="center"/>
          </w:tcPr>
          <w:p w:rsidR="00F81FFC" w:rsidRPr="00E818C0" w:rsidRDefault="00F81FFC"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Align w:val="center"/>
          </w:tcPr>
          <w:p w:rsidR="00F81FFC" w:rsidRPr="00E818C0" w:rsidRDefault="00F81FFC" w:rsidP="00B31147">
            <w:pPr>
              <w:pStyle w:val="1"/>
              <w:widowControl/>
              <w:spacing w:line="360" w:lineRule="exact"/>
              <w:ind w:leftChars="0" w:left="0"/>
              <w:rPr>
                <w:rFonts w:ascii="Times New Roman" w:eastAsia="標楷體" w:hAnsi="Times New Roman"/>
                <w:sz w:val="28"/>
                <w:szCs w:val="28"/>
              </w:rPr>
            </w:pPr>
            <w:r w:rsidRPr="00E818C0">
              <w:rPr>
                <w:rFonts w:ascii="Times New Roman" w:eastAsia="標楷體" w:hAnsi="Times New Roman"/>
                <w:sz w:val="28"/>
                <w:szCs w:val="28"/>
              </w:rPr>
              <w:t>情報、資訊</w:t>
            </w:r>
            <w:r w:rsidRPr="00E818C0">
              <w:rPr>
                <w:rFonts w:ascii="Times New Roman" w:eastAsia="標楷體" w:hAnsi="Times New Roman"/>
                <w:sz w:val="28"/>
                <w:szCs w:val="28"/>
              </w:rPr>
              <w:lastRenderedPageBreak/>
              <w:t>的共享與傳遞（</w:t>
            </w:r>
            <w:r w:rsidRPr="00E818C0">
              <w:rPr>
                <w:rFonts w:ascii="Times New Roman" w:eastAsia="標楷體" w:hAnsi="Times New Roman"/>
                <w:sz w:val="28"/>
                <w:szCs w:val="28"/>
              </w:rPr>
              <w:t>20%</w:t>
            </w:r>
            <w:r w:rsidRPr="00E818C0">
              <w:rPr>
                <w:rFonts w:ascii="Times New Roman" w:eastAsia="標楷體" w:hAnsi="Times New Roman"/>
                <w:sz w:val="28"/>
                <w:szCs w:val="28"/>
              </w:rPr>
              <w:t>）</w:t>
            </w:r>
          </w:p>
        </w:tc>
        <w:tc>
          <w:tcPr>
            <w:tcW w:w="3261" w:type="dxa"/>
            <w:vAlign w:val="center"/>
          </w:tcPr>
          <w:p w:rsidR="00F81FFC" w:rsidRPr="00E818C0" w:rsidRDefault="00F81FFC" w:rsidP="00B31147">
            <w:pPr>
              <w:adjustRightInd w:val="0"/>
              <w:snapToGrid w:val="0"/>
              <w:spacing w:line="36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lastRenderedPageBreak/>
              <w:t>1.</w:t>
            </w:r>
            <w:r w:rsidRPr="00E818C0">
              <w:rPr>
                <w:rFonts w:ascii="Times New Roman" w:eastAsia="標楷體" w:hAnsi="Times New Roman"/>
                <w:sz w:val="28"/>
                <w:szCs w:val="28"/>
              </w:rPr>
              <w:t>是否有建立資訊共享與</w:t>
            </w:r>
            <w:r w:rsidRPr="00E818C0">
              <w:rPr>
                <w:rFonts w:ascii="Times New Roman" w:eastAsia="標楷體" w:hAnsi="Times New Roman"/>
                <w:sz w:val="28"/>
                <w:szCs w:val="28"/>
              </w:rPr>
              <w:lastRenderedPageBreak/>
              <w:t>傳遞平臺？（</w:t>
            </w:r>
            <w:r w:rsidRPr="00E818C0">
              <w:rPr>
                <w:rFonts w:ascii="Times New Roman" w:eastAsia="標楷體" w:hAnsi="Times New Roman"/>
                <w:sz w:val="28"/>
                <w:szCs w:val="28"/>
              </w:rPr>
              <w:t>5%</w:t>
            </w:r>
            <w:r w:rsidRPr="00E818C0">
              <w:rPr>
                <w:rFonts w:ascii="Times New Roman" w:eastAsia="標楷體" w:hAnsi="Times New Roman"/>
                <w:sz w:val="28"/>
                <w:szCs w:val="28"/>
              </w:rPr>
              <w:t>）</w:t>
            </w:r>
          </w:p>
          <w:p w:rsidR="00F81FFC" w:rsidRPr="00E818C0" w:rsidRDefault="00F81FFC" w:rsidP="00B31147">
            <w:pPr>
              <w:adjustRightInd w:val="0"/>
              <w:snapToGrid w:val="0"/>
              <w:spacing w:line="36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資訊共享平臺使用時機與案例？</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F81FFC" w:rsidRPr="00E818C0" w:rsidRDefault="00F81FFC" w:rsidP="00B31147">
            <w:pPr>
              <w:adjustRightInd w:val="0"/>
              <w:snapToGrid w:val="0"/>
              <w:spacing w:line="36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3.</w:t>
            </w:r>
            <w:r w:rsidRPr="00E818C0">
              <w:rPr>
                <w:rFonts w:ascii="Times New Roman" w:eastAsia="標楷體" w:hAnsi="Times New Roman"/>
                <w:sz w:val="28"/>
                <w:szCs w:val="28"/>
              </w:rPr>
              <w:t>應變期間，資訊發布的機制（民眾）？（</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Align w:val="center"/>
          </w:tcPr>
          <w:p w:rsidR="00F81FFC" w:rsidRPr="00E818C0" w:rsidRDefault="00F81FFC" w:rsidP="00B31147">
            <w:pPr>
              <w:pStyle w:val="1"/>
              <w:widowControl/>
              <w:spacing w:line="36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lastRenderedPageBreak/>
              <w:t>消防局</w:t>
            </w:r>
          </w:p>
          <w:p w:rsidR="00F81FFC" w:rsidRPr="00E818C0" w:rsidRDefault="00F81FFC" w:rsidP="00B31147">
            <w:pPr>
              <w:pStyle w:val="1"/>
              <w:widowControl/>
              <w:spacing w:line="36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lastRenderedPageBreak/>
              <w:t>災防辦公室</w:t>
            </w:r>
          </w:p>
        </w:tc>
        <w:tc>
          <w:tcPr>
            <w:tcW w:w="3402" w:type="dxa"/>
          </w:tcPr>
          <w:p w:rsidR="00F81FFC" w:rsidRPr="00E818C0" w:rsidRDefault="00F81FFC" w:rsidP="00B31147">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lastRenderedPageBreak/>
              <w:t>善於應用中央所提供的災害管理平臺，並針對自身</w:t>
            </w:r>
            <w:r w:rsidRPr="00E818C0">
              <w:rPr>
                <w:rFonts w:ascii="Times New Roman" w:eastAsia="標楷體" w:hAnsi="Times New Roman"/>
                <w:sz w:val="28"/>
                <w:szCs w:val="28"/>
              </w:rPr>
              <w:lastRenderedPageBreak/>
              <w:t>條件，規劃適合使用的資訊管理平臺。</w:t>
            </w:r>
          </w:p>
        </w:tc>
      </w:tr>
      <w:tr w:rsidR="00F81FFC" w:rsidRPr="00E818C0" w:rsidTr="00F81FFC">
        <w:tc>
          <w:tcPr>
            <w:tcW w:w="851" w:type="dxa"/>
            <w:vAlign w:val="center"/>
          </w:tcPr>
          <w:p w:rsidR="00F81FFC" w:rsidRPr="00E818C0" w:rsidRDefault="00F81FFC"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三</w:t>
            </w:r>
          </w:p>
        </w:tc>
        <w:tc>
          <w:tcPr>
            <w:tcW w:w="1701" w:type="dxa"/>
            <w:vAlign w:val="center"/>
          </w:tcPr>
          <w:p w:rsidR="00F81FFC" w:rsidRPr="00E818C0" w:rsidRDefault="00F81FFC" w:rsidP="00B31147">
            <w:pPr>
              <w:pStyle w:val="1"/>
              <w:widowControl/>
              <w:spacing w:line="360" w:lineRule="exact"/>
              <w:ind w:leftChars="0" w:left="0"/>
              <w:rPr>
                <w:rFonts w:ascii="Times New Roman" w:eastAsia="標楷體" w:hAnsi="Times New Roman"/>
                <w:sz w:val="28"/>
                <w:szCs w:val="28"/>
              </w:rPr>
            </w:pPr>
            <w:r w:rsidRPr="00E818C0">
              <w:rPr>
                <w:rFonts w:ascii="Times New Roman" w:eastAsia="標楷體" w:hAnsi="Times New Roman"/>
                <w:sz w:val="28"/>
                <w:szCs w:val="28"/>
              </w:rPr>
              <w:t>危害分析：威脅與災害認定（</w:t>
            </w:r>
            <w:r w:rsidRPr="00E818C0">
              <w:rPr>
                <w:rFonts w:ascii="Times New Roman" w:eastAsia="標楷體" w:hAnsi="Times New Roman"/>
                <w:sz w:val="28"/>
                <w:szCs w:val="28"/>
              </w:rPr>
              <w:t>40%</w:t>
            </w:r>
            <w:r w:rsidRPr="00E818C0">
              <w:rPr>
                <w:rFonts w:ascii="Times New Roman" w:eastAsia="標楷體" w:hAnsi="Times New Roman"/>
                <w:sz w:val="28"/>
                <w:szCs w:val="28"/>
              </w:rPr>
              <w:t>）</w:t>
            </w:r>
          </w:p>
        </w:tc>
        <w:tc>
          <w:tcPr>
            <w:tcW w:w="3261" w:type="dxa"/>
            <w:vAlign w:val="center"/>
          </w:tcPr>
          <w:p w:rsidR="00F81FFC" w:rsidRPr="00E818C0" w:rsidRDefault="00F81FFC" w:rsidP="00B31147">
            <w:pPr>
              <w:pStyle w:val="1"/>
              <w:widowControl/>
              <w:spacing w:line="36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是否有建置歷史災害資料庫（天然、人為災害）？（</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F81FFC" w:rsidRPr="00E818C0" w:rsidRDefault="00F81FFC" w:rsidP="00B31147">
            <w:pPr>
              <w:pStyle w:val="1"/>
              <w:widowControl/>
              <w:spacing w:line="36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是否有進行易致災點位的分析與對策研擬（包含淹水、坡地災害、易形成孤島區、交通事故）？（</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F81FFC" w:rsidRPr="00E818C0" w:rsidRDefault="00F81FFC" w:rsidP="00B31147">
            <w:pPr>
              <w:pStyle w:val="1"/>
              <w:widowControl/>
              <w:spacing w:line="36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天然災害潛勢圖資於平時減災及災中應變之應用情況？（</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F81FFC" w:rsidRPr="00E818C0" w:rsidRDefault="00F81FFC" w:rsidP="00B31147">
            <w:pPr>
              <w:pStyle w:val="1"/>
              <w:widowControl/>
              <w:spacing w:line="360" w:lineRule="exact"/>
              <w:ind w:leftChars="0" w:left="210" w:hangingChars="75" w:hanging="210"/>
              <w:jc w:val="both"/>
              <w:rPr>
                <w:rFonts w:ascii="Times New Roman" w:eastAsia="標楷體" w:hAnsi="Times New Roman"/>
              </w:rPr>
            </w:pPr>
            <w:r w:rsidRPr="00E818C0">
              <w:rPr>
                <w:rFonts w:ascii="Times New Roman" w:eastAsia="標楷體" w:hAnsi="Times New Roman"/>
                <w:sz w:val="28"/>
                <w:szCs w:val="28"/>
              </w:rPr>
              <w:t>4.</w:t>
            </w:r>
            <w:r w:rsidRPr="00E818C0">
              <w:rPr>
                <w:rFonts w:ascii="Times New Roman" w:eastAsia="標楷體" w:hAnsi="Times New Roman"/>
                <w:sz w:val="28"/>
                <w:szCs w:val="28"/>
              </w:rPr>
              <w:t>各項災害潛勢圖資的更新頻率？（</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Align w:val="center"/>
          </w:tcPr>
          <w:p w:rsidR="00F81FFC" w:rsidRPr="00E818C0" w:rsidRDefault="00F81FFC" w:rsidP="00B31147">
            <w:pPr>
              <w:pStyle w:val="1"/>
              <w:widowControl/>
              <w:spacing w:line="36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F81FFC" w:rsidRPr="00E818C0" w:rsidRDefault="00F81FFC" w:rsidP="005F45FF">
            <w:pPr>
              <w:pStyle w:val="a3"/>
              <w:numPr>
                <w:ilvl w:val="0"/>
                <w:numId w:val="253"/>
              </w:numPr>
              <w:spacing w:line="320" w:lineRule="exact"/>
              <w:ind w:leftChars="0"/>
              <w:jc w:val="both"/>
              <w:rPr>
                <w:rFonts w:eastAsia="標楷體"/>
                <w:sz w:val="28"/>
                <w:szCs w:val="28"/>
                <w:lang w:eastAsia="zh-TW"/>
              </w:rPr>
            </w:pPr>
            <w:r w:rsidRPr="00E818C0">
              <w:rPr>
                <w:rFonts w:eastAsia="標楷體"/>
                <w:sz w:val="28"/>
                <w:szCs w:val="28"/>
                <w:lang w:eastAsia="zh-TW"/>
              </w:rPr>
              <w:t>已針對淹水、坡地、地震、交通事故、毒化災、森林火災等等，進行潛勢分析評估危害，並據以研訂對策。</w:t>
            </w:r>
          </w:p>
          <w:p w:rsidR="00F81FFC" w:rsidRPr="00E818C0" w:rsidRDefault="00F81FFC" w:rsidP="005F45FF">
            <w:pPr>
              <w:pStyle w:val="a3"/>
              <w:numPr>
                <w:ilvl w:val="0"/>
                <w:numId w:val="253"/>
              </w:numPr>
              <w:spacing w:line="320" w:lineRule="exact"/>
              <w:ind w:leftChars="0"/>
              <w:jc w:val="both"/>
              <w:rPr>
                <w:rFonts w:eastAsia="標楷體"/>
                <w:sz w:val="28"/>
                <w:szCs w:val="28"/>
                <w:lang w:eastAsia="zh-TW"/>
              </w:rPr>
            </w:pPr>
            <w:r w:rsidRPr="00E818C0">
              <w:rPr>
                <w:rFonts w:eastAsia="標楷體"/>
                <w:sz w:val="28"/>
                <w:szCs w:val="28"/>
                <w:lang w:eastAsia="zh-TW"/>
              </w:rPr>
              <w:t>針對地下道淹水地區，有擬定對策，並落實完成。</w:t>
            </w:r>
          </w:p>
          <w:p w:rsidR="00F81FFC" w:rsidRPr="00E818C0" w:rsidRDefault="00F81FFC" w:rsidP="005F45FF">
            <w:pPr>
              <w:pStyle w:val="a3"/>
              <w:numPr>
                <w:ilvl w:val="0"/>
                <w:numId w:val="253"/>
              </w:numPr>
              <w:spacing w:line="320" w:lineRule="exact"/>
              <w:ind w:leftChars="0"/>
              <w:jc w:val="both"/>
              <w:rPr>
                <w:rFonts w:eastAsia="標楷體"/>
                <w:sz w:val="28"/>
                <w:szCs w:val="28"/>
                <w:lang w:eastAsia="zh-TW"/>
              </w:rPr>
            </w:pPr>
            <w:r w:rsidRPr="00E818C0">
              <w:rPr>
                <w:rFonts w:eastAsia="標楷體"/>
                <w:sz w:val="28"/>
                <w:szCs w:val="28"/>
                <w:lang w:eastAsia="zh-TW"/>
              </w:rPr>
              <w:t>針對易形成孤島地區，有進行危害評估，並研擬對策，據以實施。</w:t>
            </w:r>
          </w:p>
        </w:tc>
      </w:tr>
      <w:tr w:rsidR="00F81FFC" w:rsidRPr="00E818C0" w:rsidTr="00F81FFC">
        <w:tc>
          <w:tcPr>
            <w:tcW w:w="851" w:type="dxa"/>
            <w:vAlign w:val="center"/>
          </w:tcPr>
          <w:p w:rsidR="00F81FFC" w:rsidRPr="00E818C0" w:rsidRDefault="00F81FFC"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Align w:val="center"/>
          </w:tcPr>
          <w:p w:rsidR="00F81FFC" w:rsidRPr="00E818C0" w:rsidRDefault="00F81FFC" w:rsidP="00B31147">
            <w:pPr>
              <w:pStyle w:val="1"/>
              <w:widowControl/>
              <w:spacing w:line="360" w:lineRule="exact"/>
              <w:ind w:leftChars="0" w:left="0"/>
              <w:rPr>
                <w:rFonts w:ascii="Times New Roman" w:eastAsia="標楷體" w:hAnsi="Times New Roman"/>
                <w:sz w:val="28"/>
                <w:szCs w:val="28"/>
              </w:rPr>
            </w:pPr>
            <w:r w:rsidRPr="00E818C0">
              <w:rPr>
                <w:rFonts w:ascii="Times New Roman" w:eastAsia="標楷體" w:hAnsi="Times New Roman"/>
                <w:sz w:val="28"/>
                <w:szCs w:val="28"/>
              </w:rPr>
              <w:t>計畫（</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vAlign w:val="center"/>
          </w:tcPr>
          <w:p w:rsidR="00F81FFC" w:rsidRPr="00E818C0" w:rsidRDefault="00F81FFC" w:rsidP="00B31147">
            <w:pPr>
              <w:pStyle w:val="a3"/>
              <w:adjustRightInd w:val="0"/>
              <w:snapToGrid w:val="0"/>
              <w:spacing w:line="360" w:lineRule="exact"/>
              <w:ind w:leftChars="0" w:left="0"/>
              <w:jc w:val="both"/>
              <w:rPr>
                <w:rFonts w:eastAsia="標楷體"/>
                <w:sz w:val="28"/>
                <w:szCs w:val="28"/>
                <w:lang w:eastAsia="zh-TW"/>
              </w:rPr>
            </w:pPr>
            <w:r w:rsidRPr="00E818C0">
              <w:rPr>
                <w:rFonts w:eastAsia="標楷體"/>
                <w:sz w:val="28"/>
                <w:szCs w:val="28"/>
                <w:lang w:eastAsia="zh-TW"/>
              </w:rPr>
              <w:t>地區計畫中是否有依據情境想定、受災經驗或災損評估擬定對策？</w:t>
            </w:r>
            <w:r w:rsidRPr="00E818C0">
              <w:rPr>
                <w:rFonts w:eastAsia="標楷體"/>
                <w:sz w:val="28"/>
                <w:szCs w:val="28"/>
                <w:lang w:eastAsia="zh-TW"/>
              </w:rPr>
              <w:t xml:space="preserve"> </w:t>
            </w:r>
            <w:r w:rsidRPr="00E818C0">
              <w:rPr>
                <w:rFonts w:eastAsia="標楷體"/>
                <w:sz w:val="28"/>
                <w:szCs w:val="28"/>
                <w:lang w:eastAsia="zh-TW"/>
              </w:rPr>
              <w:t>（</w:t>
            </w:r>
            <w:r w:rsidRPr="00E818C0">
              <w:rPr>
                <w:rFonts w:eastAsia="標楷體"/>
                <w:sz w:val="28"/>
                <w:szCs w:val="28"/>
                <w:lang w:eastAsia="zh-TW"/>
              </w:rPr>
              <w:t>10%</w:t>
            </w:r>
            <w:r w:rsidRPr="00E818C0">
              <w:rPr>
                <w:rFonts w:eastAsia="標楷體"/>
                <w:sz w:val="28"/>
                <w:szCs w:val="28"/>
                <w:lang w:eastAsia="zh-TW"/>
              </w:rPr>
              <w:t>）</w:t>
            </w:r>
          </w:p>
        </w:tc>
        <w:tc>
          <w:tcPr>
            <w:tcW w:w="1134" w:type="dxa"/>
            <w:vAlign w:val="center"/>
          </w:tcPr>
          <w:p w:rsidR="00F81FFC" w:rsidRPr="00E818C0" w:rsidRDefault="00F81FFC" w:rsidP="00B31147">
            <w:pPr>
              <w:pStyle w:val="1"/>
              <w:widowControl/>
              <w:spacing w:line="36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F81FFC" w:rsidRPr="00E818C0" w:rsidRDefault="00F81FFC" w:rsidP="005F45FF">
            <w:pPr>
              <w:pStyle w:val="a3"/>
              <w:numPr>
                <w:ilvl w:val="3"/>
                <w:numId w:val="11"/>
              </w:numPr>
              <w:snapToGrid w:val="0"/>
              <w:ind w:leftChars="0" w:left="357" w:hanging="357"/>
              <w:jc w:val="both"/>
              <w:rPr>
                <w:rFonts w:eastAsia="標楷體"/>
                <w:sz w:val="28"/>
                <w:szCs w:val="28"/>
                <w:lang w:eastAsia="zh-TW"/>
              </w:rPr>
            </w:pPr>
            <w:r w:rsidRPr="00E818C0">
              <w:rPr>
                <w:rFonts w:eastAsia="標楷體"/>
                <w:sz w:val="28"/>
                <w:szCs w:val="28"/>
                <w:lang w:eastAsia="zh-TW"/>
              </w:rPr>
              <w:t>地區災害防救計畫僅針對風水災有總結臺中市的災害特性，其他災害，如地震、坡地災害、火災等，尚未有其特性的描述，建議未來補充。</w:t>
            </w:r>
          </w:p>
          <w:p w:rsidR="00F81FFC" w:rsidRPr="00E818C0" w:rsidRDefault="00F81FFC" w:rsidP="005F45FF">
            <w:pPr>
              <w:pStyle w:val="a3"/>
              <w:numPr>
                <w:ilvl w:val="3"/>
                <w:numId w:val="11"/>
              </w:numPr>
              <w:snapToGrid w:val="0"/>
              <w:ind w:leftChars="0" w:left="357" w:hanging="357"/>
              <w:jc w:val="both"/>
              <w:rPr>
                <w:rFonts w:eastAsia="標楷體"/>
                <w:lang w:eastAsia="zh-TW"/>
              </w:rPr>
            </w:pPr>
            <w:r w:rsidRPr="00E818C0">
              <w:rPr>
                <w:rFonts w:eastAsia="標楷體"/>
                <w:sz w:val="28"/>
                <w:szCs w:val="28"/>
                <w:lang w:eastAsia="zh-TW"/>
              </w:rPr>
              <w:t>建議針對轄內各區，協助評估其災害特性，可能的災害及範圍。</w:t>
            </w:r>
          </w:p>
        </w:tc>
      </w:tr>
    </w:tbl>
    <w:p w:rsidR="00F81FFC" w:rsidRPr="00E818C0" w:rsidRDefault="00F81FFC" w:rsidP="00412CAC">
      <w:pPr>
        <w:pStyle w:val="220"/>
        <w:spacing w:before="180" w:after="180"/>
        <w:outlineLvl w:val="9"/>
      </w:pPr>
    </w:p>
    <w:p w:rsidR="00F81FFC" w:rsidRPr="00E818C0" w:rsidRDefault="00F81FFC">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F545A4" w:rsidP="00412CAC">
      <w:pPr>
        <w:pStyle w:val="220"/>
        <w:spacing w:before="180" w:after="180"/>
        <w:outlineLvl w:val="9"/>
      </w:pPr>
      <w:r w:rsidRPr="00E818C0">
        <w:lastRenderedPageBreak/>
        <w:t>機關別：臺南市政府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F81FFC" w:rsidRPr="00E818C0" w:rsidTr="00F81FFC">
        <w:trPr>
          <w:tblHeader/>
        </w:trPr>
        <w:tc>
          <w:tcPr>
            <w:tcW w:w="851" w:type="dxa"/>
            <w:vAlign w:val="center"/>
          </w:tcPr>
          <w:p w:rsidR="00F81FFC" w:rsidRPr="00E818C0" w:rsidRDefault="00F81FFC"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F81FFC" w:rsidRPr="00E818C0" w:rsidRDefault="00F81FFC"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F81FFC" w:rsidRPr="00E818C0" w:rsidRDefault="00F81FFC"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F81FFC" w:rsidRPr="00E818C0" w:rsidRDefault="00F81FFC"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F81FFC" w:rsidRPr="00E818C0" w:rsidRDefault="00F81FFC"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w:t>
            </w:r>
          </w:p>
          <w:p w:rsidR="00F81FFC" w:rsidRPr="00E818C0" w:rsidRDefault="00F81FFC"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單位</w:t>
            </w:r>
          </w:p>
        </w:tc>
        <w:tc>
          <w:tcPr>
            <w:tcW w:w="3402" w:type="dxa"/>
            <w:vAlign w:val="center"/>
          </w:tcPr>
          <w:p w:rsidR="00F81FFC" w:rsidRPr="00E818C0" w:rsidRDefault="00F81FFC"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F81FFC" w:rsidRPr="00E818C0" w:rsidTr="00F81FFC">
        <w:tc>
          <w:tcPr>
            <w:tcW w:w="851" w:type="dxa"/>
            <w:vAlign w:val="center"/>
          </w:tcPr>
          <w:p w:rsidR="00F81FFC" w:rsidRPr="00E818C0" w:rsidRDefault="00F81FFC"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Align w:val="center"/>
          </w:tcPr>
          <w:p w:rsidR="00F81FFC" w:rsidRPr="00E818C0" w:rsidRDefault="00F81FFC" w:rsidP="00B31147">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緊急應變：縣市應變中心開設與運作情形（</w:t>
            </w:r>
            <w:r w:rsidRPr="00E818C0">
              <w:rPr>
                <w:rFonts w:ascii="Times New Roman" w:eastAsia="標楷體" w:hAnsi="Times New Roman"/>
                <w:sz w:val="28"/>
                <w:szCs w:val="28"/>
              </w:rPr>
              <w:t>30%</w:t>
            </w:r>
            <w:r w:rsidRPr="00E818C0">
              <w:rPr>
                <w:rFonts w:ascii="Times New Roman" w:eastAsia="標楷體" w:hAnsi="Times New Roman"/>
                <w:sz w:val="28"/>
                <w:szCs w:val="28"/>
              </w:rPr>
              <w:t>）</w:t>
            </w:r>
          </w:p>
        </w:tc>
        <w:tc>
          <w:tcPr>
            <w:tcW w:w="3261" w:type="dxa"/>
            <w:vAlign w:val="center"/>
          </w:tcPr>
          <w:p w:rsidR="00F81FFC" w:rsidRPr="00E818C0" w:rsidRDefault="00F81FFC" w:rsidP="00B31147">
            <w:pPr>
              <w:adjustRightInd w:val="0"/>
              <w:snapToGrid w:val="0"/>
              <w:spacing w:line="36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陳述分析研判的編組及其功能與運作（</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F81FFC" w:rsidRPr="00E818C0" w:rsidRDefault="00F81FFC" w:rsidP="00B31147">
            <w:pPr>
              <w:adjustRightInd w:val="0"/>
              <w:snapToGrid w:val="0"/>
              <w:spacing w:line="36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2.</w:t>
            </w:r>
            <w:r w:rsidRPr="00E818C0">
              <w:rPr>
                <w:rFonts w:ascii="Times New Roman" w:eastAsia="標楷體" w:hAnsi="Times New Roman"/>
                <w:sz w:val="28"/>
                <w:szCs w:val="28"/>
              </w:rPr>
              <w:t>是否有應變決議之會議紀錄？（</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F81FFC" w:rsidRPr="00E818C0" w:rsidRDefault="00F81FFC" w:rsidP="00B31147">
            <w:pPr>
              <w:adjustRightInd w:val="0"/>
              <w:snapToGrid w:val="0"/>
              <w:spacing w:line="36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3.</w:t>
            </w:r>
            <w:r w:rsidRPr="00E818C0">
              <w:rPr>
                <w:rFonts w:ascii="Times New Roman" w:eastAsia="標楷體" w:hAnsi="Times New Roman"/>
                <w:sz w:val="28"/>
                <w:szCs w:val="28"/>
              </w:rPr>
              <w:t>是否有針對每次應變結果進行改善對策之檢討？（</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Align w:val="center"/>
          </w:tcPr>
          <w:p w:rsidR="00F81FFC" w:rsidRPr="00E818C0" w:rsidRDefault="00F81FFC" w:rsidP="00B31147">
            <w:pPr>
              <w:pStyle w:val="1"/>
              <w:widowControl/>
              <w:spacing w:line="36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F81FFC" w:rsidRPr="00E818C0" w:rsidRDefault="00F81FFC" w:rsidP="005F45FF">
            <w:pPr>
              <w:pStyle w:val="a3"/>
              <w:numPr>
                <w:ilvl w:val="0"/>
                <w:numId w:val="254"/>
              </w:numPr>
              <w:spacing w:line="320" w:lineRule="exact"/>
              <w:ind w:leftChars="0"/>
              <w:jc w:val="both"/>
              <w:rPr>
                <w:rFonts w:eastAsia="標楷體"/>
                <w:sz w:val="28"/>
                <w:szCs w:val="28"/>
                <w:lang w:eastAsia="zh-TW"/>
              </w:rPr>
            </w:pPr>
            <w:r w:rsidRPr="00E818C0">
              <w:rPr>
                <w:rFonts w:eastAsia="標楷體"/>
                <w:sz w:val="28"/>
                <w:szCs w:val="28"/>
                <w:lang w:eastAsia="zh-TW"/>
              </w:rPr>
              <w:t>災害應變中心宣布解除後，由災害防救辦公室彙整災害應變中心開設期間之會議決議紀錄，並編輯專案報告書。</w:t>
            </w:r>
          </w:p>
          <w:p w:rsidR="00F81FFC" w:rsidRPr="00E818C0" w:rsidRDefault="00F81FFC" w:rsidP="005F45FF">
            <w:pPr>
              <w:pStyle w:val="a3"/>
              <w:numPr>
                <w:ilvl w:val="0"/>
                <w:numId w:val="254"/>
              </w:numPr>
              <w:spacing w:line="320" w:lineRule="exact"/>
              <w:ind w:leftChars="0"/>
              <w:jc w:val="both"/>
              <w:rPr>
                <w:rFonts w:eastAsia="標楷體"/>
                <w:sz w:val="28"/>
                <w:szCs w:val="28"/>
                <w:lang w:eastAsia="zh-TW"/>
              </w:rPr>
            </w:pPr>
            <w:r w:rsidRPr="00E818C0">
              <w:rPr>
                <w:rFonts w:eastAsia="標楷體"/>
                <w:sz w:val="28"/>
                <w:szCs w:val="28"/>
                <w:lang w:eastAsia="zh-TW"/>
              </w:rPr>
              <w:t>災害事件過後，災害應變中心開設解除，配合市政會議最近一次開會時間，由災害防救辦公室、水利局或消防局提出應應處置作為及檢討報告，市長做精進對策之裁示，裁指示內容納入追蹤並請相關單位於期限內提出改善說明後解除列管，將後續辦理情形由各機關自行列管並辦理補強工作，皆有正式的報告文件可查。</w:t>
            </w:r>
          </w:p>
        </w:tc>
      </w:tr>
      <w:tr w:rsidR="00F81FFC" w:rsidRPr="00E818C0" w:rsidTr="00F81FFC">
        <w:tc>
          <w:tcPr>
            <w:tcW w:w="851" w:type="dxa"/>
            <w:vAlign w:val="center"/>
          </w:tcPr>
          <w:p w:rsidR="00F81FFC" w:rsidRPr="00E818C0" w:rsidRDefault="00F81FFC"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Align w:val="center"/>
          </w:tcPr>
          <w:p w:rsidR="00F81FFC" w:rsidRPr="00E818C0" w:rsidRDefault="00F81FFC" w:rsidP="00B31147">
            <w:pPr>
              <w:pStyle w:val="1"/>
              <w:widowControl/>
              <w:spacing w:line="360" w:lineRule="exact"/>
              <w:ind w:leftChars="0" w:left="0"/>
              <w:rPr>
                <w:rFonts w:ascii="Times New Roman" w:eastAsia="標楷體" w:hAnsi="Times New Roman"/>
                <w:sz w:val="28"/>
                <w:szCs w:val="28"/>
              </w:rPr>
            </w:pPr>
            <w:r w:rsidRPr="00E818C0">
              <w:rPr>
                <w:rFonts w:ascii="Times New Roman" w:eastAsia="標楷體" w:hAnsi="Times New Roman"/>
                <w:sz w:val="28"/>
                <w:szCs w:val="28"/>
              </w:rPr>
              <w:t>情報、資訊的共享與傳遞（</w:t>
            </w:r>
            <w:r w:rsidRPr="00E818C0">
              <w:rPr>
                <w:rFonts w:ascii="Times New Roman" w:eastAsia="標楷體" w:hAnsi="Times New Roman"/>
                <w:sz w:val="28"/>
                <w:szCs w:val="28"/>
              </w:rPr>
              <w:t>20%</w:t>
            </w:r>
            <w:r w:rsidRPr="00E818C0">
              <w:rPr>
                <w:rFonts w:ascii="Times New Roman" w:eastAsia="標楷體" w:hAnsi="Times New Roman"/>
                <w:sz w:val="28"/>
                <w:szCs w:val="28"/>
              </w:rPr>
              <w:t>）</w:t>
            </w:r>
          </w:p>
        </w:tc>
        <w:tc>
          <w:tcPr>
            <w:tcW w:w="3261" w:type="dxa"/>
            <w:vAlign w:val="center"/>
          </w:tcPr>
          <w:p w:rsidR="00F81FFC" w:rsidRPr="00E818C0" w:rsidRDefault="00F81FFC" w:rsidP="00B31147">
            <w:pPr>
              <w:adjustRightInd w:val="0"/>
              <w:snapToGrid w:val="0"/>
              <w:spacing w:line="36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是否有建立資訊共享與傳遞平臺？（</w:t>
            </w:r>
            <w:r w:rsidRPr="00E818C0">
              <w:rPr>
                <w:rFonts w:ascii="Times New Roman" w:eastAsia="標楷體" w:hAnsi="Times New Roman"/>
                <w:sz w:val="28"/>
                <w:szCs w:val="28"/>
              </w:rPr>
              <w:t>5%</w:t>
            </w:r>
            <w:r w:rsidRPr="00E818C0">
              <w:rPr>
                <w:rFonts w:ascii="Times New Roman" w:eastAsia="標楷體" w:hAnsi="Times New Roman"/>
                <w:sz w:val="28"/>
                <w:szCs w:val="28"/>
              </w:rPr>
              <w:t>）</w:t>
            </w:r>
          </w:p>
          <w:p w:rsidR="00F81FFC" w:rsidRPr="00E818C0" w:rsidRDefault="00F81FFC" w:rsidP="00B31147">
            <w:pPr>
              <w:adjustRightInd w:val="0"/>
              <w:snapToGrid w:val="0"/>
              <w:spacing w:line="36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資訊共享平臺使用時機與案例？</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F81FFC" w:rsidRPr="00E818C0" w:rsidRDefault="00F81FFC" w:rsidP="00B31147">
            <w:pPr>
              <w:adjustRightInd w:val="0"/>
              <w:snapToGrid w:val="0"/>
              <w:spacing w:line="36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3.</w:t>
            </w:r>
            <w:r w:rsidRPr="00E818C0">
              <w:rPr>
                <w:rFonts w:ascii="Times New Roman" w:eastAsia="標楷體" w:hAnsi="Times New Roman"/>
                <w:sz w:val="28"/>
                <w:szCs w:val="28"/>
              </w:rPr>
              <w:t>應變期間，資訊發布的機制（民眾）？（</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Align w:val="center"/>
          </w:tcPr>
          <w:p w:rsidR="00F81FFC" w:rsidRPr="00E818C0" w:rsidRDefault="00F81FFC" w:rsidP="00B31147">
            <w:pPr>
              <w:pStyle w:val="1"/>
              <w:widowControl/>
              <w:spacing w:line="36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消防局</w:t>
            </w:r>
          </w:p>
          <w:p w:rsidR="00F81FFC" w:rsidRPr="00E818C0" w:rsidRDefault="00F81FFC" w:rsidP="00B31147">
            <w:pPr>
              <w:pStyle w:val="1"/>
              <w:widowControl/>
              <w:spacing w:line="36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F81FFC" w:rsidRPr="00E818C0" w:rsidRDefault="00F81FFC" w:rsidP="00B31147">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善於應用現有資源，並針對需求有建立資訊共享與傳遞平臺，並應用</w:t>
            </w:r>
            <w:r w:rsidRPr="00E818C0">
              <w:rPr>
                <w:rFonts w:ascii="Times New Roman" w:eastAsia="標楷體" w:hAnsi="Times New Roman"/>
                <w:sz w:val="28"/>
                <w:szCs w:val="28"/>
              </w:rPr>
              <w:t>EMIS</w:t>
            </w:r>
            <w:r w:rsidRPr="00E818C0">
              <w:rPr>
                <w:rFonts w:ascii="Times New Roman" w:eastAsia="標楷體" w:hAnsi="Times New Roman"/>
                <w:sz w:val="28"/>
                <w:szCs w:val="28"/>
              </w:rPr>
              <w:t>與中央部會的資訊平臺，達成災害資訊管理的目的，迅速地呈現災情、警戒資訊提供民眾參考。</w:t>
            </w:r>
          </w:p>
        </w:tc>
      </w:tr>
      <w:tr w:rsidR="00F81FFC" w:rsidRPr="00E818C0" w:rsidTr="00F81FFC">
        <w:tc>
          <w:tcPr>
            <w:tcW w:w="851" w:type="dxa"/>
            <w:vAlign w:val="center"/>
          </w:tcPr>
          <w:p w:rsidR="00F81FFC" w:rsidRPr="00E818C0" w:rsidRDefault="00F81FFC"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Align w:val="center"/>
          </w:tcPr>
          <w:p w:rsidR="00F81FFC" w:rsidRPr="00E818C0" w:rsidRDefault="00F81FFC" w:rsidP="00B31147">
            <w:pPr>
              <w:pStyle w:val="1"/>
              <w:widowControl/>
              <w:spacing w:line="360" w:lineRule="exact"/>
              <w:ind w:leftChars="0" w:left="0"/>
              <w:rPr>
                <w:rFonts w:ascii="Times New Roman" w:eastAsia="標楷體" w:hAnsi="Times New Roman"/>
                <w:sz w:val="28"/>
                <w:szCs w:val="28"/>
              </w:rPr>
            </w:pPr>
            <w:r w:rsidRPr="00E818C0">
              <w:rPr>
                <w:rFonts w:ascii="Times New Roman" w:eastAsia="標楷體" w:hAnsi="Times New Roman"/>
                <w:sz w:val="28"/>
                <w:szCs w:val="28"/>
              </w:rPr>
              <w:t>危害分析：威脅與災害認定（</w:t>
            </w:r>
            <w:r w:rsidRPr="00E818C0">
              <w:rPr>
                <w:rFonts w:ascii="Times New Roman" w:eastAsia="標楷體" w:hAnsi="Times New Roman"/>
                <w:sz w:val="28"/>
                <w:szCs w:val="28"/>
              </w:rPr>
              <w:t>40%</w:t>
            </w:r>
            <w:r w:rsidRPr="00E818C0">
              <w:rPr>
                <w:rFonts w:ascii="Times New Roman" w:eastAsia="標楷體" w:hAnsi="Times New Roman"/>
                <w:sz w:val="28"/>
                <w:szCs w:val="28"/>
              </w:rPr>
              <w:t>）</w:t>
            </w:r>
          </w:p>
        </w:tc>
        <w:tc>
          <w:tcPr>
            <w:tcW w:w="3261" w:type="dxa"/>
            <w:vAlign w:val="center"/>
          </w:tcPr>
          <w:p w:rsidR="00F81FFC" w:rsidRPr="00E818C0" w:rsidRDefault="00F81FFC" w:rsidP="00B31147">
            <w:pPr>
              <w:pStyle w:val="1"/>
              <w:widowControl/>
              <w:spacing w:line="36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是否有建置歷史災害資料庫（天然、人為災害）？（</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F81FFC" w:rsidRPr="00E818C0" w:rsidRDefault="00F81FFC" w:rsidP="00B31147">
            <w:pPr>
              <w:pStyle w:val="1"/>
              <w:widowControl/>
              <w:spacing w:line="36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是否有進行易致災點位的分析與對策研擬（包含淹水、坡地災害、易形成孤島區、交通事故）？（</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F81FFC" w:rsidRPr="00E818C0" w:rsidRDefault="00F81FFC" w:rsidP="00B31147">
            <w:pPr>
              <w:pStyle w:val="1"/>
              <w:widowControl/>
              <w:spacing w:line="36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天然災害潛勢圖資於平時減災及災中應變之應用情況？（</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F81FFC" w:rsidRPr="00E818C0" w:rsidRDefault="00F81FFC" w:rsidP="00B31147">
            <w:pPr>
              <w:pStyle w:val="1"/>
              <w:widowControl/>
              <w:spacing w:line="360" w:lineRule="exact"/>
              <w:ind w:leftChars="0" w:left="210" w:hangingChars="75" w:hanging="210"/>
              <w:jc w:val="both"/>
              <w:rPr>
                <w:rFonts w:ascii="Times New Roman" w:eastAsia="標楷體" w:hAnsi="Times New Roman"/>
              </w:rPr>
            </w:pPr>
            <w:r w:rsidRPr="00E818C0">
              <w:rPr>
                <w:rFonts w:ascii="Times New Roman" w:eastAsia="標楷體" w:hAnsi="Times New Roman"/>
                <w:sz w:val="28"/>
                <w:szCs w:val="28"/>
              </w:rPr>
              <w:t>4.</w:t>
            </w:r>
            <w:r w:rsidRPr="00E818C0">
              <w:rPr>
                <w:rFonts w:ascii="Times New Roman" w:eastAsia="標楷體" w:hAnsi="Times New Roman"/>
                <w:sz w:val="28"/>
                <w:szCs w:val="28"/>
              </w:rPr>
              <w:t>各項災害潛勢圖資的更新頻率？（</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Align w:val="center"/>
          </w:tcPr>
          <w:p w:rsidR="00F81FFC" w:rsidRPr="00E818C0" w:rsidRDefault="00F81FFC" w:rsidP="00B31147">
            <w:pPr>
              <w:pStyle w:val="1"/>
              <w:widowControl/>
              <w:spacing w:line="36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F81FFC" w:rsidRPr="00E818C0" w:rsidRDefault="00F81FFC" w:rsidP="005F45FF">
            <w:pPr>
              <w:pStyle w:val="a3"/>
              <w:numPr>
                <w:ilvl w:val="0"/>
                <w:numId w:val="255"/>
              </w:numPr>
              <w:spacing w:line="320" w:lineRule="exact"/>
              <w:ind w:leftChars="0"/>
              <w:jc w:val="both"/>
              <w:rPr>
                <w:rFonts w:eastAsia="標楷體"/>
                <w:sz w:val="28"/>
                <w:szCs w:val="28"/>
                <w:lang w:eastAsia="zh-TW"/>
              </w:rPr>
            </w:pPr>
            <w:r w:rsidRPr="00E818C0">
              <w:rPr>
                <w:rFonts w:eastAsia="標楷體"/>
                <w:sz w:val="28"/>
                <w:szCs w:val="28"/>
                <w:lang w:eastAsia="zh-TW"/>
              </w:rPr>
              <w:t>針對毒化災的應變，考量利用海陸交通運送毒性化學物質的機會大增，臺南市政府於</w:t>
            </w:r>
            <w:r w:rsidRPr="00E818C0">
              <w:rPr>
                <w:rFonts w:eastAsia="標楷體"/>
                <w:sz w:val="28"/>
                <w:szCs w:val="28"/>
                <w:lang w:eastAsia="zh-TW"/>
              </w:rPr>
              <w:t>103</w:t>
            </w:r>
            <w:r w:rsidRPr="00E818C0">
              <w:rPr>
                <w:rFonts w:eastAsia="標楷體"/>
                <w:sz w:val="28"/>
                <w:szCs w:val="28"/>
                <w:lang w:eastAsia="zh-TW"/>
              </w:rPr>
              <w:t>年在安平港對毒性化學物質暨空氣汙染事件災害舉辦緊急應變演練，值得肯定。</w:t>
            </w:r>
          </w:p>
          <w:p w:rsidR="00F81FFC" w:rsidRPr="00E818C0" w:rsidRDefault="00F81FFC" w:rsidP="005F45FF">
            <w:pPr>
              <w:pStyle w:val="a3"/>
              <w:numPr>
                <w:ilvl w:val="0"/>
                <w:numId w:val="255"/>
              </w:numPr>
              <w:spacing w:line="320" w:lineRule="exact"/>
              <w:ind w:leftChars="0"/>
              <w:jc w:val="both"/>
              <w:rPr>
                <w:rFonts w:eastAsia="標楷體"/>
                <w:sz w:val="28"/>
                <w:szCs w:val="28"/>
                <w:lang w:eastAsia="zh-TW"/>
              </w:rPr>
            </w:pPr>
            <w:r w:rsidRPr="00E818C0">
              <w:rPr>
                <w:rFonts w:eastAsia="標楷體"/>
                <w:sz w:val="28"/>
                <w:szCs w:val="28"/>
                <w:lang w:eastAsia="zh-TW"/>
              </w:rPr>
              <w:t>災害潛勢資料的應用，不能僅限於應變及整備作業，災防辦宜規劃將潛勢資料資料應用於減災規劃，如都市規劃、重要工程設施規劃、土地使用核定等作業。</w:t>
            </w:r>
          </w:p>
        </w:tc>
      </w:tr>
      <w:tr w:rsidR="00F81FFC" w:rsidRPr="00E818C0" w:rsidTr="00F81FFC">
        <w:tc>
          <w:tcPr>
            <w:tcW w:w="851" w:type="dxa"/>
            <w:vAlign w:val="center"/>
          </w:tcPr>
          <w:p w:rsidR="00F81FFC" w:rsidRPr="00E818C0" w:rsidRDefault="00F81FFC"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四</w:t>
            </w:r>
          </w:p>
        </w:tc>
        <w:tc>
          <w:tcPr>
            <w:tcW w:w="1701" w:type="dxa"/>
            <w:vAlign w:val="center"/>
          </w:tcPr>
          <w:p w:rsidR="00F81FFC" w:rsidRPr="00E818C0" w:rsidRDefault="00F81FFC" w:rsidP="00B31147">
            <w:pPr>
              <w:pStyle w:val="1"/>
              <w:widowControl/>
              <w:spacing w:line="360" w:lineRule="exact"/>
              <w:ind w:leftChars="0" w:left="0"/>
              <w:rPr>
                <w:rFonts w:ascii="Times New Roman" w:eastAsia="標楷體" w:hAnsi="Times New Roman"/>
                <w:sz w:val="28"/>
                <w:szCs w:val="28"/>
              </w:rPr>
            </w:pPr>
            <w:r w:rsidRPr="00E818C0">
              <w:rPr>
                <w:rFonts w:ascii="Times New Roman" w:eastAsia="標楷體" w:hAnsi="Times New Roman"/>
                <w:sz w:val="28"/>
                <w:szCs w:val="28"/>
              </w:rPr>
              <w:t>計畫（</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vAlign w:val="center"/>
          </w:tcPr>
          <w:p w:rsidR="00F81FFC" w:rsidRPr="00E818C0" w:rsidRDefault="00F81FFC" w:rsidP="00B31147">
            <w:pPr>
              <w:pStyle w:val="a3"/>
              <w:adjustRightInd w:val="0"/>
              <w:snapToGrid w:val="0"/>
              <w:spacing w:line="360" w:lineRule="exact"/>
              <w:ind w:leftChars="0" w:left="0"/>
              <w:jc w:val="both"/>
              <w:rPr>
                <w:rFonts w:eastAsia="標楷體"/>
                <w:sz w:val="28"/>
                <w:szCs w:val="28"/>
                <w:lang w:eastAsia="zh-TW"/>
              </w:rPr>
            </w:pPr>
            <w:r w:rsidRPr="00E818C0">
              <w:rPr>
                <w:rFonts w:eastAsia="標楷體"/>
                <w:sz w:val="28"/>
                <w:szCs w:val="28"/>
                <w:lang w:eastAsia="zh-TW"/>
              </w:rPr>
              <w:t>地區計畫中是否有依據情境想定、受災經驗或災損評估擬定對策？</w:t>
            </w:r>
            <w:r w:rsidRPr="00E818C0">
              <w:rPr>
                <w:rFonts w:eastAsia="標楷體"/>
                <w:sz w:val="28"/>
                <w:szCs w:val="28"/>
                <w:lang w:eastAsia="zh-TW"/>
              </w:rPr>
              <w:t xml:space="preserve"> </w:t>
            </w:r>
            <w:r w:rsidRPr="00E818C0">
              <w:rPr>
                <w:rFonts w:eastAsia="標楷體"/>
                <w:sz w:val="28"/>
                <w:szCs w:val="28"/>
                <w:lang w:eastAsia="zh-TW"/>
              </w:rPr>
              <w:t>（</w:t>
            </w:r>
            <w:r w:rsidRPr="00E818C0">
              <w:rPr>
                <w:rFonts w:eastAsia="標楷體"/>
                <w:sz w:val="28"/>
                <w:szCs w:val="28"/>
                <w:lang w:eastAsia="zh-TW"/>
              </w:rPr>
              <w:t>10%</w:t>
            </w:r>
            <w:r w:rsidRPr="00E818C0">
              <w:rPr>
                <w:rFonts w:eastAsia="標楷體"/>
                <w:sz w:val="28"/>
                <w:szCs w:val="28"/>
                <w:lang w:eastAsia="zh-TW"/>
              </w:rPr>
              <w:t>）</w:t>
            </w:r>
          </w:p>
        </w:tc>
        <w:tc>
          <w:tcPr>
            <w:tcW w:w="1134" w:type="dxa"/>
            <w:vAlign w:val="center"/>
          </w:tcPr>
          <w:p w:rsidR="00F81FFC" w:rsidRPr="00E818C0" w:rsidRDefault="00F81FFC" w:rsidP="00B31147">
            <w:pPr>
              <w:pStyle w:val="1"/>
              <w:widowControl/>
              <w:spacing w:line="36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F81FFC" w:rsidRPr="00E818C0" w:rsidRDefault="00F81FFC" w:rsidP="005F45FF">
            <w:pPr>
              <w:pStyle w:val="a3"/>
              <w:numPr>
                <w:ilvl w:val="3"/>
                <w:numId w:val="12"/>
              </w:numPr>
              <w:spacing w:line="320" w:lineRule="exact"/>
              <w:ind w:leftChars="0" w:left="357" w:hanging="357"/>
              <w:jc w:val="both"/>
              <w:rPr>
                <w:rFonts w:eastAsia="標楷體"/>
                <w:sz w:val="28"/>
                <w:szCs w:val="28"/>
                <w:lang w:eastAsia="zh-TW"/>
              </w:rPr>
            </w:pPr>
            <w:r w:rsidRPr="00E818C0">
              <w:rPr>
                <w:rFonts w:eastAsia="標楷體"/>
                <w:sz w:val="28"/>
                <w:szCs w:val="28"/>
                <w:lang w:eastAsia="zh-TW"/>
              </w:rPr>
              <w:t>針對火災，臺南市地區災害防救計畫已有劃定高危險特定區域，並據以進行建物火災搶救演練實施計畫，了解並提升本市高危險特定區域及建物火災搶救效能。</w:t>
            </w:r>
          </w:p>
          <w:p w:rsidR="00F81FFC" w:rsidRPr="00E818C0" w:rsidRDefault="00F81FFC" w:rsidP="005F45FF">
            <w:pPr>
              <w:pStyle w:val="a3"/>
              <w:numPr>
                <w:ilvl w:val="3"/>
                <w:numId w:val="12"/>
              </w:numPr>
              <w:spacing w:line="320" w:lineRule="exact"/>
              <w:ind w:leftChars="0" w:left="357" w:hanging="357"/>
              <w:jc w:val="both"/>
              <w:rPr>
                <w:rFonts w:eastAsia="標楷體"/>
                <w:sz w:val="28"/>
                <w:szCs w:val="28"/>
                <w:lang w:eastAsia="zh-TW"/>
              </w:rPr>
            </w:pPr>
            <w:r w:rsidRPr="00E818C0">
              <w:rPr>
                <w:rFonts w:eastAsia="標楷體"/>
                <w:sz w:val="28"/>
                <w:szCs w:val="28"/>
                <w:lang w:eastAsia="zh-TW"/>
              </w:rPr>
              <w:t>地區災害防救計畫首篇緒論的內容，建議與市府政策結合，反應市府政策的達成，在災害防救作為的目標與規劃。</w:t>
            </w:r>
          </w:p>
        </w:tc>
      </w:tr>
    </w:tbl>
    <w:p w:rsidR="00F81FFC" w:rsidRPr="00E818C0" w:rsidRDefault="00F81FFC" w:rsidP="00412CAC">
      <w:pPr>
        <w:pStyle w:val="220"/>
        <w:spacing w:before="180" w:after="180"/>
        <w:outlineLvl w:val="9"/>
      </w:pPr>
    </w:p>
    <w:p w:rsidR="00F81FFC" w:rsidRPr="00E818C0" w:rsidRDefault="00F81FFC">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F545A4" w:rsidP="00412CAC">
      <w:pPr>
        <w:pStyle w:val="220"/>
        <w:spacing w:before="180" w:after="180"/>
        <w:outlineLvl w:val="9"/>
      </w:pPr>
      <w:r w:rsidRPr="00E818C0">
        <w:lastRenderedPageBreak/>
        <w:t>機關別：桃園縣政府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F81FFC" w:rsidRPr="00E818C0" w:rsidTr="00F81FFC">
        <w:trPr>
          <w:tblHeader/>
        </w:trPr>
        <w:tc>
          <w:tcPr>
            <w:tcW w:w="851" w:type="dxa"/>
            <w:vAlign w:val="center"/>
          </w:tcPr>
          <w:p w:rsidR="00F81FFC" w:rsidRPr="00E818C0" w:rsidRDefault="00F81FFC"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F81FFC" w:rsidRPr="00E818C0" w:rsidRDefault="00F81FFC"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F81FFC" w:rsidRPr="00E818C0" w:rsidRDefault="00F81FFC"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F81FFC" w:rsidRPr="00E818C0" w:rsidRDefault="00F81FFC"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F81FFC" w:rsidRPr="00E818C0" w:rsidRDefault="00F81FFC"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w:t>
            </w:r>
          </w:p>
          <w:p w:rsidR="00F81FFC" w:rsidRPr="00E818C0" w:rsidRDefault="00F81FFC"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單位</w:t>
            </w:r>
          </w:p>
        </w:tc>
        <w:tc>
          <w:tcPr>
            <w:tcW w:w="3402" w:type="dxa"/>
            <w:vAlign w:val="center"/>
          </w:tcPr>
          <w:p w:rsidR="00F81FFC" w:rsidRPr="00E818C0" w:rsidRDefault="00F81FFC"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F81FFC" w:rsidRPr="00E818C0" w:rsidTr="00F81FFC">
        <w:tc>
          <w:tcPr>
            <w:tcW w:w="851" w:type="dxa"/>
            <w:vAlign w:val="center"/>
          </w:tcPr>
          <w:p w:rsidR="00F81FFC" w:rsidRPr="00E818C0" w:rsidRDefault="00F81FFC"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Align w:val="center"/>
          </w:tcPr>
          <w:p w:rsidR="00F81FFC" w:rsidRPr="00E818C0" w:rsidRDefault="00F81FFC" w:rsidP="00B31147">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緊急應變：縣市應變中心開設與運作情形（</w:t>
            </w:r>
            <w:r w:rsidRPr="00E818C0">
              <w:rPr>
                <w:rFonts w:ascii="Times New Roman" w:eastAsia="標楷體" w:hAnsi="Times New Roman"/>
                <w:sz w:val="28"/>
                <w:szCs w:val="28"/>
              </w:rPr>
              <w:t>30%</w:t>
            </w:r>
            <w:r w:rsidRPr="00E818C0">
              <w:rPr>
                <w:rFonts w:ascii="Times New Roman" w:eastAsia="標楷體" w:hAnsi="Times New Roman"/>
                <w:sz w:val="28"/>
                <w:szCs w:val="28"/>
              </w:rPr>
              <w:t>）</w:t>
            </w:r>
          </w:p>
        </w:tc>
        <w:tc>
          <w:tcPr>
            <w:tcW w:w="3261" w:type="dxa"/>
            <w:vAlign w:val="center"/>
          </w:tcPr>
          <w:p w:rsidR="00F81FFC" w:rsidRPr="00E818C0" w:rsidRDefault="00F81FFC" w:rsidP="00B31147">
            <w:pPr>
              <w:adjustRightInd w:val="0"/>
              <w:snapToGrid w:val="0"/>
              <w:spacing w:line="36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陳述分析研判的編組及其功能與運作（</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F81FFC" w:rsidRPr="00E818C0" w:rsidRDefault="00F81FFC" w:rsidP="00B31147">
            <w:pPr>
              <w:adjustRightInd w:val="0"/>
              <w:snapToGrid w:val="0"/>
              <w:spacing w:line="36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2.</w:t>
            </w:r>
            <w:r w:rsidRPr="00E818C0">
              <w:rPr>
                <w:rFonts w:ascii="Times New Roman" w:eastAsia="標楷體" w:hAnsi="Times New Roman"/>
                <w:sz w:val="28"/>
                <w:szCs w:val="28"/>
              </w:rPr>
              <w:t>是否有應變決議之會議紀錄？（</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F81FFC" w:rsidRPr="00E818C0" w:rsidRDefault="00F81FFC" w:rsidP="00B31147">
            <w:pPr>
              <w:adjustRightInd w:val="0"/>
              <w:snapToGrid w:val="0"/>
              <w:spacing w:line="36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3.</w:t>
            </w:r>
            <w:r w:rsidRPr="00E818C0">
              <w:rPr>
                <w:rFonts w:ascii="Times New Roman" w:eastAsia="標楷體" w:hAnsi="Times New Roman"/>
                <w:sz w:val="28"/>
                <w:szCs w:val="28"/>
              </w:rPr>
              <w:t>是否有針對每次應變結果進行改善對策之檢討？（</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Align w:val="center"/>
          </w:tcPr>
          <w:p w:rsidR="00F81FFC" w:rsidRPr="00E818C0" w:rsidRDefault="00F81FFC" w:rsidP="00B31147">
            <w:pPr>
              <w:pStyle w:val="1"/>
              <w:widowControl/>
              <w:spacing w:line="36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F81FFC" w:rsidRPr="00E818C0" w:rsidRDefault="00F81FFC" w:rsidP="005F45FF">
            <w:pPr>
              <w:pStyle w:val="a3"/>
              <w:numPr>
                <w:ilvl w:val="0"/>
                <w:numId w:val="258"/>
              </w:numPr>
              <w:spacing w:line="320" w:lineRule="exact"/>
              <w:ind w:leftChars="0"/>
              <w:jc w:val="both"/>
              <w:rPr>
                <w:rFonts w:eastAsia="標楷體"/>
                <w:sz w:val="28"/>
                <w:szCs w:val="28"/>
                <w:lang w:eastAsia="zh-TW"/>
              </w:rPr>
            </w:pPr>
            <w:r w:rsidRPr="00E818C0">
              <w:rPr>
                <w:rFonts w:eastAsia="標楷體"/>
                <w:sz w:val="28"/>
                <w:szCs w:val="28"/>
                <w:lang w:eastAsia="zh-TW"/>
              </w:rPr>
              <w:t>因應短時劇烈降雨之情況劇增，專案委託專業氣象團隊（天氣風險公司）於颱風及豪雨時期取得最新氣象、水文等訊息，以進行災害研判與應變。</w:t>
            </w:r>
          </w:p>
          <w:p w:rsidR="00F81FFC" w:rsidRPr="00E818C0" w:rsidRDefault="00F81FFC" w:rsidP="005F45FF">
            <w:pPr>
              <w:pStyle w:val="a3"/>
              <w:numPr>
                <w:ilvl w:val="0"/>
                <w:numId w:val="258"/>
              </w:numPr>
              <w:spacing w:line="320" w:lineRule="exact"/>
              <w:ind w:leftChars="0"/>
              <w:jc w:val="both"/>
              <w:rPr>
                <w:rFonts w:eastAsia="標楷體"/>
                <w:sz w:val="28"/>
                <w:szCs w:val="28"/>
                <w:lang w:eastAsia="zh-TW"/>
              </w:rPr>
            </w:pPr>
            <w:r w:rsidRPr="00E818C0">
              <w:rPr>
                <w:rFonts w:eastAsia="標楷體"/>
                <w:sz w:val="28"/>
                <w:szCs w:val="28"/>
                <w:lang w:eastAsia="zh-TW"/>
              </w:rPr>
              <w:t>應變作業編組依功能編組分為</w:t>
            </w:r>
            <w:r w:rsidRPr="00E818C0">
              <w:rPr>
                <w:rFonts w:eastAsia="標楷體"/>
                <w:sz w:val="28"/>
                <w:szCs w:val="28"/>
                <w:lang w:eastAsia="zh-TW"/>
              </w:rPr>
              <w:t>5</w:t>
            </w:r>
            <w:r w:rsidRPr="00E818C0">
              <w:rPr>
                <w:rFonts w:eastAsia="標楷體"/>
                <w:sz w:val="28"/>
                <w:szCs w:val="28"/>
                <w:lang w:eastAsia="zh-TW"/>
              </w:rPr>
              <w:t>群</w:t>
            </w:r>
            <w:r w:rsidRPr="00E818C0">
              <w:rPr>
                <w:rFonts w:eastAsia="標楷體"/>
                <w:sz w:val="28"/>
                <w:szCs w:val="28"/>
                <w:lang w:eastAsia="zh-TW"/>
              </w:rPr>
              <w:t>12</w:t>
            </w:r>
            <w:r w:rsidRPr="00E818C0">
              <w:rPr>
                <w:rFonts w:eastAsia="標楷體"/>
                <w:sz w:val="28"/>
                <w:szCs w:val="28"/>
                <w:lang w:eastAsia="zh-TW"/>
              </w:rPr>
              <w:t>組，實際運作，還是由各局處室報告，建議落實功能編組，提升應變作業會報的效能。</w:t>
            </w:r>
          </w:p>
          <w:p w:rsidR="00F81FFC" w:rsidRPr="00E818C0" w:rsidRDefault="00F81FFC" w:rsidP="005F45FF">
            <w:pPr>
              <w:pStyle w:val="a3"/>
              <w:numPr>
                <w:ilvl w:val="0"/>
                <w:numId w:val="258"/>
              </w:numPr>
              <w:spacing w:line="320" w:lineRule="exact"/>
              <w:ind w:leftChars="0"/>
              <w:jc w:val="both"/>
              <w:rPr>
                <w:rFonts w:eastAsia="標楷體"/>
                <w:sz w:val="28"/>
                <w:szCs w:val="28"/>
                <w:lang w:eastAsia="zh-TW"/>
              </w:rPr>
            </w:pPr>
            <w:r w:rsidRPr="00E818C0">
              <w:rPr>
                <w:rFonts w:eastAsia="標楷體"/>
                <w:sz w:val="28"/>
                <w:szCs w:val="28"/>
                <w:lang w:eastAsia="zh-TW"/>
              </w:rPr>
              <w:t>現階段氣象資訊的分析與研判，係由協力團隊、天氣風險公司協助，建議規劃培訓專職人員，透過輔助系統（如</w:t>
            </w:r>
            <w:r w:rsidRPr="00E818C0">
              <w:rPr>
                <w:rFonts w:eastAsia="標楷體"/>
                <w:sz w:val="28"/>
                <w:szCs w:val="28"/>
                <w:lang w:eastAsia="zh-TW"/>
              </w:rPr>
              <w:t>NCDR</w:t>
            </w:r>
            <w:r w:rsidRPr="00E818C0">
              <w:rPr>
                <w:rFonts w:eastAsia="標楷體"/>
                <w:sz w:val="28"/>
                <w:szCs w:val="28"/>
                <w:lang w:eastAsia="zh-TW"/>
              </w:rPr>
              <w:t>決策輔助系統、天氣與氣候監測系統）的協助，提升縣府團隊氣象風險評估的能力。</w:t>
            </w:r>
          </w:p>
          <w:p w:rsidR="00F81FFC" w:rsidRPr="00E818C0" w:rsidRDefault="00F81FFC" w:rsidP="005F45FF">
            <w:pPr>
              <w:pStyle w:val="a3"/>
              <w:numPr>
                <w:ilvl w:val="0"/>
                <w:numId w:val="258"/>
              </w:numPr>
              <w:spacing w:line="320" w:lineRule="exact"/>
              <w:ind w:leftChars="0"/>
              <w:jc w:val="both"/>
              <w:rPr>
                <w:rFonts w:eastAsia="標楷體"/>
                <w:sz w:val="28"/>
                <w:szCs w:val="28"/>
                <w:lang w:eastAsia="zh-TW"/>
              </w:rPr>
            </w:pPr>
            <w:r w:rsidRPr="00E818C0">
              <w:rPr>
                <w:rFonts w:eastAsia="標楷體"/>
                <w:sz w:val="28"/>
                <w:szCs w:val="28"/>
                <w:lang w:eastAsia="zh-TW"/>
              </w:rPr>
              <w:t>應變結束後，縣府透過縣政會議提案檢討，提報改善事項納入追蹤，另有會議報告說明改善情形。</w:t>
            </w:r>
          </w:p>
        </w:tc>
      </w:tr>
      <w:tr w:rsidR="00F81FFC" w:rsidRPr="00E818C0" w:rsidTr="00F81FFC">
        <w:tc>
          <w:tcPr>
            <w:tcW w:w="851" w:type="dxa"/>
            <w:vAlign w:val="center"/>
          </w:tcPr>
          <w:p w:rsidR="00F81FFC" w:rsidRPr="00E818C0" w:rsidRDefault="00F81FFC"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Align w:val="center"/>
          </w:tcPr>
          <w:p w:rsidR="00F81FFC" w:rsidRPr="00E818C0" w:rsidRDefault="00F81FFC" w:rsidP="00B31147">
            <w:pPr>
              <w:pStyle w:val="1"/>
              <w:widowControl/>
              <w:spacing w:line="360" w:lineRule="exact"/>
              <w:ind w:leftChars="0" w:left="0"/>
              <w:rPr>
                <w:rFonts w:ascii="Times New Roman" w:eastAsia="標楷體" w:hAnsi="Times New Roman"/>
                <w:sz w:val="28"/>
                <w:szCs w:val="28"/>
              </w:rPr>
            </w:pPr>
            <w:r w:rsidRPr="00E818C0">
              <w:rPr>
                <w:rFonts w:ascii="Times New Roman" w:eastAsia="標楷體" w:hAnsi="Times New Roman"/>
                <w:sz w:val="28"/>
                <w:szCs w:val="28"/>
              </w:rPr>
              <w:t>情報、資訊的共享與傳遞（</w:t>
            </w:r>
            <w:r w:rsidRPr="00E818C0">
              <w:rPr>
                <w:rFonts w:ascii="Times New Roman" w:eastAsia="標楷體" w:hAnsi="Times New Roman"/>
                <w:sz w:val="28"/>
                <w:szCs w:val="28"/>
              </w:rPr>
              <w:t>20%</w:t>
            </w:r>
            <w:r w:rsidRPr="00E818C0">
              <w:rPr>
                <w:rFonts w:ascii="Times New Roman" w:eastAsia="標楷體" w:hAnsi="Times New Roman"/>
                <w:sz w:val="28"/>
                <w:szCs w:val="28"/>
              </w:rPr>
              <w:t>）</w:t>
            </w:r>
          </w:p>
        </w:tc>
        <w:tc>
          <w:tcPr>
            <w:tcW w:w="3261" w:type="dxa"/>
            <w:vAlign w:val="center"/>
          </w:tcPr>
          <w:p w:rsidR="00F81FFC" w:rsidRPr="00E818C0" w:rsidRDefault="00F81FFC" w:rsidP="00B31147">
            <w:pPr>
              <w:adjustRightInd w:val="0"/>
              <w:snapToGrid w:val="0"/>
              <w:spacing w:line="36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是否有建立資訊共享與傳遞平臺？（</w:t>
            </w:r>
            <w:r w:rsidRPr="00E818C0">
              <w:rPr>
                <w:rFonts w:ascii="Times New Roman" w:eastAsia="標楷體" w:hAnsi="Times New Roman"/>
                <w:sz w:val="28"/>
                <w:szCs w:val="28"/>
              </w:rPr>
              <w:t>5%</w:t>
            </w:r>
            <w:r w:rsidRPr="00E818C0">
              <w:rPr>
                <w:rFonts w:ascii="Times New Roman" w:eastAsia="標楷體" w:hAnsi="Times New Roman"/>
                <w:sz w:val="28"/>
                <w:szCs w:val="28"/>
              </w:rPr>
              <w:t>）</w:t>
            </w:r>
          </w:p>
          <w:p w:rsidR="00F81FFC" w:rsidRPr="00E818C0" w:rsidRDefault="00F81FFC" w:rsidP="00B31147">
            <w:pPr>
              <w:adjustRightInd w:val="0"/>
              <w:snapToGrid w:val="0"/>
              <w:spacing w:line="36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資訊共享平臺使用時機與案例？</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F81FFC" w:rsidRPr="00E818C0" w:rsidRDefault="00F81FFC" w:rsidP="00B31147">
            <w:pPr>
              <w:adjustRightInd w:val="0"/>
              <w:snapToGrid w:val="0"/>
              <w:spacing w:line="36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3.</w:t>
            </w:r>
            <w:r w:rsidRPr="00E818C0">
              <w:rPr>
                <w:rFonts w:ascii="Times New Roman" w:eastAsia="標楷體" w:hAnsi="Times New Roman"/>
                <w:sz w:val="28"/>
                <w:szCs w:val="28"/>
              </w:rPr>
              <w:t>應變期間，資訊發布的機制（民眾）？（</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Align w:val="center"/>
          </w:tcPr>
          <w:p w:rsidR="00F81FFC" w:rsidRPr="00E818C0" w:rsidRDefault="00F81FFC" w:rsidP="00B31147">
            <w:pPr>
              <w:pStyle w:val="1"/>
              <w:widowControl/>
              <w:spacing w:line="36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消防局</w:t>
            </w:r>
          </w:p>
          <w:p w:rsidR="00F81FFC" w:rsidRPr="00E818C0" w:rsidRDefault="00F81FFC" w:rsidP="00B31147">
            <w:pPr>
              <w:pStyle w:val="1"/>
              <w:widowControl/>
              <w:spacing w:line="36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F81FFC" w:rsidRPr="00E818C0" w:rsidRDefault="00F81FFC" w:rsidP="005F45FF">
            <w:pPr>
              <w:pStyle w:val="a3"/>
              <w:numPr>
                <w:ilvl w:val="0"/>
                <w:numId w:val="259"/>
              </w:numPr>
              <w:spacing w:line="320" w:lineRule="exact"/>
              <w:ind w:leftChars="0"/>
              <w:jc w:val="both"/>
              <w:rPr>
                <w:rFonts w:eastAsia="標楷體"/>
                <w:sz w:val="28"/>
                <w:szCs w:val="28"/>
                <w:lang w:eastAsia="zh-TW"/>
              </w:rPr>
            </w:pPr>
            <w:r w:rsidRPr="00E818C0">
              <w:rPr>
                <w:rFonts w:eastAsia="標楷體"/>
                <w:sz w:val="28"/>
                <w:szCs w:val="28"/>
                <w:lang w:eastAsia="zh-TW"/>
              </w:rPr>
              <w:t>在資訊的整合上，桃園縣將轄區易致災區域地點、各種災害潛勢圖、各式防救災據點、各項防救災資源分布、防救災道路，經由</w:t>
            </w:r>
            <w:r w:rsidRPr="00E818C0">
              <w:rPr>
                <w:rFonts w:eastAsia="標楷體"/>
                <w:sz w:val="28"/>
                <w:szCs w:val="28"/>
                <w:lang w:eastAsia="zh-TW"/>
              </w:rPr>
              <w:t>google</w:t>
            </w:r>
            <w:r w:rsidRPr="00E818C0">
              <w:rPr>
                <w:rFonts w:eastAsia="標楷體"/>
                <w:sz w:val="28"/>
                <w:szCs w:val="28"/>
                <w:lang w:eastAsia="zh-TW"/>
              </w:rPr>
              <w:t>地圖等圖層化的資訊展示，提供使用者迅速瞭解各項資訊之空間關係；資訊的整合應用於汛期排水系統清淤執行進度之管控，缺水時期供水點之配置規劃，包含電力、電信、自來水、</w:t>
            </w:r>
            <w:r w:rsidRPr="00E818C0">
              <w:rPr>
                <w:rFonts w:eastAsia="標楷體"/>
                <w:sz w:val="28"/>
                <w:szCs w:val="28"/>
                <w:lang w:eastAsia="zh-TW"/>
              </w:rPr>
              <w:lastRenderedPageBreak/>
              <w:t>油料、瓦斯等管線系統均數化至平臺中，備各單位使用。</w:t>
            </w:r>
          </w:p>
          <w:p w:rsidR="00F81FFC" w:rsidRPr="00E818C0" w:rsidRDefault="00F81FFC" w:rsidP="005F45FF">
            <w:pPr>
              <w:pStyle w:val="a3"/>
              <w:numPr>
                <w:ilvl w:val="0"/>
                <w:numId w:val="259"/>
              </w:numPr>
              <w:spacing w:line="320" w:lineRule="exact"/>
              <w:ind w:leftChars="0"/>
              <w:jc w:val="both"/>
              <w:rPr>
                <w:rFonts w:eastAsia="標楷體"/>
                <w:sz w:val="28"/>
                <w:szCs w:val="28"/>
                <w:lang w:eastAsia="zh-TW"/>
              </w:rPr>
            </w:pPr>
            <w:r w:rsidRPr="00E818C0">
              <w:rPr>
                <w:rFonts w:eastAsia="標楷體"/>
                <w:sz w:val="28"/>
                <w:szCs w:val="28"/>
                <w:lang w:eastAsia="zh-TW"/>
              </w:rPr>
              <w:t>運用手機</w:t>
            </w:r>
            <w:r w:rsidRPr="00E818C0">
              <w:rPr>
                <w:rFonts w:eastAsia="標楷體"/>
                <w:sz w:val="28"/>
                <w:szCs w:val="28"/>
                <w:lang w:eastAsia="zh-TW"/>
              </w:rPr>
              <w:t>App</w:t>
            </w:r>
            <w:r w:rsidRPr="00E818C0">
              <w:rPr>
                <w:rFonts w:eastAsia="標楷體"/>
                <w:sz w:val="28"/>
                <w:szCs w:val="28"/>
                <w:lang w:eastAsia="zh-TW"/>
              </w:rPr>
              <w:t>軟體</w:t>
            </w:r>
            <w:r w:rsidRPr="00E818C0">
              <w:rPr>
                <w:rFonts w:eastAsia="標楷體"/>
                <w:sz w:val="28"/>
                <w:szCs w:val="28"/>
                <w:lang w:eastAsia="zh-TW"/>
              </w:rPr>
              <w:t>Line</w:t>
            </w:r>
            <w:r w:rsidRPr="00E818C0">
              <w:rPr>
                <w:rFonts w:eastAsia="標楷體"/>
                <w:sz w:val="28"/>
                <w:szCs w:val="28"/>
                <w:lang w:eastAsia="zh-TW"/>
              </w:rPr>
              <w:t>運作進行防救災訊息傳遞，並實際運作於災情查報及防救災工作。同時各鄉鎮公所為所有村里長配置平板電腦並設置</w:t>
            </w:r>
            <w:r w:rsidRPr="00E818C0">
              <w:rPr>
                <w:rFonts w:eastAsia="標楷體"/>
                <w:sz w:val="28"/>
                <w:szCs w:val="28"/>
                <w:lang w:eastAsia="zh-TW"/>
              </w:rPr>
              <w:t>Line</w:t>
            </w:r>
            <w:r w:rsidRPr="00E818C0">
              <w:rPr>
                <w:rFonts w:eastAsia="標楷體"/>
                <w:sz w:val="28"/>
                <w:szCs w:val="28"/>
                <w:lang w:eastAsia="zh-TW"/>
              </w:rPr>
              <w:t>群組，以作為為平常政令宣導與災時災情查通報之用。</w:t>
            </w:r>
          </w:p>
          <w:p w:rsidR="00F81FFC" w:rsidRPr="00E818C0" w:rsidRDefault="00F81FFC" w:rsidP="005F45FF">
            <w:pPr>
              <w:pStyle w:val="a3"/>
              <w:numPr>
                <w:ilvl w:val="0"/>
                <w:numId w:val="259"/>
              </w:numPr>
              <w:spacing w:line="320" w:lineRule="exact"/>
              <w:ind w:leftChars="0"/>
              <w:jc w:val="both"/>
              <w:rPr>
                <w:rFonts w:eastAsia="標楷體"/>
                <w:sz w:val="28"/>
                <w:szCs w:val="28"/>
                <w:lang w:eastAsia="zh-TW"/>
              </w:rPr>
            </w:pPr>
            <w:r w:rsidRPr="00E818C0">
              <w:rPr>
                <w:rFonts w:eastAsia="標楷體"/>
                <w:sz w:val="28"/>
                <w:szCs w:val="28"/>
                <w:lang w:eastAsia="zh-TW"/>
              </w:rPr>
              <w:t>強化高災害潛勢地區防救災資通訊多元途徑，復興鄉之「緊急、災害通報專用無線電通訊系統」，係國家通訊傳播委員會（</w:t>
            </w:r>
            <w:r w:rsidRPr="00E818C0">
              <w:rPr>
                <w:rFonts w:eastAsia="標楷體"/>
                <w:sz w:val="28"/>
                <w:szCs w:val="28"/>
                <w:lang w:eastAsia="zh-TW"/>
              </w:rPr>
              <w:t>NCC</w:t>
            </w:r>
            <w:r w:rsidRPr="00E818C0">
              <w:rPr>
                <w:rFonts w:eastAsia="標楷體"/>
                <w:sz w:val="28"/>
                <w:szCs w:val="28"/>
                <w:lang w:eastAsia="zh-TW"/>
              </w:rPr>
              <w:t>）核准全國第一個有合法執照之徧鄉遠山地區防救災緊急無線電系統。</w:t>
            </w:r>
          </w:p>
        </w:tc>
      </w:tr>
      <w:tr w:rsidR="00F81FFC" w:rsidRPr="00E818C0" w:rsidTr="00F81FFC">
        <w:tc>
          <w:tcPr>
            <w:tcW w:w="851" w:type="dxa"/>
            <w:vAlign w:val="center"/>
          </w:tcPr>
          <w:p w:rsidR="00F81FFC" w:rsidRPr="00E818C0" w:rsidRDefault="00F81FFC"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三</w:t>
            </w:r>
          </w:p>
        </w:tc>
        <w:tc>
          <w:tcPr>
            <w:tcW w:w="1701" w:type="dxa"/>
            <w:vAlign w:val="center"/>
          </w:tcPr>
          <w:p w:rsidR="00F81FFC" w:rsidRPr="00E818C0" w:rsidRDefault="00F81FFC" w:rsidP="00B31147">
            <w:pPr>
              <w:pStyle w:val="1"/>
              <w:widowControl/>
              <w:spacing w:line="360" w:lineRule="exact"/>
              <w:ind w:leftChars="0" w:left="0"/>
              <w:rPr>
                <w:rFonts w:ascii="Times New Roman" w:eastAsia="標楷體" w:hAnsi="Times New Roman"/>
                <w:sz w:val="28"/>
                <w:szCs w:val="28"/>
              </w:rPr>
            </w:pPr>
            <w:r w:rsidRPr="00E818C0">
              <w:rPr>
                <w:rFonts w:ascii="Times New Roman" w:eastAsia="標楷體" w:hAnsi="Times New Roman"/>
                <w:sz w:val="28"/>
                <w:szCs w:val="28"/>
              </w:rPr>
              <w:t>危害分析：威脅與災害認定（</w:t>
            </w:r>
            <w:r w:rsidRPr="00E818C0">
              <w:rPr>
                <w:rFonts w:ascii="Times New Roman" w:eastAsia="標楷體" w:hAnsi="Times New Roman"/>
                <w:sz w:val="28"/>
                <w:szCs w:val="28"/>
              </w:rPr>
              <w:t>40%</w:t>
            </w:r>
            <w:r w:rsidRPr="00E818C0">
              <w:rPr>
                <w:rFonts w:ascii="Times New Roman" w:eastAsia="標楷體" w:hAnsi="Times New Roman"/>
                <w:sz w:val="28"/>
                <w:szCs w:val="28"/>
              </w:rPr>
              <w:t>）</w:t>
            </w:r>
          </w:p>
        </w:tc>
        <w:tc>
          <w:tcPr>
            <w:tcW w:w="3261" w:type="dxa"/>
            <w:vAlign w:val="center"/>
          </w:tcPr>
          <w:p w:rsidR="00F81FFC" w:rsidRPr="00E818C0" w:rsidRDefault="00F81FFC" w:rsidP="00B31147">
            <w:pPr>
              <w:pStyle w:val="1"/>
              <w:widowControl/>
              <w:spacing w:line="36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是否有建置歷史災害資料庫（天然、人為災害）？（</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F81FFC" w:rsidRPr="00E818C0" w:rsidRDefault="00F81FFC" w:rsidP="00B31147">
            <w:pPr>
              <w:pStyle w:val="1"/>
              <w:widowControl/>
              <w:spacing w:line="36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是否有進行易致災點位的分析與對策研擬（包含淹水、坡地災害、易形成孤島區、交通事故）？（</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F81FFC" w:rsidRPr="00E818C0" w:rsidRDefault="00F81FFC" w:rsidP="00B31147">
            <w:pPr>
              <w:pStyle w:val="1"/>
              <w:widowControl/>
              <w:spacing w:line="36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天然災害潛勢圖資於平時減災及災中應變之應用情況？（</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F81FFC" w:rsidRPr="00E818C0" w:rsidRDefault="00F81FFC" w:rsidP="00B31147">
            <w:pPr>
              <w:pStyle w:val="1"/>
              <w:widowControl/>
              <w:spacing w:line="360" w:lineRule="exact"/>
              <w:ind w:leftChars="0" w:left="210" w:hangingChars="75" w:hanging="210"/>
              <w:jc w:val="both"/>
              <w:rPr>
                <w:rFonts w:ascii="Times New Roman" w:eastAsia="標楷體" w:hAnsi="Times New Roman"/>
              </w:rPr>
            </w:pPr>
            <w:r w:rsidRPr="00E818C0">
              <w:rPr>
                <w:rFonts w:ascii="Times New Roman" w:eastAsia="標楷體" w:hAnsi="Times New Roman"/>
                <w:sz w:val="28"/>
                <w:szCs w:val="28"/>
              </w:rPr>
              <w:t>4.</w:t>
            </w:r>
            <w:r w:rsidRPr="00E818C0">
              <w:rPr>
                <w:rFonts w:ascii="Times New Roman" w:eastAsia="標楷體" w:hAnsi="Times New Roman"/>
                <w:sz w:val="28"/>
                <w:szCs w:val="28"/>
              </w:rPr>
              <w:t>各項災害潛勢圖資的更新頻率？（</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Align w:val="center"/>
          </w:tcPr>
          <w:p w:rsidR="00F81FFC" w:rsidRPr="00E818C0" w:rsidRDefault="00F81FFC" w:rsidP="00B31147">
            <w:pPr>
              <w:pStyle w:val="1"/>
              <w:widowControl/>
              <w:spacing w:line="36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F81FFC" w:rsidRPr="00E818C0" w:rsidRDefault="00F81FFC" w:rsidP="005F45FF">
            <w:pPr>
              <w:pStyle w:val="a3"/>
              <w:numPr>
                <w:ilvl w:val="0"/>
                <w:numId w:val="260"/>
              </w:numPr>
              <w:spacing w:line="320" w:lineRule="exact"/>
              <w:ind w:leftChars="0"/>
              <w:jc w:val="both"/>
              <w:rPr>
                <w:rFonts w:eastAsia="標楷體"/>
                <w:sz w:val="28"/>
                <w:szCs w:val="28"/>
                <w:lang w:eastAsia="zh-TW"/>
              </w:rPr>
            </w:pPr>
            <w:r w:rsidRPr="00E818C0">
              <w:rPr>
                <w:rFonts w:eastAsia="標楷體"/>
                <w:sz w:val="28"/>
                <w:szCs w:val="28"/>
                <w:lang w:eastAsia="zh-TW"/>
              </w:rPr>
              <w:t>易致災資料建置，有效降低災害次數，如「桃園縣轄道路易肇事路段改善計畫」，在各單位努力下，縣內</w:t>
            </w:r>
            <w:r w:rsidRPr="00E818C0">
              <w:rPr>
                <w:rFonts w:eastAsia="標楷體"/>
                <w:sz w:val="28"/>
                <w:szCs w:val="28"/>
                <w:lang w:eastAsia="zh-TW"/>
              </w:rPr>
              <w:t>A1</w:t>
            </w:r>
            <w:r w:rsidRPr="00E818C0">
              <w:rPr>
                <w:rFonts w:eastAsia="標楷體"/>
                <w:sz w:val="28"/>
                <w:szCs w:val="28"/>
                <w:lang w:eastAsia="zh-TW"/>
              </w:rPr>
              <w:t>事故死亡人數從</w:t>
            </w:r>
            <w:r w:rsidRPr="00E818C0">
              <w:rPr>
                <w:rFonts w:eastAsia="標楷體"/>
                <w:sz w:val="28"/>
                <w:szCs w:val="28"/>
                <w:lang w:eastAsia="zh-TW"/>
              </w:rPr>
              <w:t>95</w:t>
            </w:r>
            <w:r w:rsidRPr="00E818C0">
              <w:rPr>
                <w:rFonts w:eastAsia="標楷體"/>
                <w:sz w:val="28"/>
                <w:szCs w:val="28"/>
                <w:lang w:eastAsia="zh-TW"/>
              </w:rPr>
              <w:t>年之</w:t>
            </w:r>
            <w:r w:rsidRPr="00E818C0">
              <w:rPr>
                <w:rFonts w:eastAsia="標楷體"/>
                <w:sz w:val="28"/>
                <w:szCs w:val="28"/>
                <w:lang w:eastAsia="zh-TW"/>
              </w:rPr>
              <w:t>264</w:t>
            </w:r>
            <w:r w:rsidRPr="00E818C0">
              <w:rPr>
                <w:rFonts w:eastAsia="標楷體"/>
                <w:sz w:val="28"/>
                <w:szCs w:val="28"/>
                <w:lang w:eastAsia="zh-TW"/>
              </w:rPr>
              <w:t>人，至</w:t>
            </w:r>
            <w:r w:rsidRPr="00E818C0">
              <w:rPr>
                <w:rFonts w:eastAsia="標楷體"/>
                <w:sz w:val="28"/>
                <w:szCs w:val="28"/>
                <w:lang w:eastAsia="zh-TW"/>
              </w:rPr>
              <w:t>99</w:t>
            </w:r>
            <w:r w:rsidRPr="00E818C0">
              <w:rPr>
                <w:rFonts w:eastAsia="標楷體"/>
                <w:sz w:val="28"/>
                <w:szCs w:val="28"/>
                <w:lang w:eastAsia="zh-TW"/>
              </w:rPr>
              <w:t>年下降至</w:t>
            </w:r>
            <w:r w:rsidRPr="00E818C0">
              <w:rPr>
                <w:rFonts w:eastAsia="標楷體"/>
                <w:sz w:val="28"/>
                <w:szCs w:val="28"/>
                <w:lang w:eastAsia="zh-TW"/>
              </w:rPr>
              <w:t>138</w:t>
            </w:r>
            <w:r w:rsidRPr="00E818C0">
              <w:rPr>
                <w:rFonts w:eastAsia="標楷體"/>
                <w:sz w:val="28"/>
                <w:szCs w:val="28"/>
                <w:lang w:eastAsia="zh-TW"/>
              </w:rPr>
              <w:t>人，</w:t>
            </w:r>
            <w:r w:rsidRPr="00E818C0">
              <w:rPr>
                <w:rFonts w:eastAsia="標楷體"/>
                <w:sz w:val="28"/>
                <w:szCs w:val="28"/>
                <w:lang w:eastAsia="zh-TW"/>
              </w:rPr>
              <w:t>100</w:t>
            </w:r>
            <w:r w:rsidRPr="00E818C0">
              <w:rPr>
                <w:rFonts w:eastAsia="標楷體"/>
                <w:sz w:val="28"/>
                <w:szCs w:val="28"/>
                <w:lang w:eastAsia="zh-TW"/>
              </w:rPr>
              <w:t>年更降至</w:t>
            </w:r>
            <w:r w:rsidRPr="00E818C0">
              <w:rPr>
                <w:rFonts w:eastAsia="標楷體"/>
                <w:sz w:val="28"/>
                <w:szCs w:val="28"/>
                <w:lang w:eastAsia="zh-TW"/>
              </w:rPr>
              <w:t>125</w:t>
            </w:r>
            <w:r w:rsidRPr="00E818C0">
              <w:rPr>
                <w:rFonts w:eastAsia="標楷體"/>
                <w:sz w:val="28"/>
                <w:szCs w:val="28"/>
                <w:lang w:eastAsia="zh-TW"/>
              </w:rPr>
              <w:t>人，</w:t>
            </w:r>
            <w:r w:rsidRPr="00E818C0">
              <w:rPr>
                <w:rFonts w:eastAsia="標楷體"/>
                <w:sz w:val="28"/>
                <w:szCs w:val="28"/>
                <w:lang w:eastAsia="zh-TW"/>
              </w:rPr>
              <w:t>5</w:t>
            </w:r>
            <w:r w:rsidRPr="00E818C0">
              <w:rPr>
                <w:rFonts w:eastAsia="標楷體"/>
                <w:sz w:val="28"/>
                <w:szCs w:val="28"/>
                <w:lang w:eastAsia="zh-TW"/>
              </w:rPr>
              <w:t>年間累計減少死亡人數達</w:t>
            </w:r>
            <w:r w:rsidRPr="00E818C0">
              <w:rPr>
                <w:rFonts w:eastAsia="標楷體"/>
                <w:sz w:val="28"/>
                <w:szCs w:val="28"/>
                <w:lang w:eastAsia="zh-TW"/>
              </w:rPr>
              <w:t>139</w:t>
            </w:r>
            <w:r w:rsidRPr="00E818C0">
              <w:rPr>
                <w:rFonts w:eastAsia="標楷體"/>
                <w:sz w:val="28"/>
                <w:szCs w:val="28"/>
                <w:lang w:eastAsia="zh-TW"/>
              </w:rPr>
              <w:t>人，減少比率達</w:t>
            </w:r>
            <w:r w:rsidRPr="00E818C0">
              <w:rPr>
                <w:rFonts w:eastAsia="標楷體"/>
                <w:sz w:val="28"/>
                <w:szCs w:val="28"/>
                <w:lang w:eastAsia="zh-TW"/>
              </w:rPr>
              <w:t>52.6 %</w:t>
            </w:r>
            <w:r w:rsidRPr="00E818C0">
              <w:rPr>
                <w:rFonts w:eastAsia="標楷體"/>
                <w:sz w:val="28"/>
                <w:szCs w:val="28"/>
                <w:lang w:eastAsia="zh-TW"/>
              </w:rPr>
              <w:t>。另其他如淹水、土石流與坡地災害與化災等皆已進行災點位置記錄並置於防救災平臺，由各主管機關以專案方式進行致災原因分析，研擬可行之減災手段進行改善。</w:t>
            </w:r>
          </w:p>
          <w:p w:rsidR="00F81FFC" w:rsidRPr="00E818C0" w:rsidRDefault="00F81FFC" w:rsidP="005F45FF">
            <w:pPr>
              <w:pStyle w:val="a3"/>
              <w:numPr>
                <w:ilvl w:val="0"/>
                <w:numId w:val="260"/>
              </w:numPr>
              <w:spacing w:line="320" w:lineRule="exact"/>
              <w:ind w:leftChars="0"/>
              <w:jc w:val="both"/>
              <w:rPr>
                <w:rFonts w:eastAsia="標楷體"/>
                <w:sz w:val="28"/>
                <w:szCs w:val="28"/>
                <w:lang w:eastAsia="zh-TW"/>
              </w:rPr>
            </w:pPr>
            <w:r w:rsidRPr="00E818C0">
              <w:rPr>
                <w:rFonts w:eastAsia="標楷體"/>
                <w:sz w:val="28"/>
                <w:szCs w:val="28"/>
                <w:lang w:eastAsia="zh-TW"/>
              </w:rPr>
              <w:t>災害潛勢圖資廣泛地應用於各局處室，包括：城鄉發展局、水務局、社會局、民政局、交通</w:t>
            </w:r>
            <w:r w:rsidRPr="00E818C0">
              <w:rPr>
                <w:rFonts w:eastAsia="標楷體"/>
                <w:sz w:val="28"/>
                <w:szCs w:val="28"/>
                <w:lang w:eastAsia="zh-TW"/>
              </w:rPr>
              <w:lastRenderedPageBreak/>
              <w:t>局、警察局及消防局等，其應用內容有：都市計畫規劃變更參考（城鄉局）、水災保全及水土保持計畫（水務局）、地區災害防救計畫（災防辦）、收容場所規劃（社會局）、防災公園規劃（城鄉局）、避難路線圖繪製（消防局）等。</w:t>
            </w:r>
          </w:p>
        </w:tc>
      </w:tr>
      <w:tr w:rsidR="00F81FFC" w:rsidRPr="00E818C0" w:rsidTr="00F81FFC">
        <w:tc>
          <w:tcPr>
            <w:tcW w:w="851" w:type="dxa"/>
            <w:vAlign w:val="center"/>
          </w:tcPr>
          <w:p w:rsidR="00F81FFC" w:rsidRPr="00E818C0" w:rsidRDefault="00F81FFC"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四</w:t>
            </w:r>
          </w:p>
        </w:tc>
        <w:tc>
          <w:tcPr>
            <w:tcW w:w="1701" w:type="dxa"/>
            <w:vAlign w:val="center"/>
          </w:tcPr>
          <w:p w:rsidR="00F81FFC" w:rsidRPr="00E818C0" w:rsidRDefault="00F81FFC" w:rsidP="00B31147">
            <w:pPr>
              <w:pStyle w:val="1"/>
              <w:widowControl/>
              <w:spacing w:line="360" w:lineRule="exact"/>
              <w:ind w:leftChars="0" w:left="0"/>
              <w:rPr>
                <w:rFonts w:ascii="Times New Roman" w:eastAsia="標楷體" w:hAnsi="Times New Roman"/>
                <w:sz w:val="28"/>
                <w:szCs w:val="28"/>
              </w:rPr>
            </w:pPr>
            <w:r w:rsidRPr="00E818C0">
              <w:rPr>
                <w:rFonts w:ascii="Times New Roman" w:eastAsia="標楷體" w:hAnsi="Times New Roman"/>
                <w:sz w:val="28"/>
                <w:szCs w:val="28"/>
              </w:rPr>
              <w:t>計畫（</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vAlign w:val="center"/>
          </w:tcPr>
          <w:p w:rsidR="00F81FFC" w:rsidRPr="00E818C0" w:rsidRDefault="00F81FFC" w:rsidP="00B31147">
            <w:pPr>
              <w:pStyle w:val="a3"/>
              <w:adjustRightInd w:val="0"/>
              <w:snapToGrid w:val="0"/>
              <w:spacing w:line="360" w:lineRule="exact"/>
              <w:ind w:leftChars="0" w:left="0"/>
              <w:jc w:val="both"/>
              <w:rPr>
                <w:rFonts w:eastAsia="標楷體"/>
                <w:sz w:val="28"/>
                <w:szCs w:val="28"/>
                <w:lang w:eastAsia="zh-TW"/>
              </w:rPr>
            </w:pPr>
            <w:r w:rsidRPr="00E818C0">
              <w:rPr>
                <w:rFonts w:eastAsia="標楷體"/>
                <w:sz w:val="28"/>
                <w:szCs w:val="28"/>
                <w:lang w:eastAsia="zh-TW"/>
              </w:rPr>
              <w:t>地區計畫中是否有依據情境想定、受災經驗或災損評估擬定對策？</w:t>
            </w:r>
            <w:r w:rsidRPr="00E818C0">
              <w:rPr>
                <w:rFonts w:eastAsia="標楷體"/>
                <w:sz w:val="28"/>
                <w:szCs w:val="28"/>
                <w:lang w:eastAsia="zh-TW"/>
              </w:rPr>
              <w:t xml:space="preserve"> </w:t>
            </w:r>
            <w:r w:rsidRPr="00E818C0">
              <w:rPr>
                <w:rFonts w:eastAsia="標楷體"/>
                <w:sz w:val="28"/>
                <w:szCs w:val="28"/>
                <w:lang w:eastAsia="zh-TW"/>
              </w:rPr>
              <w:t>（</w:t>
            </w:r>
            <w:r w:rsidRPr="00E818C0">
              <w:rPr>
                <w:rFonts w:eastAsia="標楷體"/>
                <w:sz w:val="28"/>
                <w:szCs w:val="28"/>
                <w:lang w:eastAsia="zh-TW"/>
              </w:rPr>
              <w:t>10%</w:t>
            </w:r>
            <w:r w:rsidRPr="00E818C0">
              <w:rPr>
                <w:rFonts w:eastAsia="標楷體"/>
                <w:sz w:val="28"/>
                <w:szCs w:val="28"/>
                <w:lang w:eastAsia="zh-TW"/>
              </w:rPr>
              <w:t>）</w:t>
            </w:r>
          </w:p>
        </w:tc>
        <w:tc>
          <w:tcPr>
            <w:tcW w:w="1134" w:type="dxa"/>
            <w:vAlign w:val="center"/>
          </w:tcPr>
          <w:p w:rsidR="00F81FFC" w:rsidRPr="00E818C0" w:rsidRDefault="00F81FFC" w:rsidP="00B31147">
            <w:pPr>
              <w:pStyle w:val="1"/>
              <w:widowControl/>
              <w:spacing w:line="36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F81FFC" w:rsidRPr="00E818C0" w:rsidRDefault="00F81FFC"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桃園縣地區災害防救計畫皆依據一定之災害情境想定、模擬或歷史災害評估結果（無法模擬者），進行災害潛勢分析、衝擊分析及災損評估等考量。</w:t>
            </w:r>
          </w:p>
        </w:tc>
      </w:tr>
    </w:tbl>
    <w:p w:rsidR="00F81FFC" w:rsidRPr="00E818C0" w:rsidRDefault="00F81FFC" w:rsidP="00412CAC">
      <w:pPr>
        <w:pStyle w:val="220"/>
        <w:spacing w:before="180" w:after="180"/>
        <w:outlineLvl w:val="9"/>
      </w:pPr>
    </w:p>
    <w:p w:rsidR="00F81FFC" w:rsidRPr="00E818C0" w:rsidRDefault="00F81FFC">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F545A4" w:rsidP="00412CAC">
      <w:pPr>
        <w:pStyle w:val="220"/>
        <w:spacing w:before="180" w:after="180"/>
        <w:outlineLvl w:val="9"/>
      </w:pPr>
      <w:r w:rsidRPr="00E818C0">
        <w:lastRenderedPageBreak/>
        <w:t>機關別：新竹縣政府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B31147" w:rsidRPr="00E818C0" w:rsidTr="00B31147">
        <w:trPr>
          <w:tblHeader/>
        </w:trPr>
        <w:tc>
          <w:tcPr>
            <w:tcW w:w="851" w:type="dxa"/>
            <w:vAlign w:val="center"/>
          </w:tcPr>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w:t>
            </w:r>
          </w:p>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單位</w:t>
            </w:r>
          </w:p>
        </w:tc>
        <w:tc>
          <w:tcPr>
            <w:tcW w:w="3402" w:type="dxa"/>
            <w:vAlign w:val="center"/>
          </w:tcPr>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B31147" w:rsidRPr="00E818C0" w:rsidTr="00B31147">
        <w:tc>
          <w:tcPr>
            <w:tcW w:w="851" w:type="dxa"/>
            <w:vAlign w:val="center"/>
          </w:tcPr>
          <w:p w:rsidR="00B31147" w:rsidRPr="00E818C0" w:rsidRDefault="00B31147"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Align w:val="center"/>
          </w:tcPr>
          <w:p w:rsidR="00B31147" w:rsidRPr="00E818C0" w:rsidRDefault="00B31147" w:rsidP="00B31147">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緊急應變：縣市應變中心開設與運作情形（</w:t>
            </w:r>
            <w:r w:rsidRPr="00E818C0">
              <w:rPr>
                <w:rFonts w:ascii="Times New Roman" w:eastAsia="標楷體" w:hAnsi="Times New Roman"/>
                <w:sz w:val="28"/>
                <w:szCs w:val="28"/>
              </w:rPr>
              <w:t>30%</w:t>
            </w:r>
            <w:r w:rsidRPr="00E818C0">
              <w:rPr>
                <w:rFonts w:ascii="Times New Roman" w:eastAsia="標楷體" w:hAnsi="Times New Roman"/>
                <w:sz w:val="28"/>
                <w:szCs w:val="28"/>
              </w:rPr>
              <w:t>）</w:t>
            </w:r>
          </w:p>
        </w:tc>
        <w:tc>
          <w:tcPr>
            <w:tcW w:w="3261" w:type="dxa"/>
            <w:vAlign w:val="center"/>
          </w:tcPr>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陳述分析研判的編組及其功能與運作（</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2.</w:t>
            </w:r>
            <w:r w:rsidRPr="00E818C0">
              <w:rPr>
                <w:rFonts w:ascii="Times New Roman" w:eastAsia="標楷體" w:hAnsi="Times New Roman"/>
                <w:sz w:val="28"/>
                <w:szCs w:val="28"/>
              </w:rPr>
              <w:t>是否有應變決議之會議紀錄？（</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3.</w:t>
            </w:r>
            <w:r w:rsidRPr="00E818C0">
              <w:rPr>
                <w:rFonts w:ascii="Times New Roman" w:eastAsia="標楷體" w:hAnsi="Times New Roman"/>
                <w:sz w:val="28"/>
                <w:szCs w:val="28"/>
              </w:rPr>
              <w:t>是否有針對每次應變結果進行改善對策之檢討？（</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Align w:val="center"/>
          </w:tcPr>
          <w:p w:rsidR="00B31147" w:rsidRPr="00E818C0" w:rsidRDefault="00B31147" w:rsidP="00B3114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B31147" w:rsidRPr="00E818C0" w:rsidRDefault="00B31147" w:rsidP="00B31147">
            <w:pPr>
              <w:spacing w:line="320" w:lineRule="exact"/>
              <w:jc w:val="both"/>
              <w:rPr>
                <w:rFonts w:ascii="Times New Roman" w:eastAsia="標楷體" w:hAnsi="Times New Roman"/>
                <w:sz w:val="28"/>
                <w:szCs w:val="28"/>
              </w:rPr>
            </w:pPr>
            <w:r w:rsidRPr="00E818C0">
              <w:rPr>
                <w:rFonts w:ascii="Times New Roman" w:eastAsia="標楷體" w:hAnsi="Times New Roman"/>
                <w:color w:val="000000"/>
                <w:sz w:val="28"/>
                <w:szCs w:val="28"/>
              </w:rPr>
              <w:t>分析研判成員包含縣府團隊及中央大學團隊。</w:t>
            </w:r>
          </w:p>
        </w:tc>
      </w:tr>
      <w:tr w:rsidR="00B31147" w:rsidRPr="00E818C0" w:rsidTr="00B31147">
        <w:tc>
          <w:tcPr>
            <w:tcW w:w="851" w:type="dxa"/>
            <w:vAlign w:val="center"/>
          </w:tcPr>
          <w:p w:rsidR="00B31147" w:rsidRPr="00E818C0" w:rsidRDefault="00B31147"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Align w:val="center"/>
          </w:tcPr>
          <w:p w:rsidR="00B31147" w:rsidRPr="00E818C0" w:rsidRDefault="00B31147" w:rsidP="00B31147">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情報、資訊的共享與傳遞（</w:t>
            </w:r>
            <w:r w:rsidRPr="00E818C0">
              <w:rPr>
                <w:rFonts w:ascii="Times New Roman" w:eastAsia="標楷體" w:hAnsi="Times New Roman"/>
                <w:sz w:val="28"/>
                <w:szCs w:val="28"/>
              </w:rPr>
              <w:t>20%</w:t>
            </w:r>
            <w:r w:rsidRPr="00E818C0">
              <w:rPr>
                <w:rFonts w:ascii="Times New Roman" w:eastAsia="標楷體" w:hAnsi="Times New Roman"/>
                <w:sz w:val="28"/>
                <w:szCs w:val="28"/>
              </w:rPr>
              <w:t>）</w:t>
            </w:r>
          </w:p>
        </w:tc>
        <w:tc>
          <w:tcPr>
            <w:tcW w:w="3261" w:type="dxa"/>
            <w:vAlign w:val="center"/>
          </w:tcPr>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是否有建立資訊共享與傳遞平臺？（</w:t>
            </w:r>
            <w:r w:rsidRPr="00E818C0">
              <w:rPr>
                <w:rFonts w:ascii="Times New Roman" w:eastAsia="標楷體" w:hAnsi="Times New Roman"/>
                <w:sz w:val="28"/>
                <w:szCs w:val="28"/>
              </w:rPr>
              <w:t>5%</w:t>
            </w:r>
            <w:r w:rsidRPr="00E818C0">
              <w:rPr>
                <w:rFonts w:ascii="Times New Roman" w:eastAsia="標楷體" w:hAnsi="Times New Roman"/>
                <w:sz w:val="28"/>
                <w:szCs w:val="28"/>
              </w:rPr>
              <w:t>）</w:t>
            </w:r>
          </w:p>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資訊共享平臺使用時機與案例？</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3.</w:t>
            </w:r>
            <w:r w:rsidRPr="00E818C0">
              <w:rPr>
                <w:rFonts w:ascii="Times New Roman" w:eastAsia="標楷體" w:hAnsi="Times New Roman"/>
                <w:sz w:val="28"/>
                <w:szCs w:val="28"/>
              </w:rPr>
              <w:t>應變期間，資訊發布的機制（民眾）？（</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Align w:val="center"/>
          </w:tcPr>
          <w:p w:rsidR="00B31147" w:rsidRPr="00E818C0" w:rsidRDefault="00B31147" w:rsidP="00B3114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消防局</w:t>
            </w:r>
          </w:p>
          <w:p w:rsidR="00B31147" w:rsidRPr="00E818C0" w:rsidRDefault="00B31147" w:rsidP="00B3114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B31147" w:rsidRPr="00E818C0" w:rsidRDefault="00B31147" w:rsidP="00B31147">
            <w:pPr>
              <w:pStyle w:val="a3"/>
              <w:numPr>
                <w:ilvl w:val="0"/>
                <w:numId w:val="261"/>
              </w:numPr>
              <w:spacing w:line="320" w:lineRule="exact"/>
              <w:ind w:leftChars="0"/>
              <w:jc w:val="both"/>
              <w:rPr>
                <w:rFonts w:eastAsia="標楷體"/>
                <w:sz w:val="28"/>
                <w:szCs w:val="28"/>
                <w:lang w:eastAsia="zh-TW"/>
              </w:rPr>
            </w:pPr>
            <w:r w:rsidRPr="00E818C0">
              <w:rPr>
                <w:rFonts w:eastAsia="標楷體"/>
                <w:sz w:val="28"/>
                <w:szCs w:val="28"/>
                <w:lang w:eastAsia="zh-TW"/>
              </w:rPr>
              <w:t>已建立供縣內運用之資訊平臺，惟本平臺目前放置於中央大學，後續建議建立備援分流機制。</w:t>
            </w:r>
          </w:p>
          <w:p w:rsidR="00B31147" w:rsidRPr="00E818C0" w:rsidRDefault="00B31147" w:rsidP="00B31147">
            <w:pPr>
              <w:pStyle w:val="a3"/>
              <w:numPr>
                <w:ilvl w:val="0"/>
                <w:numId w:val="261"/>
              </w:numPr>
              <w:spacing w:line="320" w:lineRule="exact"/>
              <w:ind w:leftChars="0"/>
              <w:jc w:val="both"/>
              <w:rPr>
                <w:rFonts w:eastAsia="標楷體"/>
                <w:sz w:val="28"/>
                <w:szCs w:val="28"/>
                <w:lang w:eastAsia="zh-TW"/>
              </w:rPr>
            </w:pPr>
            <w:r w:rsidRPr="00E818C0">
              <w:rPr>
                <w:rFonts w:eastAsia="標楷體"/>
                <w:sz w:val="28"/>
                <w:szCs w:val="28"/>
                <w:lang w:eastAsia="zh-TW"/>
              </w:rPr>
              <w:t>有鑑於</w:t>
            </w:r>
            <w:r w:rsidRPr="00E818C0">
              <w:rPr>
                <w:rFonts w:eastAsia="標楷體"/>
                <w:sz w:val="28"/>
                <w:szCs w:val="28"/>
                <w:lang w:eastAsia="zh-TW"/>
              </w:rPr>
              <w:t>CCTV</w:t>
            </w:r>
            <w:r w:rsidRPr="00E818C0">
              <w:rPr>
                <w:rFonts w:eastAsia="標楷體"/>
                <w:sz w:val="28"/>
                <w:szCs w:val="28"/>
                <w:lang w:eastAsia="zh-TW"/>
              </w:rPr>
              <w:t>於防災應用逐漸普遍，建議於災害應變期間可以納入參考警政</w:t>
            </w:r>
            <w:r w:rsidRPr="00E818C0">
              <w:rPr>
                <w:rFonts w:eastAsia="標楷體"/>
                <w:sz w:val="28"/>
                <w:szCs w:val="28"/>
                <w:lang w:eastAsia="zh-TW"/>
              </w:rPr>
              <w:t>CCTV</w:t>
            </w:r>
            <w:r w:rsidRPr="00E818C0">
              <w:rPr>
                <w:rFonts w:eastAsia="標楷體"/>
                <w:sz w:val="28"/>
                <w:szCs w:val="28"/>
                <w:lang w:eastAsia="zh-TW"/>
              </w:rPr>
              <w:t>，以增加即時現地觀測，輔助指揮官決策。</w:t>
            </w:r>
          </w:p>
        </w:tc>
      </w:tr>
      <w:tr w:rsidR="00B31147" w:rsidRPr="00E818C0" w:rsidTr="00B31147">
        <w:tc>
          <w:tcPr>
            <w:tcW w:w="851" w:type="dxa"/>
            <w:vAlign w:val="center"/>
          </w:tcPr>
          <w:p w:rsidR="00B31147" w:rsidRPr="00E818C0" w:rsidRDefault="00B31147"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Align w:val="center"/>
          </w:tcPr>
          <w:p w:rsidR="00B31147" w:rsidRPr="00E818C0" w:rsidRDefault="00B31147" w:rsidP="00B31147">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危害分析：威脅與災害認定（</w:t>
            </w:r>
            <w:r w:rsidRPr="00E818C0">
              <w:rPr>
                <w:rFonts w:ascii="Times New Roman" w:eastAsia="標楷體" w:hAnsi="Times New Roman"/>
                <w:sz w:val="28"/>
                <w:szCs w:val="28"/>
              </w:rPr>
              <w:t>40%</w:t>
            </w:r>
            <w:r w:rsidRPr="00E818C0">
              <w:rPr>
                <w:rFonts w:ascii="Times New Roman" w:eastAsia="標楷體" w:hAnsi="Times New Roman"/>
                <w:sz w:val="28"/>
                <w:szCs w:val="28"/>
              </w:rPr>
              <w:t>）</w:t>
            </w:r>
          </w:p>
        </w:tc>
        <w:tc>
          <w:tcPr>
            <w:tcW w:w="3261" w:type="dxa"/>
            <w:vAlign w:val="center"/>
          </w:tcPr>
          <w:p w:rsidR="00B31147" w:rsidRPr="00E818C0" w:rsidRDefault="00B31147" w:rsidP="00B31147">
            <w:pPr>
              <w:pStyle w:val="1"/>
              <w:widowControl/>
              <w:spacing w:line="32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是否有建置歷史災害資料庫（天然、人為災害）？（</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pStyle w:val="1"/>
              <w:widowControl/>
              <w:spacing w:line="32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是否有進行易致災點位的分析與對策研擬（包含淹水、坡地災害、易形成孤島區、交通事故）？（</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pStyle w:val="1"/>
              <w:widowControl/>
              <w:spacing w:line="32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天然災害潛勢圖資於平時減災及災中應變之應用情況？（</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pStyle w:val="1"/>
              <w:widowControl/>
              <w:spacing w:line="320" w:lineRule="exact"/>
              <w:ind w:leftChars="0" w:left="210" w:hangingChars="75" w:hanging="210"/>
              <w:jc w:val="both"/>
              <w:rPr>
                <w:rFonts w:ascii="Times New Roman" w:eastAsia="標楷體" w:hAnsi="Times New Roman"/>
              </w:rPr>
            </w:pPr>
            <w:r w:rsidRPr="00E818C0">
              <w:rPr>
                <w:rFonts w:ascii="Times New Roman" w:eastAsia="標楷體" w:hAnsi="Times New Roman"/>
                <w:sz w:val="28"/>
                <w:szCs w:val="28"/>
              </w:rPr>
              <w:t>4.</w:t>
            </w:r>
            <w:r w:rsidRPr="00E818C0">
              <w:rPr>
                <w:rFonts w:ascii="Times New Roman" w:eastAsia="標楷體" w:hAnsi="Times New Roman"/>
                <w:sz w:val="28"/>
                <w:szCs w:val="28"/>
              </w:rPr>
              <w:t>各項災害潛勢圖資的更新頻率？（</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Align w:val="center"/>
          </w:tcPr>
          <w:p w:rsidR="00B31147" w:rsidRPr="00E818C0" w:rsidRDefault="00B31147" w:rsidP="00B3114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B31147" w:rsidRPr="00E818C0" w:rsidRDefault="00B31147" w:rsidP="00B31147">
            <w:pPr>
              <w:pStyle w:val="1"/>
              <w:widowControl/>
              <w:numPr>
                <w:ilvl w:val="0"/>
                <w:numId w:val="262"/>
              </w:numPr>
              <w:spacing w:line="320" w:lineRule="exact"/>
              <w:ind w:leftChars="0" w:left="357" w:hanging="357"/>
              <w:rPr>
                <w:rFonts w:ascii="Times New Roman" w:eastAsia="標楷體" w:hAnsi="Times New Roman"/>
                <w:sz w:val="28"/>
                <w:szCs w:val="28"/>
              </w:rPr>
            </w:pPr>
            <w:r w:rsidRPr="00E818C0">
              <w:rPr>
                <w:rFonts w:ascii="Times New Roman" w:eastAsia="標楷體" w:hAnsi="Times New Roman"/>
                <w:sz w:val="28"/>
                <w:szCs w:val="28"/>
              </w:rPr>
              <w:t>資料庫目前放置於中央大學，建議應於縣內建置一套。</w:t>
            </w:r>
          </w:p>
          <w:p w:rsidR="00B31147" w:rsidRPr="00E818C0" w:rsidRDefault="00B31147" w:rsidP="00B31147">
            <w:pPr>
              <w:pStyle w:val="1"/>
              <w:widowControl/>
              <w:numPr>
                <w:ilvl w:val="0"/>
                <w:numId w:val="262"/>
              </w:numPr>
              <w:spacing w:line="320" w:lineRule="exact"/>
              <w:ind w:leftChars="0" w:left="357" w:hanging="357"/>
              <w:rPr>
                <w:rFonts w:ascii="Times New Roman" w:eastAsia="標楷體" w:hAnsi="Times New Roman"/>
                <w:sz w:val="28"/>
                <w:szCs w:val="28"/>
              </w:rPr>
            </w:pPr>
            <w:r w:rsidRPr="00E818C0">
              <w:rPr>
                <w:rFonts w:ascii="Times New Roman" w:eastAsia="標楷體" w:hAnsi="Times New Roman"/>
                <w:sz w:val="28"/>
                <w:szCs w:val="28"/>
              </w:rPr>
              <w:t>對於所建立之平臺並無記錄何人使用，對於資料應用狀況不甚了解，建議針對縣內平臺可以設計相關圖資使用記錄，及定時進行問卷調查，以了解各項資料申請使用狀況，作為未來改進方向。</w:t>
            </w:r>
          </w:p>
          <w:p w:rsidR="00B31147" w:rsidRPr="00E818C0" w:rsidRDefault="00B31147" w:rsidP="00B31147">
            <w:pPr>
              <w:pStyle w:val="1"/>
              <w:widowControl/>
              <w:numPr>
                <w:ilvl w:val="0"/>
                <w:numId w:val="262"/>
              </w:numPr>
              <w:spacing w:line="320" w:lineRule="exact"/>
              <w:ind w:leftChars="0" w:left="357" w:hanging="357"/>
              <w:rPr>
                <w:rFonts w:ascii="Times New Roman" w:eastAsia="標楷體" w:hAnsi="Times New Roman"/>
                <w:sz w:val="28"/>
                <w:szCs w:val="28"/>
              </w:rPr>
            </w:pPr>
            <w:r w:rsidRPr="00E818C0">
              <w:rPr>
                <w:rFonts w:ascii="Times New Roman" w:eastAsia="標楷體" w:hAnsi="Times New Roman"/>
                <w:sz w:val="28"/>
                <w:szCs w:val="28"/>
              </w:rPr>
              <w:t>針對各項資料使用建議應記錄使用狀況，已掌握使用者需求。另也建議定期進行調查使用者使用意見。</w:t>
            </w:r>
          </w:p>
        </w:tc>
      </w:tr>
      <w:tr w:rsidR="00B31147" w:rsidRPr="00E818C0" w:rsidTr="00B31147">
        <w:tc>
          <w:tcPr>
            <w:tcW w:w="851" w:type="dxa"/>
            <w:vAlign w:val="center"/>
          </w:tcPr>
          <w:p w:rsidR="00B31147" w:rsidRPr="00E818C0" w:rsidRDefault="00B31147"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Align w:val="center"/>
          </w:tcPr>
          <w:p w:rsidR="00B31147" w:rsidRPr="00E818C0" w:rsidRDefault="00B31147" w:rsidP="00B31147">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計畫（</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vAlign w:val="center"/>
          </w:tcPr>
          <w:p w:rsidR="00B31147" w:rsidRPr="00E818C0" w:rsidRDefault="00B31147" w:rsidP="00B31147">
            <w:pPr>
              <w:pStyle w:val="a3"/>
              <w:adjustRightInd w:val="0"/>
              <w:snapToGrid w:val="0"/>
              <w:spacing w:line="320" w:lineRule="exact"/>
              <w:ind w:leftChars="0" w:left="0"/>
              <w:jc w:val="both"/>
              <w:rPr>
                <w:rFonts w:eastAsia="標楷體"/>
                <w:sz w:val="28"/>
                <w:szCs w:val="28"/>
                <w:lang w:eastAsia="zh-TW"/>
              </w:rPr>
            </w:pPr>
            <w:r w:rsidRPr="00E818C0">
              <w:rPr>
                <w:rFonts w:eastAsia="標楷體"/>
                <w:sz w:val="28"/>
                <w:szCs w:val="28"/>
                <w:lang w:eastAsia="zh-TW"/>
              </w:rPr>
              <w:t>地區計畫中是否有依據情境想定、受災經驗或災損評估擬定對策？</w:t>
            </w:r>
            <w:r w:rsidRPr="00E818C0">
              <w:rPr>
                <w:rFonts w:eastAsia="標楷體"/>
                <w:sz w:val="28"/>
                <w:szCs w:val="28"/>
                <w:lang w:eastAsia="zh-TW"/>
              </w:rPr>
              <w:t xml:space="preserve"> </w:t>
            </w:r>
            <w:r w:rsidRPr="00E818C0">
              <w:rPr>
                <w:rFonts w:eastAsia="標楷體"/>
                <w:sz w:val="28"/>
                <w:szCs w:val="28"/>
                <w:lang w:eastAsia="zh-TW"/>
              </w:rPr>
              <w:t>（</w:t>
            </w:r>
            <w:r w:rsidRPr="00E818C0">
              <w:rPr>
                <w:rFonts w:eastAsia="標楷體"/>
                <w:sz w:val="28"/>
                <w:szCs w:val="28"/>
                <w:lang w:eastAsia="zh-TW"/>
              </w:rPr>
              <w:t>10%</w:t>
            </w:r>
            <w:r w:rsidRPr="00E818C0">
              <w:rPr>
                <w:rFonts w:eastAsia="標楷體"/>
                <w:sz w:val="28"/>
                <w:szCs w:val="28"/>
                <w:lang w:eastAsia="zh-TW"/>
              </w:rPr>
              <w:t>）</w:t>
            </w:r>
          </w:p>
        </w:tc>
        <w:tc>
          <w:tcPr>
            <w:tcW w:w="1134" w:type="dxa"/>
            <w:vAlign w:val="center"/>
          </w:tcPr>
          <w:p w:rsidR="00B31147" w:rsidRPr="00E818C0" w:rsidRDefault="00B31147" w:rsidP="00B3114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B31147" w:rsidRPr="00E818C0" w:rsidRDefault="00B31147" w:rsidP="00B31147">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情境想定中分析應變能量的需求值得各縣市參考。</w:t>
            </w:r>
          </w:p>
        </w:tc>
      </w:tr>
    </w:tbl>
    <w:p w:rsidR="00040186" w:rsidRPr="00E818C0" w:rsidRDefault="00040186" w:rsidP="00412CAC">
      <w:pPr>
        <w:pStyle w:val="220"/>
        <w:spacing w:before="180" w:after="180"/>
        <w:outlineLvl w:val="9"/>
      </w:pPr>
      <w:r w:rsidRPr="00E818C0">
        <w:lastRenderedPageBreak/>
        <w:t>機關別：苗栗縣政府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B31147" w:rsidRPr="00E818C0" w:rsidTr="00B31147">
        <w:trPr>
          <w:tblHeader/>
        </w:trPr>
        <w:tc>
          <w:tcPr>
            <w:tcW w:w="851" w:type="dxa"/>
            <w:vAlign w:val="center"/>
          </w:tcPr>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w:t>
            </w:r>
          </w:p>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單位</w:t>
            </w:r>
          </w:p>
        </w:tc>
        <w:tc>
          <w:tcPr>
            <w:tcW w:w="3402" w:type="dxa"/>
            <w:vAlign w:val="center"/>
          </w:tcPr>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B31147" w:rsidRPr="00E818C0" w:rsidTr="00B31147">
        <w:tc>
          <w:tcPr>
            <w:tcW w:w="851" w:type="dxa"/>
            <w:vAlign w:val="center"/>
          </w:tcPr>
          <w:p w:rsidR="00B31147" w:rsidRPr="00E818C0" w:rsidRDefault="00B31147"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Align w:val="center"/>
          </w:tcPr>
          <w:p w:rsidR="00B31147" w:rsidRPr="00E818C0" w:rsidRDefault="00B31147" w:rsidP="00B31147">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緊急應變：縣市應變中心開設與運作情形（</w:t>
            </w:r>
            <w:r w:rsidRPr="00E818C0">
              <w:rPr>
                <w:rFonts w:ascii="Times New Roman" w:eastAsia="標楷體" w:hAnsi="Times New Roman"/>
                <w:sz w:val="28"/>
                <w:szCs w:val="28"/>
              </w:rPr>
              <w:t>30%</w:t>
            </w:r>
            <w:r w:rsidRPr="00E818C0">
              <w:rPr>
                <w:rFonts w:ascii="Times New Roman" w:eastAsia="標楷體" w:hAnsi="Times New Roman"/>
                <w:sz w:val="28"/>
                <w:szCs w:val="28"/>
              </w:rPr>
              <w:t>）</w:t>
            </w:r>
          </w:p>
        </w:tc>
        <w:tc>
          <w:tcPr>
            <w:tcW w:w="3261" w:type="dxa"/>
            <w:vAlign w:val="center"/>
          </w:tcPr>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陳述分析研判的編組及其功能與運作（</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2.</w:t>
            </w:r>
            <w:r w:rsidRPr="00E818C0">
              <w:rPr>
                <w:rFonts w:ascii="Times New Roman" w:eastAsia="標楷體" w:hAnsi="Times New Roman"/>
                <w:sz w:val="28"/>
                <w:szCs w:val="28"/>
              </w:rPr>
              <w:t>是否有應變決議之會議紀錄？（</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3.</w:t>
            </w:r>
            <w:r w:rsidRPr="00E818C0">
              <w:rPr>
                <w:rFonts w:ascii="Times New Roman" w:eastAsia="標楷體" w:hAnsi="Times New Roman"/>
                <w:sz w:val="28"/>
                <w:szCs w:val="28"/>
              </w:rPr>
              <w:t>是否有針對每次應變結果進行改善對策之檢討？（</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Align w:val="center"/>
          </w:tcPr>
          <w:p w:rsidR="00B31147" w:rsidRPr="00E818C0" w:rsidRDefault="00B31147" w:rsidP="00B3114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B31147" w:rsidRPr="00E818C0" w:rsidRDefault="00B31147" w:rsidP="00B31147">
            <w:pPr>
              <w:spacing w:line="320" w:lineRule="exact"/>
              <w:jc w:val="both"/>
              <w:rPr>
                <w:rFonts w:ascii="Times New Roman" w:eastAsia="標楷體" w:hAnsi="Times New Roman"/>
                <w:sz w:val="28"/>
                <w:szCs w:val="28"/>
              </w:rPr>
            </w:pPr>
            <w:r w:rsidRPr="00E818C0">
              <w:rPr>
                <w:rFonts w:ascii="Times New Roman" w:eastAsia="標楷體" w:hAnsi="Times New Roman"/>
                <w:color w:val="000000"/>
                <w:sz w:val="28"/>
                <w:szCs w:val="28"/>
              </w:rPr>
              <w:t>在氣象資訊的研判方面，目前為中央大學支援，建議也可以與當地氣象站合作。</w:t>
            </w:r>
          </w:p>
        </w:tc>
      </w:tr>
      <w:tr w:rsidR="00B31147" w:rsidRPr="00E818C0" w:rsidTr="00B31147">
        <w:tc>
          <w:tcPr>
            <w:tcW w:w="851" w:type="dxa"/>
            <w:vAlign w:val="center"/>
          </w:tcPr>
          <w:p w:rsidR="00B31147" w:rsidRPr="00E818C0" w:rsidRDefault="00B31147"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Align w:val="center"/>
          </w:tcPr>
          <w:p w:rsidR="00B31147" w:rsidRPr="00E818C0" w:rsidRDefault="00B31147" w:rsidP="00B31147">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情報、資訊的共享與傳遞（</w:t>
            </w:r>
            <w:r w:rsidRPr="00E818C0">
              <w:rPr>
                <w:rFonts w:ascii="Times New Roman" w:eastAsia="標楷體" w:hAnsi="Times New Roman"/>
                <w:sz w:val="28"/>
                <w:szCs w:val="28"/>
              </w:rPr>
              <w:t>20%</w:t>
            </w:r>
            <w:r w:rsidRPr="00E818C0">
              <w:rPr>
                <w:rFonts w:ascii="Times New Roman" w:eastAsia="標楷體" w:hAnsi="Times New Roman"/>
                <w:sz w:val="28"/>
                <w:szCs w:val="28"/>
              </w:rPr>
              <w:t>）</w:t>
            </w:r>
          </w:p>
        </w:tc>
        <w:tc>
          <w:tcPr>
            <w:tcW w:w="3261" w:type="dxa"/>
            <w:vAlign w:val="center"/>
          </w:tcPr>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是否有建立資訊共享與傳遞平臺？（</w:t>
            </w:r>
            <w:r w:rsidRPr="00E818C0">
              <w:rPr>
                <w:rFonts w:ascii="Times New Roman" w:eastAsia="標楷體" w:hAnsi="Times New Roman"/>
                <w:sz w:val="28"/>
                <w:szCs w:val="28"/>
              </w:rPr>
              <w:t>5%</w:t>
            </w:r>
            <w:r w:rsidRPr="00E818C0">
              <w:rPr>
                <w:rFonts w:ascii="Times New Roman" w:eastAsia="標楷體" w:hAnsi="Times New Roman"/>
                <w:sz w:val="28"/>
                <w:szCs w:val="28"/>
              </w:rPr>
              <w:t>）</w:t>
            </w:r>
          </w:p>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資訊共享平臺使用時機與案例？</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3.</w:t>
            </w:r>
            <w:r w:rsidRPr="00E818C0">
              <w:rPr>
                <w:rFonts w:ascii="Times New Roman" w:eastAsia="標楷體" w:hAnsi="Times New Roman"/>
                <w:sz w:val="28"/>
                <w:szCs w:val="28"/>
              </w:rPr>
              <w:t>應變期間，資訊發布的機制（民眾）？（</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Align w:val="center"/>
          </w:tcPr>
          <w:p w:rsidR="00B31147" w:rsidRPr="00E818C0" w:rsidRDefault="00B31147" w:rsidP="00B3114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消防局</w:t>
            </w:r>
          </w:p>
          <w:p w:rsidR="00B31147" w:rsidRPr="00E818C0" w:rsidRDefault="00B31147" w:rsidP="00B3114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B31147" w:rsidRPr="00E818C0" w:rsidRDefault="00B31147" w:rsidP="00B31147">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已建立供縣內運用之資訊平臺，惟本平臺目前放置於中央大學，後續建議建立備援分流機制。</w:t>
            </w:r>
          </w:p>
        </w:tc>
      </w:tr>
      <w:tr w:rsidR="00B31147" w:rsidRPr="00E818C0" w:rsidTr="00B31147">
        <w:tc>
          <w:tcPr>
            <w:tcW w:w="851" w:type="dxa"/>
            <w:vAlign w:val="center"/>
          </w:tcPr>
          <w:p w:rsidR="00B31147" w:rsidRPr="00E818C0" w:rsidRDefault="00B31147"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Align w:val="center"/>
          </w:tcPr>
          <w:p w:rsidR="00B31147" w:rsidRPr="00E818C0" w:rsidRDefault="00B31147" w:rsidP="00B31147">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危害分析：威脅與災害認定（</w:t>
            </w:r>
            <w:r w:rsidRPr="00E818C0">
              <w:rPr>
                <w:rFonts w:ascii="Times New Roman" w:eastAsia="標楷體" w:hAnsi="Times New Roman"/>
                <w:sz w:val="28"/>
                <w:szCs w:val="28"/>
              </w:rPr>
              <w:t>40%</w:t>
            </w:r>
            <w:r w:rsidRPr="00E818C0">
              <w:rPr>
                <w:rFonts w:ascii="Times New Roman" w:eastAsia="標楷體" w:hAnsi="Times New Roman"/>
                <w:sz w:val="28"/>
                <w:szCs w:val="28"/>
              </w:rPr>
              <w:t>）</w:t>
            </w:r>
          </w:p>
        </w:tc>
        <w:tc>
          <w:tcPr>
            <w:tcW w:w="3261" w:type="dxa"/>
            <w:vAlign w:val="center"/>
          </w:tcPr>
          <w:p w:rsidR="00B31147" w:rsidRPr="00E818C0" w:rsidRDefault="00B31147" w:rsidP="00B31147">
            <w:pPr>
              <w:pStyle w:val="1"/>
              <w:widowControl/>
              <w:spacing w:line="32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是否有建置歷史災害資料庫（天然、人為災害）？（</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pStyle w:val="1"/>
              <w:widowControl/>
              <w:spacing w:line="32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是否有進行易致災點位的分析與對策研擬（包含淹水、坡地災害、易形成孤島區、交通事故）？（</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pStyle w:val="1"/>
              <w:widowControl/>
              <w:spacing w:line="32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天然災害潛勢圖資於平時減災及災中應變之應用情況？（</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pStyle w:val="1"/>
              <w:widowControl/>
              <w:spacing w:line="320" w:lineRule="exact"/>
              <w:ind w:leftChars="0" w:left="210" w:hangingChars="75" w:hanging="210"/>
              <w:jc w:val="both"/>
              <w:rPr>
                <w:rFonts w:ascii="Times New Roman" w:eastAsia="標楷體" w:hAnsi="Times New Roman"/>
              </w:rPr>
            </w:pPr>
            <w:r w:rsidRPr="00E818C0">
              <w:rPr>
                <w:rFonts w:ascii="Times New Roman" w:eastAsia="標楷體" w:hAnsi="Times New Roman"/>
                <w:sz w:val="28"/>
                <w:szCs w:val="28"/>
              </w:rPr>
              <w:t>4.</w:t>
            </w:r>
            <w:r w:rsidRPr="00E818C0">
              <w:rPr>
                <w:rFonts w:ascii="Times New Roman" w:eastAsia="標楷體" w:hAnsi="Times New Roman"/>
                <w:sz w:val="28"/>
                <w:szCs w:val="28"/>
              </w:rPr>
              <w:t>各項災害潛勢圖資的更新頻率？（</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Align w:val="center"/>
          </w:tcPr>
          <w:p w:rsidR="00B31147" w:rsidRPr="00E818C0" w:rsidRDefault="00B31147" w:rsidP="00B3114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B31147" w:rsidRPr="00E818C0" w:rsidRDefault="00B31147" w:rsidP="00B31147">
            <w:pPr>
              <w:pStyle w:val="1"/>
              <w:widowControl/>
              <w:numPr>
                <w:ilvl w:val="0"/>
                <w:numId w:val="267"/>
              </w:numPr>
              <w:spacing w:line="320" w:lineRule="exact"/>
              <w:ind w:leftChars="0" w:left="357" w:hanging="283"/>
              <w:rPr>
                <w:rFonts w:ascii="Times New Roman" w:eastAsia="標楷體" w:hAnsi="Times New Roman"/>
                <w:sz w:val="28"/>
                <w:szCs w:val="28"/>
              </w:rPr>
            </w:pPr>
            <w:r w:rsidRPr="00E818C0">
              <w:rPr>
                <w:rFonts w:ascii="Times New Roman" w:eastAsia="標楷體" w:hAnsi="Times New Roman"/>
                <w:sz w:val="28"/>
                <w:szCs w:val="28"/>
              </w:rPr>
              <w:t>資料庫目前放置於中央大學，建議應於縣內建置一套。</w:t>
            </w:r>
          </w:p>
          <w:p w:rsidR="00B31147" w:rsidRPr="00E818C0" w:rsidRDefault="00B31147" w:rsidP="00B31147">
            <w:pPr>
              <w:pStyle w:val="1"/>
              <w:widowControl/>
              <w:numPr>
                <w:ilvl w:val="0"/>
                <w:numId w:val="267"/>
              </w:numPr>
              <w:spacing w:line="320" w:lineRule="exact"/>
              <w:ind w:leftChars="0" w:left="357" w:hanging="283"/>
              <w:rPr>
                <w:rFonts w:ascii="Times New Roman" w:eastAsia="標楷體" w:hAnsi="Times New Roman"/>
                <w:sz w:val="28"/>
                <w:szCs w:val="28"/>
              </w:rPr>
            </w:pPr>
            <w:r w:rsidRPr="00E818C0">
              <w:rPr>
                <w:rFonts w:ascii="Times New Roman" w:eastAsia="標楷體" w:hAnsi="Times New Roman"/>
                <w:sz w:val="28"/>
                <w:szCs w:val="28"/>
              </w:rPr>
              <w:t>針對各項資料使用建議應記錄使用狀況，已掌握使用者需求。另也建議定期進行調查使用者使用意見。</w:t>
            </w:r>
          </w:p>
        </w:tc>
      </w:tr>
      <w:tr w:rsidR="00B31147" w:rsidRPr="00E818C0" w:rsidTr="00B31147">
        <w:tc>
          <w:tcPr>
            <w:tcW w:w="851" w:type="dxa"/>
            <w:vAlign w:val="center"/>
          </w:tcPr>
          <w:p w:rsidR="00B31147" w:rsidRPr="00E818C0" w:rsidRDefault="00B31147"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Align w:val="center"/>
          </w:tcPr>
          <w:p w:rsidR="00B31147" w:rsidRPr="00E818C0" w:rsidRDefault="00B31147" w:rsidP="00B31147">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計畫（</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vAlign w:val="center"/>
          </w:tcPr>
          <w:p w:rsidR="00B31147" w:rsidRPr="00E818C0" w:rsidRDefault="00B31147" w:rsidP="00B31147">
            <w:pPr>
              <w:pStyle w:val="a3"/>
              <w:adjustRightInd w:val="0"/>
              <w:snapToGrid w:val="0"/>
              <w:spacing w:line="320" w:lineRule="exact"/>
              <w:ind w:leftChars="0" w:left="0"/>
              <w:jc w:val="both"/>
              <w:rPr>
                <w:rFonts w:eastAsia="標楷體"/>
                <w:sz w:val="28"/>
                <w:szCs w:val="28"/>
                <w:lang w:eastAsia="zh-TW"/>
              </w:rPr>
            </w:pPr>
            <w:r w:rsidRPr="00E818C0">
              <w:rPr>
                <w:rFonts w:eastAsia="標楷體"/>
                <w:sz w:val="28"/>
                <w:szCs w:val="28"/>
                <w:lang w:eastAsia="zh-TW"/>
              </w:rPr>
              <w:t>地區計畫中是否有依據情境想定、受災經驗或災損評估擬定對策？</w:t>
            </w:r>
            <w:r w:rsidRPr="00E818C0">
              <w:rPr>
                <w:rFonts w:eastAsia="標楷體"/>
                <w:sz w:val="28"/>
                <w:szCs w:val="28"/>
                <w:lang w:eastAsia="zh-TW"/>
              </w:rPr>
              <w:t xml:space="preserve"> </w:t>
            </w:r>
            <w:r w:rsidRPr="00E818C0">
              <w:rPr>
                <w:rFonts w:eastAsia="標楷體"/>
                <w:sz w:val="28"/>
                <w:szCs w:val="28"/>
                <w:lang w:eastAsia="zh-TW"/>
              </w:rPr>
              <w:t>（</w:t>
            </w:r>
            <w:r w:rsidRPr="00E818C0">
              <w:rPr>
                <w:rFonts w:eastAsia="標楷體"/>
                <w:sz w:val="28"/>
                <w:szCs w:val="28"/>
                <w:lang w:eastAsia="zh-TW"/>
              </w:rPr>
              <w:t>10%</w:t>
            </w:r>
            <w:r w:rsidRPr="00E818C0">
              <w:rPr>
                <w:rFonts w:eastAsia="標楷體"/>
                <w:sz w:val="28"/>
                <w:szCs w:val="28"/>
                <w:lang w:eastAsia="zh-TW"/>
              </w:rPr>
              <w:t>）</w:t>
            </w:r>
          </w:p>
        </w:tc>
        <w:tc>
          <w:tcPr>
            <w:tcW w:w="1134" w:type="dxa"/>
            <w:vAlign w:val="center"/>
          </w:tcPr>
          <w:p w:rsidR="00B31147" w:rsidRPr="00E818C0" w:rsidRDefault="00B31147" w:rsidP="00B3114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shd w:val="clear" w:color="auto" w:fill="auto"/>
          </w:tcPr>
          <w:p w:rsidR="00B31147" w:rsidRPr="00E818C0" w:rsidRDefault="00B31147" w:rsidP="00B31147">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颱洪、坡地、地震、毒化災有依據規模設定擬定相關對策，其中地震有提出分年工作重點。</w:t>
            </w:r>
          </w:p>
        </w:tc>
      </w:tr>
    </w:tbl>
    <w:p w:rsidR="00B31147" w:rsidRPr="00E818C0" w:rsidRDefault="00B31147" w:rsidP="00412CAC">
      <w:pPr>
        <w:pStyle w:val="220"/>
        <w:spacing w:before="180" w:after="180"/>
        <w:outlineLvl w:val="9"/>
      </w:pPr>
    </w:p>
    <w:p w:rsidR="00B31147" w:rsidRPr="00E818C0" w:rsidRDefault="00B31147">
      <w:pPr>
        <w:widowControl/>
        <w:rPr>
          <w:rFonts w:ascii="Times New Roman" w:eastAsia="標楷體" w:hAnsi="Times New Roman"/>
          <w:b/>
          <w:sz w:val="32"/>
          <w:szCs w:val="32"/>
        </w:rPr>
      </w:pPr>
      <w:r w:rsidRPr="00E818C0">
        <w:rPr>
          <w:rFonts w:ascii="Times New Roman" w:eastAsia="標楷體" w:hAnsi="Times New Roman"/>
        </w:rPr>
        <w:br w:type="page"/>
      </w:r>
    </w:p>
    <w:p w:rsidR="00040186" w:rsidRPr="00E818C0" w:rsidRDefault="00040186" w:rsidP="00412CAC">
      <w:pPr>
        <w:pStyle w:val="220"/>
        <w:spacing w:before="180" w:after="180"/>
        <w:outlineLvl w:val="9"/>
      </w:pPr>
      <w:r w:rsidRPr="00E818C0">
        <w:lastRenderedPageBreak/>
        <w:t>機關別：南投縣政府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B31147" w:rsidRPr="00E818C0" w:rsidTr="00B31147">
        <w:trPr>
          <w:tblHeader/>
        </w:trPr>
        <w:tc>
          <w:tcPr>
            <w:tcW w:w="851" w:type="dxa"/>
            <w:vAlign w:val="center"/>
          </w:tcPr>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w:t>
            </w:r>
          </w:p>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單位</w:t>
            </w:r>
          </w:p>
        </w:tc>
        <w:tc>
          <w:tcPr>
            <w:tcW w:w="3402" w:type="dxa"/>
            <w:vAlign w:val="center"/>
          </w:tcPr>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B31147" w:rsidRPr="00E818C0" w:rsidTr="00B31147">
        <w:tc>
          <w:tcPr>
            <w:tcW w:w="851" w:type="dxa"/>
            <w:vAlign w:val="center"/>
          </w:tcPr>
          <w:p w:rsidR="00B31147" w:rsidRPr="00E818C0" w:rsidRDefault="00B31147"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Align w:val="center"/>
          </w:tcPr>
          <w:p w:rsidR="00B31147" w:rsidRPr="00E818C0" w:rsidRDefault="00B31147" w:rsidP="00B31147">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緊急應變：縣市應變中心開設與運作情形（</w:t>
            </w:r>
            <w:r w:rsidRPr="00E818C0">
              <w:rPr>
                <w:rFonts w:ascii="Times New Roman" w:eastAsia="標楷體" w:hAnsi="Times New Roman"/>
                <w:sz w:val="28"/>
                <w:szCs w:val="28"/>
              </w:rPr>
              <w:t>30%</w:t>
            </w:r>
            <w:r w:rsidRPr="00E818C0">
              <w:rPr>
                <w:rFonts w:ascii="Times New Roman" w:eastAsia="標楷體" w:hAnsi="Times New Roman"/>
                <w:sz w:val="28"/>
                <w:szCs w:val="28"/>
              </w:rPr>
              <w:t>）</w:t>
            </w:r>
          </w:p>
        </w:tc>
        <w:tc>
          <w:tcPr>
            <w:tcW w:w="3261" w:type="dxa"/>
            <w:vAlign w:val="center"/>
          </w:tcPr>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陳述分析研判的編組及其功能與運作（</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2.</w:t>
            </w:r>
            <w:r w:rsidRPr="00E818C0">
              <w:rPr>
                <w:rFonts w:ascii="Times New Roman" w:eastAsia="標楷體" w:hAnsi="Times New Roman"/>
                <w:sz w:val="28"/>
                <w:szCs w:val="28"/>
              </w:rPr>
              <w:t>是否有應變決議之會議紀錄？（</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3.</w:t>
            </w:r>
            <w:r w:rsidRPr="00E818C0">
              <w:rPr>
                <w:rFonts w:ascii="Times New Roman" w:eastAsia="標楷體" w:hAnsi="Times New Roman"/>
                <w:sz w:val="28"/>
                <w:szCs w:val="28"/>
              </w:rPr>
              <w:t>是否有針對每次應變結果進行改善對策之檢討？（</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Align w:val="center"/>
          </w:tcPr>
          <w:p w:rsidR="00B31147" w:rsidRPr="00E818C0" w:rsidRDefault="00B31147" w:rsidP="00B3114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B31147" w:rsidRPr="00E818C0" w:rsidRDefault="00B31147" w:rsidP="00B31147">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建議可與鄰近氣象站合作，以增進氣象研判能力。</w:t>
            </w:r>
          </w:p>
        </w:tc>
      </w:tr>
      <w:tr w:rsidR="00B31147" w:rsidRPr="00E818C0" w:rsidTr="00B31147">
        <w:tc>
          <w:tcPr>
            <w:tcW w:w="851" w:type="dxa"/>
            <w:vAlign w:val="center"/>
          </w:tcPr>
          <w:p w:rsidR="00B31147" w:rsidRPr="00E818C0" w:rsidRDefault="00B31147"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Align w:val="center"/>
          </w:tcPr>
          <w:p w:rsidR="00B31147" w:rsidRPr="00E818C0" w:rsidRDefault="00B31147" w:rsidP="00B31147">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情報、資訊的共享與傳遞（</w:t>
            </w:r>
            <w:r w:rsidRPr="00E818C0">
              <w:rPr>
                <w:rFonts w:ascii="Times New Roman" w:eastAsia="標楷體" w:hAnsi="Times New Roman"/>
                <w:sz w:val="28"/>
                <w:szCs w:val="28"/>
              </w:rPr>
              <w:t>20%</w:t>
            </w:r>
            <w:r w:rsidRPr="00E818C0">
              <w:rPr>
                <w:rFonts w:ascii="Times New Roman" w:eastAsia="標楷體" w:hAnsi="Times New Roman"/>
                <w:sz w:val="28"/>
                <w:szCs w:val="28"/>
              </w:rPr>
              <w:t>）</w:t>
            </w:r>
          </w:p>
        </w:tc>
        <w:tc>
          <w:tcPr>
            <w:tcW w:w="3261" w:type="dxa"/>
            <w:vAlign w:val="center"/>
          </w:tcPr>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是否有建立資訊共享與傳遞平臺？（</w:t>
            </w:r>
            <w:r w:rsidRPr="00E818C0">
              <w:rPr>
                <w:rFonts w:ascii="Times New Roman" w:eastAsia="標楷體" w:hAnsi="Times New Roman"/>
                <w:sz w:val="28"/>
                <w:szCs w:val="28"/>
              </w:rPr>
              <w:t>5%</w:t>
            </w:r>
            <w:r w:rsidRPr="00E818C0">
              <w:rPr>
                <w:rFonts w:ascii="Times New Roman" w:eastAsia="標楷體" w:hAnsi="Times New Roman"/>
                <w:sz w:val="28"/>
                <w:szCs w:val="28"/>
              </w:rPr>
              <w:t>）</w:t>
            </w:r>
          </w:p>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資訊共享平臺使用時機與案例？</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3.</w:t>
            </w:r>
            <w:r w:rsidRPr="00E818C0">
              <w:rPr>
                <w:rFonts w:ascii="Times New Roman" w:eastAsia="標楷體" w:hAnsi="Times New Roman"/>
                <w:sz w:val="28"/>
                <w:szCs w:val="28"/>
              </w:rPr>
              <w:t>應變期間，資訊發布的機制（民眾）？（</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Align w:val="center"/>
          </w:tcPr>
          <w:p w:rsidR="00B31147" w:rsidRPr="00E818C0" w:rsidRDefault="00B31147" w:rsidP="00B3114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消防局</w:t>
            </w:r>
          </w:p>
          <w:p w:rsidR="00B31147" w:rsidRPr="00E818C0" w:rsidRDefault="00B31147" w:rsidP="00B3114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B31147" w:rsidRPr="00E818C0" w:rsidRDefault="00B31147" w:rsidP="00B31147">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強化運用縣內</w:t>
            </w:r>
            <w:r w:rsidRPr="00E818C0">
              <w:rPr>
                <w:rFonts w:ascii="Times New Roman" w:eastAsia="標楷體" w:hAnsi="Times New Roman"/>
                <w:sz w:val="28"/>
                <w:szCs w:val="28"/>
              </w:rPr>
              <w:t>CCTV</w:t>
            </w:r>
            <w:r w:rsidRPr="00E818C0">
              <w:rPr>
                <w:rFonts w:ascii="Times New Roman" w:eastAsia="標楷體" w:hAnsi="Times New Roman"/>
                <w:sz w:val="28"/>
                <w:szCs w:val="28"/>
              </w:rPr>
              <w:t>（含警政）協助災情查報，值得其他縣市參考。</w:t>
            </w:r>
          </w:p>
        </w:tc>
      </w:tr>
      <w:tr w:rsidR="00B31147" w:rsidRPr="00E818C0" w:rsidTr="00B31147">
        <w:tc>
          <w:tcPr>
            <w:tcW w:w="851" w:type="dxa"/>
            <w:vAlign w:val="center"/>
          </w:tcPr>
          <w:p w:rsidR="00B31147" w:rsidRPr="00E818C0" w:rsidRDefault="00B31147"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Align w:val="center"/>
          </w:tcPr>
          <w:p w:rsidR="00B31147" w:rsidRPr="00E818C0" w:rsidRDefault="00B31147" w:rsidP="00B31147">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危害分析：威脅與災害認定（</w:t>
            </w:r>
            <w:r w:rsidRPr="00E818C0">
              <w:rPr>
                <w:rFonts w:ascii="Times New Roman" w:eastAsia="標楷體" w:hAnsi="Times New Roman"/>
                <w:sz w:val="28"/>
                <w:szCs w:val="28"/>
              </w:rPr>
              <w:t>40%</w:t>
            </w:r>
            <w:r w:rsidRPr="00E818C0">
              <w:rPr>
                <w:rFonts w:ascii="Times New Roman" w:eastAsia="標楷體" w:hAnsi="Times New Roman"/>
                <w:sz w:val="28"/>
                <w:szCs w:val="28"/>
              </w:rPr>
              <w:t>）</w:t>
            </w:r>
          </w:p>
        </w:tc>
        <w:tc>
          <w:tcPr>
            <w:tcW w:w="3261" w:type="dxa"/>
            <w:vAlign w:val="center"/>
          </w:tcPr>
          <w:p w:rsidR="00B31147" w:rsidRPr="00E818C0" w:rsidRDefault="00B31147" w:rsidP="00B31147">
            <w:pPr>
              <w:pStyle w:val="1"/>
              <w:widowControl/>
              <w:spacing w:line="32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是否有建置歷史災害資料庫（天然、人為災害）？（</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pStyle w:val="1"/>
              <w:widowControl/>
              <w:spacing w:line="32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是否有進行易致災點位的分析與對策研擬（包含淹水、坡地災害、易形成孤島區、交通事故）？（</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pStyle w:val="1"/>
              <w:widowControl/>
              <w:spacing w:line="32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天然災害潛勢圖資於平時減災及災中應變之應用情況？（</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pStyle w:val="1"/>
              <w:widowControl/>
              <w:spacing w:line="320" w:lineRule="exact"/>
              <w:ind w:leftChars="0" w:left="210" w:hangingChars="75" w:hanging="210"/>
              <w:jc w:val="both"/>
              <w:rPr>
                <w:rFonts w:ascii="Times New Roman" w:eastAsia="標楷體" w:hAnsi="Times New Roman"/>
              </w:rPr>
            </w:pPr>
            <w:r w:rsidRPr="00E818C0">
              <w:rPr>
                <w:rFonts w:ascii="Times New Roman" w:eastAsia="標楷體" w:hAnsi="Times New Roman"/>
                <w:sz w:val="28"/>
                <w:szCs w:val="28"/>
              </w:rPr>
              <w:t>4.</w:t>
            </w:r>
            <w:r w:rsidRPr="00E818C0">
              <w:rPr>
                <w:rFonts w:ascii="Times New Roman" w:eastAsia="標楷體" w:hAnsi="Times New Roman"/>
                <w:sz w:val="28"/>
                <w:szCs w:val="28"/>
              </w:rPr>
              <w:t>各項災害潛勢圖資的更新頻率？（</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Align w:val="center"/>
          </w:tcPr>
          <w:p w:rsidR="00B31147" w:rsidRPr="00E818C0" w:rsidRDefault="00B31147" w:rsidP="00B3114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B31147" w:rsidRPr="00E818C0" w:rsidRDefault="00B31147" w:rsidP="00B31147">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圖資主要以颱洪災害為重，建議再補強地震等其他災害。</w:t>
            </w:r>
          </w:p>
        </w:tc>
      </w:tr>
      <w:tr w:rsidR="00B31147" w:rsidRPr="00E818C0" w:rsidTr="00B31147">
        <w:tc>
          <w:tcPr>
            <w:tcW w:w="851" w:type="dxa"/>
            <w:vAlign w:val="center"/>
          </w:tcPr>
          <w:p w:rsidR="00B31147" w:rsidRPr="00E818C0" w:rsidRDefault="00B31147"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Align w:val="center"/>
          </w:tcPr>
          <w:p w:rsidR="00B31147" w:rsidRPr="00E818C0" w:rsidRDefault="00B31147" w:rsidP="00B31147">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計畫（</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vAlign w:val="center"/>
          </w:tcPr>
          <w:p w:rsidR="00B31147" w:rsidRPr="00E818C0" w:rsidRDefault="00B31147" w:rsidP="00B31147">
            <w:pPr>
              <w:pStyle w:val="a3"/>
              <w:adjustRightInd w:val="0"/>
              <w:snapToGrid w:val="0"/>
              <w:spacing w:line="320" w:lineRule="exact"/>
              <w:ind w:leftChars="0" w:left="0"/>
              <w:jc w:val="both"/>
              <w:rPr>
                <w:rFonts w:eastAsia="標楷體"/>
                <w:sz w:val="28"/>
                <w:szCs w:val="28"/>
                <w:lang w:eastAsia="zh-TW"/>
              </w:rPr>
            </w:pPr>
            <w:r w:rsidRPr="00E818C0">
              <w:rPr>
                <w:rFonts w:eastAsia="標楷體"/>
                <w:sz w:val="28"/>
                <w:szCs w:val="28"/>
                <w:lang w:eastAsia="zh-TW"/>
              </w:rPr>
              <w:t>地區計畫中是否有依據情境想定、受災經驗或災損評估擬定對策？</w:t>
            </w:r>
            <w:r w:rsidRPr="00E818C0">
              <w:rPr>
                <w:rFonts w:eastAsia="標楷體"/>
                <w:sz w:val="28"/>
                <w:szCs w:val="28"/>
                <w:lang w:eastAsia="zh-TW"/>
              </w:rPr>
              <w:t xml:space="preserve"> </w:t>
            </w:r>
            <w:r w:rsidRPr="00E818C0">
              <w:rPr>
                <w:rFonts w:eastAsia="標楷體"/>
                <w:sz w:val="28"/>
                <w:szCs w:val="28"/>
                <w:lang w:eastAsia="zh-TW"/>
              </w:rPr>
              <w:t>（</w:t>
            </w:r>
            <w:r w:rsidRPr="00E818C0">
              <w:rPr>
                <w:rFonts w:eastAsia="標楷體"/>
                <w:sz w:val="28"/>
                <w:szCs w:val="28"/>
                <w:lang w:eastAsia="zh-TW"/>
              </w:rPr>
              <w:t>10%</w:t>
            </w:r>
            <w:r w:rsidRPr="00E818C0">
              <w:rPr>
                <w:rFonts w:eastAsia="標楷體"/>
                <w:sz w:val="28"/>
                <w:szCs w:val="28"/>
                <w:lang w:eastAsia="zh-TW"/>
              </w:rPr>
              <w:t>）</w:t>
            </w:r>
          </w:p>
        </w:tc>
        <w:tc>
          <w:tcPr>
            <w:tcW w:w="1134" w:type="dxa"/>
            <w:vAlign w:val="center"/>
          </w:tcPr>
          <w:p w:rsidR="00B31147" w:rsidRPr="00E818C0" w:rsidRDefault="00B31147" w:rsidP="00B3114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B31147" w:rsidRPr="00E818C0" w:rsidRDefault="00B31147"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建議納入莫拉克颱風後之災害資料進行情境想定。</w:t>
            </w:r>
          </w:p>
        </w:tc>
      </w:tr>
    </w:tbl>
    <w:p w:rsidR="00B31147" w:rsidRPr="00E818C0" w:rsidRDefault="00B31147" w:rsidP="00412CAC">
      <w:pPr>
        <w:pStyle w:val="220"/>
        <w:spacing w:before="180" w:after="180"/>
        <w:outlineLvl w:val="9"/>
      </w:pPr>
    </w:p>
    <w:p w:rsidR="00B31147" w:rsidRPr="00E818C0" w:rsidRDefault="00B31147">
      <w:pPr>
        <w:widowControl/>
        <w:rPr>
          <w:rFonts w:ascii="Times New Roman" w:eastAsia="標楷體" w:hAnsi="Times New Roman"/>
          <w:b/>
          <w:sz w:val="32"/>
          <w:szCs w:val="32"/>
        </w:rPr>
      </w:pPr>
      <w:r w:rsidRPr="00E818C0">
        <w:rPr>
          <w:rFonts w:ascii="Times New Roman" w:eastAsia="標楷體" w:hAnsi="Times New Roman"/>
        </w:rPr>
        <w:br w:type="page"/>
      </w:r>
    </w:p>
    <w:p w:rsidR="00040186" w:rsidRPr="00E818C0" w:rsidRDefault="00040186" w:rsidP="00412CAC">
      <w:pPr>
        <w:pStyle w:val="220"/>
        <w:spacing w:before="180" w:after="180"/>
        <w:outlineLvl w:val="9"/>
      </w:pPr>
      <w:r w:rsidRPr="00E818C0">
        <w:lastRenderedPageBreak/>
        <w:t>機關別：雲林縣政府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B31147" w:rsidRPr="00E818C0" w:rsidTr="00B31147">
        <w:trPr>
          <w:tblHeader/>
        </w:trPr>
        <w:tc>
          <w:tcPr>
            <w:tcW w:w="851" w:type="dxa"/>
            <w:vAlign w:val="center"/>
          </w:tcPr>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w:t>
            </w:r>
          </w:p>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單位</w:t>
            </w:r>
          </w:p>
        </w:tc>
        <w:tc>
          <w:tcPr>
            <w:tcW w:w="3402" w:type="dxa"/>
            <w:vAlign w:val="center"/>
          </w:tcPr>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B31147" w:rsidRPr="00E818C0" w:rsidTr="00B31147">
        <w:tc>
          <w:tcPr>
            <w:tcW w:w="851" w:type="dxa"/>
            <w:vAlign w:val="center"/>
          </w:tcPr>
          <w:p w:rsidR="00B31147" w:rsidRPr="00E818C0" w:rsidRDefault="00B31147"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Align w:val="center"/>
          </w:tcPr>
          <w:p w:rsidR="00B31147" w:rsidRPr="00E818C0" w:rsidRDefault="00B31147" w:rsidP="00B31147">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緊急應變：縣市應變中心開設與運作情形（</w:t>
            </w:r>
            <w:r w:rsidRPr="00E818C0">
              <w:rPr>
                <w:rFonts w:ascii="Times New Roman" w:eastAsia="標楷體" w:hAnsi="Times New Roman"/>
                <w:sz w:val="28"/>
                <w:szCs w:val="28"/>
              </w:rPr>
              <w:t>30%</w:t>
            </w:r>
            <w:r w:rsidRPr="00E818C0">
              <w:rPr>
                <w:rFonts w:ascii="Times New Roman" w:eastAsia="標楷體" w:hAnsi="Times New Roman"/>
                <w:sz w:val="28"/>
                <w:szCs w:val="28"/>
              </w:rPr>
              <w:t>）</w:t>
            </w:r>
          </w:p>
        </w:tc>
        <w:tc>
          <w:tcPr>
            <w:tcW w:w="3261" w:type="dxa"/>
            <w:vAlign w:val="center"/>
          </w:tcPr>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陳述分析研判的編組及其功能與運作（</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2.</w:t>
            </w:r>
            <w:r w:rsidRPr="00E818C0">
              <w:rPr>
                <w:rFonts w:ascii="Times New Roman" w:eastAsia="標楷體" w:hAnsi="Times New Roman"/>
                <w:sz w:val="28"/>
                <w:szCs w:val="28"/>
              </w:rPr>
              <w:t>是否有應變決議之會議紀錄？（</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3.</w:t>
            </w:r>
            <w:r w:rsidRPr="00E818C0">
              <w:rPr>
                <w:rFonts w:ascii="Times New Roman" w:eastAsia="標楷體" w:hAnsi="Times New Roman"/>
                <w:sz w:val="28"/>
                <w:szCs w:val="28"/>
              </w:rPr>
              <w:t>是否有針對每次應變結果進行改善對策之檢討？（</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Align w:val="center"/>
          </w:tcPr>
          <w:p w:rsidR="00B31147" w:rsidRPr="00E818C0" w:rsidRDefault="00B31147" w:rsidP="00B3114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B31147" w:rsidRPr="00E818C0" w:rsidRDefault="00B31147" w:rsidP="00B31147">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分析研判成員包含縣府團隊及雲科大團隊（有氣象專業人員）。</w:t>
            </w:r>
          </w:p>
        </w:tc>
      </w:tr>
      <w:tr w:rsidR="00B31147" w:rsidRPr="00E818C0" w:rsidTr="00B31147">
        <w:tc>
          <w:tcPr>
            <w:tcW w:w="851" w:type="dxa"/>
            <w:vAlign w:val="center"/>
          </w:tcPr>
          <w:p w:rsidR="00B31147" w:rsidRPr="00E818C0" w:rsidRDefault="00B31147"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Align w:val="center"/>
          </w:tcPr>
          <w:p w:rsidR="00B31147" w:rsidRPr="00E818C0" w:rsidRDefault="00B31147" w:rsidP="00B31147">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情報、資訊的共享與傳遞（</w:t>
            </w:r>
            <w:r w:rsidRPr="00E818C0">
              <w:rPr>
                <w:rFonts w:ascii="Times New Roman" w:eastAsia="標楷體" w:hAnsi="Times New Roman"/>
                <w:sz w:val="28"/>
                <w:szCs w:val="28"/>
              </w:rPr>
              <w:t>20%</w:t>
            </w:r>
            <w:r w:rsidRPr="00E818C0">
              <w:rPr>
                <w:rFonts w:ascii="Times New Roman" w:eastAsia="標楷體" w:hAnsi="Times New Roman"/>
                <w:sz w:val="28"/>
                <w:szCs w:val="28"/>
              </w:rPr>
              <w:t>）</w:t>
            </w:r>
          </w:p>
        </w:tc>
        <w:tc>
          <w:tcPr>
            <w:tcW w:w="3261" w:type="dxa"/>
            <w:vAlign w:val="center"/>
          </w:tcPr>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是否有建立資訊共享與傳遞平臺？（</w:t>
            </w:r>
            <w:r w:rsidRPr="00E818C0">
              <w:rPr>
                <w:rFonts w:ascii="Times New Roman" w:eastAsia="標楷體" w:hAnsi="Times New Roman"/>
                <w:sz w:val="28"/>
                <w:szCs w:val="28"/>
              </w:rPr>
              <w:t>5%</w:t>
            </w:r>
            <w:r w:rsidRPr="00E818C0">
              <w:rPr>
                <w:rFonts w:ascii="Times New Roman" w:eastAsia="標楷體" w:hAnsi="Times New Roman"/>
                <w:sz w:val="28"/>
                <w:szCs w:val="28"/>
              </w:rPr>
              <w:t>）</w:t>
            </w:r>
          </w:p>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資訊共享平臺使用時機與案例？</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3.</w:t>
            </w:r>
            <w:r w:rsidRPr="00E818C0">
              <w:rPr>
                <w:rFonts w:ascii="Times New Roman" w:eastAsia="標楷體" w:hAnsi="Times New Roman"/>
                <w:sz w:val="28"/>
                <w:szCs w:val="28"/>
              </w:rPr>
              <w:t>應變期間，資訊發布的機制（民眾）？（</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Align w:val="center"/>
          </w:tcPr>
          <w:p w:rsidR="00B31147" w:rsidRPr="00E818C0" w:rsidRDefault="00B31147" w:rsidP="00B3114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消防局</w:t>
            </w:r>
          </w:p>
          <w:p w:rsidR="00B31147" w:rsidRPr="00E818C0" w:rsidRDefault="00B31147" w:rsidP="00B3114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B31147" w:rsidRPr="00E818C0" w:rsidRDefault="00B31147" w:rsidP="00B31147">
            <w:pPr>
              <w:pStyle w:val="a3"/>
              <w:numPr>
                <w:ilvl w:val="0"/>
                <w:numId w:val="268"/>
              </w:numPr>
              <w:spacing w:line="320" w:lineRule="exact"/>
              <w:ind w:leftChars="0"/>
              <w:jc w:val="both"/>
              <w:rPr>
                <w:rFonts w:eastAsia="標楷體"/>
                <w:sz w:val="28"/>
                <w:szCs w:val="28"/>
                <w:lang w:eastAsia="zh-TW"/>
              </w:rPr>
            </w:pPr>
            <w:r w:rsidRPr="00E818C0">
              <w:rPr>
                <w:rFonts w:eastAsia="標楷體"/>
                <w:sz w:val="28"/>
                <w:szCs w:val="28"/>
                <w:lang w:eastAsia="zh-TW"/>
              </w:rPr>
              <w:t>有提供</w:t>
            </w:r>
            <w:r w:rsidRPr="00E818C0">
              <w:rPr>
                <w:rFonts w:eastAsia="標楷體"/>
                <w:sz w:val="28"/>
                <w:szCs w:val="28"/>
                <w:lang w:eastAsia="zh-TW"/>
              </w:rPr>
              <w:t>App</w:t>
            </w:r>
            <w:r w:rsidRPr="00E818C0">
              <w:rPr>
                <w:rFonts w:eastAsia="標楷體"/>
                <w:sz w:val="28"/>
                <w:szCs w:val="28"/>
                <w:lang w:eastAsia="zh-TW"/>
              </w:rPr>
              <w:t>進行情資傳遞。</w:t>
            </w:r>
          </w:p>
          <w:p w:rsidR="00B31147" w:rsidRPr="00E818C0" w:rsidRDefault="00B31147" w:rsidP="00B31147">
            <w:pPr>
              <w:pStyle w:val="a3"/>
              <w:numPr>
                <w:ilvl w:val="0"/>
                <w:numId w:val="268"/>
              </w:numPr>
              <w:spacing w:line="320" w:lineRule="exact"/>
              <w:ind w:leftChars="0"/>
              <w:jc w:val="both"/>
              <w:rPr>
                <w:rFonts w:eastAsia="標楷體"/>
                <w:sz w:val="28"/>
                <w:szCs w:val="28"/>
                <w:lang w:eastAsia="zh-TW"/>
              </w:rPr>
            </w:pPr>
            <w:r w:rsidRPr="00E818C0">
              <w:rPr>
                <w:rFonts w:eastAsia="標楷體"/>
                <w:sz w:val="28"/>
                <w:szCs w:val="28"/>
                <w:lang w:eastAsia="zh-TW"/>
              </w:rPr>
              <w:t>已建立供縣內運用之資訊平臺，後續建議建立備援分流機制。</w:t>
            </w:r>
          </w:p>
          <w:p w:rsidR="00B31147" w:rsidRPr="00E818C0" w:rsidRDefault="00B31147" w:rsidP="00B31147">
            <w:pPr>
              <w:pStyle w:val="a3"/>
              <w:numPr>
                <w:ilvl w:val="0"/>
                <w:numId w:val="268"/>
              </w:numPr>
              <w:spacing w:line="320" w:lineRule="exact"/>
              <w:ind w:leftChars="0"/>
              <w:jc w:val="both"/>
              <w:rPr>
                <w:rFonts w:eastAsia="標楷體"/>
                <w:sz w:val="28"/>
                <w:szCs w:val="28"/>
                <w:lang w:eastAsia="zh-TW"/>
              </w:rPr>
            </w:pPr>
            <w:r w:rsidRPr="00E818C0">
              <w:rPr>
                <w:rFonts w:eastAsia="標楷體"/>
                <w:sz w:val="28"/>
                <w:szCs w:val="28"/>
                <w:lang w:eastAsia="zh-TW"/>
              </w:rPr>
              <w:t>有鑑於</w:t>
            </w:r>
            <w:r w:rsidRPr="00E818C0">
              <w:rPr>
                <w:rFonts w:eastAsia="標楷體"/>
                <w:sz w:val="28"/>
                <w:szCs w:val="28"/>
                <w:lang w:eastAsia="zh-TW"/>
              </w:rPr>
              <w:t>CCTV</w:t>
            </w:r>
            <w:r w:rsidRPr="00E818C0">
              <w:rPr>
                <w:rFonts w:eastAsia="標楷體"/>
                <w:sz w:val="28"/>
                <w:szCs w:val="28"/>
                <w:lang w:eastAsia="zh-TW"/>
              </w:rPr>
              <w:t>於防災應用逐漸普遍，建議於災害應變期間可以納入參考警政</w:t>
            </w:r>
            <w:r w:rsidRPr="00E818C0">
              <w:rPr>
                <w:rFonts w:eastAsia="標楷體"/>
                <w:sz w:val="28"/>
                <w:szCs w:val="28"/>
                <w:lang w:eastAsia="zh-TW"/>
              </w:rPr>
              <w:t>CCTV</w:t>
            </w:r>
            <w:r w:rsidRPr="00E818C0">
              <w:rPr>
                <w:rFonts w:eastAsia="標楷體"/>
                <w:sz w:val="28"/>
                <w:szCs w:val="28"/>
                <w:lang w:eastAsia="zh-TW"/>
              </w:rPr>
              <w:t>，以增加即時現地觀測，輔助指揮官決策。</w:t>
            </w:r>
          </w:p>
        </w:tc>
      </w:tr>
      <w:tr w:rsidR="00B31147" w:rsidRPr="00E818C0" w:rsidTr="00B31147">
        <w:tc>
          <w:tcPr>
            <w:tcW w:w="851" w:type="dxa"/>
            <w:vAlign w:val="center"/>
          </w:tcPr>
          <w:p w:rsidR="00B31147" w:rsidRPr="00E818C0" w:rsidRDefault="00B31147"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Align w:val="center"/>
          </w:tcPr>
          <w:p w:rsidR="00B31147" w:rsidRPr="00E818C0" w:rsidRDefault="00B31147" w:rsidP="00B31147">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危害分析：威脅與災害認定（</w:t>
            </w:r>
            <w:r w:rsidRPr="00E818C0">
              <w:rPr>
                <w:rFonts w:ascii="Times New Roman" w:eastAsia="標楷體" w:hAnsi="Times New Roman"/>
                <w:sz w:val="28"/>
                <w:szCs w:val="28"/>
              </w:rPr>
              <w:t>40%</w:t>
            </w:r>
            <w:r w:rsidRPr="00E818C0">
              <w:rPr>
                <w:rFonts w:ascii="Times New Roman" w:eastAsia="標楷體" w:hAnsi="Times New Roman"/>
                <w:sz w:val="28"/>
                <w:szCs w:val="28"/>
              </w:rPr>
              <w:t>）</w:t>
            </w:r>
          </w:p>
        </w:tc>
        <w:tc>
          <w:tcPr>
            <w:tcW w:w="3261" w:type="dxa"/>
            <w:vAlign w:val="center"/>
          </w:tcPr>
          <w:p w:rsidR="00B31147" w:rsidRPr="00E818C0" w:rsidRDefault="00B31147" w:rsidP="00B31147">
            <w:pPr>
              <w:pStyle w:val="1"/>
              <w:widowControl/>
              <w:spacing w:line="32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是否有建置歷史災害資料庫（天然、人為災害）？（</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pStyle w:val="1"/>
              <w:widowControl/>
              <w:spacing w:line="32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是否有進行易致災點位的分析與對策研擬（包含淹水、坡地災害、易形成孤島區、交通事故）？（</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pStyle w:val="1"/>
              <w:widowControl/>
              <w:spacing w:line="32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天然災害潛勢圖資於平時減災及災中應變之應用情況？（</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pStyle w:val="1"/>
              <w:widowControl/>
              <w:spacing w:line="320" w:lineRule="exact"/>
              <w:ind w:leftChars="0" w:left="210" w:hangingChars="75" w:hanging="210"/>
              <w:jc w:val="both"/>
              <w:rPr>
                <w:rFonts w:ascii="Times New Roman" w:eastAsia="標楷體" w:hAnsi="Times New Roman"/>
              </w:rPr>
            </w:pPr>
            <w:r w:rsidRPr="00E818C0">
              <w:rPr>
                <w:rFonts w:ascii="Times New Roman" w:eastAsia="標楷體" w:hAnsi="Times New Roman"/>
                <w:sz w:val="28"/>
                <w:szCs w:val="28"/>
              </w:rPr>
              <w:t>4.</w:t>
            </w:r>
            <w:r w:rsidRPr="00E818C0">
              <w:rPr>
                <w:rFonts w:ascii="Times New Roman" w:eastAsia="標楷體" w:hAnsi="Times New Roman"/>
                <w:sz w:val="28"/>
                <w:szCs w:val="28"/>
              </w:rPr>
              <w:t>各項災害潛勢圖資的更新頻率？（</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Align w:val="center"/>
          </w:tcPr>
          <w:p w:rsidR="00B31147" w:rsidRPr="00E818C0" w:rsidRDefault="00B31147" w:rsidP="00B3114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B31147" w:rsidRPr="00E818C0" w:rsidRDefault="00B31147" w:rsidP="00B31147">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針對各項資料使用建議應記錄使用狀況，已掌握使用者需求，另建議定期進行調查使用者使用意見。</w:t>
            </w:r>
          </w:p>
        </w:tc>
      </w:tr>
      <w:tr w:rsidR="00B31147" w:rsidRPr="00E818C0" w:rsidTr="00B31147">
        <w:tc>
          <w:tcPr>
            <w:tcW w:w="851" w:type="dxa"/>
            <w:vAlign w:val="center"/>
          </w:tcPr>
          <w:p w:rsidR="00B31147" w:rsidRPr="00E818C0" w:rsidRDefault="00B31147"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Align w:val="center"/>
          </w:tcPr>
          <w:p w:rsidR="00B31147" w:rsidRPr="00E818C0" w:rsidRDefault="00B31147" w:rsidP="00B31147">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計畫（</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vAlign w:val="center"/>
          </w:tcPr>
          <w:p w:rsidR="00B31147" w:rsidRPr="00E818C0" w:rsidRDefault="00B31147" w:rsidP="00B31147">
            <w:pPr>
              <w:pStyle w:val="a3"/>
              <w:adjustRightInd w:val="0"/>
              <w:snapToGrid w:val="0"/>
              <w:spacing w:line="320" w:lineRule="exact"/>
              <w:ind w:leftChars="0" w:left="0"/>
              <w:jc w:val="both"/>
              <w:rPr>
                <w:rFonts w:eastAsia="標楷體"/>
                <w:sz w:val="28"/>
                <w:szCs w:val="28"/>
                <w:lang w:eastAsia="zh-TW"/>
              </w:rPr>
            </w:pPr>
            <w:r w:rsidRPr="00E818C0">
              <w:rPr>
                <w:rFonts w:eastAsia="標楷體"/>
                <w:sz w:val="28"/>
                <w:szCs w:val="28"/>
                <w:lang w:eastAsia="zh-TW"/>
              </w:rPr>
              <w:t>地區計畫中是否有依據情境想定、受災經驗或災損評估擬定對策？</w:t>
            </w:r>
            <w:r w:rsidRPr="00E818C0">
              <w:rPr>
                <w:rFonts w:eastAsia="標楷體"/>
                <w:sz w:val="28"/>
                <w:szCs w:val="28"/>
                <w:lang w:eastAsia="zh-TW"/>
              </w:rPr>
              <w:t xml:space="preserve"> </w:t>
            </w:r>
            <w:r w:rsidRPr="00E818C0">
              <w:rPr>
                <w:rFonts w:eastAsia="標楷體"/>
                <w:sz w:val="28"/>
                <w:szCs w:val="28"/>
                <w:lang w:eastAsia="zh-TW"/>
              </w:rPr>
              <w:t>（</w:t>
            </w:r>
            <w:r w:rsidRPr="00E818C0">
              <w:rPr>
                <w:rFonts w:eastAsia="標楷體"/>
                <w:sz w:val="28"/>
                <w:szCs w:val="28"/>
                <w:lang w:eastAsia="zh-TW"/>
              </w:rPr>
              <w:t>10%</w:t>
            </w:r>
            <w:r w:rsidRPr="00E818C0">
              <w:rPr>
                <w:rFonts w:eastAsia="標楷體"/>
                <w:sz w:val="28"/>
                <w:szCs w:val="28"/>
                <w:lang w:eastAsia="zh-TW"/>
              </w:rPr>
              <w:t>）</w:t>
            </w:r>
          </w:p>
        </w:tc>
        <w:tc>
          <w:tcPr>
            <w:tcW w:w="1134" w:type="dxa"/>
            <w:vAlign w:val="center"/>
          </w:tcPr>
          <w:p w:rsidR="00B31147" w:rsidRPr="00E818C0" w:rsidRDefault="00B31147" w:rsidP="00B3114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shd w:val="clear" w:color="auto" w:fill="auto"/>
          </w:tcPr>
          <w:p w:rsidR="00B31147" w:rsidRPr="00E818C0" w:rsidRDefault="00B31147" w:rsidP="00B31147">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協力機構所完成的圖資主要應用於雲林縣地區災害防救計畫的各災害別第一小節的災害潛勢、規模設定篇內，並且將其細化至鄉鎮市，依據這些圖資完成斗六市等</w:t>
            </w:r>
            <w:r w:rsidRPr="00E818C0">
              <w:rPr>
                <w:rFonts w:ascii="Times New Roman" w:eastAsia="標楷體" w:hAnsi="Times New Roman"/>
                <w:sz w:val="28"/>
                <w:szCs w:val="28"/>
              </w:rPr>
              <w:t>5</w:t>
            </w:r>
            <w:r w:rsidRPr="00E818C0">
              <w:rPr>
                <w:rFonts w:ascii="Times New Roman" w:eastAsia="標楷體" w:hAnsi="Times New Roman"/>
                <w:sz w:val="28"/>
                <w:szCs w:val="28"/>
              </w:rPr>
              <w:t>個鄉鎮市之地區災害防救計畫。</w:t>
            </w:r>
          </w:p>
        </w:tc>
      </w:tr>
    </w:tbl>
    <w:p w:rsidR="00B31147" w:rsidRPr="00E818C0" w:rsidRDefault="00B31147">
      <w:pPr>
        <w:widowControl/>
        <w:rPr>
          <w:rFonts w:ascii="Times New Roman" w:eastAsia="標楷體" w:hAnsi="Times New Roman"/>
          <w:b/>
          <w:sz w:val="32"/>
          <w:szCs w:val="32"/>
        </w:rPr>
      </w:pPr>
      <w:r w:rsidRPr="00E818C0">
        <w:rPr>
          <w:rFonts w:ascii="Times New Roman" w:eastAsia="標楷體" w:hAnsi="Times New Roman"/>
        </w:rPr>
        <w:br w:type="page"/>
      </w:r>
    </w:p>
    <w:p w:rsidR="00040186" w:rsidRPr="00E818C0" w:rsidRDefault="00040186" w:rsidP="00412CAC">
      <w:pPr>
        <w:pStyle w:val="220"/>
        <w:spacing w:before="180" w:after="180"/>
        <w:outlineLvl w:val="9"/>
      </w:pPr>
      <w:r w:rsidRPr="00E818C0">
        <w:lastRenderedPageBreak/>
        <w:t>機關別：嘉義縣政府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B31147" w:rsidRPr="00E818C0" w:rsidTr="00B31147">
        <w:trPr>
          <w:tblHeader/>
        </w:trPr>
        <w:tc>
          <w:tcPr>
            <w:tcW w:w="851" w:type="dxa"/>
            <w:vAlign w:val="center"/>
          </w:tcPr>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w:t>
            </w:r>
          </w:p>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單位</w:t>
            </w:r>
          </w:p>
        </w:tc>
        <w:tc>
          <w:tcPr>
            <w:tcW w:w="3402" w:type="dxa"/>
            <w:vAlign w:val="center"/>
          </w:tcPr>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B31147" w:rsidRPr="00E818C0" w:rsidTr="00B31147">
        <w:tc>
          <w:tcPr>
            <w:tcW w:w="851" w:type="dxa"/>
            <w:vAlign w:val="center"/>
          </w:tcPr>
          <w:p w:rsidR="00B31147" w:rsidRPr="00E818C0" w:rsidRDefault="00B31147"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Align w:val="center"/>
          </w:tcPr>
          <w:p w:rsidR="00B31147" w:rsidRPr="00E818C0" w:rsidRDefault="00B31147" w:rsidP="00B31147">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緊急應變：縣市應變中心開設與運作情形（</w:t>
            </w:r>
            <w:r w:rsidRPr="00E818C0">
              <w:rPr>
                <w:rFonts w:ascii="Times New Roman" w:eastAsia="標楷體" w:hAnsi="Times New Roman"/>
                <w:sz w:val="28"/>
                <w:szCs w:val="28"/>
              </w:rPr>
              <w:t>30%</w:t>
            </w:r>
            <w:r w:rsidRPr="00E818C0">
              <w:rPr>
                <w:rFonts w:ascii="Times New Roman" w:eastAsia="標楷體" w:hAnsi="Times New Roman"/>
                <w:sz w:val="28"/>
                <w:szCs w:val="28"/>
              </w:rPr>
              <w:t>）</w:t>
            </w:r>
          </w:p>
        </w:tc>
        <w:tc>
          <w:tcPr>
            <w:tcW w:w="3261" w:type="dxa"/>
            <w:vAlign w:val="center"/>
          </w:tcPr>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陳述分析研判的編組及其功能與運作（</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2.</w:t>
            </w:r>
            <w:r w:rsidRPr="00E818C0">
              <w:rPr>
                <w:rFonts w:ascii="Times New Roman" w:eastAsia="標楷體" w:hAnsi="Times New Roman"/>
                <w:sz w:val="28"/>
                <w:szCs w:val="28"/>
              </w:rPr>
              <w:t>是否有應變決議之會議紀錄？（</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3.</w:t>
            </w:r>
            <w:r w:rsidRPr="00E818C0">
              <w:rPr>
                <w:rFonts w:ascii="Times New Roman" w:eastAsia="標楷體" w:hAnsi="Times New Roman"/>
                <w:sz w:val="28"/>
                <w:szCs w:val="28"/>
              </w:rPr>
              <w:t>是否有針對每次應變結果進行改善對策之檢討？（</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Align w:val="center"/>
          </w:tcPr>
          <w:p w:rsidR="00B31147" w:rsidRPr="00E818C0" w:rsidRDefault="00B31147" w:rsidP="00B3114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B31147" w:rsidRPr="00E818C0" w:rsidRDefault="00B31147" w:rsidP="00B31147">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分析研判成員包含縣府與高苑科技大學團隊。</w:t>
            </w:r>
          </w:p>
        </w:tc>
      </w:tr>
      <w:tr w:rsidR="00B31147" w:rsidRPr="00E818C0" w:rsidTr="00B31147">
        <w:tc>
          <w:tcPr>
            <w:tcW w:w="851" w:type="dxa"/>
            <w:vAlign w:val="center"/>
          </w:tcPr>
          <w:p w:rsidR="00B31147" w:rsidRPr="00E818C0" w:rsidRDefault="00B31147"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Align w:val="center"/>
          </w:tcPr>
          <w:p w:rsidR="00B31147" w:rsidRPr="00E818C0" w:rsidRDefault="00B31147" w:rsidP="00B31147">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情報、資訊的共享與傳遞（</w:t>
            </w:r>
            <w:r w:rsidRPr="00E818C0">
              <w:rPr>
                <w:rFonts w:ascii="Times New Roman" w:eastAsia="標楷體" w:hAnsi="Times New Roman"/>
                <w:sz w:val="28"/>
                <w:szCs w:val="28"/>
              </w:rPr>
              <w:t>20%</w:t>
            </w:r>
            <w:r w:rsidRPr="00E818C0">
              <w:rPr>
                <w:rFonts w:ascii="Times New Roman" w:eastAsia="標楷體" w:hAnsi="Times New Roman"/>
                <w:sz w:val="28"/>
                <w:szCs w:val="28"/>
              </w:rPr>
              <w:t>）</w:t>
            </w:r>
          </w:p>
        </w:tc>
        <w:tc>
          <w:tcPr>
            <w:tcW w:w="3261" w:type="dxa"/>
            <w:vAlign w:val="center"/>
          </w:tcPr>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是否有建立資訊共享與傳遞平臺？（</w:t>
            </w:r>
            <w:r w:rsidRPr="00E818C0">
              <w:rPr>
                <w:rFonts w:ascii="Times New Roman" w:eastAsia="標楷體" w:hAnsi="Times New Roman"/>
                <w:sz w:val="28"/>
                <w:szCs w:val="28"/>
              </w:rPr>
              <w:t>5%</w:t>
            </w:r>
            <w:r w:rsidRPr="00E818C0">
              <w:rPr>
                <w:rFonts w:ascii="Times New Roman" w:eastAsia="標楷體" w:hAnsi="Times New Roman"/>
                <w:sz w:val="28"/>
                <w:szCs w:val="28"/>
              </w:rPr>
              <w:t>）</w:t>
            </w:r>
          </w:p>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資訊共享平臺使用時機與案例？</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3.</w:t>
            </w:r>
            <w:r w:rsidRPr="00E818C0">
              <w:rPr>
                <w:rFonts w:ascii="Times New Roman" w:eastAsia="標楷體" w:hAnsi="Times New Roman"/>
                <w:sz w:val="28"/>
                <w:szCs w:val="28"/>
              </w:rPr>
              <w:t>應變期間，資訊發布的機制（民眾）？（</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Align w:val="center"/>
          </w:tcPr>
          <w:p w:rsidR="00B31147" w:rsidRPr="00E818C0" w:rsidRDefault="00B31147" w:rsidP="00B3114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消防局</w:t>
            </w:r>
          </w:p>
          <w:p w:rsidR="00B31147" w:rsidRPr="00E818C0" w:rsidRDefault="00B31147" w:rsidP="00B3114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B31147" w:rsidRPr="00E818C0" w:rsidRDefault="00B31147" w:rsidP="00B31147">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建議針對開發之</w:t>
            </w:r>
            <w:r w:rsidRPr="00E818C0">
              <w:rPr>
                <w:rFonts w:ascii="Times New Roman" w:eastAsia="標楷體" w:hAnsi="Times New Roman"/>
                <w:sz w:val="28"/>
                <w:szCs w:val="28"/>
              </w:rPr>
              <w:t>App</w:t>
            </w:r>
            <w:r w:rsidRPr="00E818C0">
              <w:rPr>
                <w:rFonts w:ascii="Times New Roman" w:eastAsia="標楷體" w:hAnsi="Times New Roman"/>
                <w:sz w:val="28"/>
                <w:szCs w:val="28"/>
              </w:rPr>
              <w:t>定期檢討需求是否符合民眾需求。</w:t>
            </w:r>
          </w:p>
        </w:tc>
      </w:tr>
      <w:tr w:rsidR="00B31147" w:rsidRPr="00E818C0" w:rsidTr="00B31147">
        <w:tc>
          <w:tcPr>
            <w:tcW w:w="851" w:type="dxa"/>
            <w:vAlign w:val="center"/>
          </w:tcPr>
          <w:p w:rsidR="00B31147" w:rsidRPr="00E818C0" w:rsidRDefault="00B31147"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Align w:val="center"/>
          </w:tcPr>
          <w:p w:rsidR="00B31147" w:rsidRPr="00E818C0" w:rsidRDefault="00B31147" w:rsidP="00B31147">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危害分析：威脅與災害認定（</w:t>
            </w:r>
            <w:r w:rsidRPr="00E818C0">
              <w:rPr>
                <w:rFonts w:ascii="Times New Roman" w:eastAsia="標楷體" w:hAnsi="Times New Roman"/>
                <w:sz w:val="28"/>
                <w:szCs w:val="28"/>
              </w:rPr>
              <w:t>40%</w:t>
            </w:r>
            <w:r w:rsidRPr="00E818C0">
              <w:rPr>
                <w:rFonts w:ascii="Times New Roman" w:eastAsia="標楷體" w:hAnsi="Times New Roman"/>
                <w:sz w:val="28"/>
                <w:szCs w:val="28"/>
              </w:rPr>
              <w:t>）</w:t>
            </w:r>
          </w:p>
        </w:tc>
        <w:tc>
          <w:tcPr>
            <w:tcW w:w="3261" w:type="dxa"/>
            <w:vAlign w:val="center"/>
          </w:tcPr>
          <w:p w:rsidR="00B31147" w:rsidRPr="00E818C0" w:rsidRDefault="00B31147" w:rsidP="00B31147">
            <w:pPr>
              <w:pStyle w:val="1"/>
              <w:widowControl/>
              <w:spacing w:line="32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是否有建置歷史災害資料庫（天然、人為災害）？（</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pStyle w:val="1"/>
              <w:widowControl/>
              <w:spacing w:line="32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是否有進行易致災點位的分析與對策研擬（包含淹水、坡地災害、易形成孤島區、交通事故）？（</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pStyle w:val="1"/>
              <w:widowControl/>
              <w:spacing w:line="32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天然災害潛勢圖資於平時減災及災中應變之應用情況？（</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pStyle w:val="1"/>
              <w:widowControl/>
              <w:spacing w:line="320" w:lineRule="exact"/>
              <w:ind w:leftChars="0" w:left="210" w:hangingChars="75" w:hanging="210"/>
              <w:jc w:val="both"/>
              <w:rPr>
                <w:rFonts w:ascii="Times New Roman" w:eastAsia="標楷體" w:hAnsi="Times New Roman"/>
              </w:rPr>
            </w:pPr>
            <w:r w:rsidRPr="00E818C0">
              <w:rPr>
                <w:rFonts w:ascii="Times New Roman" w:eastAsia="標楷體" w:hAnsi="Times New Roman"/>
                <w:sz w:val="28"/>
                <w:szCs w:val="28"/>
              </w:rPr>
              <w:t>4.</w:t>
            </w:r>
            <w:r w:rsidRPr="00E818C0">
              <w:rPr>
                <w:rFonts w:ascii="Times New Roman" w:eastAsia="標楷體" w:hAnsi="Times New Roman"/>
                <w:sz w:val="28"/>
                <w:szCs w:val="28"/>
              </w:rPr>
              <w:t>各項災害潛勢圖資的更新頻率？（</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Align w:val="center"/>
          </w:tcPr>
          <w:p w:rsidR="00B31147" w:rsidRPr="00E818C0" w:rsidRDefault="00B31147" w:rsidP="00B3114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B31147" w:rsidRPr="00E818C0" w:rsidRDefault="00B31147" w:rsidP="00B31147">
            <w:pPr>
              <w:pStyle w:val="1"/>
              <w:widowControl/>
              <w:numPr>
                <w:ilvl w:val="0"/>
                <w:numId w:val="269"/>
              </w:numPr>
              <w:spacing w:line="320" w:lineRule="exact"/>
              <w:ind w:leftChars="0"/>
              <w:jc w:val="both"/>
              <w:rPr>
                <w:rFonts w:ascii="Times New Roman" w:eastAsia="標楷體" w:hAnsi="Times New Roman"/>
                <w:sz w:val="28"/>
                <w:szCs w:val="28"/>
              </w:rPr>
            </w:pPr>
            <w:r w:rsidRPr="00E818C0">
              <w:rPr>
                <w:rFonts w:ascii="Times New Roman" w:eastAsia="標楷體" w:hAnsi="Times New Roman"/>
                <w:sz w:val="28"/>
                <w:szCs w:val="28"/>
              </w:rPr>
              <w:t>建議應建立縣府專屬之防災資料庫，包含蒐整相關圖資及文件，以供平時減災及災時應變應用參考。</w:t>
            </w:r>
          </w:p>
          <w:p w:rsidR="00B31147" w:rsidRPr="00E818C0" w:rsidRDefault="00B31147" w:rsidP="00B31147">
            <w:pPr>
              <w:pStyle w:val="a3"/>
              <w:numPr>
                <w:ilvl w:val="0"/>
                <w:numId w:val="269"/>
              </w:numPr>
              <w:spacing w:line="320" w:lineRule="exact"/>
              <w:ind w:leftChars="0"/>
              <w:jc w:val="both"/>
              <w:rPr>
                <w:rFonts w:eastAsia="標楷體"/>
                <w:sz w:val="28"/>
                <w:szCs w:val="28"/>
                <w:lang w:eastAsia="zh-TW"/>
              </w:rPr>
            </w:pPr>
            <w:r w:rsidRPr="00E818C0">
              <w:rPr>
                <w:rFonts w:eastAsia="標楷體"/>
                <w:sz w:val="28"/>
                <w:szCs w:val="28"/>
                <w:lang w:eastAsia="zh-TW"/>
              </w:rPr>
              <w:t>建議補強地震災害細部資料之整理。</w:t>
            </w:r>
          </w:p>
        </w:tc>
      </w:tr>
      <w:tr w:rsidR="00B31147" w:rsidRPr="00E818C0" w:rsidTr="00B31147">
        <w:tc>
          <w:tcPr>
            <w:tcW w:w="851" w:type="dxa"/>
            <w:vAlign w:val="center"/>
          </w:tcPr>
          <w:p w:rsidR="00B31147" w:rsidRPr="00E818C0" w:rsidRDefault="00B31147"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Align w:val="center"/>
          </w:tcPr>
          <w:p w:rsidR="00B31147" w:rsidRPr="00E818C0" w:rsidRDefault="00B31147" w:rsidP="00B31147">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計畫（</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vAlign w:val="center"/>
          </w:tcPr>
          <w:p w:rsidR="00B31147" w:rsidRPr="00E818C0" w:rsidRDefault="00B31147" w:rsidP="00B31147">
            <w:pPr>
              <w:pStyle w:val="a3"/>
              <w:adjustRightInd w:val="0"/>
              <w:snapToGrid w:val="0"/>
              <w:spacing w:line="320" w:lineRule="exact"/>
              <w:ind w:leftChars="0" w:left="0"/>
              <w:jc w:val="both"/>
              <w:rPr>
                <w:rFonts w:eastAsia="標楷體"/>
                <w:sz w:val="28"/>
                <w:szCs w:val="28"/>
                <w:lang w:eastAsia="zh-TW"/>
              </w:rPr>
            </w:pPr>
            <w:r w:rsidRPr="00E818C0">
              <w:rPr>
                <w:rFonts w:eastAsia="標楷體"/>
                <w:sz w:val="28"/>
                <w:szCs w:val="28"/>
                <w:lang w:eastAsia="zh-TW"/>
              </w:rPr>
              <w:t>地區計畫中是否有依據情境想定、受災經驗或災損評估擬定對策？</w:t>
            </w:r>
            <w:r w:rsidRPr="00E818C0">
              <w:rPr>
                <w:rFonts w:eastAsia="標楷體"/>
                <w:sz w:val="28"/>
                <w:szCs w:val="28"/>
                <w:lang w:eastAsia="zh-TW"/>
              </w:rPr>
              <w:t xml:space="preserve"> </w:t>
            </w:r>
            <w:r w:rsidRPr="00E818C0">
              <w:rPr>
                <w:rFonts w:eastAsia="標楷體"/>
                <w:sz w:val="28"/>
                <w:szCs w:val="28"/>
                <w:lang w:eastAsia="zh-TW"/>
              </w:rPr>
              <w:t>（</w:t>
            </w:r>
            <w:r w:rsidRPr="00E818C0">
              <w:rPr>
                <w:rFonts w:eastAsia="標楷體"/>
                <w:sz w:val="28"/>
                <w:szCs w:val="28"/>
                <w:lang w:eastAsia="zh-TW"/>
              </w:rPr>
              <w:t>10%</w:t>
            </w:r>
            <w:r w:rsidRPr="00E818C0">
              <w:rPr>
                <w:rFonts w:eastAsia="標楷體"/>
                <w:sz w:val="28"/>
                <w:szCs w:val="28"/>
                <w:lang w:eastAsia="zh-TW"/>
              </w:rPr>
              <w:t>）</w:t>
            </w:r>
          </w:p>
        </w:tc>
        <w:tc>
          <w:tcPr>
            <w:tcW w:w="1134" w:type="dxa"/>
            <w:vAlign w:val="center"/>
          </w:tcPr>
          <w:p w:rsidR="00B31147" w:rsidRPr="00E818C0" w:rsidRDefault="00B31147" w:rsidP="00B3114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B31147" w:rsidRPr="00E818C0" w:rsidRDefault="00B31147" w:rsidP="00B31147">
            <w:pPr>
              <w:pStyle w:val="a3"/>
              <w:numPr>
                <w:ilvl w:val="0"/>
                <w:numId w:val="270"/>
              </w:numPr>
              <w:spacing w:line="320" w:lineRule="exact"/>
              <w:ind w:leftChars="0" w:left="357" w:hanging="357"/>
              <w:jc w:val="both"/>
              <w:rPr>
                <w:rFonts w:eastAsia="標楷體"/>
                <w:sz w:val="28"/>
                <w:szCs w:val="28"/>
                <w:lang w:eastAsia="zh-TW"/>
              </w:rPr>
            </w:pPr>
            <w:r w:rsidRPr="00E818C0">
              <w:rPr>
                <w:rFonts w:eastAsia="標楷體"/>
                <w:sz w:val="28"/>
                <w:szCs w:val="28"/>
                <w:lang w:eastAsia="zh-TW"/>
              </w:rPr>
              <w:t>地區災害防救計畫無針對災害狀況進行模擬並應用於情境想定。</w:t>
            </w:r>
          </w:p>
          <w:p w:rsidR="00B31147" w:rsidRPr="00E818C0" w:rsidRDefault="00B31147" w:rsidP="00B31147">
            <w:pPr>
              <w:pStyle w:val="a3"/>
              <w:numPr>
                <w:ilvl w:val="0"/>
                <w:numId w:val="270"/>
              </w:numPr>
              <w:spacing w:line="320" w:lineRule="exact"/>
              <w:ind w:leftChars="0" w:left="357" w:hanging="357"/>
              <w:jc w:val="both"/>
              <w:rPr>
                <w:rFonts w:eastAsia="標楷體"/>
                <w:sz w:val="28"/>
                <w:szCs w:val="28"/>
                <w:lang w:eastAsia="zh-TW"/>
              </w:rPr>
            </w:pPr>
            <w:r w:rsidRPr="00E818C0">
              <w:rPr>
                <w:rFonts w:eastAsia="標楷體"/>
                <w:sz w:val="28"/>
                <w:szCs w:val="28"/>
                <w:lang w:eastAsia="zh-TW"/>
              </w:rPr>
              <w:t>缺少地震歷史細部調查資料整理</w:t>
            </w:r>
          </w:p>
          <w:p w:rsidR="00B31147" w:rsidRPr="00E818C0" w:rsidRDefault="00B31147" w:rsidP="00B31147">
            <w:pPr>
              <w:pStyle w:val="a3"/>
              <w:numPr>
                <w:ilvl w:val="0"/>
                <w:numId w:val="270"/>
              </w:numPr>
              <w:spacing w:line="320" w:lineRule="exact"/>
              <w:ind w:leftChars="0" w:left="357" w:hanging="357"/>
              <w:jc w:val="both"/>
              <w:rPr>
                <w:rFonts w:eastAsia="標楷體"/>
                <w:sz w:val="28"/>
                <w:szCs w:val="28"/>
                <w:lang w:eastAsia="zh-TW"/>
              </w:rPr>
            </w:pPr>
            <w:r w:rsidRPr="00E818C0">
              <w:rPr>
                <w:rFonts w:eastAsia="標楷體"/>
                <w:sz w:val="28"/>
                <w:szCs w:val="28"/>
                <w:lang w:eastAsia="zh-TW"/>
              </w:rPr>
              <w:t>建議參考歷史災害及易致災等分析進行情境想定。</w:t>
            </w:r>
          </w:p>
        </w:tc>
      </w:tr>
    </w:tbl>
    <w:p w:rsidR="00B31147" w:rsidRPr="00E818C0" w:rsidRDefault="00B31147" w:rsidP="00412CAC">
      <w:pPr>
        <w:pStyle w:val="220"/>
        <w:spacing w:before="180" w:after="180"/>
        <w:outlineLvl w:val="9"/>
      </w:pPr>
    </w:p>
    <w:p w:rsidR="00B31147" w:rsidRPr="00E818C0" w:rsidRDefault="00B31147">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F545A4" w:rsidP="00412CAC">
      <w:pPr>
        <w:pStyle w:val="220"/>
        <w:spacing w:before="180" w:after="180"/>
        <w:outlineLvl w:val="9"/>
      </w:pPr>
      <w:r w:rsidRPr="00E818C0">
        <w:lastRenderedPageBreak/>
        <w:t>機關別：屏東縣政府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B31147" w:rsidRPr="00E818C0" w:rsidTr="00B31147">
        <w:trPr>
          <w:tblHeader/>
        </w:trPr>
        <w:tc>
          <w:tcPr>
            <w:tcW w:w="851" w:type="dxa"/>
            <w:vAlign w:val="center"/>
          </w:tcPr>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w:t>
            </w:r>
          </w:p>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單位</w:t>
            </w:r>
          </w:p>
        </w:tc>
        <w:tc>
          <w:tcPr>
            <w:tcW w:w="3402" w:type="dxa"/>
            <w:vAlign w:val="center"/>
          </w:tcPr>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B31147" w:rsidRPr="00E818C0" w:rsidTr="00B31147">
        <w:tc>
          <w:tcPr>
            <w:tcW w:w="851" w:type="dxa"/>
            <w:vAlign w:val="center"/>
          </w:tcPr>
          <w:p w:rsidR="00B31147" w:rsidRPr="00E818C0" w:rsidRDefault="00B31147"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Align w:val="center"/>
          </w:tcPr>
          <w:p w:rsidR="00B31147" w:rsidRPr="00E818C0" w:rsidRDefault="00B31147" w:rsidP="00B31147">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緊急應變：縣市應變中心開設與運作情形（</w:t>
            </w:r>
            <w:r w:rsidRPr="00E818C0">
              <w:rPr>
                <w:rFonts w:ascii="Times New Roman" w:eastAsia="標楷體" w:hAnsi="Times New Roman"/>
                <w:sz w:val="28"/>
                <w:szCs w:val="28"/>
              </w:rPr>
              <w:t>30%</w:t>
            </w:r>
            <w:r w:rsidRPr="00E818C0">
              <w:rPr>
                <w:rFonts w:ascii="Times New Roman" w:eastAsia="標楷體" w:hAnsi="Times New Roman"/>
                <w:sz w:val="28"/>
                <w:szCs w:val="28"/>
              </w:rPr>
              <w:t>）</w:t>
            </w:r>
          </w:p>
        </w:tc>
        <w:tc>
          <w:tcPr>
            <w:tcW w:w="3261" w:type="dxa"/>
            <w:vAlign w:val="center"/>
          </w:tcPr>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陳述分析研判的編組及其功能與運作（</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2.</w:t>
            </w:r>
            <w:r w:rsidRPr="00E818C0">
              <w:rPr>
                <w:rFonts w:ascii="Times New Roman" w:eastAsia="標楷體" w:hAnsi="Times New Roman"/>
                <w:sz w:val="28"/>
                <w:szCs w:val="28"/>
              </w:rPr>
              <w:t>是否有應變決議之會議紀錄？（</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3.</w:t>
            </w:r>
            <w:r w:rsidRPr="00E818C0">
              <w:rPr>
                <w:rFonts w:ascii="Times New Roman" w:eastAsia="標楷體" w:hAnsi="Times New Roman"/>
                <w:sz w:val="28"/>
                <w:szCs w:val="28"/>
              </w:rPr>
              <w:t>是否有針對每次應變結果進行改善對策之檢討？（</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Align w:val="center"/>
          </w:tcPr>
          <w:p w:rsidR="00B31147" w:rsidRPr="00E818C0" w:rsidRDefault="00B31147" w:rsidP="00B3114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B31147" w:rsidRPr="00E818C0" w:rsidRDefault="00B31147" w:rsidP="00B31147">
            <w:pPr>
              <w:spacing w:line="320" w:lineRule="exact"/>
              <w:jc w:val="both"/>
              <w:rPr>
                <w:rFonts w:ascii="Times New Roman" w:eastAsia="標楷體" w:hAnsi="Times New Roman"/>
                <w:sz w:val="28"/>
                <w:szCs w:val="28"/>
              </w:rPr>
            </w:pPr>
            <w:r w:rsidRPr="00E818C0">
              <w:rPr>
                <w:rFonts w:ascii="Times New Roman" w:eastAsia="標楷體" w:hAnsi="Times New Roman"/>
                <w:color w:val="000000"/>
                <w:sz w:val="28"/>
                <w:szCs w:val="28"/>
              </w:rPr>
              <w:t>分析研判成員包含縣府團隊及屏科大團隊。</w:t>
            </w:r>
          </w:p>
        </w:tc>
      </w:tr>
      <w:tr w:rsidR="00B31147" w:rsidRPr="00E818C0" w:rsidTr="00B31147">
        <w:tc>
          <w:tcPr>
            <w:tcW w:w="851" w:type="dxa"/>
            <w:vAlign w:val="center"/>
          </w:tcPr>
          <w:p w:rsidR="00B31147" w:rsidRPr="00E818C0" w:rsidRDefault="00B31147"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Align w:val="center"/>
          </w:tcPr>
          <w:p w:rsidR="00B31147" w:rsidRPr="00E818C0" w:rsidRDefault="00B31147" w:rsidP="00B31147">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情報、資訊的共享與傳遞（</w:t>
            </w:r>
            <w:r w:rsidRPr="00E818C0">
              <w:rPr>
                <w:rFonts w:ascii="Times New Roman" w:eastAsia="標楷體" w:hAnsi="Times New Roman"/>
                <w:sz w:val="28"/>
                <w:szCs w:val="28"/>
              </w:rPr>
              <w:t>20%</w:t>
            </w:r>
            <w:r w:rsidRPr="00E818C0">
              <w:rPr>
                <w:rFonts w:ascii="Times New Roman" w:eastAsia="標楷體" w:hAnsi="Times New Roman"/>
                <w:sz w:val="28"/>
                <w:szCs w:val="28"/>
              </w:rPr>
              <w:t>）</w:t>
            </w:r>
          </w:p>
        </w:tc>
        <w:tc>
          <w:tcPr>
            <w:tcW w:w="3261" w:type="dxa"/>
            <w:vAlign w:val="center"/>
          </w:tcPr>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是否有建立資訊共享與傳遞平臺？（</w:t>
            </w:r>
            <w:r w:rsidRPr="00E818C0">
              <w:rPr>
                <w:rFonts w:ascii="Times New Roman" w:eastAsia="標楷體" w:hAnsi="Times New Roman"/>
                <w:sz w:val="28"/>
                <w:szCs w:val="28"/>
              </w:rPr>
              <w:t>5%</w:t>
            </w:r>
            <w:r w:rsidRPr="00E818C0">
              <w:rPr>
                <w:rFonts w:ascii="Times New Roman" w:eastAsia="標楷體" w:hAnsi="Times New Roman"/>
                <w:sz w:val="28"/>
                <w:szCs w:val="28"/>
              </w:rPr>
              <w:t>）</w:t>
            </w:r>
          </w:p>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資訊共享平臺使用時機與案例？</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3.</w:t>
            </w:r>
            <w:r w:rsidRPr="00E818C0">
              <w:rPr>
                <w:rFonts w:ascii="Times New Roman" w:eastAsia="標楷體" w:hAnsi="Times New Roman"/>
                <w:sz w:val="28"/>
                <w:szCs w:val="28"/>
              </w:rPr>
              <w:t>應變期間，資訊發布的機制（民眾）？（</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Align w:val="center"/>
          </w:tcPr>
          <w:p w:rsidR="00B31147" w:rsidRPr="00E818C0" w:rsidRDefault="00B31147" w:rsidP="00B3114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消防局</w:t>
            </w:r>
          </w:p>
          <w:p w:rsidR="00B31147" w:rsidRPr="00E818C0" w:rsidRDefault="00B31147" w:rsidP="00B3114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B31147" w:rsidRPr="00E818C0" w:rsidRDefault="00B31147" w:rsidP="00B31147">
            <w:pPr>
              <w:pStyle w:val="a3"/>
              <w:numPr>
                <w:ilvl w:val="0"/>
                <w:numId w:val="263"/>
              </w:numPr>
              <w:spacing w:line="320" w:lineRule="exact"/>
              <w:ind w:leftChars="0"/>
              <w:jc w:val="both"/>
              <w:rPr>
                <w:rFonts w:eastAsia="標楷體"/>
                <w:sz w:val="28"/>
                <w:szCs w:val="28"/>
                <w:lang w:eastAsia="zh-TW"/>
              </w:rPr>
            </w:pPr>
            <w:r w:rsidRPr="00E818C0">
              <w:rPr>
                <w:rFonts w:eastAsia="標楷體"/>
                <w:sz w:val="28"/>
                <w:szCs w:val="28"/>
                <w:lang w:eastAsia="zh-TW"/>
              </w:rPr>
              <w:t>應變情資共享涵蓋縣內各類資源如警政</w:t>
            </w:r>
            <w:r w:rsidRPr="00E818C0">
              <w:rPr>
                <w:rFonts w:eastAsia="標楷體"/>
                <w:sz w:val="28"/>
                <w:szCs w:val="28"/>
                <w:lang w:eastAsia="zh-TW"/>
              </w:rPr>
              <w:t>CCTV</w:t>
            </w:r>
            <w:r w:rsidRPr="00E818C0">
              <w:rPr>
                <w:rFonts w:eastAsia="標楷體"/>
                <w:sz w:val="28"/>
                <w:szCs w:val="28"/>
                <w:lang w:eastAsia="zh-TW"/>
              </w:rPr>
              <w:t>等。</w:t>
            </w:r>
          </w:p>
          <w:p w:rsidR="00B31147" w:rsidRPr="00E818C0" w:rsidRDefault="00B31147" w:rsidP="00B31147">
            <w:pPr>
              <w:pStyle w:val="a3"/>
              <w:numPr>
                <w:ilvl w:val="0"/>
                <w:numId w:val="263"/>
              </w:numPr>
              <w:spacing w:line="320" w:lineRule="exact"/>
              <w:ind w:leftChars="0"/>
              <w:jc w:val="both"/>
              <w:rPr>
                <w:rFonts w:eastAsia="標楷體"/>
                <w:sz w:val="28"/>
                <w:szCs w:val="28"/>
                <w:lang w:eastAsia="zh-TW"/>
              </w:rPr>
            </w:pPr>
            <w:r w:rsidRPr="00E818C0">
              <w:rPr>
                <w:rFonts w:eastAsia="標楷體"/>
                <w:sz w:val="28"/>
                <w:szCs w:val="28"/>
                <w:lang w:eastAsia="zh-TW"/>
              </w:rPr>
              <w:t>有建立平臺但未記錄誰應用哪些資料。</w:t>
            </w:r>
          </w:p>
          <w:p w:rsidR="00B31147" w:rsidRPr="00E818C0" w:rsidRDefault="00B31147" w:rsidP="00B31147">
            <w:pPr>
              <w:pStyle w:val="a3"/>
              <w:numPr>
                <w:ilvl w:val="0"/>
                <w:numId w:val="263"/>
              </w:numPr>
              <w:spacing w:line="320" w:lineRule="exact"/>
              <w:ind w:leftChars="0"/>
              <w:jc w:val="both"/>
              <w:rPr>
                <w:rFonts w:eastAsia="標楷體"/>
                <w:sz w:val="28"/>
                <w:szCs w:val="28"/>
                <w:lang w:eastAsia="zh-TW"/>
              </w:rPr>
            </w:pPr>
            <w:r w:rsidRPr="00E818C0">
              <w:rPr>
                <w:rFonts w:eastAsia="標楷體"/>
                <w:sz w:val="28"/>
                <w:szCs w:val="28"/>
                <w:lang w:eastAsia="zh-TW"/>
              </w:rPr>
              <w:t>已建立供縣內運用之資訊平臺，後續建議建立備援分流機制。</w:t>
            </w:r>
          </w:p>
        </w:tc>
      </w:tr>
      <w:tr w:rsidR="00B31147" w:rsidRPr="00E818C0" w:rsidTr="00B31147">
        <w:tc>
          <w:tcPr>
            <w:tcW w:w="851" w:type="dxa"/>
            <w:vAlign w:val="center"/>
          </w:tcPr>
          <w:p w:rsidR="00B31147" w:rsidRPr="00E818C0" w:rsidRDefault="00B31147"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Align w:val="center"/>
          </w:tcPr>
          <w:p w:rsidR="00B31147" w:rsidRPr="00E818C0" w:rsidRDefault="00B31147" w:rsidP="00B31147">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危害分析：威脅與災害認定（</w:t>
            </w:r>
            <w:r w:rsidRPr="00E818C0">
              <w:rPr>
                <w:rFonts w:ascii="Times New Roman" w:eastAsia="標楷體" w:hAnsi="Times New Roman"/>
                <w:sz w:val="28"/>
                <w:szCs w:val="28"/>
              </w:rPr>
              <w:t>40%</w:t>
            </w:r>
            <w:r w:rsidRPr="00E818C0">
              <w:rPr>
                <w:rFonts w:ascii="Times New Roman" w:eastAsia="標楷體" w:hAnsi="Times New Roman"/>
                <w:sz w:val="28"/>
                <w:szCs w:val="28"/>
              </w:rPr>
              <w:t>）</w:t>
            </w:r>
          </w:p>
        </w:tc>
        <w:tc>
          <w:tcPr>
            <w:tcW w:w="3261" w:type="dxa"/>
            <w:vAlign w:val="center"/>
          </w:tcPr>
          <w:p w:rsidR="00B31147" w:rsidRPr="00E818C0" w:rsidRDefault="00B31147" w:rsidP="00B31147">
            <w:pPr>
              <w:pStyle w:val="1"/>
              <w:widowControl/>
              <w:spacing w:line="32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是否有建置歷史災害資料庫（天然、人為災害）？（</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pStyle w:val="1"/>
              <w:widowControl/>
              <w:spacing w:line="32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是否有進行易致災點位的分析與對策研擬（包含淹水、坡地災害、易形成孤島區、交通事故）？（</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pStyle w:val="1"/>
              <w:widowControl/>
              <w:spacing w:line="32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天然災害潛勢圖資於平時減災及災中應變之應用情況？（</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pStyle w:val="1"/>
              <w:widowControl/>
              <w:spacing w:line="320" w:lineRule="exact"/>
              <w:ind w:leftChars="0" w:left="210" w:hangingChars="75" w:hanging="210"/>
              <w:jc w:val="both"/>
              <w:rPr>
                <w:rFonts w:ascii="Times New Roman" w:eastAsia="標楷體" w:hAnsi="Times New Roman"/>
              </w:rPr>
            </w:pPr>
            <w:r w:rsidRPr="00E818C0">
              <w:rPr>
                <w:rFonts w:ascii="Times New Roman" w:eastAsia="標楷體" w:hAnsi="Times New Roman"/>
                <w:sz w:val="28"/>
                <w:szCs w:val="28"/>
              </w:rPr>
              <w:t>4.</w:t>
            </w:r>
            <w:r w:rsidRPr="00E818C0">
              <w:rPr>
                <w:rFonts w:ascii="Times New Roman" w:eastAsia="標楷體" w:hAnsi="Times New Roman"/>
                <w:sz w:val="28"/>
                <w:szCs w:val="28"/>
              </w:rPr>
              <w:t>各項災害潛勢圖資的更新頻率？（</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Align w:val="center"/>
          </w:tcPr>
          <w:p w:rsidR="00B31147" w:rsidRPr="00E818C0" w:rsidRDefault="00B31147" w:rsidP="00B3114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B31147" w:rsidRPr="00E818C0" w:rsidRDefault="00B31147" w:rsidP="00B31147">
            <w:pPr>
              <w:pStyle w:val="a3"/>
              <w:numPr>
                <w:ilvl w:val="0"/>
                <w:numId w:val="264"/>
              </w:numPr>
              <w:spacing w:line="320" w:lineRule="exact"/>
              <w:ind w:leftChars="0"/>
              <w:jc w:val="both"/>
              <w:rPr>
                <w:rFonts w:eastAsia="標楷體"/>
                <w:sz w:val="28"/>
                <w:szCs w:val="28"/>
                <w:lang w:eastAsia="zh-TW"/>
              </w:rPr>
            </w:pPr>
            <w:r w:rsidRPr="00E818C0">
              <w:rPr>
                <w:rFonts w:eastAsia="標楷體"/>
                <w:sz w:val="28"/>
                <w:szCs w:val="28"/>
                <w:lang w:eastAsia="zh-TW"/>
              </w:rPr>
              <w:t>歷史資料為針對縣內開放，但無記錄何人使用。</w:t>
            </w:r>
          </w:p>
          <w:p w:rsidR="00B31147" w:rsidRPr="00E818C0" w:rsidRDefault="00B31147" w:rsidP="00B31147">
            <w:pPr>
              <w:pStyle w:val="a3"/>
              <w:numPr>
                <w:ilvl w:val="0"/>
                <w:numId w:val="264"/>
              </w:numPr>
              <w:spacing w:line="320" w:lineRule="exact"/>
              <w:ind w:leftChars="0"/>
              <w:jc w:val="both"/>
              <w:rPr>
                <w:rFonts w:eastAsia="標楷體"/>
                <w:sz w:val="28"/>
                <w:szCs w:val="28"/>
                <w:lang w:eastAsia="zh-TW"/>
              </w:rPr>
            </w:pPr>
            <w:r w:rsidRPr="00E818C0">
              <w:rPr>
                <w:rFonts w:eastAsia="標楷體"/>
                <w:sz w:val="28"/>
                <w:szCs w:val="28"/>
                <w:lang w:eastAsia="zh-TW"/>
              </w:rPr>
              <w:t>針對各項資料使用建議應記錄使用狀況，已掌握使用者需求，另建議定期進行調查使用者使用意見。</w:t>
            </w:r>
          </w:p>
        </w:tc>
      </w:tr>
      <w:tr w:rsidR="00B31147" w:rsidRPr="00E818C0" w:rsidTr="00B31147">
        <w:tc>
          <w:tcPr>
            <w:tcW w:w="851" w:type="dxa"/>
            <w:vAlign w:val="center"/>
          </w:tcPr>
          <w:p w:rsidR="00B31147" w:rsidRPr="00E818C0" w:rsidRDefault="00B31147"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Align w:val="center"/>
          </w:tcPr>
          <w:p w:rsidR="00B31147" w:rsidRPr="00E818C0" w:rsidRDefault="00B31147" w:rsidP="00B31147">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計畫（</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vAlign w:val="center"/>
          </w:tcPr>
          <w:p w:rsidR="00B31147" w:rsidRPr="00E818C0" w:rsidRDefault="00B31147" w:rsidP="00B31147">
            <w:pPr>
              <w:pStyle w:val="a3"/>
              <w:adjustRightInd w:val="0"/>
              <w:snapToGrid w:val="0"/>
              <w:spacing w:line="320" w:lineRule="exact"/>
              <w:ind w:leftChars="0" w:left="0"/>
              <w:jc w:val="both"/>
              <w:rPr>
                <w:rFonts w:eastAsia="標楷體"/>
                <w:sz w:val="28"/>
                <w:szCs w:val="28"/>
                <w:lang w:eastAsia="zh-TW"/>
              </w:rPr>
            </w:pPr>
            <w:r w:rsidRPr="00E818C0">
              <w:rPr>
                <w:rFonts w:eastAsia="標楷體"/>
                <w:sz w:val="28"/>
                <w:szCs w:val="28"/>
                <w:lang w:eastAsia="zh-TW"/>
              </w:rPr>
              <w:t>地區計畫中是否有依據情境想定、受災經驗或災損評估擬定對策？</w:t>
            </w:r>
            <w:r w:rsidRPr="00E818C0">
              <w:rPr>
                <w:rFonts w:eastAsia="標楷體"/>
                <w:sz w:val="28"/>
                <w:szCs w:val="28"/>
                <w:lang w:eastAsia="zh-TW"/>
              </w:rPr>
              <w:t xml:space="preserve"> </w:t>
            </w:r>
            <w:r w:rsidRPr="00E818C0">
              <w:rPr>
                <w:rFonts w:eastAsia="標楷體"/>
                <w:sz w:val="28"/>
                <w:szCs w:val="28"/>
                <w:lang w:eastAsia="zh-TW"/>
              </w:rPr>
              <w:t>（</w:t>
            </w:r>
            <w:r w:rsidRPr="00E818C0">
              <w:rPr>
                <w:rFonts w:eastAsia="標楷體"/>
                <w:sz w:val="28"/>
                <w:szCs w:val="28"/>
                <w:lang w:eastAsia="zh-TW"/>
              </w:rPr>
              <w:t>10%</w:t>
            </w:r>
            <w:r w:rsidRPr="00E818C0">
              <w:rPr>
                <w:rFonts w:eastAsia="標楷體"/>
                <w:sz w:val="28"/>
                <w:szCs w:val="28"/>
                <w:lang w:eastAsia="zh-TW"/>
              </w:rPr>
              <w:t>）</w:t>
            </w:r>
          </w:p>
        </w:tc>
        <w:tc>
          <w:tcPr>
            <w:tcW w:w="1134" w:type="dxa"/>
            <w:vAlign w:val="center"/>
          </w:tcPr>
          <w:p w:rsidR="00B31147" w:rsidRPr="00E818C0" w:rsidRDefault="00B31147" w:rsidP="00B3114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B31147" w:rsidRPr="00E818C0" w:rsidRDefault="00B31147"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地區災害防救計畫中包含各類災害情境想定及對策。</w:t>
            </w:r>
          </w:p>
        </w:tc>
      </w:tr>
    </w:tbl>
    <w:p w:rsidR="00B31147" w:rsidRPr="00E818C0" w:rsidRDefault="00B31147" w:rsidP="00412CAC">
      <w:pPr>
        <w:pStyle w:val="220"/>
        <w:spacing w:before="180" w:after="180"/>
        <w:outlineLvl w:val="9"/>
      </w:pPr>
    </w:p>
    <w:p w:rsidR="00B31147" w:rsidRPr="00E818C0" w:rsidRDefault="00B31147">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F545A4" w:rsidP="00412CAC">
      <w:pPr>
        <w:pStyle w:val="220"/>
        <w:spacing w:before="180" w:after="180"/>
        <w:outlineLvl w:val="9"/>
      </w:pPr>
      <w:r w:rsidRPr="00E818C0">
        <w:lastRenderedPageBreak/>
        <w:t>機關別：彰化縣政府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B31147" w:rsidRPr="00E818C0" w:rsidTr="00B31147">
        <w:trPr>
          <w:tblHeader/>
        </w:trPr>
        <w:tc>
          <w:tcPr>
            <w:tcW w:w="851" w:type="dxa"/>
            <w:vAlign w:val="center"/>
          </w:tcPr>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w:t>
            </w:r>
          </w:p>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單位</w:t>
            </w:r>
          </w:p>
        </w:tc>
        <w:tc>
          <w:tcPr>
            <w:tcW w:w="3402" w:type="dxa"/>
            <w:vAlign w:val="center"/>
          </w:tcPr>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B31147" w:rsidRPr="00E818C0" w:rsidTr="00B31147">
        <w:tc>
          <w:tcPr>
            <w:tcW w:w="851" w:type="dxa"/>
            <w:vAlign w:val="center"/>
          </w:tcPr>
          <w:p w:rsidR="00B31147" w:rsidRPr="00E818C0" w:rsidRDefault="00B31147"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Align w:val="center"/>
          </w:tcPr>
          <w:p w:rsidR="00B31147" w:rsidRPr="00E818C0" w:rsidRDefault="00B31147" w:rsidP="00B31147">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緊急應變：縣市應變中心開設與運作情形（</w:t>
            </w:r>
            <w:r w:rsidRPr="00E818C0">
              <w:rPr>
                <w:rFonts w:ascii="Times New Roman" w:eastAsia="標楷體" w:hAnsi="Times New Roman"/>
                <w:sz w:val="28"/>
                <w:szCs w:val="28"/>
              </w:rPr>
              <w:t>30%</w:t>
            </w:r>
            <w:r w:rsidRPr="00E818C0">
              <w:rPr>
                <w:rFonts w:ascii="Times New Roman" w:eastAsia="標楷體" w:hAnsi="Times New Roman"/>
                <w:sz w:val="28"/>
                <w:szCs w:val="28"/>
              </w:rPr>
              <w:t>）</w:t>
            </w:r>
          </w:p>
        </w:tc>
        <w:tc>
          <w:tcPr>
            <w:tcW w:w="3261" w:type="dxa"/>
            <w:vAlign w:val="center"/>
          </w:tcPr>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陳述分析研判的編組及其功能與運作（</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2.</w:t>
            </w:r>
            <w:r w:rsidRPr="00E818C0">
              <w:rPr>
                <w:rFonts w:ascii="Times New Roman" w:eastAsia="標楷體" w:hAnsi="Times New Roman"/>
                <w:sz w:val="28"/>
                <w:szCs w:val="28"/>
              </w:rPr>
              <w:t>是否有應變決議之會議紀錄？（</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3.</w:t>
            </w:r>
            <w:r w:rsidRPr="00E818C0">
              <w:rPr>
                <w:rFonts w:ascii="Times New Roman" w:eastAsia="標楷體" w:hAnsi="Times New Roman"/>
                <w:sz w:val="28"/>
                <w:szCs w:val="28"/>
              </w:rPr>
              <w:t>是否有針對每次應變結果進行改善對策之檢討？（</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Align w:val="center"/>
          </w:tcPr>
          <w:p w:rsidR="00B31147" w:rsidRPr="00E818C0" w:rsidRDefault="00B31147" w:rsidP="00B3114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B31147" w:rsidRPr="00E818C0" w:rsidRDefault="00B31147" w:rsidP="00B31147">
            <w:pPr>
              <w:spacing w:line="320" w:lineRule="exact"/>
              <w:jc w:val="both"/>
              <w:rPr>
                <w:rFonts w:ascii="Times New Roman" w:eastAsia="標楷體" w:hAnsi="Times New Roman"/>
                <w:sz w:val="28"/>
                <w:szCs w:val="28"/>
              </w:rPr>
            </w:pPr>
            <w:r w:rsidRPr="00E818C0">
              <w:rPr>
                <w:rFonts w:ascii="Times New Roman" w:eastAsia="標楷體" w:hAnsi="Times New Roman"/>
                <w:color w:val="000000"/>
                <w:sz w:val="28"/>
                <w:szCs w:val="28"/>
              </w:rPr>
              <w:t>分析研判成員包含縣府團隊及雲科大團隊（含氣象專業人員）。</w:t>
            </w:r>
          </w:p>
        </w:tc>
      </w:tr>
      <w:tr w:rsidR="00B31147" w:rsidRPr="00E818C0" w:rsidTr="00B31147">
        <w:tc>
          <w:tcPr>
            <w:tcW w:w="851" w:type="dxa"/>
            <w:vAlign w:val="center"/>
          </w:tcPr>
          <w:p w:rsidR="00B31147" w:rsidRPr="00E818C0" w:rsidRDefault="00B31147"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Align w:val="center"/>
          </w:tcPr>
          <w:p w:rsidR="00B31147" w:rsidRPr="00E818C0" w:rsidRDefault="00B31147" w:rsidP="00B31147">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情報、資訊的共享與傳遞（</w:t>
            </w:r>
            <w:r w:rsidRPr="00E818C0">
              <w:rPr>
                <w:rFonts w:ascii="Times New Roman" w:eastAsia="標楷體" w:hAnsi="Times New Roman"/>
                <w:sz w:val="28"/>
                <w:szCs w:val="28"/>
              </w:rPr>
              <w:t>20%</w:t>
            </w:r>
            <w:r w:rsidRPr="00E818C0">
              <w:rPr>
                <w:rFonts w:ascii="Times New Roman" w:eastAsia="標楷體" w:hAnsi="Times New Roman"/>
                <w:sz w:val="28"/>
                <w:szCs w:val="28"/>
              </w:rPr>
              <w:t>）</w:t>
            </w:r>
          </w:p>
        </w:tc>
        <w:tc>
          <w:tcPr>
            <w:tcW w:w="3261" w:type="dxa"/>
            <w:vAlign w:val="center"/>
          </w:tcPr>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是否有建立資訊共享與傳遞平臺？（</w:t>
            </w:r>
            <w:r w:rsidRPr="00E818C0">
              <w:rPr>
                <w:rFonts w:ascii="Times New Roman" w:eastAsia="標楷體" w:hAnsi="Times New Roman"/>
                <w:sz w:val="28"/>
                <w:szCs w:val="28"/>
              </w:rPr>
              <w:t>5%</w:t>
            </w:r>
            <w:r w:rsidRPr="00E818C0">
              <w:rPr>
                <w:rFonts w:ascii="Times New Roman" w:eastAsia="標楷體" w:hAnsi="Times New Roman"/>
                <w:sz w:val="28"/>
                <w:szCs w:val="28"/>
              </w:rPr>
              <w:t>）</w:t>
            </w:r>
          </w:p>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資訊共享平臺使用時機與案例？</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3.</w:t>
            </w:r>
            <w:r w:rsidRPr="00E818C0">
              <w:rPr>
                <w:rFonts w:ascii="Times New Roman" w:eastAsia="標楷體" w:hAnsi="Times New Roman"/>
                <w:sz w:val="28"/>
                <w:szCs w:val="28"/>
              </w:rPr>
              <w:t>應變期間，資訊發布的機制（民眾）？（</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Align w:val="center"/>
          </w:tcPr>
          <w:p w:rsidR="00B31147" w:rsidRPr="00E818C0" w:rsidRDefault="00B31147" w:rsidP="00B3114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消防局</w:t>
            </w:r>
          </w:p>
          <w:p w:rsidR="00B31147" w:rsidRPr="00E818C0" w:rsidRDefault="00B31147" w:rsidP="00B3114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B31147" w:rsidRPr="00E818C0" w:rsidRDefault="00B31147" w:rsidP="00B31147">
            <w:pPr>
              <w:pStyle w:val="a3"/>
              <w:numPr>
                <w:ilvl w:val="0"/>
                <w:numId w:val="265"/>
              </w:numPr>
              <w:spacing w:line="320" w:lineRule="exact"/>
              <w:ind w:leftChars="0"/>
              <w:jc w:val="both"/>
              <w:rPr>
                <w:rFonts w:eastAsia="標楷體"/>
                <w:sz w:val="28"/>
                <w:szCs w:val="28"/>
                <w:lang w:eastAsia="zh-TW"/>
              </w:rPr>
            </w:pPr>
            <w:r w:rsidRPr="00E818C0">
              <w:rPr>
                <w:rFonts w:eastAsia="標楷體"/>
                <w:sz w:val="28"/>
                <w:szCs w:val="28"/>
                <w:lang w:eastAsia="zh-TW"/>
              </w:rPr>
              <w:t>無備援機制，建議相關資料平臺應於建立備援分流機制。</w:t>
            </w:r>
          </w:p>
          <w:p w:rsidR="00B31147" w:rsidRPr="00E818C0" w:rsidRDefault="00B31147" w:rsidP="00B31147">
            <w:pPr>
              <w:pStyle w:val="a3"/>
              <w:numPr>
                <w:ilvl w:val="0"/>
                <w:numId w:val="265"/>
              </w:numPr>
              <w:spacing w:line="320" w:lineRule="exact"/>
              <w:ind w:leftChars="0"/>
              <w:jc w:val="both"/>
              <w:rPr>
                <w:rFonts w:eastAsia="標楷體"/>
                <w:sz w:val="28"/>
                <w:szCs w:val="28"/>
                <w:lang w:eastAsia="zh-TW"/>
              </w:rPr>
            </w:pPr>
            <w:r w:rsidRPr="00E818C0">
              <w:rPr>
                <w:rFonts w:eastAsia="標楷體"/>
                <w:sz w:val="28"/>
                <w:szCs w:val="28"/>
                <w:lang w:eastAsia="zh-TW"/>
              </w:rPr>
              <w:t>有鑑於</w:t>
            </w:r>
            <w:r w:rsidRPr="00E818C0">
              <w:rPr>
                <w:rFonts w:eastAsia="標楷體"/>
                <w:sz w:val="28"/>
                <w:szCs w:val="28"/>
                <w:lang w:eastAsia="zh-TW"/>
              </w:rPr>
              <w:t>CCTV</w:t>
            </w:r>
            <w:r w:rsidRPr="00E818C0">
              <w:rPr>
                <w:rFonts w:eastAsia="標楷體"/>
                <w:sz w:val="28"/>
                <w:szCs w:val="28"/>
                <w:lang w:eastAsia="zh-TW"/>
              </w:rPr>
              <w:t>於防災應用逐漸普遍，建議於災害應變期間可以納入參考警政</w:t>
            </w:r>
            <w:r w:rsidRPr="00E818C0">
              <w:rPr>
                <w:rFonts w:eastAsia="標楷體"/>
                <w:sz w:val="28"/>
                <w:szCs w:val="28"/>
                <w:lang w:eastAsia="zh-TW"/>
              </w:rPr>
              <w:t>CCTV</w:t>
            </w:r>
            <w:r w:rsidRPr="00E818C0">
              <w:rPr>
                <w:rFonts w:eastAsia="標楷體"/>
                <w:sz w:val="28"/>
                <w:szCs w:val="28"/>
                <w:lang w:eastAsia="zh-TW"/>
              </w:rPr>
              <w:t>，以增加即時現地觀測，輔助指揮官決策。</w:t>
            </w:r>
          </w:p>
        </w:tc>
      </w:tr>
      <w:tr w:rsidR="00B31147" w:rsidRPr="00E818C0" w:rsidTr="00B31147">
        <w:tc>
          <w:tcPr>
            <w:tcW w:w="851" w:type="dxa"/>
            <w:vAlign w:val="center"/>
          </w:tcPr>
          <w:p w:rsidR="00B31147" w:rsidRPr="00E818C0" w:rsidRDefault="00B31147"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Align w:val="center"/>
          </w:tcPr>
          <w:p w:rsidR="00B31147" w:rsidRPr="00E818C0" w:rsidRDefault="00B31147" w:rsidP="00B31147">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危害分析：威脅與災害認定（</w:t>
            </w:r>
            <w:r w:rsidRPr="00E818C0">
              <w:rPr>
                <w:rFonts w:ascii="Times New Roman" w:eastAsia="標楷體" w:hAnsi="Times New Roman"/>
                <w:sz w:val="28"/>
                <w:szCs w:val="28"/>
              </w:rPr>
              <w:t>40%</w:t>
            </w:r>
            <w:r w:rsidRPr="00E818C0">
              <w:rPr>
                <w:rFonts w:ascii="Times New Roman" w:eastAsia="標楷體" w:hAnsi="Times New Roman"/>
                <w:sz w:val="28"/>
                <w:szCs w:val="28"/>
              </w:rPr>
              <w:t>）</w:t>
            </w:r>
          </w:p>
        </w:tc>
        <w:tc>
          <w:tcPr>
            <w:tcW w:w="3261" w:type="dxa"/>
            <w:vAlign w:val="center"/>
          </w:tcPr>
          <w:p w:rsidR="00B31147" w:rsidRPr="00E818C0" w:rsidRDefault="00B31147" w:rsidP="00B31147">
            <w:pPr>
              <w:pStyle w:val="1"/>
              <w:widowControl/>
              <w:spacing w:line="32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是否有建置歷史災害資料庫（天然、人為災害）？（</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pStyle w:val="1"/>
              <w:widowControl/>
              <w:spacing w:line="32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是否有進行易致災點位的分析與對策研擬（包含淹水、坡地災害、易形成孤島區、交通事故）？（</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pStyle w:val="1"/>
              <w:widowControl/>
              <w:spacing w:line="32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天然災害潛勢圖資於平時減災及災中應變之應用情況？（</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pStyle w:val="1"/>
              <w:widowControl/>
              <w:spacing w:line="320" w:lineRule="exact"/>
              <w:ind w:leftChars="0" w:left="210" w:hangingChars="75" w:hanging="210"/>
              <w:jc w:val="both"/>
              <w:rPr>
                <w:rFonts w:ascii="Times New Roman" w:eastAsia="標楷體" w:hAnsi="Times New Roman"/>
              </w:rPr>
            </w:pPr>
            <w:r w:rsidRPr="00E818C0">
              <w:rPr>
                <w:rFonts w:ascii="Times New Roman" w:eastAsia="標楷體" w:hAnsi="Times New Roman"/>
                <w:sz w:val="28"/>
                <w:szCs w:val="28"/>
              </w:rPr>
              <w:t>4.</w:t>
            </w:r>
            <w:r w:rsidRPr="00E818C0">
              <w:rPr>
                <w:rFonts w:ascii="Times New Roman" w:eastAsia="標楷體" w:hAnsi="Times New Roman"/>
                <w:sz w:val="28"/>
                <w:szCs w:val="28"/>
              </w:rPr>
              <w:t>各項災害潛勢圖資的更新頻率？（</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Align w:val="center"/>
          </w:tcPr>
          <w:p w:rsidR="00B31147" w:rsidRPr="00E818C0" w:rsidRDefault="00B31147" w:rsidP="00B3114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B31147" w:rsidRPr="00E818C0" w:rsidRDefault="00B31147" w:rsidP="00B31147">
            <w:pPr>
              <w:pStyle w:val="a3"/>
              <w:numPr>
                <w:ilvl w:val="0"/>
                <w:numId w:val="266"/>
              </w:numPr>
              <w:spacing w:line="320" w:lineRule="exact"/>
              <w:ind w:leftChars="0"/>
              <w:jc w:val="both"/>
              <w:rPr>
                <w:rFonts w:eastAsia="標楷體"/>
                <w:sz w:val="28"/>
                <w:szCs w:val="28"/>
                <w:lang w:eastAsia="zh-TW"/>
              </w:rPr>
            </w:pPr>
            <w:r w:rsidRPr="00E818C0">
              <w:rPr>
                <w:rFonts w:eastAsia="標楷體"/>
                <w:sz w:val="28"/>
                <w:szCs w:val="28"/>
                <w:lang w:eastAsia="zh-TW"/>
              </w:rPr>
              <w:t>已建立縣內本身相關歷史資料庫及平臺功查詢應用。</w:t>
            </w:r>
          </w:p>
          <w:p w:rsidR="00B31147" w:rsidRPr="00E818C0" w:rsidRDefault="00B31147" w:rsidP="00B31147">
            <w:pPr>
              <w:pStyle w:val="a3"/>
              <w:numPr>
                <w:ilvl w:val="0"/>
                <w:numId w:val="266"/>
              </w:numPr>
              <w:spacing w:line="320" w:lineRule="exact"/>
              <w:ind w:leftChars="0"/>
              <w:jc w:val="both"/>
              <w:rPr>
                <w:rFonts w:eastAsia="標楷體"/>
                <w:sz w:val="28"/>
                <w:szCs w:val="28"/>
                <w:lang w:eastAsia="zh-TW"/>
              </w:rPr>
            </w:pPr>
            <w:r w:rsidRPr="00E818C0">
              <w:rPr>
                <w:rFonts w:eastAsia="標楷體"/>
                <w:sz w:val="28"/>
                <w:szCs w:val="28"/>
                <w:lang w:eastAsia="zh-TW"/>
              </w:rPr>
              <w:t>對於所建立之平臺並無記錄何人使用，對於資料應用狀況不甚了解。</w:t>
            </w:r>
          </w:p>
          <w:p w:rsidR="00B31147" w:rsidRPr="00E818C0" w:rsidRDefault="00B31147" w:rsidP="00B31147">
            <w:pPr>
              <w:pStyle w:val="a3"/>
              <w:numPr>
                <w:ilvl w:val="0"/>
                <w:numId w:val="266"/>
              </w:numPr>
              <w:spacing w:line="320" w:lineRule="exact"/>
              <w:ind w:leftChars="0"/>
              <w:jc w:val="both"/>
              <w:rPr>
                <w:rFonts w:eastAsia="標楷體"/>
                <w:sz w:val="28"/>
                <w:szCs w:val="28"/>
                <w:lang w:eastAsia="zh-TW"/>
              </w:rPr>
            </w:pPr>
            <w:r w:rsidRPr="00E818C0">
              <w:rPr>
                <w:rFonts w:eastAsia="標楷體"/>
                <w:sz w:val="28"/>
                <w:szCs w:val="28"/>
                <w:lang w:eastAsia="zh-TW"/>
              </w:rPr>
              <w:t>建議針對縣內平臺可以設計相關圖資使用記錄，及定時進行問卷調查，以了解各項資料申請使用狀況，作為未來改進方向。</w:t>
            </w:r>
          </w:p>
        </w:tc>
      </w:tr>
      <w:tr w:rsidR="00B31147" w:rsidRPr="00E818C0" w:rsidTr="00B31147">
        <w:tc>
          <w:tcPr>
            <w:tcW w:w="851" w:type="dxa"/>
            <w:vAlign w:val="center"/>
          </w:tcPr>
          <w:p w:rsidR="00B31147" w:rsidRPr="00E818C0" w:rsidRDefault="00B31147"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Align w:val="center"/>
          </w:tcPr>
          <w:p w:rsidR="00B31147" w:rsidRPr="00E818C0" w:rsidRDefault="00B31147" w:rsidP="00B31147">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計畫（</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vAlign w:val="center"/>
          </w:tcPr>
          <w:p w:rsidR="00B31147" w:rsidRPr="00E818C0" w:rsidRDefault="00B31147" w:rsidP="00B31147">
            <w:pPr>
              <w:pStyle w:val="a3"/>
              <w:adjustRightInd w:val="0"/>
              <w:snapToGrid w:val="0"/>
              <w:spacing w:line="320" w:lineRule="exact"/>
              <w:ind w:leftChars="0" w:left="0"/>
              <w:jc w:val="both"/>
              <w:rPr>
                <w:rFonts w:eastAsia="標楷體"/>
                <w:sz w:val="28"/>
                <w:szCs w:val="28"/>
                <w:lang w:eastAsia="zh-TW"/>
              </w:rPr>
            </w:pPr>
            <w:r w:rsidRPr="00E818C0">
              <w:rPr>
                <w:rFonts w:eastAsia="標楷體"/>
                <w:sz w:val="28"/>
                <w:szCs w:val="28"/>
                <w:lang w:eastAsia="zh-TW"/>
              </w:rPr>
              <w:t>地區計畫中是否有依據情境想定、受災經驗或災損評估擬定對策？</w:t>
            </w:r>
            <w:r w:rsidRPr="00E818C0">
              <w:rPr>
                <w:rFonts w:eastAsia="標楷體"/>
                <w:sz w:val="28"/>
                <w:szCs w:val="28"/>
                <w:lang w:eastAsia="zh-TW"/>
              </w:rPr>
              <w:t xml:space="preserve"> </w:t>
            </w:r>
            <w:r w:rsidRPr="00E818C0">
              <w:rPr>
                <w:rFonts w:eastAsia="標楷體"/>
                <w:sz w:val="28"/>
                <w:szCs w:val="28"/>
                <w:lang w:eastAsia="zh-TW"/>
              </w:rPr>
              <w:t>（</w:t>
            </w:r>
            <w:r w:rsidRPr="00E818C0">
              <w:rPr>
                <w:rFonts w:eastAsia="標楷體"/>
                <w:sz w:val="28"/>
                <w:szCs w:val="28"/>
                <w:lang w:eastAsia="zh-TW"/>
              </w:rPr>
              <w:t>10%</w:t>
            </w:r>
            <w:r w:rsidRPr="00E818C0">
              <w:rPr>
                <w:rFonts w:eastAsia="標楷體"/>
                <w:sz w:val="28"/>
                <w:szCs w:val="28"/>
                <w:lang w:eastAsia="zh-TW"/>
              </w:rPr>
              <w:t>）</w:t>
            </w:r>
          </w:p>
        </w:tc>
        <w:tc>
          <w:tcPr>
            <w:tcW w:w="1134" w:type="dxa"/>
            <w:vAlign w:val="center"/>
          </w:tcPr>
          <w:p w:rsidR="00B31147" w:rsidRPr="00E818C0" w:rsidRDefault="00B31147" w:rsidP="00B3114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B31147" w:rsidRPr="00E818C0" w:rsidRDefault="00B31147" w:rsidP="00B31147">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內的情境想定內容，均考量過去災害歷史、受災經驗及遵照災害損失評估而進行各項防救對策的擬定。另每年度災害發生後，隨即派員（主管局處、協力機構等）前往災區進行完整的調查，並將調查資料併入兩年修正一次的地區災害防救計畫建議部分。</w:t>
            </w:r>
          </w:p>
        </w:tc>
      </w:tr>
    </w:tbl>
    <w:p w:rsidR="00F545A4" w:rsidRPr="00E818C0" w:rsidRDefault="00F545A4" w:rsidP="00412CAC">
      <w:pPr>
        <w:pStyle w:val="220"/>
        <w:spacing w:before="180" w:after="180"/>
        <w:outlineLvl w:val="9"/>
      </w:pPr>
      <w:r w:rsidRPr="00E818C0">
        <w:lastRenderedPageBreak/>
        <w:t>機關別：基隆市政府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B31147" w:rsidRPr="00E818C0" w:rsidTr="00B31147">
        <w:trPr>
          <w:tblHeader/>
        </w:trPr>
        <w:tc>
          <w:tcPr>
            <w:tcW w:w="851" w:type="dxa"/>
            <w:vAlign w:val="center"/>
          </w:tcPr>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w:t>
            </w:r>
          </w:p>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單位</w:t>
            </w:r>
          </w:p>
        </w:tc>
        <w:tc>
          <w:tcPr>
            <w:tcW w:w="3402" w:type="dxa"/>
            <w:vAlign w:val="center"/>
          </w:tcPr>
          <w:p w:rsidR="00B31147" w:rsidRPr="00E818C0" w:rsidRDefault="00B31147" w:rsidP="00B3114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B31147" w:rsidRPr="00E818C0" w:rsidTr="00B31147">
        <w:tc>
          <w:tcPr>
            <w:tcW w:w="851" w:type="dxa"/>
            <w:vAlign w:val="center"/>
          </w:tcPr>
          <w:p w:rsidR="00B31147" w:rsidRPr="00E818C0" w:rsidRDefault="00B31147"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Align w:val="center"/>
          </w:tcPr>
          <w:p w:rsidR="00B31147" w:rsidRPr="00E818C0" w:rsidRDefault="00B31147" w:rsidP="00B31147">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緊急應變：縣市應變中心開設與運作情形（</w:t>
            </w:r>
            <w:r w:rsidRPr="00E818C0">
              <w:rPr>
                <w:rFonts w:ascii="Times New Roman" w:eastAsia="標楷體" w:hAnsi="Times New Roman"/>
                <w:sz w:val="28"/>
                <w:szCs w:val="28"/>
              </w:rPr>
              <w:t>30%</w:t>
            </w:r>
            <w:r w:rsidRPr="00E818C0">
              <w:rPr>
                <w:rFonts w:ascii="Times New Roman" w:eastAsia="標楷體" w:hAnsi="Times New Roman"/>
                <w:sz w:val="28"/>
                <w:szCs w:val="28"/>
              </w:rPr>
              <w:t>）</w:t>
            </w:r>
          </w:p>
        </w:tc>
        <w:tc>
          <w:tcPr>
            <w:tcW w:w="3261" w:type="dxa"/>
            <w:vAlign w:val="center"/>
          </w:tcPr>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陳述分析研判的編組及其功能與運作（</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2.</w:t>
            </w:r>
            <w:r w:rsidRPr="00E818C0">
              <w:rPr>
                <w:rFonts w:ascii="Times New Roman" w:eastAsia="標楷體" w:hAnsi="Times New Roman"/>
                <w:sz w:val="28"/>
                <w:szCs w:val="28"/>
              </w:rPr>
              <w:t>是否有應變決議之會議紀錄？（</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3.</w:t>
            </w:r>
            <w:r w:rsidRPr="00E818C0">
              <w:rPr>
                <w:rFonts w:ascii="Times New Roman" w:eastAsia="標楷體" w:hAnsi="Times New Roman"/>
                <w:sz w:val="28"/>
                <w:szCs w:val="28"/>
              </w:rPr>
              <w:t>是否有針對每次應變結果進行改善對策之檢討？（</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Align w:val="center"/>
          </w:tcPr>
          <w:p w:rsidR="00B31147" w:rsidRPr="00E818C0" w:rsidRDefault="00B31147" w:rsidP="00B3114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B31147" w:rsidRPr="00E818C0" w:rsidRDefault="00B31147" w:rsidP="00B31147">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分析研判成員包含基隆市災害主管局處、消防局、臺灣建築中心，以及基隆氣象站等，有氣象專業人員。</w:t>
            </w:r>
          </w:p>
        </w:tc>
      </w:tr>
      <w:tr w:rsidR="00B31147" w:rsidRPr="00E818C0" w:rsidTr="00B31147">
        <w:tc>
          <w:tcPr>
            <w:tcW w:w="851" w:type="dxa"/>
            <w:vAlign w:val="center"/>
          </w:tcPr>
          <w:p w:rsidR="00B31147" w:rsidRPr="00E818C0" w:rsidRDefault="00B31147"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Align w:val="center"/>
          </w:tcPr>
          <w:p w:rsidR="00B31147" w:rsidRPr="00E818C0" w:rsidRDefault="00B31147" w:rsidP="00B31147">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情報、資訊的共享與傳遞（</w:t>
            </w:r>
            <w:r w:rsidRPr="00E818C0">
              <w:rPr>
                <w:rFonts w:ascii="Times New Roman" w:eastAsia="標楷體" w:hAnsi="Times New Roman"/>
                <w:sz w:val="28"/>
                <w:szCs w:val="28"/>
              </w:rPr>
              <w:t>20%</w:t>
            </w:r>
            <w:r w:rsidRPr="00E818C0">
              <w:rPr>
                <w:rFonts w:ascii="Times New Roman" w:eastAsia="標楷體" w:hAnsi="Times New Roman"/>
                <w:sz w:val="28"/>
                <w:szCs w:val="28"/>
              </w:rPr>
              <w:t>）</w:t>
            </w:r>
          </w:p>
        </w:tc>
        <w:tc>
          <w:tcPr>
            <w:tcW w:w="3261" w:type="dxa"/>
            <w:vAlign w:val="center"/>
          </w:tcPr>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是否有建立資訊共享與傳遞平臺？（</w:t>
            </w:r>
            <w:r w:rsidRPr="00E818C0">
              <w:rPr>
                <w:rFonts w:ascii="Times New Roman" w:eastAsia="標楷體" w:hAnsi="Times New Roman"/>
                <w:sz w:val="28"/>
                <w:szCs w:val="28"/>
              </w:rPr>
              <w:t>5%</w:t>
            </w:r>
            <w:r w:rsidRPr="00E818C0">
              <w:rPr>
                <w:rFonts w:ascii="Times New Roman" w:eastAsia="標楷體" w:hAnsi="Times New Roman"/>
                <w:sz w:val="28"/>
                <w:szCs w:val="28"/>
              </w:rPr>
              <w:t>）</w:t>
            </w:r>
          </w:p>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資訊共享平臺使用時機與案例？</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adjustRightInd w:val="0"/>
              <w:snapToGrid w:val="0"/>
              <w:spacing w:line="32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3.</w:t>
            </w:r>
            <w:r w:rsidRPr="00E818C0">
              <w:rPr>
                <w:rFonts w:ascii="Times New Roman" w:eastAsia="標楷體" w:hAnsi="Times New Roman"/>
                <w:sz w:val="28"/>
                <w:szCs w:val="28"/>
              </w:rPr>
              <w:t>應變期間，資訊發布的機制（民眾）？（</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Align w:val="center"/>
          </w:tcPr>
          <w:p w:rsidR="00B31147" w:rsidRPr="00E818C0" w:rsidRDefault="00B31147" w:rsidP="00B3114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消防局</w:t>
            </w:r>
          </w:p>
          <w:p w:rsidR="00B31147" w:rsidRPr="00E818C0" w:rsidRDefault="00B31147" w:rsidP="00B3114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B31147" w:rsidRPr="00E818C0" w:rsidRDefault="00B31147" w:rsidP="00B31147">
            <w:pPr>
              <w:pStyle w:val="a3"/>
              <w:numPr>
                <w:ilvl w:val="0"/>
                <w:numId w:val="271"/>
              </w:numPr>
              <w:spacing w:line="320" w:lineRule="exact"/>
              <w:ind w:leftChars="0"/>
              <w:jc w:val="both"/>
              <w:rPr>
                <w:rFonts w:eastAsia="標楷體"/>
                <w:sz w:val="28"/>
                <w:szCs w:val="28"/>
                <w:lang w:eastAsia="zh-TW"/>
              </w:rPr>
            </w:pPr>
            <w:r w:rsidRPr="00E818C0">
              <w:rPr>
                <w:rFonts w:eastAsia="標楷體"/>
                <w:sz w:val="28"/>
                <w:szCs w:val="28"/>
                <w:lang w:eastAsia="zh-TW"/>
              </w:rPr>
              <w:t>市府承辦同仁自行建立網站、經營</w:t>
            </w:r>
            <w:r w:rsidRPr="00E818C0">
              <w:rPr>
                <w:rFonts w:eastAsia="標楷體"/>
                <w:sz w:val="28"/>
                <w:szCs w:val="28"/>
                <w:lang w:eastAsia="zh-TW"/>
              </w:rPr>
              <w:t>Facebook</w:t>
            </w:r>
            <w:r w:rsidRPr="00E818C0">
              <w:rPr>
                <w:rFonts w:eastAsia="標楷體"/>
                <w:sz w:val="28"/>
                <w:szCs w:val="28"/>
                <w:lang w:eastAsia="zh-TW"/>
              </w:rPr>
              <w:t>社群，提供各項災害資訊，值得肯定。</w:t>
            </w:r>
          </w:p>
          <w:p w:rsidR="00B31147" w:rsidRPr="00E818C0" w:rsidRDefault="00B31147" w:rsidP="00B31147">
            <w:pPr>
              <w:pStyle w:val="a3"/>
              <w:numPr>
                <w:ilvl w:val="0"/>
                <w:numId w:val="271"/>
              </w:numPr>
              <w:spacing w:line="320" w:lineRule="exact"/>
              <w:ind w:leftChars="0"/>
              <w:jc w:val="both"/>
              <w:rPr>
                <w:rFonts w:eastAsia="標楷體"/>
                <w:sz w:val="28"/>
                <w:szCs w:val="28"/>
                <w:lang w:eastAsia="zh-TW"/>
              </w:rPr>
            </w:pPr>
            <w:r w:rsidRPr="00E818C0">
              <w:rPr>
                <w:rFonts w:eastAsia="標楷體"/>
                <w:sz w:val="28"/>
                <w:szCs w:val="28"/>
              </w:rPr>
              <w:t>國家災害防救科技中心開發天氣與氣候監測系統</w:t>
            </w:r>
            <w:r w:rsidRPr="00E818C0">
              <w:rPr>
                <w:rFonts w:eastAsia="標楷體"/>
                <w:sz w:val="28"/>
                <w:szCs w:val="28"/>
                <w:lang w:eastAsia="zh-TW"/>
              </w:rPr>
              <w:t>（</w:t>
            </w:r>
            <w:hyperlink r:id="rId10" w:history="1">
              <w:r w:rsidRPr="00E818C0">
                <w:rPr>
                  <w:rStyle w:val="af4"/>
                  <w:rFonts w:eastAsia="標楷體"/>
                  <w:sz w:val="28"/>
                  <w:szCs w:val="28"/>
                </w:rPr>
                <w:t>http://watch.ncdr.nat.gov.tw/</w:t>
              </w:r>
            </w:hyperlink>
            <w:r w:rsidRPr="00E818C0">
              <w:rPr>
                <w:rFonts w:eastAsia="標楷體"/>
                <w:sz w:val="28"/>
                <w:szCs w:val="28"/>
                <w:lang w:eastAsia="zh-TW"/>
              </w:rPr>
              <w:t>）</w:t>
            </w:r>
            <w:r w:rsidRPr="00E818C0">
              <w:rPr>
                <w:rFonts w:eastAsia="標楷體"/>
                <w:sz w:val="28"/>
                <w:szCs w:val="28"/>
              </w:rPr>
              <w:t>可做為</w:t>
            </w:r>
            <w:r w:rsidRPr="00E818C0">
              <w:rPr>
                <w:rFonts w:eastAsia="標楷體"/>
                <w:sz w:val="28"/>
                <w:szCs w:val="28"/>
                <w:lang w:eastAsia="zh-TW"/>
              </w:rPr>
              <w:t>除</w:t>
            </w:r>
            <w:r w:rsidRPr="00E818C0">
              <w:rPr>
                <w:rFonts w:eastAsia="標楷體"/>
                <w:sz w:val="28"/>
                <w:szCs w:val="28"/>
              </w:rPr>
              <w:t>決策輔助系統外，提供更多天氣水文資訊的掌握。</w:t>
            </w:r>
          </w:p>
        </w:tc>
      </w:tr>
      <w:tr w:rsidR="00B31147" w:rsidRPr="00E818C0" w:rsidTr="00B31147">
        <w:tc>
          <w:tcPr>
            <w:tcW w:w="851" w:type="dxa"/>
            <w:vAlign w:val="center"/>
          </w:tcPr>
          <w:p w:rsidR="00B31147" w:rsidRPr="00E818C0" w:rsidRDefault="00B31147"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Align w:val="center"/>
          </w:tcPr>
          <w:p w:rsidR="00B31147" w:rsidRPr="00E818C0" w:rsidRDefault="00B31147" w:rsidP="00B31147">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危害分析：威脅與災害認定（</w:t>
            </w:r>
            <w:r w:rsidRPr="00E818C0">
              <w:rPr>
                <w:rFonts w:ascii="Times New Roman" w:eastAsia="標楷體" w:hAnsi="Times New Roman"/>
                <w:sz w:val="28"/>
                <w:szCs w:val="28"/>
              </w:rPr>
              <w:t>40%</w:t>
            </w:r>
            <w:r w:rsidRPr="00E818C0">
              <w:rPr>
                <w:rFonts w:ascii="Times New Roman" w:eastAsia="標楷體" w:hAnsi="Times New Roman"/>
                <w:sz w:val="28"/>
                <w:szCs w:val="28"/>
              </w:rPr>
              <w:t>）</w:t>
            </w:r>
          </w:p>
        </w:tc>
        <w:tc>
          <w:tcPr>
            <w:tcW w:w="3261" w:type="dxa"/>
            <w:vAlign w:val="center"/>
          </w:tcPr>
          <w:p w:rsidR="00B31147" w:rsidRPr="00E818C0" w:rsidRDefault="00B31147" w:rsidP="00B31147">
            <w:pPr>
              <w:pStyle w:val="1"/>
              <w:widowControl/>
              <w:spacing w:line="32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是否有建置歷史災害資料庫（天然、人為災害）？（</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pStyle w:val="1"/>
              <w:widowControl/>
              <w:spacing w:line="32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是否有進行易致災點位的分析與對策研擬（包含淹水、坡地災害、易形成孤島區、交通事故）？（</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pStyle w:val="1"/>
              <w:widowControl/>
              <w:spacing w:line="32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天然災害潛勢圖資於平時減災及災中應變之應用情況？（</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B31147">
            <w:pPr>
              <w:pStyle w:val="1"/>
              <w:widowControl/>
              <w:spacing w:line="320" w:lineRule="exact"/>
              <w:ind w:leftChars="0" w:left="210" w:hangingChars="75" w:hanging="210"/>
              <w:jc w:val="both"/>
              <w:rPr>
                <w:rFonts w:ascii="Times New Roman" w:eastAsia="標楷體" w:hAnsi="Times New Roman"/>
              </w:rPr>
            </w:pPr>
            <w:r w:rsidRPr="00E818C0">
              <w:rPr>
                <w:rFonts w:ascii="Times New Roman" w:eastAsia="標楷體" w:hAnsi="Times New Roman"/>
                <w:sz w:val="28"/>
                <w:szCs w:val="28"/>
              </w:rPr>
              <w:t>4.</w:t>
            </w:r>
            <w:r w:rsidRPr="00E818C0">
              <w:rPr>
                <w:rFonts w:ascii="Times New Roman" w:eastAsia="標楷體" w:hAnsi="Times New Roman"/>
                <w:sz w:val="28"/>
                <w:szCs w:val="28"/>
              </w:rPr>
              <w:t>各項災害潛勢圖資的更新頻率？（</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Align w:val="center"/>
          </w:tcPr>
          <w:p w:rsidR="00B31147" w:rsidRPr="00E818C0" w:rsidRDefault="00B31147" w:rsidP="00B3114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B31147" w:rsidRPr="00E818C0" w:rsidRDefault="00B31147" w:rsidP="00B31147">
            <w:pPr>
              <w:pStyle w:val="a3"/>
              <w:numPr>
                <w:ilvl w:val="0"/>
                <w:numId w:val="272"/>
              </w:numPr>
              <w:spacing w:line="320" w:lineRule="exact"/>
              <w:ind w:leftChars="0"/>
              <w:jc w:val="both"/>
              <w:rPr>
                <w:rFonts w:eastAsia="標楷體"/>
                <w:sz w:val="28"/>
                <w:szCs w:val="28"/>
                <w:lang w:eastAsia="zh-TW"/>
              </w:rPr>
            </w:pPr>
            <w:r w:rsidRPr="00E818C0">
              <w:rPr>
                <w:rFonts w:eastAsia="標楷體"/>
                <w:sz w:val="28"/>
                <w:szCs w:val="28"/>
                <w:lang w:eastAsia="zh-TW"/>
              </w:rPr>
              <w:t>基隆位處北海岸地區，颱風影響期間對於災害預警不同於其他縣市，除山區坡地災害、市區淹水外，海岸地區的波浪、暴潮影響也須納入預警評估中。</w:t>
            </w:r>
          </w:p>
          <w:p w:rsidR="00B31147" w:rsidRPr="00E818C0" w:rsidRDefault="00B31147" w:rsidP="00B31147">
            <w:pPr>
              <w:pStyle w:val="a3"/>
              <w:numPr>
                <w:ilvl w:val="0"/>
                <w:numId w:val="272"/>
              </w:numPr>
              <w:spacing w:line="320" w:lineRule="exact"/>
              <w:ind w:leftChars="0"/>
              <w:jc w:val="both"/>
              <w:rPr>
                <w:rFonts w:eastAsia="標楷體"/>
                <w:sz w:val="28"/>
                <w:szCs w:val="28"/>
                <w:lang w:eastAsia="zh-TW"/>
              </w:rPr>
            </w:pPr>
            <w:r w:rsidRPr="00E818C0">
              <w:rPr>
                <w:rFonts w:eastAsia="標楷體"/>
                <w:sz w:val="28"/>
                <w:szCs w:val="28"/>
                <w:lang w:eastAsia="zh-TW"/>
              </w:rPr>
              <w:t>北海岸地質景觀特殊，多處被地質調查所劃定為落石潛在地區，對於民眾或是用路人須特別加強宣導，考慮封路以避免意外發生。</w:t>
            </w:r>
          </w:p>
        </w:tc>
      </w:tr>
      <w:tr w:rsidR="00B31147" w:rsidRPr="00E818C0" w:rsidTr="00B31147">
        <w:tc>
          <w:tcPr>
            <w:tcW w:w="851" w:type="dxa"/>
            <w:vAlign w:val="center"/>
          </w:tcPr>
          <w:p w:rsidR="00B31147" w:rsidRPr="00E818C0" w:rsidRDefault="00B31147"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Align w:val="center"/>
          </w:tcPr>
          <w:p w:rsidR="00B31147" w:rsidRPr="00E818C0" w:rsidRDefault="00B31147" w:rsidP="00B31147">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計畫（</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vAlign w:val="center"/>
          </w:tcPr>
          <w:p w:rsidR="00B31147" w:rsidRPr="00E818C0" w:rsidRDefault="00B31147" w:rsidP="00B31147">
            <w:pPr>
              <w:pStyle w:val="a3"/>
              <w:adjustRightInd w:val="0"/>
              <w:snapToGrid w:val="0"/>
              <w:spacing w:line="320" w:lineRule="exact"/>
              <w:ind w:leftChars="0" w:left="0"/>
              <w:jc w:val="both"/>
              <w:rPr>
                <w:rFonts w:eastAsia="標楷體"/>
                <w:sz w:val="28"/>
                <w:szCs w:val="28"/>
                <w:lang w:eastAsia="zh-TW"/>
              </w:rPr>
            </w:pPr>
            <w:r w:rsidRPr="00E818C0">
              <w:rPr>
                <w:rFonts w:eastAsia="標楷體"/>
                <w:sz w:val="28"/>
                <w:szCs w:val="28"/>
                <w:lang w:eastAsia="zh-TW"/>
              </w:rPr>
              <w:t>地區計畫中是否有依據情境想定、受災經驗或災損評估擬定對策？</w:t>
            </w:r>
            <w:r w:rsidRPr="00E818C0">
              <w:rPr>
                <w:rFonts w:eastAsia="標楷體"/>
                <w:sz w:val="28"/>
                <w:szCs w:val="28"/>
                <w:lang w:eastAsia="zh-TW"/>
              </w:rPr>
              <w:t xml:space="preserve"> </w:t>
            </w:r>
            <w:r w:rsidRPr="00E818C0">
              <w:rPr>
                <w:rFonts w:eastAsia="標楷體"/>
                <w:sz w:val="28"/>
                <w:szCs w:val="28"/>
                <w:lang w:eastAsia="zh-TW"/>
              </w:rPr>
              <w:t>（</w:t>
            </w:r>
            <w:r w:rsidRPr="00E818C0">
              <w:rPr>
                <w:rFonts w:eastAsia="標楷體"/>
                <w:sz w:val="28"/>
                <w:szCs w:val="28"/>
                <w:lang w:eastAsia="zh-TW"/>
              </w:rPr>
              <w:t>10%</w:t>
            </w:r>
            <w:r w:rsidRPr="00E818C0">
              <w:rPr>
                <w:rFonts w:eastAsia="標楷體"/>
                <w:sz w:val="28"/>
                <w:szCs w:val="28"/>
                <w:lang w:eastAsia="zh-TW"/>
              </w:rPr>
              <w:t>）</w:t>
            </w:r>
          </w:p>
        </w:tc>
        <w:tc>
          <w:tcPr>
            <w:tcW w:w="1134" w:type="dxa"/>
            <w:vAlign w:val="center"/>
          </w:tcPr>
          <w:p w:rsidR="00B31147" w:rsidRPr="00E818C0" w:rsidRDefault="00B31147" w:rsidP="00B3114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shd w:val="clear" w:color="auto" w:fill="auto"/>
          </w:tcPr>
          <w:p w:rsidR="00B31147" w:rsidRPr="00E818C0" w:rsidRDefault="00B31147" w:rsidP="00B31147">
            <w:pPr>
              <w:spacing w:line="320" w:lineRule="exact"/>
              <w:rPr>
                <w:rFonts w:ascii="Times New Roman" w:eastAsia="標楷體" w:hAnsi="Times New Roman"/>
                <w:sz w:val="28"/>
                <w:szCs w:val="28"/>
              </w:rPr>
            </w:pPr>
            <w:r w:rsidRPr="00E818C0">
              <w:rPr>
                <w:rFonts w:ascii="Times New Roman" w:eastAsia="標楷體" w:hAnsi="Times New Roman"/>
                <w:sz w:val="28"/>
                <w:szCs w:val="28"/>
              </w:rPr>
              <w:t>地區災害防救計畫的情境設定不盡具體，且相關災防對策、整備作為與情境設定的連結不明顯。</w:t>
            </w:r>
          </w:p>
        </w:tc>
      </w:tr>
    </w:tbl>
    <w:p w:rsidR="001F1AC9" w:rsidRPr="00E818C0" w:rsidRDefault="001F1AC9" w:rsidP="00412CAC">
      <w:pPr>
        <w:pStyle w:val="220"/>
        <w:spacing w:before="180" w:after="180"/>
        <w:outlineLvl w:val="9"/>
      </w:pPr>
    </w:p>
    <w:p w:rsidR="001F1AC9" w:rsidRPr="00E818C0" w:rsidRDefault="001F1AC9">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F545A4" w:rsidP="00412CAC">
      <w:pPr>
        <w:pStyle w:val="220"/>
        <w:spacing w:before="180" w:after="180"/>
        <w:outlineLvl w:val="9"/>
      </w:pPr>
      <w:r w:rsidRPr="00E818C0">
        <w:lastRenderedPageBreak/>
        <w:t>機關別：新竹市政府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B31147" w:rsidRPr="00E818C0" w:rsidTr="001F1AC9">
        <w:trPr>
          <w:tblHeader/>
        </w:trPr>
        <w:tc>
          <w:tcPr>
            <w:tcW w:w="851" w:type="dxa"/>
            <w:vAlign w:val="center"/>
          </w:tcPr>
          <w:p w:rsidR="00B31147" w:rsidRPr="00E818C0" w:rsidRDefault="00B31147" w:rsidP="001F1AC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1F1AC9" w:rsidRPr="00E818C0" w:rsidRDefault="00B31147" w:rsidP="001F1AC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B31147" w:rsidRPr="00E818C0" w:rsidRDefault="00B31147" w:rsidP="001F1AC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B31147" w:rsidRPr="00E818C0" w:rsidRDefault="00B31147" w:rsidP="001F1AC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B31147" w:rsidRPr="00E818C0" w:rsidRDefault="00B31147" w:rsidP="001F1AC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w:t>
            </w:r>
          </w:p>
          <w:p w:rsidR="00B31147" w:rsidRPr="00E818C0" w:rsidRDefault="00B31147" w:rsidP="001F1AC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單位</w:t>
            </w:r>
          </w:p>
        </w:tc>
        <w:tc>
          <w:tcPr>
            <w:tcW w:w="3402" w:type="dxa"/>
            <w:vAlign w:val="center"/>
          </w:tcPr>
          <w:p w:rsidR="00B31147" w:rsidRPr="00E818C0" w:rsidRDefault="00B31147" w:rsidP="001F1AC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B31147" w:rsidRPr="00E818C0" w:rsidTr="001F1AC9">
        <w:tc>
          <w:tcPr>
            <w:tcW w:w="851" w:type="dxa"/>
            <w:vAlign w:val="center"/>
          </w:tcPr>
          <w:p w:rsidR="00B31147" w:rsidRPr="00E818C0" w:rsidRDefault="00B31147" w:rsidP="001F1AC9">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Align w:val="center"/>
          </w:tcPr>
          <w:p w:rsidR="00B31147" w:rsidRPr="00E818C0" w:rsidRDefault="00B31147" w:rsidP="001F1AC9">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緊急應變：縣市應變中心開設與運作情形（</w:t>
            </w:r>
            <w:r w:rsidRPr="00E818C0">
              <w:rPr>
                <w:rFonts w:ascii="Times New Roman" w:eastAsia="標楷體" w:hAnsi="Times New Roman"/>
                <w:sz w:val="28"/>
                <w:szCs w:val="28"/>
              </w:rPr>
              <w:t>30%</w:t>
            </w:r>
            <w:r w:rsidRPr="00E818C0">
              <w:rPr>
                <w:rFonts w:ascii="Times New Roman" w:eastAsia="標楷體" w:hAnsi="Times New Roman"/>
                <w:sz w:val="28"/>
                <w:szCs w:val="28"/>
              </w:rPr>
              <w:t>）</w:t>
            </w:r>
          </w:p>
        </w:tc>
        <w:tc>
          <w:tcPr>
            <w:tcW w:w="3261" w:type="dxa"/>
            <w:vAlign w:val="center"/>
          </w:tcPr>
          <w:p w:rsidR="00B31147" w:rsidRPr="00E818C0" w:rsidRDefault="00B31147" w:rsidP="001F1AC9">
            <w:pPr>
              <w:adjustRightInd w:val="0"/>
              <w:snapToGrid w:val="0"/>
              <w:spacing w:line="32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陳述分析研判的編組及其功能與運作（</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1F1AC9">
            <w:pPr>
              <w:adjustRightInd w:val="0"/>
              <w:snapToGrid w:val="0"/>
              <w:spacing w:line="32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2.</w:t>
            </w:r>
            <w:r w:rsidRPr="00E818C0">
              <w:rPr>
                <w:rFonts w:ascii="Times New Roman" w:eastAsia="標楷體" w:hAnsi="Times New Roman"/>
                <w:sz w:val="28"/>
                <w:szCs w:val="28"/>
              </w:rPr>
              <w:t>是否有應變決議之會議紀錄？（</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1F1AC9">
            <w:pPr>
              <w:adjustRightInd w:val="0"/>
              <w:snapToGrid w:val="0"/>
              <w:spacing w:line="32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3.</w:t>
            </w:r>
            <w:r w:rsidRPr="00E818C0">
              <w:rPr>
                <w:rFonts w:ascii="Times New Roman" w:eastAsia="標楷體" w:hAnsi="Times New Roman"/>
                <w:sz w:val="28"/>
                <w:szCs w:val="28"/>
              </w:rPr>
              <w:t>是否有針對每次應變結果進行改善對策之檢討？（</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Align w:val="center"/>
          </w:tcPr>
          <w:p w:rsidR="00B31147" w:rsidRPr="00E818C0" w:rsidRDefault="00B31147" w:rsidP="001F1AC9">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B31147" w:rsidRPr="00E818C0" w:rsidRDefault="00B31147" w:rsidP="001F1AC9">
            <w:pPr>
              <w:spacing w:line="320" w:lineRule="exact"/>
              <w:jc w:val="both"/>
              <w:rPr>
                <w:rFonts w:ascii="Times New Roman" w:eastAsia="標楷體" w:hAnsi="Times New Roman"/>
                <w:sz w:val="28"/>
                <w:szCs w:val="28"/>
              </w:rPr>
            </w:pPr>
            <w:r w:rsidRPr="00E818C0">
              <w:rPr>
                <w:rFonts w:ascii="Times New Roman" w:eastAsia="標楷體" w:hAnsi="Times New Roman"/>
                <w:color w:val="000000"/>
                <w:sz w:val="28"/>
                <w:szCs w:val="28"/>
              </w:rPr>
              <w:t>透過災防辦定期</w:t>
            </w:r>
            <w:r w:rsidRPr="00E818C0">
              <w:rPr>
                <w:rFonts w:ascii="Times New Roman" w:eastAsia="標楷體" w:hAnsi="Times New Roman"/>
                <w:sz w:val="28"/>
                <w:szCs w:val="28"/>
              </w:rPr>
              <w:t>會議提案後，納入追蹤事項，另有會議報告說明改善情形。</w:t>
            </w:r>
          </w:p>
        </w:tc>
      </w:tr>
      <w:tr w:rsidR="00B31147" w:rsidRPr="00E818C0" w:rsidTr="001F1AC9">
        <w:tc>
          <w:tcPr>
            <w:tcW w:w="851" w:type="dxa"/>
            <w:vAlign w:val="center"/>
          </w:tcPr>
          <w:p w:rsidR="00B31147" w:rsidRPr="00E818C0" w:rsidRDefault="00B31147" w:rsidP="001F1AC9">
            <w:pPr>
              <w:spacing w:line="320" w:lineRule="exact"/>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Align w:val="center"/>
          </w:tcPr>
          <w:p w:rsidR="00B31147" w:rsidRPr="00E818C0" w:rsidRDefault="00B31147" w:rsidP="001F1AC9">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情報、資訊的共享與傳遞（</w:t>
            </w:r>
            <w:r w:rsidRPr="00E818C0">
              <w:rPr>
                <w:rFonts w:ascii="Times New Roman" w:eastAsia="標楷體" w:hAnsi="Times New Roman"/>
                <w:sz w:val="28"/>
                <w:szCs w:val="28"/>
              </w:rPr>
              <w:t>20%</w:t>
            </w:r>
            <w:r w:rsidRPr="00E818C0">
              <w:rPr>
                <w:rFonts w:ascii="Times New Roman" w:eastAsia="標楷體" w:hAnsi="Times New Roman"/>
                <w:sz w:val="28"/>
                <w:szCs w:val="28"/>
              </w:rPr>
              <w:t>）</w:t>
            </w:r>
          </w:p>
        </w:tc>
        <w:tc>
          <w:tcPr>
            <w:tcW w:w="3261" w:type="dxa"/>
            <w:vAlign w:val="center"/>
          </w:tcPr>
          <w:p w:rsidR="00B31147" w:rsidRPr="00E818C0" w:rsidRDefault="00B31147" w:rsidP="001F1AC9">
            <w:pPr>
              <w:adjustRightInd w:val="0"/>
              <w:snapToGrid w:val="0"/>
              <w:spacing w:line="32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是否有建立資訊共享與傳遞平臺？（</w:t>
            </w:r>
            <w:r w:rsidRPr="00E818C0">
              <w:rPr>
                <w:rFonts w:ascii="Times New Roman" w:eastAsia="標楷體" w:hAnsi="Times New Roman"/>
                <w:sz w:val="28"/>
                <w:szCs w:val="28"/>
              </w:rPr>
              <w:t>5%</w:t>
            </w:r>
            <w:r w:rsidRPr="00E818C0">
              <w:rPr>
                <w:rFonts w:ascii="Times New Roman" w:eastAsia="標楷體" w:hAnsi="Times New Roman"/>
                <w:sz w:val="28"/>
                <w:szCs w:val="28"/>
              </w:rPr>
              <w:t>）</w:t>
            </w:r>
          </w:p>
          <w:p w:rsidR="00B31147" w:rsidRPr="00E818C0" w:rsidRDefault="00B31147" w:rsidP="001F1AC9">
            <w:pPr>
              <w:adjustRightInd w:val="0"/>
              <w:snapToGrid w:val="0"/>
              <w:spacing w:line="32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資訊共享平臺使用時機與案例？</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1F1AC9">
            <w:pPr>
              <w:adjustRightInd w:val="0"/>
              <w:snapToGrid w:val="0"/>
              <w:spacing w:line="32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3.</w:t>
            </w:r>
            <w:r w:rsidRPr="00E818C0">
              <w:rPr>
                <w:rFonts w:ascii="Times New Roman" w:eastAsia="標楷體" w:hAnsi="Times New Roman"/>
                <w:sz w:val="28"/>
                <w:szCs w:val="28"/>
              </w:rPr>
              <w:t>應變期間，資訊發布的機制（民眾）？（</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Align w:val="center"/>
          </w:tcPr>
          <w:p w:rsidR="00B31147" w:rsidRPr="00E818C0" w:rsidRDefault="00B31147" w:rsidP="001F1AC9">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消防局</w:t>
            </w:r>
          </w:p>
          <w:p w:rsidR="00B31147" w:rsidRPr="00E818C0" w:rsidRDefault="00B31147" w:rsidP="001F1AC9">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B31147" w:rsidRPr="00E818C0" w:rsidRDefault="00B31147" w:rsidP="001F1AC9">
            <w:pPr>
              <w:pStyle w:val="a3"/>
              <w:numPr>
                <w:ilvl w:val="0"/>
                <w:numId w:val="273"/>
              </w:numPr>
              <w:spacing w:line="300" w:lineRule="exact"/>
              <w:ind w:leftChars="0"/>
              <w:jc w:val="both"/>
              <w:rPr>
                <w:rFonts w:eastAsia="標楷體"/>
                <w:sz w:val="28"/>
                <w:szCs w:val="28"/>
                <w:lang w:eastAsia="zh-TW"/>
              </w:rPr>
            </w:pPr>
            <w:r w:rsidRPr="00E818C0">
              <w:rPr>
                <w:rFonts w:eastAsia="標楷體"/>
                <w:sz w:val="28"/>
                <w:szCs w:val="28"/>
                <w:lang w:eastAsia="zh-TW"/>
              </w:rPr>
              <w:t>建置</w:t>
            </w:r>
            <w:r w:rsidRPr="00E818C0">
              <w:rPr>
                <w:rFonts w:eastAsia="標楷體"/>
                <w:sz w:val="28"/>
                <w:szCs w:val="28"/>
                <w:lang w:eastAsia="zh-TW"/>
              </w:rPr>
              <w:t>App</w:t>
            </w:r>
            <w:r w:rsidRPr="00E818C0">
              <w:rPr>
                <w:rFonts w:eastAsia="標楷體"/>
                <w:sz w:val="28"/>
                <w:szCs w:val="28"/>
                <w:lang w:eastAsia="zh-TW"/>
              </w:rPr>
              <w:t>整合市區</w:t>
            </w:r>
            <w:r w:rsidRPr="00E818C0">
              <w:rPr>
                <w:rFonts w:eastAsia="標楷體"/>
                <w:sz w:val="28"/>
                <w:szCs w:val="28"/>
                <w:lang w:eastAsia="zh-TW"/>
              </w:rPr>
              <w:t>CCTV</w:t>
            </w:r>
            <w:r w:rsidRPr="00E818C0">
              <w:rPr>
                <w:rFonts w:eastAsia="標楷體"/>
                <w:sz w:val="28"/>
                <w:szCs w:val="28"/>
                <w:lang w:eastAsia="zh-TW"/>
              </w:rPr>
              <w:t>，尤其針對車行地下道部分，隨時監測是否有積水，水位是否高漲，必要時並派員封閉道路。</w:t>
            </w:r>
          </w:p>
          <w:p w:rsidR="00B31147" w:rsidRPr="00E818C0" w:rsidRDefault="00B31147" w:rsidP="001F1AC9">
            <w:pPr>
              <w:pStyle w:val="a3"/>
              <w:numPr>
                <w:ilvl w:val="0"/>
                <w:numId w:val="273"/>
              </w:numPr>
              <w:spacing w:line="300" w:lineRule="exact"/>
              <w:ind w:leftChars="0"/>
              <w:jc w:val="both"/>
              <w:rPr>
                <w:rFonts w:eastAsia="標楷體"/>
                <w:sz w:val="28"/>
                <w:szCs w:val="28"/>
                <w:lang w:eastAsia="zh-TW"/>
              </w:rPr>
            </w:pPr>
            <w:r w:rsidRPr="00E818C0">
              <w:rPr>
                <w:rFonts w:eastAsia="標楷體"/>
                <w:sz w:val="28"/>
                <w:szCs w:val="28"/>
              </w:rPr>
              <w:t>國家災害防救科技中心開發天氣與氣候監測系統</w:t>
            </w:r>
            <w:r w:rsidRPr="00E818C0">
              <w:rPr>
                <w:rFonts w:eastAsia="標楷體"/>
                <w:sz w:val="28"/>
                <w:szCs w:val="28"/>
                <w:lang w:eastAsia="zh-TW"/>
              </w:rPr>
              <w:t>（</w:t>
            </w:r>
            <w:hyperlink r:id="rId11" w:history="1">
              <w:r w:rsidRPr="00E818C0">
                <w:rPr>
                  <w:rStyle w:val="af4"/>
                  <w:rFonts w:eastAsia="標楷體"/>
                  <w:sz w:val="28"/>
                  <w:szCs w:val="28"/>
                </w:rPr>
                <w:t>http://watch.ncdr.nat.gov.tw/</w:t>
              </w:r>
            </w:hyperlink>
            <w:r w:rsidRPr="00E818C0">
              <w:rPr>
                <w:rFonts w:eastAsia="標楷體"/>
                <w:sz w:val="28"/>
                <w:szCs w:val="28"/>
                <w:lang w:eastAsia="zh-TW"/>
              </w:rPr>
              <w:t>）</w:t>
            </w:r>
            <w:r w:rsidRPr="00E818C0">
              <w:rPr>
                <w:rFonts w:eastAsia="標楷體"/>
                <w:sz w:val="28"/>
                <w:szCs w:val="28"/>
              </w:rPr>
              <w:t>可做為</w:t>
            </w:r>
            <w:r w:rsidRPr="00E818C0">
              <w:rPr>
                <w:rFonts w:eastAsia="標楷體"/>
                <w:sz w:val="28"/>
                <w:szCs w:val="28"/>
                <w:lang w:eastAsia="zh-TW"/>
              </w:rPr>
              <w:t>除</w:t>
            </w:r>
            <w:r w:rsidRPr="00E818C0">
              <w:rPr>
                <w:rFonts w:eastAsia="標楷體"/>
                <w:sz w:val="28"/>
                <w:szCs w:val="28"/>
              </w:rPr>
              <w:t>決策輔助系統外，提供更多天氣水文資訊的掌握。</w:t>
            </w:r>
          </w:p>
        </w:tc>
      </w:tr>
      <w:tr w:rsidR="00B31147" w:rsidRPr="00E818C0" w:rsidTr="001F1AC9">
        <w:tc>
          <w:tcPr>
            <w:tcW w:w="851" w:type="dxa"/>
            <w:vAlign w:val="center"/>
          </w:tcPr>
          <w:p w:rsidR="00B31147" w:rsidRPr="00E818C0" w:rsidRDefault="00B31147" w:rsidP="001F1AC9">
            <w:pPr>
              <w:spacing w:line="320" w:lineRule="exact"/>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Align w:val="center"/>
          </w:tcPr>
          <w:p w:rsidR="00B31147" w:rsidRPr="00E818C0" w:rsidRDefault="00B31147" w:rsidP="001F1AC9">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危害分析：威脅與災害認定（</w:t>
            </w:r>
            <w:r w:rsidRPr="00E818C0">
              <w:rPr>
                <w:rFonts w:ascii="Times New Roman" w:eastAsia="標楷體" w:hAnsi="Times New Roman"/>
                <w:sz w:val="28"/>
                <w:szCs w:val="28"/>
              </w:rPr>
              <w:t>40%</w:t>
            </w:r>
            <w:r w:rsidRPr="00E818C0">
              <w:rPr>
                <w:rFonts w:ascii="Times New Roman" w:eastAsia="標楷體" w:hAnsi="Times New Roman"/>
                <w:sz w:val="28"/>
                <w:szCs w:val="28"/>
              </w:rPr>
              <w:t>）</w:t>
            </w:r>
          </w:p>
        </w:tc>
        <w:tc>
          <w:tcPr>
            <w:tcW w:w="3261" w:type="dxa"/>
            <w:vAlign w:val="center"/>
          </w:tcPr>
          <w:p w:rsidR="00B31147" w:rsidRPr="00E818C0" w:rsidRDefault="00B31147" w:rsidP="001F1AC9">
            <w:pPr>
              <w:pStyle w:val="1"/>
              <w:widowControl/>
              <w:spacing w:line="32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是否有建置歷史災害資料庫（天然、人為災害）？（</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1F1AC9">
            <w:pPr>
              <w:pStyle w:val="1"/>
              <w:widowControl/>
              <w:spacing w:line="32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是否有進行易致災點位的分析與對策研擬（包含淹水、坡地災害、易形成孤島區、交通事故）？（</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1F1AC9">
            <w:pPr>
              <w:pStyle w:val="1"/>
              <w:widowControl/>
              <w:spacing w:line="32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天然災害潛勢圖資於平時減災及災中應變之應用情況？（</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B31147" w:rsidRPr="00E818C0" w:rsidRDefault="00B31147" w:rsidP="001F1AC9">
            <w:pPr>
              <w:pStyle w:val="1"/>
              <w:widowControl/>
              <w:spacing w:line="320" w:lineRule="exact"/>
              <w:ind w:leftChars="0" w:left="210" w:hangingChars="75" w:hanging="210"/>
              <w:jc w:val="both"/>
              <w:rPr>
                <w:rFonts w:ascii="Times New Roman" w:eastAsia="標楷體" w:hAnsi="Times New Roman"/>
              </w:rPr>
            </w:pPr>
            <w:r w:rsidRPr="00E818C0">
              <w:rPr>
                <w:rFonts w:ascii="Times New Roman" w:eastAsia="標楷體" w:hAnsi="Times New Roman"/>
                <w:sz w:val="28"/>
                <w:szCs w:val="28"/>
              </w:rPr>
              <w:t>4.</w:t>
            </w:r>
            <w:r w:rsidRPr="00E818C0">
              <w:rPr>
                <w:rFonts w:ascii="Times New Roman" w:eastAsia="標楷體" w:hAnsi="Times New Roman"/>
                <w:sz w:val="28"/>
                <w:szCs w:val="28"/>
              </w:rPr>
              <w:t>各項災害潛勢圖資的更新頻率？（</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Align w:val="center"/>
          </w:tcPr>
          <w:p w:rsidR="00B31147" w:rsidRPr="00E818C0" w:rsidRDefault="00B31147" w:rsidP="001F1AC9">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B31147" w:rsidRPr="00E818C0" w:rsidRDefault="00B31147" w:rsidP="001F1AC9">
            <w:pPr>
              <w:spacing w:line="300" w:lineRule="exact"/>
              <w:jc w:val="both"/>
              <w:rPr>
                <w:rFonts w:ascii="Times New Roman" w:eastAsia="標楷體" w:hAnsi="Times New Roman"/>
                <w:sz w:val="28"/>
                <w:szCs w:val="28"/>
              </w:rPr>
            </w:pPr>
            <w:r w:rsidRPr="00E818C0">
              <w:rPr>
                <w:rFonts w:ascii="Times New Roman" w:eastAsia="標楷體" w:hAnsi="Times New Roman"/>
                <w:sz w:val="28"/>
                <w:szCs w:val="28"/>
              </w:rPr>
              <w:t>新竹市掌握各項災害潛勢，惟現有發給民眾的簡易疏散避難地圖仍未呈現災害潛勢，因應民眾需求，可以將災害潛勢標註於相關防災避難地圖中。</w:t>
            </w:r>
          </w:p>
        </w:tc>
      </w:tr>
      <w:tr w:rsidR="00B31147" w:rsidRPr="00E818C0" w:rsidTr="001F1AC9">
        <w:tc>
          <w:tcPr>
            <w:tcW w:w="851" w:type="dxa"/>
            <w:vAlign w:val="center"/>
          </w:tcPr>
          <w:p w:rsidR="00B31147" w:rsidRPr="00E818C0" w:rsidRDefault="00B31147" w:rsidP="001F1AC9">
            <w:pPr>
              <w:spacing w:line="320" w:lineRule="exact"/>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Align w:val="center"/>
          </w:tcPr>
          <w:p w:rsidR="00B31147" w:rsidRPr="00E818C0" w:rsidRDefault="00B31147" w:rsidP="001F1AC9">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計畫（</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vAlign w:val="center"/>
          </w:tcPr>
          <w:p w:rsidR="00B31147" w:rsidRPr="00E818C0" w:rsidRDefault="00B31147" w:rsidP="001F1AC9">
            <w:pPr>
              <w:pStyle w:val="a3"/>
              <w:adjustRightInd w:val="0"/>
              <w:snapToGrid w:val="0"/>
              <w:spacing w:line="320" w:lineRule="exact"/>
              <w:ind w:leftChars="0" w:left="0"/>
              <w:jc w:val="both"/>
              <w:rPr>
                <w:rFonts w:eastAsia="標楷體"/>
                <w:sz w:val="28"/>
                <w:szCs w:val="28"/>
                <w:lang w:eastAsia="zh-TW"/>
              </w:rPr>
            </w:pPr>
            <w:r w:rsidRPr="00E818C0">
              <w:rPr>
                <w:rFonts w:eastAsia="標楷體"/>
                <w:sz w:val="28"/>
                <w:szCs w:val="28"/>
                <w:lang w:eastAsia="zh-TW"/>
              </w:rPr>
              <w:t>地區計畫中是否有依據情境想定、受災經驗或災損評估擬定對策？</w:t>
            </w:r>
            <w:r w:rsidRPr="00E818C0">
              <w:rPr>
                <w:rFonts w:eastAsia="標楷體"/>
                <w:sz w:val="28"/>
                <w:szCs w:val="28"/>
                <w:lang w:eastAsia="zh-TW"/>
              </w:rPr>
              <w:t xml:space="preserve"> </w:t>
            </w:r>
            <w:r w:rsidRPr="00E818C0">
              <w:rPr>
                <w:rFonts w:eastAsia="標楷體"/>
                <w:sz w:val="28"/>
                <w:szCs w:val="28"/>
                <w:lang w:eastAsia="zh-TW"/>
              </w:rPr>
              <w:t>（</w:t>
            </w:r>
            <w:r w:rsidRPr="00E818C0">
              <w:rPr>
                <w:rFonts w:eastAsia="標楷體"/>
                <w:sz w:val="28"/>
                <w:szCs w:val="28"/>
                <w:lang w:eastAsia="zh-TW"/>
              </w:rPr>
              <w:t>10%</w:t>
            </w:r>
            <w:r w:rsidRPr="00E818C0">
              <w:rPr>
                <w:rFonts w:eastAsia="標楷體"/>
                <w:sz w:val="28"/>
                <w:szCs w:val="28"/>
                <w:lang w:eastAsia="zh-TW"/>
              </w:rPr>
              <w:t>）</w:t>
            </w:r>
          </w:p>
        </w:tc>
        <w:tc>
          <w:tcPr>
            <w:tcW w:w="1134" w:type="dxa"/>
            <w:vAlign w:val="center"/>
          </w:tcPr>
          <w:p w:rsidR="00B31147" w:rsidRPr="00E818C0" w:rsidRDefault="00B31147" w:rsidP="001F1AC9">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B31147" w:rsidRPr="00E818C0" w:rsidRDefault="00B31147" w:rsidP="001F1AC9">
            <w:pPr>
              <w:pStyle w:val="a3"/>
              <w:numPr>
                <w:ilvl w:val="0"/>
                <w:numId w:val="274"/>
              </w:numPr>
              <w:spacing w:line="300" w:lineRule="exact"/>
              <w:ind w:leftChars="0"/>
              <w:jc w:val="both"/>
              <w:rPr>
                <w:rFonts w:eastAsia="標楷體"/>
                <w:sz w:val="28"/>
                <w:szCs w:val="28"/>
                <w:lang w:eastAsia="zh-TW"/>
              </w:rPr>
            </w:pPr>
            <w:r w:rsidRPr="00E818C0">
              <w:rPr>
                <w:rFonts w:eastAsia="標楷體"/>
                <w:sz w:val="28"/>
                <w:szCs w:val="28"/>
                <w:lang w:eastAsia="zh-TW"/>
              </w:rPr>
              <w:t>因應南寮地區為主要淹水地區，透過建置滯洪池改善淹水情況。</w:t>
            </w:r>
          </w:p>
          <w:p w:rsidR="00B31147" w:rsidRPr="00E818C0" w:rsidRDefault="00B31147" w:rsidP="001F1AC9">
            <w:pPr>
              <w:pStyle w:val="a3"/>
              <w:numPr>
                <w:ilvl w:val="0"/>
                <w:numId w:val="274"/>
              </w:numPr>
              <w:spacing w:line="300" w:lineRule="exact"/>
              <w:ind w:leftChars="0"/>
              <w:jc w:val="both"/>
              <w:rPr>
                <w:rFonts w:eastAsia="標楷體"/>
                <w:sz w:val="28"/>
                <w:szCs w:val="28"/>
                <w:lang w:eastAsia="zh-TW"/>
              </w:rPr>
            </w:pPr>
            <w:r w:rsidRPr="00E818C0">
              <w:rPr>
                <w:rFonts w:eastAsia="標楷體"/>
                <w:sz w:val="28"/>
                <w:szCs w:val="28"/>
                <w:lang w:eastAsia="zh-TW"/>
              </w:rPr>
              <w:t>新竹地區大型抽水站調度由消防局負責，可以在接獲淹水報案後，不需協調水利單位，直接調派抽水機作業，提升效能。</w:t>
            </w:r>
          </w:p>
        </w:tc>
      </w:tr>
    </w:tbl>
    <w:p w:rsidR="00F545A4" w:rsidRPr="00E818C0" w:rsidRDefault="00F545A4" w:rsidP="00412CAC">
      <w:pPr>
        <w:pStyle w:val="220"/>
        <w:spacing w:before="180" w:after="180"/>
        <w:outlineLvl w:val="9"/>
      </w:pPr>
      <w:r w:rsidRPr="00E818C0">
        <w:lastRenderedPageBreak/>
        <w:t>機關別：嘉義市政府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1F1AC9" w:rsidRPr="00E818C0" w:rsidTr="001F1AC9">
        <w:trPr>
          <w:tblHeader/>
        </w:trPr>
        <w:tc>
          <w:tcPr>
            <w:tcW w:w="851" w:type="dxa"/>
            <w:vAlign w:val="center"/>
          </w:tcPr>
          <w:p w:rsidR="001F1AC9" w:rsidRPr="00E818C0" w:rsidRDefault="001F1AC9" w:rsidP="001F1AC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1F1AC9" w:rsidRPr="00E818C0" w:rsidRDefault="001F1AC9" w:rsidP="001F1AC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1F1AC9" w:rsidRPr="00E818C0" w:rsidRDefault="001F1AC9" w:rsidP="001F1AC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1F1AC9" w:rsidRPr="00E818C0" w:rsidRDefault="001F1AC9" w:rsidP="001F1AC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1F1AC9" w:rsidRPr="00E818C0" w:rsidRDefault="001F1AC9" w:rsidP="001F1AC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w:t>
            </w:r>
          </w:p>
          <w:p w:rsidR="001F1AC9" w:rsidRPr="00E818C0" w:rsidRDefault="001F1AC9" w:rsidP="001F1AC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單位</w:t>
            </w:r>
          </w:p>
        </w:tc>
        <w:tc>
          <w:tcPr>
            <w:tcW w:w="3402" w:type="dxa"/>
            <w:vAlign w:val="center"/>
          </w:tcPr>
          <w:p w:rsidR="001F1AC9" w:rsidRPr="00E818C0" w:rsidRDefault="001F1AC9" w:rsidP="001F1AC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1F1AC9" w:rsidRPr="00E818C0" w:rsidTr="001F1AC9">
        <w:tc>
          <w:tcPr>
            <w:tcW w:w="851" w:type="dxa"/>
            <w:vAlign w:val="center"/>
          </w:tcPr>
          <w:p w:rsidR="001F1AC9" w:rsidRPr="00E818C0" w:rsidRDefault="001F1AC9" w:rsidP="001F1AC9">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Align w:val="center"/>
          </w:tcPr>
          <w:p w:rsidR="001F1AC9" w:rsidRPr="00E818C0" w:rsidRDefault="001F1AC9" w:rsidP="001F1AC9">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緊急應變：縣市應變中心開設與運作情形（</w:t>
            </w:r>
            <w:r w:rsidRPr="00E818C0">
              <w:rPr>
                <w:rFonts w:ascii="Times New Roman" w:eastAsia="標楷體" w:hAnsi="Times New Roman"/>
                <w:sz w:val="28"/>
                <w:szCs w:val="28"/>
              </w:rPr>
              <w:t>30%</w:t>
            </w:r>
            <w:r w:rsidRPr="00E818C0">
              <w:rPr>
                <w:rFonts w:ascii="Times New Roman" w:eastAsia="標楷體" w:hAnsi="Times New Roman"/>
                <w:sz w:val="28"/>
                <w:szCs w:val="28"/>
              </w:rPr>
              <w:t>）</w:t>
            </w:r>
          </w:p>
        </w:tc>
        <w:tc>
          <w:tcPr>
            <w:tcW w:w="3261" w:type="dxa"/>
            <w:vAlign w:val="center"/>
          </w:tcPr>
          <w:p w:rsidR="001F1AC9" w:rsidRPr="00E818C0" w:rsidRDefault="001F1AC9" w:rsidP="001F1AC9">
            <w:pPr>
              <w:adjustRightInd w:val="0"/>
              <w:snapToGrid w:val="0"/>
              <w:spacing w:line="32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陳述分析研判的編組及其功能與運作（</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1F1AC9" w:rsidRPr="00E818C0" w:rsidRDefault="001F1AC9" w:rsidP="001F1AC9">
            <w:pPr>
              <w:adjustRightInd w:val="0"/>
              <w:snapToGrid w:val="0"/>
              <w:spacing w:line="32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2.</w:t>
            </w:r>
            <w:r w:rsidRPr="00E818C0">
              <w:rPr>
                <w:rFonts w:ascii="Times New Roman" w:eastAsia="標楷體" w:hAnsi="Times New Roman"/>
                <w:sz w:val="28"/>
                <w:szCs w:val="28"/>
              </w:rPr>
              <w:t>是否有應變決議之會議紀錄？（</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1F1AC9" w:rsidRPr="00E818C0" w:rsidRDefault="001F1AC9" w:rsidP="001F1AC9">
            <w:pPr>
              <w:adjustRightInd w:val="0"/>
              <w:snapToGrid w:val="0"/>
              <w:spacing w:line="32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3.</w:t>
            </w:r>
            <w:r w:rsidRPr="00E818C0">
              <w:rPr>
                <w:rFonts w:ascii="Times New Roman" w:eastAsia="標楷體" w:hAnsi="Times New Roman"/>
                <w:sz w:val="28"/>
                <w:szCs w:val="28"/>
              </w:rPr>
              <w:t>是否有針對每次應變結果進行改善對策之檢討？（</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Align w:val="center"/>
          </w:tcPr>
          <w:p w:rsidR="001F1AC9" w:rsidRPr="00E818C0" w:rsidRDefault="001F1AC9" w:rsidP="001F1AC9">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1F1AC9" w:rsidRPr="00E818C0" w:rsidRDefault="001F1AC9" w:rsidP="001F1AC9">
            <w:pPr>
              <w:pStyle w:val="a3"/>
              <w:numPr>
                <w:ilvl w:val="0"/>
                <w:numId w:val="275"/>
              </w:numPr>
              <w:spacing w:line="320" w:lineRule="exact"/>
              <w:ind w:leftChars="0"/>
              <w:jc w:val="both"/>
              <w:rPr>
                <w:rFonts w:eastAsia="標楷體"/>
                <w:color w:val="000000"/>
                <w:sz w:val="28"/>
                <w:szCs w:val="28"/>
                <w:lang w:eastAsia="zh-TW"/>
              </w:rPr>
            </w:pPr>
            <w:r w:rsidRPr="00E818C0">
              <w:rPr>
                <w:rFonts w:eastAsia="標楷體"/>
                <w:color w:val="000000"/>
                <w:sz w:val="28"/>
                <w:szCs w:val="28"/>
                <w:lang w:eastAsia="zh-TW"/>
              </w:rPr>
              <w:t>製作分析研判綜合建議，明確提出市府救災編組團隊及市民注意事項，並透過臉書「黃敏惠市長粉絲團」等網路管道宣導。</w:t>
            </w:r>
          </w:p>
          <w:p w:rsidR="001F1AC9" w:rsidRPr="00E818C0" w:rsidRDefault="001F1AC9" w:rsidP="001F1AC9">
            <w:pPr>
              <w:pStyle w:val="a3"/>
              <w:numPr>
                <w:ilvl w:val="0"/>
                <w:numId w:val="275"/>
              </w:numPr>
              <w:spacing w:line="320" w:lineRule="exact"/>
              <w:ind w:leftChars="0"/>
              <w:jc w:val="both"/>
              <w:rPr>
                <w:rFonts w:eastAsia="標楷體"/>
                <w:sz w:val="28"/>
                <w:szCs w:val="28"/>
                <w:lang w:eastAsia="zh-TW"/>
              </w:rPr>
            </w:pPr>
            <w:r w:rsidRPr="00E818C0">
              <w:rPr>
                <w:rFonts w:eastAsia="標楷體"/>
                <w:color w:val="000000"/>
                <w:sz w:val="28"/>
                <w:szCs w:val="28"/>
                <w:lang w:eastAsia="zh-TW"/>
              </w:rPr>
              <w:t>嘉義市幅員小，災害單純，市府團隊與協力機構專業背景足以勝任。另外，雲林科技大學透過與嘉義市氣象站簽約，協助提供嘉義市氣象研判資訊。</w:t>
            </w:r>
          </w:p>
        </w:tc>
      </w:tr>
      <w:tr w:rsidR="001F1AC9" w:rsidRPr="00E818C0" w:rsidTr="001F1AC9">
        <w:tc>
          <w:tcPr>
            <w:tcW w:w="851" w:type="dxa"/>
            <w:vAlign w:val="center"/>
          </w:tcPr>
          <w:p w:rsidR="001F1AC9" w:rsidRPr="00E818C0" w:rsidRDefault="001F1AC9" w:rsidP="001F1AC9">
            <w:pPr>
              <w:spacing w:line="320" w:lineRule="exact"/>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Align w:val="center"/>
          </w:tcPr>
          <w:p w:rsidR="001F1AC9" w:rsidRPr="00E818C0" w:rsidRDefault="001F1AC9" w:rsidP="001F1AC9">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情報、資訊的共享與傳遞（</w:t>
            </w:r>
            <w:r w:rsidRPr="00E818C0">
              <w:rPr>
                <w:rFonts w:ascii="Times New Roman" w:eastAsia="標楷體" w:hAnsi="Times New Roman"/>
                <w:sz w:val="28"/>
                <w:szCs w:val="28"/>
              </w:rPr>
              <w:t>20%</w:t>
            </w:r>
            <w:r w:rsidRPr="00E818C0">
              <w:rPr>
                <w:rFonts w:ascii="Times New Roman" w:eastAsia="標楷體" w:hAnsi="Times New Roman"/>
                <w:sz w:val="28"/>
                <w:szCs w:val="28"/>
              </w:rPr>
              <w:t>）</w:t>
            </w:r>
          </w:p>
        </w:tc>
        <w:tc>
          <w:tcPr>
            <w:tcW w:w="3261" w:type="dxa"/>
            <w:vAlign w:val="center"/>
          </w:tcPr>
          <w:p w:rsidR="001F1AC9" w:rsidRPr="00E818C0" w:rsidRDefault="001F1AC9" w:rsidP="001F1AC9">
            <w:pPr>
              <w:adjustRightInd w:val="0"/>
              <w:snapToGrid w:val="0"/>
              <w:spacing w:line="32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是否有建立資訊共享與傳遞平臺？（</w:t>
            </w:r>
            <w:r w:rsidRPr="00E818C0">
              <w:rPr>
                <w:rFonts w:ascii="Times New Roman" w:eastAsia="標楷體" w:hAnsi="Times New Roman"/>
                <w:sz w:val="28"/>
                <w:szCs w:val="28"/>
              </w:rPr>
              <w:t>5%</w:t>
            </w:r>
            <w:r w:rsidRPr="00E818C0">
              <w:rPr>
                <w:rFonts w:ascii="Times New Roman" w:eastAsia="標楷體" w:hAnsi="Times New Roman"/>
                <w:sz w:val="28"/>
                <w:szCs w:val="28"/>
              </w:rPr>
              <w:t>）</w:t>
            </w:r>
          </w:p>
          <w:p w:rsidR="001F1AC9" w:rsidRPr="00E818C0" w:rsidRDefault="001F1AC9" w:rsidP="001F1AC9">
            <w:pPr>
              <w:adjustRightInd w:val="0"/>
              <w:snapToGrid w:val="0"/>
              <w:spacing w:line="32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資訊共享平臺使用時機與案例？</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1F1AC9" w:rsidRPr="00E818C0" w:rsidRDefault="001F1AC9" w:rsidP="001F1AC9">
            <w:pPr>
              <w:adjustRightInd w:val="0"/>
              <w:snapToGrid w:val="0"/>
              <w:spacing w:line="32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3.</w:t>
            </w:r>
            <w:r w:rsidRPr="00E818C0">
              <w:rPr>
                <w:rFonts w:ascii="Times New Roman" w:eastAsia="標楷體" w:hAnsi="Times New Roman"/>
                <w:sz w:val="28"/>
                <w:szCs w:val="28"/>
              </w:rPr>
              <w:t>應變期間，資訊發布的機制（民眾）？（</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Align w:val="center"/>
          </w:tcPr>
          <w:p w:rsidR="001F1AC9" w:rsidRPr="00E818C0" w:rsidRDefault="001F1AC9" w:rsidP="001F1AC9">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消防局</w:t>
            </w:r>
          </w:p>
          <w:p w:rsidR="001F1AC9" w:rsidRPr="00E818C0" w:rsidRDefault="001F1AC9" w:rsidP="001F1AC9">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1F1AC9" w:rsidRPr="00E818C0" w:rsidRDefault="001F1AC9" w:rsidP="001F1AC9">
            <w:pPr>
              <w:pStyle w:val="a3"/>
              <w:numPr>
                <w:ilvl w:val="0"/>
                <w:numId w:val="276"/>
              </w:numPr>
              <w:spacing w:line="320" w:lineRule="exact"/>
              <w:ind w:leftChars="0"/>
              <w:jc w:val="both"/>
              <w:rPr>
                <w:rFonts w:eastAsia="標楷體"/>
                <w:sz w:val="28"/>
                <w:szCs w:val="28"/>
                <w:lang w:eastAsia="zh-TW"/>
              </w:rPr>
            </w:pPr>
            <w:r w:rsidRPr="00E818C0">
              <w:rPr>
                <w:rFonts w:eastAsia="標楷體"/>
                <w:sz w:val="28"/>
                <w:szCs w:val="28"/>
                <w:lang w:eastAsia="zh-TW"/>
              </w:rPr>
              <w:t>透過新的管道傳遞訊息（例如</w:t>
            </w:r>
            <w:r w:rsidRPr="00E818C0">
              <w:rPr>
                <w:rFonts w:eastAsia="標楷體"/>
                <w:sz w:val="28"/>
                <w:szCs w:val="28"/>
                <w:lang w:eastAsia="zh-TW"/>
              </w:rPr>
              <w:t>Facebook</w:t>
            </w:r>
            <w:r w:rsidRPr="00E818C0">
              <w:rPr>
                <w:rFonts w:eastAsia="標楷體"/>
                <w:sz w:val="28"/>
                <w:szCs w:val="28"/>
                <w:lang w:eastAsia="zh-TW"/>
              </w:rPr>
              <w:t>、</w:t>
            </w:r>
            <w:r w:rsidRPr="00E818C0">
              <w:rPr>
                <w:rFonts w:eastAsia="標楷體"/>
                <w:sz w:val="28"/>
                <w:szCs w:val="28"/>
                <w:lang w:eastAsia="zh-TW"/>
              </w:rPr>
              <w:t>Line</w:t>
            </w:r>
            <w:r w:rsidRPr="00E818C0">
              <w:rPr>
                <w:rFonts w:eastAsia="標楷體"/>
                <w:sz w:val="28"/>
                <w:szCs w:val="28"/>
                <w:lang w:eastAsia="zh-TW"/>
              </w:rPr>
              <w:t>），可以使各項訊息傳遞更為即時。</w:t>
            </w:r>
          </w:p>
          <w:p w:rsidR="001F1AC9" w:rsidRPr="00E818C0" w:rsidRDefault="001F1AC9" w:rsidP="001F1AC9">
            <w:pPr>
              <w:pStyle w:val="a3"/>
              <w:numPr>
                <w:ilvl w:val="0"/>
                <w:numId w:val="276"/>
              </w:numPr>
              <w:spacing w:line="320" w:lineRule="exact"/>
              <w:ind w:leftChars="0"/>
              <w:jc w:val="both"/>
              <w:rPr>
                <w:rFonts w:eastAsia="標楷體"/>
                <w:sz w:val="28"/>
                <w:szCs w:val="28"/>
                <w:lang w:eastAsia="zh-TW"/>
              </w:rPr>
            </w:pPr>
            <w:r w:rsidRPr="00E818C0">
              <w:rPr>
                <w:rFonts w:eastAsia="標楷體"/>
                <w:sz w:val="28"/>
                <w:szCs w:val="28"/>
                <w:lang w:eastAsia="zh-TW"/>
              </w:rPr>
              <w:t>市長粉絲團是傳遞災情資訊的重要管道之一，因應市長任期屆滿，市府團隊如何延續市長</w:t>
            </w:r>
            <w:r w:rsidRPr="00E818C0">
              <w:rPr>
                <w:rFonts w:eastAsia="標楷體"/>
                <w:sz w:val="28"/>
                <w:szCs w:val="28"/>
                <w:lang w:eastAsia="zh-TW"/>
              </w:rPr>
              <w:t>FB</w:t>
            </w:r>
            <w:r w:rsidRPr="00E818C0">
              <w:rPr>
                <w:rFonts w:eastAsia="標楷體"/>
                <w:sz w:val="28"/>
                <w:szCs w:val="28"/>
                <w:lang w:eastAsia="zh-TW"/>
              </w:rPr>
              <w:t>粉絲團人氣，傳遞各項災害訊息，應有因應對策。</w:t>
            </w:r>
          </w:p>
          <w:p w:rsidR="001F1AC9" w:rsidRPr="00E818C0" w:rsidRDefault="001F1AC9" w:rsidP="001F1AC9">
            <w:pPr>
              <w:pStyle w:val="a3"/>
              <w:numPr>
                <w:ilvl w:val="0"/>
                <w:numId w:val="276"/>
              </w:numPr>
              <w:spacing w:line="320" w:lineRule="exact"/>
              <w:ind w:leftChars="0"/>
              <w:jc w:val="both"/>
              <w:rPr>
                <w:rFonts w:eastAsia="標楷體"/>
                <w:sz w:val="28"/>
                <w:szCs w:val="28"/>
                <w:lang w:eastAsia="zh-TW"/>
              </w:rPr>
            </w:pPr>
            <w:r w:rsidRPr="00E818C0">
              <w:rPr>
                <w:rFonts w:eastAsia="標楷體"/>
                <w:sz w:val="28"/>
                <w:szCs w:val="28"/>
              </w:rPr>
              <w:t>國家災害防救科技中心開發天氣與氣候監測系統</w:t>
            </w:r>
            <w:r w:rsidRPr="00E818C0">
              <w:rPr>
                <w:rFonts w:eastAsia="標楷體"/>
                <w:sz w:val="28"/>
                <w:szCs w:val="28"/>
                <w:lang w:eastAsia="zh-TW"/>
              </w:rPr>
              <w:t>（</w:t>
            </w:r>
            <w:hyperlink r:id="rId12" w:history="1">
              <w:r w:rsidRPr="00E818C0">
                <w:rPr>
                  <w:rStyle w:val="af4"/>
                  <w:rFonts w:eastAsia="標楷體"/>
                  <w:sz w:val="28"/>
                  <w:szCs w:val="28"/>
                </w:rPr>
                <w:t>http://watch.ncdr.nat.gov.tw/</w:t>
              </w:r>
            </w:hyperlink>
            <w:r w:rsidRPr="00E818C0">
              <w:rPr>
                <w:rFonts w:eastAsia="標楷體"/>
                <w:sz w:val="28"/>
                <w:szCs w:val="28"/>
                <w:lang w:eastAsia="zh-TW"/>
              </w:rPr>
              <w:t>）</w:t>
            </w:r>
            <w:r w:rsidRPr="00E818C0">
              <w:rPr>
                <w:rFonts w:eastAsia="標楷體"/>
                <w:sz w:val="28"/>
                <w:szCs w:val="28"/>
              </w:rPr>
              <w:t>可做為</w:t>
            </w:r>
            <w:r w:rsidRPr="00E818C0">
              <w:rPr>
                <w:rFonts w:eastAsia="標楷體"/>
                <w:sz w:val="28"/>
                <w:szCs w:val="28"/>
                <w:lang w:eastAsia="zh-TW"/>
              </w:rPr>
              <w:t>除</w:t>
            </w:r>
            <w:r w:rsidRPr="00E818C0">
              <w:rPr>
                <w:rFonts w:eastAsia="標楷體"/>
                <w:sz w:val="28"/>
                <w:szCs w:val="28"/>
              </w:rPr>
              <w:t>決策輔助系統外，提供更多天氣水文資訊的掌握。</w:t>
            </w:r>
          </w:p>
        </w:tc>
      </w:tr>
      <w:tr w:rsidR="001F1AC9" w:rsidRPr="00E818C0" w:rsidTr="001F1AC9">
        <w:tc>
          <w:tcPr>
            <w:tcW w:w="851" w:type="dxa"/>
            <w:vAlign w:val="center"/>
          </w:tcPr>
          <w:p w:rsidR="001F1AC9" w:rsidRPr="00E818C0" w:rsidRDefault="001F1AC9" w:rsidP="001F1AC9">
            <w:pPr>
              <w:spacing w:line="320" w:lineRule="exact"/>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Align w:val="center"/>
          </w:tcPr>
          <w:p w:rsidR="001F1AC9" w:rsidRPr="00E818C0" w:rsidRDefault="001F1AC9" w:rsidP="001F1AC9">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危害分析：威脅與災害認定（</w:t>
            </w:r>
            <w:r w:rsidRPr="00E818C0">
              <w:rPr>
                <w:rFonts w:ascii="Times New Roman" w:eastAsia="標楷體" w:hAnsi="Times New Roman"/>
                <w:sz w:val="28"/>
                <w:szCs w:val="28"/>
              </w:rPr>
              <w:t>40%</w:t>
            </w:r>
            <w:r w:rsidRPr="00E818C0">
              <w:rPr>
                <w:rFonts w:ascii="Times New Roman" w:eastAsia="標楷體" w:hAnsi="Times New Roman"/>
                <w:sz w:val="28"/>
                <w:szCs w:val="28"/>
              </w:rPr>
              <w:t>）</w:t>
            </w:r>
          </w:p>
        </w:tc>
        <w:tc>
          <w:tcPr>
            <w:tcW w:w="3261" w:type="dxa"/>
            <w:vAlign w:val="center"/>
          </w:tcPr>
          <w:p w:rsidR="001F1AC9" w:rsidRPr="00E818C0" w:rsidRDefault="001F1AC9" w:rsidP="001F1AC9">
            <w:pPr>
              <w:pStyle w:val="1"/>
              <w:widowControl/>
              <w:spacing w:line="32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是否有建置歷史災害資料庫（天然、人為災害）？（</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1F1AC9" w:rsidRPr="00E818C0" w:rsidRDefault="001F1AC9" w:rsidP="001F1AC9">
            <w:pPr>
              <w:pStyle w:val="1"/>
              <w:widowControl/>
              <w:spacing w:line="32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是否有進行易致災點位的分析與對策研擬（包含淹水、坡地災害、易形成孤島區、交通事故）？（</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1F1AC9" w:rsidRPr="00E818C0" w:rsidRDefault="001F1AC9" w:rsidP="001F1AC9">
            <w:pPr>
              <w:pStyle w:val="1"/>
              <w:widowControl/>
              <w:spacing w:line="32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天然災害潛勢圖資於平時減災及災中應變之應</w:t>
            </w:r>
            <w:r w:rsidRPr="00E818C0">
              <w:rPr>
                <w:rFonts w:ascii="Times New Roman" w:eastAsia="標楷體" w:hAnsi="Times New Roman"/>
                <w:sz w:val="28"/>
                <w:szCs w:val="28"/>
              </w:rPr>
              <w:lastRenderedPageBreak/>
              <w:t>用情況？（</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1F1AC9" w:rsidRPr="00E818C0" w:rsidRDefault="001F1AC9" w:rsidP="001F1AC9">
            <w:pPr>
              <w:pStyle w:val="1"/>
              <w:widowControl/>
              <w:spacing w:line="320" w:lineRule="exact"/>
              <w:ind w:leftChars="0" w:left="210" w:hangingChars="75" w:hanging="210"/>
              <w:jc w:val="both"/>
              <w:rPr>
                <w:rFonts w:ascii="Times New Roman" w:eastAsia="標楷體" w:hAnsi="Times New Roman"/>
              </w:rPr>
            </w:pPr>
            <w:r w:rsidRPr="00E818C0">
              <w:rPr>
                <w:rFonts w:ascii="Times New Roman" w:eastAsia="標楷體" w:hAnsi="Times New Roman"/>
                <w:sz w:val="28"/>
                <w:szCs w:val="28"/>
              </w:rPr>
              <w:t>4.</w:t>
            </w:r>
            <w:r w:rsidRPr="00E818C0">
              <w:rPr>
                <w:rFonts w:ascii="Times New Roman" w:eastAsia="標楷體" w:hAnsi="Times New Roman"/>
                <w:sz w:val="28"/>
                <w:szCs w:val="28"/>
              </w:rPr>
              <w:t>各項災害潛勢圖資的更新頻率？（</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Align w:val="center"/>
          </w:tcPr>
          <w:p w:rsidR="001F1AC9" w:rsidRPr="00E818C0" w:rsidRDefault="001F1AC9" w:rsidP="001F1AC9">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lastRenderedPageBreak/>
              <w:t>災防辦公室</w:t>
            </w:r>
          </w:p>
        </w:tc>
        <w:tc>
          <w:tcPr>
            <w:tcW w:w="3402" w:type="dxa"/>
          </w:tcPr>
          <w:p w:rsidR="001F1AC9" w:rsidRPr="00E818C0" w:rsidRDefault="001F1AC9" w:rsidP="001F1AC9">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資料庫的建構是委由國立雲林科技大學水土資源及防災科技研究中心負責管理維護，市府於開設災害應變中心時，透過國立雲林科技大學進駐之方式，取得相關之圖資暨分析對策。</w:t>
            </w:r>
          </w:p>
        </w:tc>
      </w:tr>
      <w:tr w:rsidR="001F1AC9" w:rsidRPr="00E818C0" w:rsidTr="001F1AC9">
        <w:tc>
          <w:tcPr>
            <w:tcW w:w="851" w:type="dxa"/>
            <w:vAlign w:val="center"/>
          </w:tcPr>
          <w:p w:rsidR="001F1AC9" w:rsidRPr="00E818C0" w:rsidRDefault="001F1AC9" w:rsidP="001F1AC9">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四</w:t>
            </w:r>
          </w:p>
        </w:tc>
        <w:tc>
          <w:tcPr>
            <w:tcW w:w="1701" w:type="dxa"/>
            <w:vAlign w:val="center"/>
          </w:tcPr>
          <w:p w:rsidR="001F1AC9" w:rsidRPr="00E818C0" w:rsidRDefault="001F1AC9" w:rsidP="001F1AC9">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計畫（</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vAlign w:val="center"/>
          </w:tcPr>
          <w:p w:rsidR="001F1AC9" w:rsidRPr="00E818C0" w:rsidRDefault="001F1AC9" w:rsidP="001F1AC9">
            <w:pPr>
              <w:pStyle w:val="a3"/>
              <w:adjustRightInd w:val="0"/>
              <w:snapToGrid w:val="0"/>
              <w:spacing w:line="320" w:lineRule="exact"/>
              <w:ind w:leftChars="0" w:left="0"/>
              <w:jc w:val="both"/>
              <w:rPr>
                <w:rFonts w:eastAsia="標楷體"/>
                <w:sz w:val="28"/>
                <w:szCs w:val="28"/>
                <w:lang w:eastAsia="zh-TW"/>
              </w:rPr>
            </w:pPr>
            <w:r w:rsidRPr="00E818C0">
              <w:rPr>
                <w:rFonts w:eastAsia="標楷體"/>
                <w:sz w:val="28"/>
                <w:szCs w:val="28"/>
                <w:lang w:eastAsia="zh-TW"/>
              </w:rPr>
              <w:t>地區計畫中是否有依據情境想定、受災經驗或災損評估擬定對策？</w:t>
            </w:r>
            <w:r w:rsidRPr="00E818C0">
              <w:rPr>
                <w:rFonts w:eastAsia="標楷體"/>
                <w:sz w:val="28"/>
                <w:szCs w:val="28"/>
                <w:lang w:eastAsia="zh-TW"/>
              </w:rPr>
              <w:t xml:space="preserve"> </w:t>
            </w:r>
            <w:r w:rsidRPr="00E818C0">
              <w:rPr>
                <w:rFonts w:eastAsia="標楷體"/>
                <w:sz w:val="28"/>
                <w:szCs w:val="28"/>
                <w:lang w:eastAsia="zh-TW"/>
              </w:rPr>
              <w:t>（</w:t>
            </w:r>
            <w:r w:rsidRPr="00E818C0">
              <w:rPr>
                <w:rFonts w:eastAsia="標楷體"/>
                <w:sz w:val="28"/>
                <w:szCs w:val="28"/>
                <w:lang w:eastAsia="zh-TW"/>
              </w:rPr>
              <w:t>10%</w:t>
            </w:r>
            <w:r w:rsidRPr="00E818C0">
              <w:rPr>
                <w:rFonts w:eastAsia="標楷體"/>
                <w:sz w:val="28"/>
                <w:szCs w:val="28"/>
                <w:lang w:eastAsia="zh-TW"/>
              </w:rPr>
              <w:t>）</w:t>
            </w:r>
          </w:p>
        </w:tc>
        <w:tc>
          <w:tcPr>
            <w:tcW w:w="1134" w:type="dxa"/>
            <w:vAlign w:val="center"/>
          </w:tcPr>
          <w:p w:rsidR="001F1AC9" w:rsidRPr="00E818C0" w:rsidRDefault="001F1AC9" w:rsidP="001F1AC9">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1F1AC9" w:rsidRPr="00E818C0" w:rsidRDefault="001F1AC9" w:rsidP="001F1AC9">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嘉義市於每年度災害發生後，隨即派員（主管局處、協力機構等）前往災區進行完整的調查，並將調查資料併入兩年修正一次的地區災害防救計畫建議部分。如康芮颱風、</w:t>
            </w:r>
            <w:r w:rsidRPr="00E818C0">
              <w:rPr>
                <w:rFonts w:ascii="Times New Roman" w:eastAsia="標楷體" w:hAnsi="Times New Roman"/>
                <w:sz w:val="28"/>
                <w:szCs w:val="28"/>
              </w:rPr>
              <w:t>0603</w:t>
            </w:r>
            <w:r w:rsidRPr="00E818C0">
              <w:rPr>
                <w:rFonts w:ascii="Times New Roman" w:eastAsia="標楷體" w:hAnsi="Times New Roman"/>
                <w:sz w:val="28"/>
                <w:szCs w:val="28"/>
              </w:rPr>
              <w:t>強降雨等曾受災區域進行對策研擬。例如康芮颱風、本年度豪雨等曾受災區域進行對策研擬；運用</w:t>
            </w:r>
            <w:r w:rsidRPr="00E818C0">
              <w:rPr>
                <w:rFonts w:ascii="Times New Roman" w:eastAsia="標楷體" w:hAnsi="Times New Roman"/>
                <w:sz w:val="28"/>
                <w:szCs w:val="28"/>
              </w:rPr>
              <w:t>921</w:t>
            </w:r>
            <w:r w:rsidRPr="00E818C0">
              <w:rPr>
                <w:rFonts w:ascii="Times New Roman" w:eastAsia="標楷體" w:hAnsi="Times New Roman"/>
                <w:sz w:val="28"/>
                <w:szCs w:val="28"/>
              </w:rPr>
              <w:t>地震的歷史資料進行對策的研擬；應用</w:t>
            </w:r>
            <w:r w:rsidRPr="00E818C0">
              <w:rPr>
                <w:rFonts w:ascii="Times New Roman" w:eastAsia="標楷體" w:hAnsi="Times New Roman"/>
                <w:sz w:val="28"/>
                <w:szCs w:val="28"/>
              </w:rPr>
              <w:t>ALOHA</w:t>
            </w:r>
            <w:r w:rsidRPr="00E818C0">
              <w:rPr>
                <w:rFonts w:ascii="Times New Roman" w:eastAsia="標楷體" w:hAnsi="Times New Roman"/>
                <w:sz w:val="28"/>
                <w:szCs w:val="28"/>
              </w:rPr>
              <w:t>軟體災損評估產出成果進行對策的研擬作業等。</w:t>
            </w:r>
          </w:p>
        </w:tc>
      </w:tr>
    </w:tbl>
    <w:p w:rsidR="001F1AC9" w:rsidRPr="00E818C0" w:rsidRDefault="001F1AC9" w:rsidP="00412CAC">
      <w:pPr>
        <w:pStyle w:val="220"/>
        <w:spacing w:before="180" w:after="180"/>
        <w:outlineLvl w:val="9"/>
      </w:pPr>
    </w:p>
    <w:p w:rsidR="001F1AC9" w:rsidRPr="00E818C0" w:rsidRDefault="001F1AC9">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F545A4" w:rsidP="00412CAC">
      <w:pPr>
        <w:pStyle w:val="220"/>
        <w:spacing w:before="180" w:after="180"/>
        <w:outlineLvl w:val="9"/>
      </w:pPr>
      <w:r w:rsidRPr="00E818C0">
        <w:lastRenderedPageBreak/>
        <w:t>機關別：臺東縣政府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921907" w:rsidRPr="00E818C0" w:rsidTr="00921907">
        <w:trPr>
          <w:tblHeader/>
        </w:trPr>
        <w:tc>
          <w:tcPr>
            <w:tcW w:w="851" w:type="dxa"/>
            <w:vAlign w:val="center"/>
          </w:tcPr>
          <w:p w:rsidR="00921907" w:rsidRPr="00E818C0" w:rsidRDefault="00921907" w:rsidP="0092190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921907" w:rsidRPr="00E818C0" w:rsidRDefault="00921907" w:rsidP="0092190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921907" w:rsidRPr="00E818C0" w:rsidRDefault="00921907" w:rsidP="0092190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921907" w:rsidRPr="00E818C0" w:rsidRDefault="00921907" w:rsidP="0092190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921907" w:rsidRPr="00E818C0" w:rsidRDefault="00921907" w:rsidP="0092190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w:t>
            </w:r>
          </w:p>
          <w:p w:rsidR="00921907" w:rsidRPr="00E818C0" w:rsidRDefault="00921907" w:rsidP="0092190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單位</w:t>
            </w:r>
          </w:p>
        </w:tc>
        <w:tc>
          <w:tcPr>
            <w:tcW w:w="3402" w:type="dxa"/>
            <w:vAlign w:val="center"/>
          </w:tcPr>
          <w:p w:rsidR="00921907" w:rsidRPr="00E818C0" w:rsidRDefault="00921907" w:rsidP="0092190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921907" w:rsidRPr="00E818C0" w:rsidTr="00921907">
        <w:tc>
          <w:tcPr>
            <w:tcW w:w="851" w:type="dxa"/>
            <w:vAlign w:val="center"/>
          </w:tcPr>
          <w:p w:rsidR="00921907" w:rsidRPr="00E818C0" w:rsidRDefault="00921907" w:rsidP="00921907">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Align w:val="center"/>
          </w:tcPr>
          <w:p w:rsidR="00921907" w:rsidRPr="00E818C0" w:rsidRDefault="00921907" w:rsidP="00921907">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緊急應變：縣市應變中心開設與運作情形（</w:t>
            </w:r>
            <w:r w:rsidRPr="00E818C0">
              <w:rPr>
                <w:rFonts w:ascii="Times New Roman" w:eastAsia="標楷體" w:hAnsi="Times New Roman"/>
                <w:sz w:val="28"/>
                <w:szCs w:val="28"/>
              </w:rPr>
              <w:t>30%</w:t>
            </w:r>
            <w:r w:rsidRPr="00E818C0">
              <w:rPr>
                <w:rFonts w:ascii="Times New Roman" w:eastAsia="標楷體" w:hAnsi="Times New Roman"/>
                <w:sz w:val="28"/>
                <w:szCs w:val="28"/>
              </w:rPr>
              <w:t>）</w:t>
            </w:r>
          </w:p>
        </w:tc>
        <w:tc>
          <w:tcPr>
            <w:tcW w:w="3261" w:type="dxa"/>
            <w:vAlign w:val="center"/>
          </w:tcPr>
          <w:p w:rsidR="00921907" w:rsidRPr="00E818C0" w:rsidRDefault="00921907" w:rsidP="00921907">
            <w:pPr>
              <w:adjustRightInd w:val="0"/>
              <w:snapToGrid w:val="0"/>
              <w:spacing w:line="32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陳述分析研判的編組及其功能與運作（</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921907" w:rsidRPr="00E818C0" w:rsidRDefault="00921907" w:rsidP="00921907">
            <w:pPr>
              <w:adjustRightInd w:val="0"/>
              <w:snapToGrid w:val="0"/>
              <w:spacing w:line="32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2.</w:t>
            </w:r>
            <w:r w:rsidRPr="00E818C0">
              <w:rPr>
                <w:rFonts w:ascii="Times New Roman" w:eastAsia="標楷體" w:hAnsi="Times New Roman"/>
                <w:sz w:val="28"/>
                <w:szCs w:val="28"/>
              </w:rPr>
              <w:t>是否有應變決議之會議紀錄？（</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921907" w:rsidRPr="00E818C0" w:rsidRDefault="00921907" w:rsidP="00921907">
            <w:pPr>
              <w:adjustRightInd w:val="0"/>
              <w:snapToGrid w:val="0"/>
              <w:spacing w:line="32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3.</w:t>
            </w:r>
            <w:r w:rsidRPr="00E818C0">
              <w:rPr>
                <w:rFonts w:ascii="Times New Roman" w:eastAsia="標楷體" w:hAnsi="Times New Roman"/>
                <w:sz w:val="28"/>
                <w:szCs w:val="28"/>
              </w:rPr>
              <w:t>是否有針對每次應變結果進行改善對策之檢討？（</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Align w:val="center"/>
          </w:tcPr>
          <w:p w:rsidR="00921907" w:rsidRPr="00E818C0" w:rsidRDefault="00921907" w:rsidP="0092190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921907" w:rsidRPr="00E818C0" w:rsidRDefault="00921907" w:rsidP="00921907">
            <w:pPr>
              <w:pStyle w:val="a3"/>
              <w:numPr>
                <w:ilvl w:val="0"/>
                <w:numId w:val="281"/>
              </w:numPr>
              <w:spacing w:line="320" w:lineRule="exact"/>
              <w:ind w:leftChars="0"/>
              <w:jc w:val="both"/>
              <w:rPr>
                <w:rFonts w:eastAsia="標楷體"/>
                <w:sz w:val="28"/>
                <w:szCs w:val="28"/>
                <w:lang w:eastAsia="zh-TW"/>
              </w:rPr>
            </w:pPr>
            <w:r w:rsidRPr="00E818C0">
              <w:rPr>
                <w:rFonts w:eastAsia="標楷體"/>
                <w:color w:val="000000"/>
                <w:sz w:val="28"/>
                <w:szCs w:val="28"/>
                <w:lang w:eastAsia="zh-TW"/>
              </w:rPr>
              <w:t>臺東大學防災中心現有成員包括曾任空軍氣象中心主任，另外，臺東氣象站也協助臺東縣府進行應變。協力機構對於轄區脆弱地點進行分級，能有效掌握輕重緩急，雖然訪評中無法說明脆弱地區分級的評估依據，但是相信對於在地環境的了解，仍具一定評估鑑別能力。</w:t>
            </w:r>
          </w:p>
          <w:p w:rsidR="00921907" w:rsidRPr="00E818C0" w:rsidRDefault="00921907" w:rsidP="00921907">
            <w:pPr>
              <w:pStyle w:val="a3"/>
              <w:numPr>
                <w:ilvl w:val="0"/>
                <w:numId w:val="281"/>
              </w:numPr>
              <w:spacing w:line="320" w:lineRule="exact"/>
              <w:ind w:leftChars="0"/>
              <w:jc w:val="both"/>
              <w:rPr>
                <w:rFonts w:eastAsia="標楷體"/>
                <w:sz w:val="28"/>
                <w:szCs w:val="28"/>
                <w:lang w:eastAsia="zh-TW"/>
              </w:rPr>
            </w:pPr>
            <w:r w:rsidRPr="00E818C0">
              <w:rPr>
                <w:rFonts w:eastAsia="標楷體"/>
                <w:color w:val="000000"/>
                <w:sz w:val="28"/>
                <w:szCs w:val="28"/>
                <w:lang w:eastAsia="zh-TW"/>
              </w:rPr>
              <w:t>颱風應變中心開設，對於颱風可能路徑分析，備有資料可查，且因有氣象專業人員，所以會有更颱風資訊的研判。提供指揮官於人力、物資運用上最正確的命令下達，依分析研判會議，將討論重點做成情資說明、與建議事項，由指揮官以視訊及傳真、網路下達鄉鎮市區公所配和辦理。</w:t>
            </w:r>
          </w:p>
          <w:p w:rsidR="00921907" w:rsidRPr="00E818C0" w:rsidRDefault="00921907" w:rsidP="00921907">
            <w:pPr>
              <w:pStyle w:val="a3"/>
              <w:numPr>
                <w:ilvl w:val="0"/>
                <w:numId w:val="281"/>
              </w:numPr>
              <w:spacing w:line="320" w:lineRule="exact"/>
              <w:ind w:leftChars="0"/>
              <w:jc w:val="both"/>
              <w:rPr>
                <w:rFonts w:eastAsia="標楷體"/>
                <w:color w:val="000000"/>
                <w:sz w:val="28"/>
                <w:szCs w:val="28"/>
                <w:lang w:eastAsia="zh-TW"/>
              </w:rPr>
            </w:pPr>
            <w:r w:rsidRPr="00E818C0">
              <w:rPr>
                <w:rFonts w:eastAsia="標楷體"/>
                <w:color w:val="000000"/>
                <w:sz w:val="28"/>
                <w:szCs w:val="28"/>
                <w:lang w:eastAsia="zh-TW"/>
              </w:rPr>
              <w:t>有依據災害可能的嚴重程度，建議撤離資訊。</w:t>
            </w:r>
          </w:p>
          <w:p w:rsidR="00921907" w:rsidRPr="00E818C0" w:rsidRDefault="00921907" w:rsidP="00921907">
            <w:pPr>
              <w:pStyle w:val="a3"/>
              <w:numPr>
                <w:ilvl w:val="0"/>
                <w:numId w:val="281"/>
              </w:numPr>
              <w:spacing w:line="320" w:lineRule="exact"/>
              <w:ind w:leftChars="0"/>
              <w:jc w:val="both"/>
              <w:rPr>
                <w:rFonts w:eastAsia="標楷體"/>
                <w:sz w:val="28"/>
                <w:szCs w:val="28"/>
                <w:lang w:eastAsia="zh-TW"/>
              </w:rPr>
            </w:pPr>
            <w:r w:rsidRPr="00E818C0">
              <w:rPr>
                <w:rFonts w:eastAsia="標楷體"/>
                <w:color w:val="000000"/>
                <w:sz w:val="28"/>
                <w:szCs w:val="28"/>
                <w:lang w:eastAsia="zh-TW"/>
              </w:rPr>
              <w:t>利用災後檢討會議討論應變過程，會議記錄備查，會議後做成各項分辦事項，大多項目由各局處室自行列管。</w:t>
            </w:r>
          </w:p>
        </w:tc>
      </w:tr>
      <w:tr w:rsidR="00921907" w:rsidRPr="00E818C0" w:rsidTr="00921907">
        <w:tc>
          <w:tcPr>
            <w:tcW w:w="851" w:type="dxa"/>
            <w:vAlign w:val="center"/>
          </w:tcPr>
          <w:p w:rsidR="00921907" w:rsidRPr="00E818C0" w:rsidRDefault="00921907" w:rsidP="00921907">
            <w:pPr>
              <w:spacing w:line="320" w:lineRule="exact"/>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Align w:val="center"/>
          </w:tcPr>
          <w:p w:rsidR="00921907" w:rsidRPr="00E818C0" w:rsidRDefault="00921907" w:rsidP="00921907">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情報、資訊的共享與傳遞（</w:t>
            </w:r>
            <w:r w:rsidRPr="00E818C0">
              <w:rPr>
                <w:rFonts w:ascii="Times New Roman" w:eastAsia="標楷體" w:hAnsi="Times New Roman"/>
                <w:sz w:val="28"/>
                <w:szCs w:val="28"/>
              </w:rPr>
              <w:t>20%</w:t>
            </w:r>
            <w:r w:rsidRPr="00E818C0">
              <w:rPr>
                <w:rFonts w:ascii="Times New Roman" w:eastAsia="標楷體" w:hAnsi="Times New Roman"/>
                <w:sz w:val="28"/>
                <w:szCs w:val="28"/>
              </w:rPr>
              <w:t>）</w:t>
            </w:r>
          </w:p>
        </w:tc>
        <w:tc>
          <w:tcPr>
            <w:tcW w:w="3261" w:type="dxa"/>
            <w:vAlign w:val="center"/>
          </w:tcPr>
          <w:p w:rsidR="00921907" w:rsidRPr="00E818C0" w:rsidRDefault="00921907" w:rsidP="00921907">
            <w:pPr>
              <w:adjustRightInd w:val="0"/>
              <w:snapToGrid w:val="0"/>
              <w:spacing w:line="32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是否有建立資訊共享與傳遞平臺？（</w:t>
            </w:r>
            <w:r w:rsidRPr="00E818C0">
              <w:rPr>
                <w:rFonts w:ascii="Times New Roman" w:eastAsia="標楷體" w:hAnsi="Times New Roman"/>
                <w:sz w:val="28"/>
                <w:szCs w:val="28"/>
              </w:rPr>
              <w:t>5%</w:t>
            </w:r>
            <w:r w:rsidRPr="00E818C0">
              <w:rPr>
                <w:rFonts w:ascii="Times New Roman" w:eastAsia="標楷體" w:hAnsi="Times New Roman"/>
                <w:sz w:val="28"/>
                <w:szCs w:val="28"/>
              </w:rPr>
              <w:t>）</w:t>
            </w:r>
          </w:p>
          <w:p w:rsidR="00921907" w:rsidRPr="00E818C0" w:rsidRDefault="00921907" w:rsidP="00921907">
            <w:pPr>
              <w:adjustRightInd w:val="0"/>
              <w:snapToGrid w:val="0"/>
              <w:spacing w:line="32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資訊共享平臺使用時機與案例？</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921907" w:rsidRPr="00E818C0" w:rsidRDefault="00921907" w:rsidP="00921907">
            <w:pPr>
              <w:adjustRightInd w:val="0"/>
              <w:snapToGrid w:val="0"/>
              <w:spacing w:line="32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3.</w:t>
            </w:r>
            <w:r w:rsidRPr="00E818C0">
              <w:rPr>
                <w:rFonts w:ascii="Times New Roman" w:eastAsia="標楷體" w:hAnsi="Times New Roman"/>
                <w:sz w:val="28"/>
                <w:szCs w:val="28"/>
              </w:rPr>
              <w:t>應變期間，資訊發布的機制（民眾）？（</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Align w:val="center"/>
          </w:tcPr>
          <w:p w:rsidR="00921907" w:rsidRPr="00E818C0" w:rsidRDefault="00921907" w:rsidP="0092190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消防局</w:t>
            </w:r>
          </w:p>
          <w:p w:rsidR="00921907" w:rsidRPr="00E818C0" w:rsidRDefault="00921907" w:rsidP="0092190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921907" w:rsidRPr="00E818C0" w:rsidRDefault="00921907" w:rsidP="00921907">
            <w:pPr>
              <w:pStyle w:val="a3"/>
              <w:numPr>
                <w:ilvl w:val="0"/>
                <w:numId w:val="282"/>
              </w:numPr>
              <w:spacing w:line="320" w:lineRule="exact"/>
              <w:ind w:leftChars="0"/>
              <w:jc w:val="both"/>
              <w:rPr>
                <w:rFonts w:eastAsia="標楷體"/>
                <w:sz w:val="28"/>
                <w:szCs w:val="28"/>
                <w:lang w:eastAsia="zh-TW"/>
              </w:rPr>
            </w:pPr>
            <w:r w:rsidRPr="00E818C0">
              <w:rPr>
                <w:rFonts w:eastAsia="標楷體"/>
                <w:sz w:val="28"/>
                <w:szCs w:val="28"/>
                <w:lang w:eastAsia="zh-TW"/>
              </w:rPr>
              <w:t>臺東縣有開發進階版的</w:t>
            </w:r>
            <w:r w:rsidRPr="00E818C0">
              <w:rPr>
                <w:rFonts w:eastAsia="標楷體"/>
                <w:sz w:val="28"/>
                <w:szCs w:val="28"/>
                <w:lang w:eastAsia="zh-TW"/>
              </w:rPr>
              <w:t>QPESUMS</w:t>
            </w:r>
            <w:r w:rsidRPr="00E818C0">
              <w:rPr>
                <w:rFonts w:eastAsia="標楷體"/>
                <w:sz w:val="28"/>
                <w:szCs w:val="28"/>
                <w:lang w:eastAsia="zh-TW"/>
              </w:rPr>
              <w:t>。</w:t>
            </w:r>
          </w:p>
          <w:p w:rsidR="00921907" w:rsidRPr="00E818C0" w:rsidRDefault="00921907" w:rsidP="00921907">
            <w:pPr>
              <w:pStyle w:val="a3"/>
              <w:numPr>
                <w:ilvl w:val="0"/>
                <w:numId w:val="282"/>
              </w:numPr>
              <w:spacing w:line="320" w:lineRule="exact"/>
              <w:ind w:leftChars="0"/>
              <w:jc w:val="both"/>
              <w:rPr>
                <w:rFonts w:eastAsia="標楷體"/>
                <w:sz w:val="28"/>
                <w:szCs w:val="28"/>
                <w:lang w:eastAsia="zh-TW"/>
              </w:rPr>
            </w:pPr>
            <w:r w:rsidRPr="00E818C0">
              <w:rPr>
                <w:rFonts w:eastAsia="標楷體"/>
                <w:sz w:val="28"/>
                <w:szCs w:val="28"/>
                <w:lang w:eastAsia="zh-TW"/>
              </w:rPr>
              <w:t>應變期間，災害預警系統提供所在縣市最新示警資訊外，可即時運用</w:t>
            </w:r>
            <w:r w:rsidRPr="00E818C0">
              <w:rPr>
                <w:rFonts w:eastAsia="標楷體"/>
                <w:sz w:val="28"/>
                <w:szCs w:val="28"/>
                <w:lang w:eastAsia="zh-TW"/>
              </w:rPr>
              <w:t>CEOC</w:t>
            </w:r>
            <w:r w:rsidRPr="00E818C0">
              <w:rPr>
                <w:rFonts w:eastAsia="標楷體"/>
                <w:sz w:val="28"/>
                <w:szCs w:val="28"/>
                <w:lang w:eastAsia="zh-TW"/>
              </w:rPr>
              <w:t>研判情資與資訊共享平臺之資訊，作為地方政府分析災情資訊之參考。</w:t>
            </w:r>
          </w:p>
          <w:p w:rsidR="00921907" w:rsidRPr="00E818C0" w:rsidRDefault="00921907" w:rsidP="00921907">
            <w:pPr>
              <w:pStyle w:val="a3"/>
              <w:numPr>
                <w:ilvl w:val="0"/>
                <w:numId w:val="282"/>
              </w:numPr>
              <w:spacing w:line="320" w:lineRule="exact"/>
              <w:ind w:leftChars="0"/>
              <w:jc w:val="both"/>
              <w:rPr>
                <w:rFonts w:eastAsia="標楷體"/>
                <w:sz w:val="28"/>
                <w:szCs w:val="28"/>
                <w:lang w:eastAsia="zh-TW"/>
              </w:rPr>
            </w:pPr>
            <w:r w:rsidRPr="00E818C0">
              <w:rPr>
                <w:rFonts w:eastAsia="標楷體"/>
                <w:sz w:val="28"/>
                <w:szCs w:val="28"/>
                <w:lang w:eastAsia="zh-TW"/>
              </w:rPr>
              <w:lastRenderedPageBreak/>
              <w:t>發布管道多元，如臺東縣消防局網站、國立臺東大學防災科技資訊中心災害防救深耕計畫網站、臺東臉書災害通報</w:t>
            </w:r>
            <w:r w:rsidRPr="00E818C0">
              <w:rPr>
                <w:rFonts w:eastAsia="標楷體"/>
                <w:sz w:val="28"/>
                <w:szCs w:val="28"/>
                <w:lang w:eastAsia="zh-TW"/>
              </w:rPr>
              <w:t>Facebook</w:t>
            </w:r>
            <w:r w:rsidRPr="00E818C0">
              <w:rPr>
                <w:rFonts w:eastAsia="標楷體"/>
                <w:sz w:val="28"/>
                <w:szCs w:val="28"/>
                <w:lang w:eastAsia="zh-TW"/>
              </w:rPr>
              <w:t>、簡訊、傳真、智慧型電話</w:t>
            </w:r>
            <w:r w:rsidRPr="00E818C0">
              <w:rPr>
                <w:rFonts w:eastAsia="標楷體"/>
                <w:sz w:val="28"/>
                <w:szCs w:val="28"/>
                <w:lang w:eastAsia="zh-TW"/>
              </w:rPr>
              <w:t>Line</w:t>
            </w:r>
            <w:r w:rsidRPr="00E818C0">
              <w:rPr>
                <w:rFonts w:eastAsia="標楷體"/>
                <w:sz w:val="28"/>
                <w:szCs w:val="28"/>
                <w:lang w:eastAsia="zh-TW"/>
              </w:rPr>
              <w:t>等。</w:t>
            </w:r>
          </w:p>
          <w:p w:rsidR="00921907" w:rsidRPr="00E818C0" w:rsidRDefault="00921907" w:rsidP="00921907">
            <w:pPr>
              <w:pStyle w:val="a3"/>
              <w:numPr>
                <w:ilvl w:val="0"/>
                <w:numId w:val="282"/>
              </w:numPr>
              <w:spacing w:line="320" w:lineRule="exact"/>
              <w:ind w:leftChars="0"/>
              <w:jc w:val="both"/>
              <w:rPr>
                <w:rFonts w:eastAsia="標楷體"/>
                <w:sz w:val="28"/>
                <w:szCs w:val="28"/>
                <w:lang w:eastAsia="zh-TW"/>
              </w:rPr>
            </w:pPr>
            <w:r w:rsidRPr="00E818C0">
              <w:rPr>
                <w:rFonts w:eastAsia="標楷體"/>
                <w:sz w:val="28"/>
                <w:szCs w:val="28"/>
                <w:lang w:eastAsia="zh-TW"/>
              </w:rPr>
              <w:t>訂有弱勢族群與防救災有關單位災害處理作業規定，並提供災害潛勢防災地圖與實施宣導。</w:t>
            </w:r>
          </w:p>
          <w:p w:rsidR="00921907" w:rsidRPr="00E818C0" w:rsidRDefault="00921907" w:rsidP="00921907">
            <w:pPr>
              <w:pStyle w:val="a3"/>
              <w:numPr>
                <w:ilvl w:val="0"/>
                <w:numId w:val="282"/>
              </w:numPr>
              <w:spacing w:line="320" w:lineRule="exact"/>
              <w:ind w:leftChars="0"/>
              <w:jc w:val="both"/>
              <w:rPr>
                <w:rFonts w:eastAsia="標楷體"/>
                <w:sz w:val="28"/>
                <w:szCs w:val="28"/>
                <w:lang w:eastAsia="zh-TW"/>
              </w:rPr>
            </w:pPr>
            <w:r w:rsidRPr="00E818C0">
              <w:rPr>
                <w:rFonts w:eastAsia="標楷體"/>
                <w:sz w:val="28"/>
                <w:szCs w:val="28"/>
                <w:lang w:eastAsia="zh-TW"/>
              </w:rPr>
              <w:t>內政部消防署補助的試辦計畫，村里長透過手機即可在任何地點廣播發布災害情資給當地村里民。</w:t>
            </w:r>
          </w:p>
        </w:tc>
      </w:tr>
      <w:tr w:rsidR="00921907" w:rsidRPr="00E818C0" w:rsidTr="00921907">
        <w:tc>
          <w:tcPr>
            <w:tcW w:w="851" w:type="dxa"/>
            <w:vAlign w:val="center"/>
          </w:tcPr>
          <w:p w:rsidR="00921907" w:rsidRPr="00E818C0" w:rsidRDefault="00921907" w:rsidP="00921907">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三</w:t>
            </w:r>
          </w:p>
        </w:tc>
        <w:tc>
          <w:tcPr>
            <w:tcW w:w="1701" w:type="dxa"/>
            <w:vAlign w:val="center"/>
          </w:tcPr>
          <w:p w:rsidR="00921907" w:rsidRPr="00E818C0" w:rsidRDefault="00921907" w:rsidP="00921907">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危害分析：威脅與災害認定（</w:t>
            </w:r>
            <w:r w:rsidRPr="00E818C0">
              <w:rPr>
                <w:rFonts w:ascii="Times New Roman" w:eastAsia="標楷體" w:hAnsi="Times New Roman"/>
                <w:sz w:val="28"/>
                <w:szCs w:val="28"/>
              </w:rPr>
              <w:t>40%</w:t>
            </w:r>
            <w:r w:rsidRPr="00E818C0">
              <w:rPr>
                <w:rFonts w:ascii="Times New Roman" w:eastAsia="標楷體" w:hAnsi="Times New Roman"/>
                <w:sz w:val="28"/>
                <w:szCs w:val="28"/>
              </w:rPr>
              <w:t>）</w:t>
            </w:r>
          </w:p>
        </w:tc>
        <w:tc>
          <w:tcPr>
            <w:tcW w:w="3261" w:type="dxa"/>
            <w:vAlign w:val="center"/>
          </w:tcPr>
          <w:p w:rsidR="00921907" w:rsidRPr="00E818C0" w:rsidRDefault="00921907" w:rsidP="00921907">
            <w:pPr>
              <w:pStyle w:val="1"/>
              <w:widowControl/>
              <w:spacing w:line="32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是否有建置歷史災害資料庫（天然、人為災害）？（</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921907" w:rsidRPr="00E818C0" w:rsidRDefault="00921907" w:rsidP="00921907">
            <w:pPr>
              <w:pStyle w:val="1"/>
              <w:widowControl/>
              <w:spacing w:line="32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是否有進行易致災點位的分析與對策研擬（包含淹水、坡地災害、易形成孤島區、交通事故）？（</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921907" w:rsidRPr="00E818C0" w:rsidRDefault="00921907" w:rsidP="00921907">
            <w:pPr>
              <w:pStyle w:val="1"/>
              <w:widowControl/>
              <w:spacing w:line="32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天然災害潛勢圖資於平時減災及災中應變之應用情況？（</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921907" w:rsidRPr="00E818C0" w:rsidRDefault="00921907" w:rsidP="00921907">
            <w:pPr>
              <w:pStyle w:val="1"/>
              <w:widowControl/>
              <w:spacing w:line="320" w:lineRule="exact"/>
              <w:ind w:leftChars="0" w:left="210" w:hangingChars="75" w:hanging="210"/>
              <w:jc w:val="both"/>
              <w:rPr>
                <w:rFonts w:ascii="Times New Roman" w:eastAsia="標楷體" w:hAnsi="Times New Roman"/>
              </w:rPr>
            </w:pPr>
            <w:r w:rsidRPr="00E818C0">
              <w:rPr>
                <w:rFonts w:ascii="Times New Roman" w:eastAsia="標楷體" w:hAnsi="Times New Roman"/>
                <w:sz w:val="28"/>
                <w:szCs w:val="28"/>
              </w:rPr>
              <w:t>4.</w:t>
            </w:r>
            <w:r w:rsidRPr="00E818C0">
              <w:rPr>
                <w:rFonts w:ascii="Times New Roman" w:eastAsia="標楷體" w:hAnsi="Times New Roman"/>
                <w:sz w:val="28"/>
                <w:szCs w:val="28"/>
              </w:rPr>
              <w:t>各項災害潛勢圖資的更新頻率？（</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Align w:val="center"/>
          </w:tcPr>
          <w:p w:rsidR="00921907" w:rsidRPr="00E818C0" w:rsidRDefault="00921907" w:rsidP="0092190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921907" w:rsidRPr="00E818C0" w:rsidRDefault="00921907" w:rsidP="00921907">
            <w:pPr>
              <w:pStyle w:val="a3"/>
              <w:numPr>
                <w:ilvl w:val="0"/>
                <w:numId w:val="283"/>
              </w:numPr>
              <w:spacing w:line="320" w:lineRule="exact"/>
              <w:ind w:leftChars="0"/>
              <w:jc w:val="both"/>
              <w:rPr>
                <w:rFonts w:eastAsia="標楷體"/>
                <w:sz w:val="28"/>
                <w:szCs w:val="28"/>
                <w:lang w:eastAsia="zh-TW"/>
              </w:rPr>
            </w:pPr>
            <w:r w:rsidRPr="00E818C0">
              <w:rPr>
                <w:rFonts w:eastAsia="標楷體"/>
                <w:sz w:val="28"/>
                <w:szCs w:val="28"/>
                <w:lang w:eastAsia="zh-TW"/>
              </w:rPr>
              <w:t>颱洪歷史災害資料庫、臺東車禍資料庫等，目前暫由協力機構（臺東大學防災科技資訊中心）協助管理相關資料。</w:t>
            </w:r>
          </w:p>
          <w:p w:rsidR="00921907" w:rsidRPr="00E818C0" w:rsidRDefault="00921907" w:rsidP="00921907">
            <w:pPr>
              <w:pStyle w:val="a3"/>
              <w:numPr>
                <w:ilvl w:val="0"/>
                <w:numId w:val="283"/>
              </w:numPr>
              <w:spacing w:line="320" w:lineRule="exact"/>
              <w:ind w:leftChars="0"/>
              <w:jc w:val="both"/>
              <w:rPr>
                <w:rFonts w:eastAsia="標楷體"/>
                <w:sz w:val="28"/>
                <w:szCs w:val="28"/>
                <w:lang w:eastAsia="zh-TW"/>
              </w:rPr>
            </w:pPr>
            <w:r w:rsidRPr="00E818C0">
              <w:rPr>
                <w:rFonts w:eastAsia="標楷體"/>
                <w:sz w:val="28"/>
                <w:szCs w:val="28"/>
                <w:lang w:eastAsia="zh-TW"/>
              </w:rPr>
              <w:t>縣內各鄉鎮市公所每年汛期前或辦理防災社區鄉鎮，針對轄內易致災潛勢區域，規劃演訓或踏勘、避難處所規劃與避難看板設置。</w:t>
            </w:r>
          </w:p>
        </w:tc>
      </w:tr>
      <w:tr w:rsidR="00921907" w:rsidRPr="00E818C0" w:rsidTr="00921907">
        <w:tc>
          <w:tcPr>
            <w:tcW w:w="851" w:type="dxa"/>
            <w:vAlign w:val="center"/>
          </w:tcPr>
          <w:p w:rsidR="00921907" w:rsidRPr="00E818C0" w:rsidRDefault="00921907" w:rsidP="00921907">
            <w:pPr>
              <w:spacing w:line="320" w:lineRule="exact"/>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Align w:val="center"/>
          </w:tcPr>
          <w:p w:rsidR="00921907" w:rsidRPr="00E818C0" w:rsidRDefault="00921907" w:rsidP="00921907">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計畫（</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vAlign w:val="center"/>
          </w:tcPr>
          <w:p w:rsidR="00921907" w:rsidRPr="00E818C0" w:rsidRDefault="00921907" w:rsidP="00921907">
            <w:pPr>
              <w:pStyle w:val="a3"/>
              <w:adjustRightInd w:val="0"/>
              <w:snapToGrid w:val="0"/>
              <w:spacing w:line="320" w:lineRule="exact"/>
              <w:ind w:leftChars="0" w:left="0"/>
              <w:jc w:val="both"/>
              <w:rPr>
                <w:rFonts w:eastAsia="標楷體"/>
                <w:sz w:val="28"/>
                <w:szCs w:val="28"/>
                <w:lang w:eastAsia="zh-TW"/>
              </w:rPr>
            </w:pPr>
            <w:r w:rsidRPr="00E818C0">
              <w:rPr>
                <w:rFonts w:eastAsia="標楷體"/>
                <w:sz w:val="28"/>
                <w:szCs w:val="28"/>
                <w:lang w:eastAsia="zh-TW"/>
              </w:rPr>
              <w:t>地區計畫中是否有依據情境想定、受災經驗或災損評估擬定對策？</w:t>
            </w:r>
            <w:r w:rsidRPr="00E818C0">
              <w:rPr>
                <w:rFonts w:eastAsia="標楷體"/>
                <w:sz w:val="28"/>
                <w:szCs w:val="28"/>
                <w:lang w:eastAsia="zh-TW"/>
              </w:rPr>
              <w:t xml:space="preserve"> </w:t>
            </w:r>
            <w:r w:rsidRPr="00E818C0">
              <w:rPr>
                <w:rFonts w:eastAsia="標楷體"/>
                <w:sz w:val="28"/>
                <w:szCs w:val="28"/>
                <w:lang w:eastAsia="zh-TW"/>
              </w:rPr>
              <w:t>（</w:t>
            </w:r>
            <w:r w:rsidRPr="00E818C0">
              <w:rPr>
                <w:rFonts w:eastAsia="標楷體"/>
                <w:sz w:val="28"/>
                <w:szCs w:val="28"/>
                <w:lang w:eastAsia="zh-TW"/>
              </w:rPr>
              <w:t>10%</w:t>
            </w:r>
            <w:r w:rsidRPr="00E818C0">
              <w:rPr>
                <w:rFonts w:eastAsia="標楷體"/>
                <w:sz w:val="28"/>
                <w:szCs w:val="28"/>
                <w:lang w:eastAsia="zh-TW"/>
              </w:rPr>
              <w:t>）</w:t>
            </w:r>
          </w:p>
        </w:tc>
        <w:tc>
          <w:tcPr>
            <w:tcW w:w="1134" w:type="dxa"/>
            <w:vAlign w:val="center"/>
          </w:tcPr>
          <w:p w:rsidR="00921907" w:rsidRPr="00E818C0" w:rsidRDefault="00921907" w:rsidP="0092190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921907" w:rsidRPr="00E818C0" w:rsidRDefault="00921907" w:rsidP="00921907">
            <w:pPr>
              <w:pStyle w:val="a3"/>
              <w:numPr>
                <w:ilvl w:val="0"/>
                <w:numId w:val="284"/>
              </w:numPr>
              <w:spacing w:line="320" w:lineRule="exact"/>
              <w:ind w:leftChars="0"/>
              <w:jc w:val="both"/>
              <w:rPr>
                <w:rFonts w:eastAsia="標楷體"/>
                <w:sz w:val="28"/>
                <w:szCs w:val="28"/>
                <w:lang w:eastAsia="zh-TW"/>
              </w:rPr>
            </w:pPr>
            <w:r w:rsidRPr="00E818C0">
              <w:rPr>
                <w:rFonts w:eastAsia="標楷體"/>
                <w:sz w:val="28"/>
                <w:szCs w:val="28"/>
                <w:lang w:eastAsia="zh-TW"/>
              </w:rPr>
              <w:t>颱洪災害：情境以淹水每日降雨（</w:t>
            </w:r>
            <w:r w:rsidRPr="00E818C0">
              <w:rPr>
                <w:rFonts w:eastAsia="標楷體"/>
                <w:sz w:val="28"/>
                <w:szCs w:val="28"/>
                <w:lang w:eastAsia="zh-TW"/>
              </w:rPr>
              <w:t>300</w:t>
            </w:r>
            <w:r w:rsidRPr="00E818C0">
              <w:rPr>
                <w:rFonts w:eastAsia="標楷體"/>
                <w:sz w:val="28"/>
                <w:szCs w:val="28"/>
                <w:lang w:eastAsia="zh-TW"/>
              </w:rPr>
              <w:t>、</w:t>
            </w:r>
            <w:r w:rsidRPr="00E818C0">
              <w:rPr>
                <w:rFonts w:eastAsia="標楷體"/>
                <w:sz w:val="28"/>
                <w:szCs w:val="28"/>
                <w:lang w:eastAsia="zh-TW"/>
              </w:rPr>
              <w:t>450</w:t>
            </w:r>
            <w:r w:rsidRPr="00E818C0">
              <w:rPr>
                <w:rFonts w:eastAsia="標楷體"/>
                <w:sz w:val="28"/>
                <w:szCs w:val="28"/>
                <w:lang w:eastAsia="zh-TW"/>
              </w:rPr>
              <w:t>、</w:t>
            </w:r>
            <w:r w:rsidRPr="00E818C0">
              <w:rPr>
                <w:rFonts w:eastAsia="標楷體"/>
                <w:sz w:val="28"/>
                <w:szCs w:val="28"/>
                <w:lang w:eastAsia="zh-TW"/>
              </w:rPr>
              <w:t>600mm/day</w:t>
            </w:r>
            <w:r w:rsidRPr="00E818C0">
              <w:rPr>
                <w:rFonts w:eastAsia="標楷體"/>
                <w:sz w:val="28"/>
                <w:szCs w:val="28"/>
                <w:lang w:eastAsia="zh-TW"/>
              </w:rPr>
              <w:t>）並利用易致災地區與淹水潛勢的套疊，針對重點地區加強作為。蒐集與調查近年以來歷次颱風豪雨所造成之淹水、積水災例，其中易破堤處有卑南溪下游堤防、利嘉溪河堤、富岡海堤等；造成積水原因多與排水溝淤塞不利排水和地面低漥有關。並且針對此類</w:t>
            </w:r>
            <w:r w:rsidRPr="00E818C0">
              <w:rPr>
                <w:rFonts w:eastAsia="標楷體"/>
                <w:sz w:val="28"/>
                <w:szCs w:val="28"/>
                <w:lang w:eastAsia="zh-TW"/>
              </w:rPr>
              <w:lastRenderedPageBreak/>
              <w:t>高淹水潛勢區域，應擬定合適之防災對策，以預防可能危害的發生。</w:t>
            </w:r>
          </w:p>
          <w:p w:rsidR="00921907" w:rsidRPr="00E818C0" w:rsidRDefault="00921907" w:rsidP="00921907">
            <w:pPr>
              <w:pStyle w:val="a3"/>
              <w:numPr>
                <w:ilvl w:val="0"/>
                <w:numId w:val="284"/>
              </w:numPr>
              <w:spacing w:line="320" w:lineRule="exact"/>
              <w:ind w:leftChars="0"/>
              <w:jc w:val="both"/>
              <w:rPr>
                <w:rFonts w:eastAsia="標楷體"/>
                <w:sz w:val="28"/>
                <w:szCs w:val="28"/>
                <w:lang w:eastAsia="zh-TW"/>
              </w:rPr>
            </w:pPr>
            <w:r w:rsidRPr="00E818C0">
              <w:rPr>
                <w:rFonts w:eastAsia="標楷體"/>
                <w:sz w:val="28"/>
                <w:szCs w:val="28"/>
                <w:lang w:eastAsia="zh-TW"/>
              </w:rPr>
              <w:t>坡地災害：根據農委會水土保持局所公佈的土石流潛勢溪流</w:t>
            </w:r>
            <w:r w:rsidRPr="00E818C0">
              <w:rPr>
                <w:rFonts w:eastAsia="標楷體"/>
                <w:sz w:val="28"/>
                <w:szCs w:val="28"/>
                <w:lang w:eastAsia="zh-TW"/>
              </w:rPr>
              <w:t>165</w:t>
            </w:r>
            <w:r w:rsidRPr="00E818C0">
              <w:rPr>
                <w:rFonts w:eastAsia="標楷體"/>
                <w:sz w:val="28"/>
                <w:szCs w:val="28"/>
                <w:lang w:eastAsia="zh-TW"/>
              </w:rPr>
              <w:t>條，針對靠近潛勢溪流臺東縣保全戶為較易發生土石流災害之地區，劃定影響範圍，針對山坡地亟需治理或有潛在災害地區做防範措施與整治，位居土石流潛勢溪流影響範圍保全對象及來往人車特別防範，提供有關崩塌、順向坡、地滑、土石流潛在危險區域圖說及聯絡資料，以確保豪大雨所造成的山坡地災害。</w:t>
            </w:r>
          </w:p>
          <w:p w:rsidR="00921907" w:rsidRPr="00E818C0" w:rsidRDefault="00921907" w:rsidP="00921907">
            <w:pPr>
              <w:pStyle w:val="a3"/>
              <w:numPr>
                <w:ilvl w:val="0"/>
                <w:numId w:val="284"/>
              </w:numPr>
              <w:spacing w:line="320" w:lineRule="exact"/>
              <w:ind w:leftChars="0"/>
              <w:jc w:val="both"/>
              <w:rPr>
                <w:rFonts w:eastAsia="標楷體"/>
                <w:sz w:val="28"/>
                <w:szCs w:val="28"/>
                <w:lang w:eastAsia="zh-TW"/>
              </w:rPr>
            </w:pPr>
            <w:r w:rsidRPr="00E818C0">
              <w:rPr>
                <w:rFonts w:eastAsia="標楷體"/>
                <w:sz w:val="28"/>
                <w:szCs w:val="28"/>
                <w:lang w:eastAsia="zh-TW"/>
              </w:rPr>
              <w:t>地震災害：以</w:t>
            </w:r>
            <w:r w:rsidRPr="00E818C0">
              <w:rPr>
                <w:rFonts w:eastAsia="標楷體"/>
                <w:sz w:val="28"/>
                <w:szCs w:val="28"/>
                <w:lang w:eastAsia="zh-TW"/>
              </w:rPr>
              <w:t>TELES</w:t>
            </w:r>
            <w:r w:rsidRPr="00E818C0">
              <w:rPr>
                <w:rFonts w:eastAsia="標楷體"/>
                <w:sz w:val="28"/>
                <w:szCs w:val="28"/>
                <w:lang w:eastAsia="zh-TW"/>
              </w:rPr>
              <w:t>進行臺東縣各鄉市的震害潛勢模擬，由分析結果顯示，區域震源</w:t>
            </w:r>
            <w:r w:rsidRPr="00E818C0">
              <w:rPr>
                <w:rFonts w:eastAsia="標楷體"/>
                <w:sz w:val="28"/>
                <w:szCs w:val="28"/>
                <w:lang w:eastAsia="zh-TW"/>
              </w:rPr>
              <w:t>R1</w:t>
            </w:r>
            <w:r w:rsidRPr="00E818C0">
              <w:rPr>
                <w:rFonts w:eastAsia="標楷體"/>
                <w:sz w:val="28"/>
                <w:szCs w:val="28"/>
                <w:lang w:eastAsia="zh-TW"/>
              </w:rPr>
              <w:t>、斷層震源</w:t>
            </w:r>
            <w:r w:rsidRPr="00E818C0">
              <w:rPr>
                <w:rFonts w:eastAsia="標楷體"/>
                <w:sz w:val="28"/>
                <w:szCs w:val="28"/>
                <w:lang w:eastAsia="zh-TW"/>
              </w:rPr>
              <w:t>F2</w:t>
            </w:r>
            <w:r w:rsidRPr="00E818C0">
              <w:rPr>
                <w:rFonts w:eastAsia="標楷體"/>
                <w:sz w:val="28"/>
                <w:szCs w:val="28"/>
                <w:lang w:eastAsia="zh-TW"/>
              </w:rPr>
              <w:t>及</w:t>
            </w:r>
            <w:r w:rsidRPr="00E818C0">
              <w:rPr>
                <w:rFonts w:eastAsia="標楷體"/>
                <w:sz w:val="28"/>
                <w:szCs w:val="28"/>
                <w:lang w:eastAsia="zh-TW"/>
              </w:rPr>
              <w:t>F3</w:t>
            </w:r>
            <w:r w:rsidRPr="00E818C0">
              <w:rPr>
                <w:rFonts w:eastAsia="標楷體"/>
                <w:sz w:val="28"/>
                <w:szCs w:val="28"/>
                <w:lang w:eastAsia="zh-TW"/>
              </w:rPr>
              <w:t>均可能對鄉鎮市公所密集區域造成影響。</w:t>
            </w:r>
          </w:p>
          <w:p w:rsidR="00921907" w:rsidRPr="00E818C0" w:rsidRDefault="00921907" w:rsidP="00921907">
            <w:pPr>
              <w:pStyle w:val="a3"/>
              <w:numPr>
                <w:ilvl w:val="0"/>
                <w:numId w:val="284"/>
              </w:numPr>
              <w:spacing w:line="320" w:lineRule="exact"/>
              <w:ind w:leftChars="0"/>
              <w:jc w:val="both"/>
              <w:rPr>
                <w:rFonts w:eastAsia="標楷體"/>
                <w:sz w:val="28"/>
                <w:szCs w:val="28"/>
                <w:lang w:eastAsia="zh-TW"/>
              </w:rPr>
            </w:pPr>
            <w:r w:rsidRPr="00E818C0">
              <w:rPr>
                <w:rFonts w:eastAsia="標楷體"/>
                <w:sz w:val="28"/>
                <w:szCs w:val="28"/>
                <w:lang w:eastAsia="zh-TW"/>
              </w:rPr>
              <w:t>毒化災害：臺東縣針對池上至志航基地油料管線可能會有油料爆炸等與國軍單位溝通聯繫，研擬預防對策。</w:t>
            </w:r>
          </w:p>
          <w:p w:rsidR="00921907" w:rsidRPr="00E818C0" w:rsidRDefault="00921907" w:rsidP="00921907">
            <w:pPr>
              <w:pStyle w:val="a3"/>
              <w:numPr>
                <w:ilvl w:val="0"/>
                <w:numId w:val="284"/>
              </w:numPr>
              <w:spacing w:line="320" w:lineRule="exact"/>
              <w:ind w:leftChars="0"/>
              <w:jc w:val="both"/>
              <w:rPr>
                <w:rFonts w:eastAsia="標楷體"/>
                <w:sz w:val="28"/>
                <w:szCs w:val="28"/>
                <w:lang w:eastAsia="zh-TW"/>
              </w:rPr>
            </w:pPr>
            <w:r w:rsidRPr="00E818C0">
              <w:rPr>
                <w:rFonts w:eastAsia="標楷體"/>
                <w:sz w:val="28"/>
                <w:szCs w:val="28"/>
                <w:lang w:eastAsia="zh-TW"/>
              </w:rPr>
              <w:t>針對高雄氣爆事件，臺東縣針對於目前油料管線經過各鄉鎮地區，研擬防範應變對策，並繪製管線配置。</w:t>
            </w:r>
          </w:p>
        </w:tc>
      </w:tr>
    </w:tbl>
    <w:p w:rsidR="00921907" w:rsidRPr="00E818C0" w:rsidRDefault="00921907" w:rsidP="00412CAC">
      <w:pPr>
        <w:pStyle w:val="220"/>
        <w:spacing w:before="180" w:after="180"/>
        <w:outlineLvl w:val="9"/>
      </w:pPr>
    </w:p>
    <w:p w:rsidR="00921907" w:rsidRPr="00E818C0" w:rsidRDefault="00921907">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F545A4" w:rsidP="00412CAC">
      <w:pPr>
        <w:pStyle w:val="220"/>
        <w:spacing w:before="180" w:after="180"/>
        <w:outlineLvl w:val="9"/>
      </w:pPr>
      <w:r w:rsidRPr="00E818C0">
        <w:lastRenderedPageBreak/>
        <w:t>機關別：花蓮縣政府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921907" w:rsidRPr="00E818C0" w:rsidTr="00270B14">
        <w:trPr>
          <w:tblHeader/>
        </w:trPr>
        <w:tc>
          <w:tcPr>
            <w:tcW w:w="851" w:type="dxa"/>
            <w:vAlign w:val="center"/>
          </w:tcPr>
          <w:p w:rsidR="00921907" w:rsidRPr="00E818C0" w:rsidRDefault="00921907" w:rsidP="0092190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270B14" w:rsidRPr="00E818C0" w:rsidRDefault="00921907" w:rsidP="0092190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921907" w:rsidRPr="00E818C0" w:rsidRDefault="00921907" w:rsidP="0092190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921907" w:rsidRPr="00E818C0" w:rsidRDefault="00921907" w:rsidP="0092190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921907" w:rsidRPr="00E818C0" w:rsidRDefault="00921907" w:rsidP="0092190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w:t>
            </w:r>
          </w:p>
          <w:p w:rsidR="00921907" w:rsidRPr="00E818C0" w:rsidRDefault="00921907" w:rsidP="0092190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單位</w:t>
            </w:r>
          </w:p>
        </w:tc>
        <w:tc>
          <w:tcPr>
            <w:tcW w:w="3402" w:type="dxa"/>
            <w:vAlign w:val="center"/>
          </w:tcPr>
          <w:p w:rsidR="00921907" w:rsidRPr="00E818C0" w:rsidRDefault="00921907" w:rsidP="0092190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921907" w:rsidRPr="00E818C0" w:rsidTr="00270B14">
        <w:tc>
          <w:tcPr>
            <w:tcW w:w="851" w:type="dxa"/>
            <w:vAlign w:val="center"/>
          </w:tcPr>
          <w:p w:rsidR="00921907" w:rsidRPr="00E818C0" w:rsidRDefault="00921907" w:rsidP="00921907">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Align w:val="center"/>
          </w:tcPr>
          <w:p w:rsidR="00921907" w:rsidRPr="00E818C0" w:rsidRDefault="00921907" w:rsidP="00921907">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緊急應變：縣市應變中心開設與運作情形（</w:t>
            </w:r>
            <w:r w:rsidRPr="00E818C0">
              <w:rPr>
                <w:rFonts w:ascii="Times New Roman" w:eastAsia="標楷體" w:hAnsi="Times New Roman"/>
                <w:sz w:val="28"/>
                <w:szCs w:val="28"/>
              </w:rPr>
              <w:t>30%</w:t>
            </w:r>
            <w:r w:rsidRPr="00E818C0">
              <w:rPr>
                <w:rFonts w:ascii="Times New Roman" w:eastAsia="標楷體" w:hAnsi="Times New Roman"/>
                <w:sz w:val="28"/>
                <w:szCs w:val="28"/>
              </w:rPr>
              <w:t>）</w:t>
            </w:r>
          </w:p>
        </w:tc>
        <w:tc>
          <w:tcPr>
            <w:tcW w:w="3261" w:type="dxa"/>
            <w:vAlign w:val="center"/>
          </w:tcPr>
          <w:p w:rsidR="00921907" w:rsidRPr="00E818C0" w:rsidRDefault="00921907" w:rsidP="00921907">
            <w:pPr>
              <w:adjustRightInd w:val="0"/>
              <w:snapToGrid w:val="0"/>
              <w:spacing w:line="32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陳述分析研判的編組及其功能與運作（</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921907" w:rsidRPr="00E818C0" w:rsidRDefault="00921907" w:rsidP="00921907">
            <w:pPr>
              <w:adjustRightInd w:val="0"/>
              <w:snapToGrid w:val="0"/>
              <w:spacing w:line="32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2.</w:t>
            </w:r>
            <w:r w:rsidRPr="00E818C0">
              <w:rPr>
                <w:rFonts w:ascii="Times New Roman" w:eastAsia="標楷體" w:hAnsi="Times New Roman"/>
                <w:sz w:val="28"/>
                <w:szCs w:val="28"/>
              </w:rPr>
              <w:t>是否有應變決議之會議紀錄？（</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921907" w:rsidRPr="00E818C0" w:rsidRDefault="00921907" w:rsidP="00921907">
            <w:pPr>
              <w:adjustRightInd w:val="0"/>
              <w:snapToGrid w:val="0"/>
              <w:spacing w:line="32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3.</w:t>
            </w:r>
            <w:r w:rsidRPr="00E818C0">
              <w:rPr>
                <w:rFonts w:ascii="Times New Roman" w:eastAsia="標楷體" w:hAnsi="Times New Roman"/>
                <w:sz w:val="28"/>
                <w:szCs w:val="28"/>
              </w:rPr>
              <w:t>是否有針對每次應變結果進行改善對策之檢討？（</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Align w:val="center"/>
          </w:tcPr>
          <w:p w:rsidR="00921907" w:rsidRPr="00E818C0" w:rsidRDefault="00921907" w:rsidP="0092190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921907" w:rsidRPr="00E818C0" w:rsidRDefault="00921907" w:rsidP="00921907">
            <w:pPr>
              <w:pStyle w:val="a3"/>
              <w:numPr>
                <w:ilvl w:val="0"/>
                <w:numId w:val="285"/>
              </w:numPr>
              <w:spacing w:line="320" w:lineRule="exact"/>
              <w:ind w:leftChars="0"/>
              <w:jc w:val="both"/>
              <w:rPr>
                <w:rFonts w:eastAsia="標楷體"/>
                <w:color w:val="000000"/>
                <w:sz w:val="28"/>
                <w:szCs w:val="28"/>
                <w:lang w:eastAsia="zh-TW"/>
              </w:rPr>
            </w:pPr>
            <w:r w:rsidRPr="00E818C0">
              <w:rPr>
                <w:rFonts w:eastAsia="標楷體"/>
                <w:color w:val="000000"/>
                <w:sz w:val="28"/>
                <w:szCs w:val="28"/>
                <w:lang w:eastAsia="zh-TW"/>
              </w:rPr>
              <w:t>由整備應變組召集成員會同協力機構（東華大學）與花蓮氣象站（陳主任）針對風災、震災未來動向，分析研判危害程度，作為指揮官決策下達之參考依據。</w:t>
            </w:r>
          </w:p>
          <w:p w:rsidR="00921907" w:rsidRPr="00E818C0" w:rsidRDefault="00921907" w:rsidP="00921907">
            <w:pPr>
              <w:pStyle w:val="a3"/>
              <w:numPr>
                <w:ilvl w:val="0"/>
                <w:numId w:val="285"/>
              </w:numPr>
              <w:spacing w:line="320" w:lineRule="exact"/>
              <w:ind w:leftChars="0"/>
              <w:jc w:val="both"/>
              <w:rPr>
                <w:rFonts w:eastAsia="標楷體"/>
                <w:color w:val="000000"/>
                <w:sz w:val="28"/>
                <w:szCs w:val="28"/>
                <w:lang w:eastAsia="zh-TW"/>
              </w:rPr>
            </w:pPr>
            <w:r w:rsidRPr="00E818C0">
              <w:rPr>
                <w:rFonts w:eastAsia="標楷體"/>
                <w:color w:val="000000"/>
                <w:sz w:val="28"/>
                <w:szCs w:val="28"/>
                <w:lang w:eastAsia="zh-TW"/>
              </w:rPr>
              <w:t>依應變分析研判會議，討論重點做成情資說明、與注意（建議）事項，立即由指揮官以視訊及傳真、網路下達鄉鎮市區公所配和辦理。</w:t>
            </w:r>
          </w:p>
          <w:p w:rsidR="00921907" w:rsidRPr="00E818C0" w:rsidRDefault="00921907" w:rsidP="00921907">
            <w:pPr>
              <w:pStyle w:val="a3"/>
              <w:numPr>
                <w:ilvl w:val="0"/>
                <w:numId w:val="285"/>
              </w:numPr>
              <w:spacing w:line="320" w:lineRule="exact"/>
              <w:ind w:leftChars="0"/>
              <w:jc w:val="both"/>
              <w:rPr>
                <w:rFonts w:eastAsia="標楷體"/>
                <w:sz w:val="28"/>
                <w:szCs w:val="28"/>
                <w:lang w:eastAsia="zh-TW"/>
              </w:rPr>
            </w:pPr>
            <w:r w:rsidRPr="00E818C0">
              <w:rPr>
                <w:rFonts w:eastAsia="標楷體"/>
                <w:color w:val="000000"/>
                <w:sz w:val="28"/>
                <w:szCs w:val="28"/>
                <w:lang w:eastAsia="zh-TW"/>
              </w:rPr>
              <w:t>會議結論作成分辦事項，由各局處自行列管。</w:t>
            </w:r>
          </w:p>
        </w:tc>
      </w:tr>
      <w:tr w:rsidR="00921907" w:rsidRPr="00E818C0" w:rsidTr="00270B14">
        <w:tc>
          <w:tcPr>
            <w:tcW w:w="851" w:type="dxa"/>
            <w:vAlign w:val="center"/>
          </w:tcPr>
          <w:p w:rsidR="00921907" w:rsidRPr="00E818C0" w:rsidRDefault="00921907" w:rsidP="00921907">
            <w:pPr>
              <w:spacing w:line="320" w:lineRule="exact"/>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Align w:val="center"/>
          </w:tcPr>
          <w:p w:rsidR="00921907" w:rsidRPr="00E818C0" w:rsidRDefault="00921907" w:rsidP="00921907">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情報、資訊的共享與傳遞（</w:t>
            </w:r>
            <w:r w:rsidRPr="00E818C0">
              <w:rPr>
                <w:rFonts w:ascii="Times New Roman" w:eastAsia="標楷體" w:hAnsi="Times New Roman"/>
                <w:sz w:val="28"/>
                <w:szCs w:val="28"/>
              </w:rPr>
              <w:t>20%</w:t>
            </w:r>
            <w:r w:rsidRPr="00E818C0">
              <w:rPr>
                <w:rFonts w:ascii="Times New Roman" w:eastAsia="標楷體" w:hAnsi="Times New Roman"/>
                <w:sz w:val="28"/>
                <w:szCs w:val="28"/>
              </w:rPr>
              <w:t>）</w:t>
            </w:r>
          </w:p>
        </w:tc>
        <w:tc>
          <w:tcPr>
            <w:tcW w:w="3261" w:type="dxa"/>
            <w:vAlign w:val="center"/>
          </w:tcPr>
          <w:p w:rsidR="00921907" w:rsidRPr="00E818C0" w:rsidRDefault="00921907" w:rsidP="00921907">
            <w:pPr>
              <w:adjustRightInd w:val="0"/>
              <w:snapToGrid w:val="0"/>
              <w:spacing w:line="32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是否有建立資訊共享與傳遞平臺？（</w:t>
            </w:r>
            <w:r w:rsidRPr="00E818C0">
              <w:rPr>
                <w:rFonts w:ascii="Times New Roman" w:eastAsia="標楷體" w:hAnsi="Times New Roman"/>
                <w:sz w:val="28"/>
                <w:szCs w:val="28"/>
              </w:rPr>
              <w:t>5%</w:t>
            </w:r>
            <w:r w:rsidRPr="00E818C0">
              <w:rPr>
                <w:rFonts w:ascii="Times New Roman" w:eastAsia="標楷體" w:hAnsi="Times New Roman"/>
                <w:sz w:val="28"/>
                <w:szCs w:val="28"/>
              </w:rPr>
              <w:t>）</w:t>
            </w:r>
          </w:p>
          <w:p w:rsidR="00921907" w:rsidRPr="00E818C0" w:rsidRDefault="00921907" w:rsidP="00921907">
            <w:pPr>
              <w:adjustRightInd w:val="0"/>
              <w:snapToGrid w:val="0"/>
              <w:spacing w:line="32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資訊共享平臺使用時機與案例？</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921907" w:rsidRPr="00E818C0" w:rsidRDefault="00921907" w:rsidP="00921907">
            <w:pPr>
              <w:adjustRightInd w:val="0"/>
              <w:snapToGrid w:val="0"/>
              <w:spacing w:line="32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3.</w:t>
            </w:r>
            <w:r w:rsidRPr="00E818C0">
              <w:rPr>
                <w:rFonts w:ascii="Times New Roman" w:eastAsia="標楷體" w:hAnsi="Times New Roman"/>
                <w:sz w:val="28"/>
                <w:szCs w:val="28"/>
              </w:rPr>
              <w:t>應變期間，資訊發布的機制（民眾）？（</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Align w:val="center"/>
          </w:tcPr>
          <w:p w:rsidR="00921907" w:rsidRPr="00E818C0" w:rsidRDefault="00921907" w:rsidP="0092190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消防局</w:t>
            </w:r>
          </w:p>
          <w:p w:rsidR="00921907" w:rsidRPr="00E818C0" w:rsidRDefault="00921907" w:rsidP="0092190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shd w:val="clear" w:color="auto" w:fill="FFFFFF" w:themeFill="background1"/>
          </w:tcPr>
          <w:p w:rsidR="00921907" w:rsidRPr="00E818C0" w:rsidRDefault="00921907" w:rsidP="00921907">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常用的系統以中央開發的為主（</w:t>
            </w:r>
            <w:r w:rsidRPr="00E818C0">
              <w:rPr>
                <w:rFonts w:ascii="Times New Roman" w:eastAsia="標楷體" w:hAnsi="Times New Roman"/>
                <w:sz w:val="28"/>
                <w:szCs w:val="28"/>
              </w:rPr>
              <w:t>EMIS</w:t>
            </w:r>
            <w:r w:rsidRPr="00E818C0">
              <w:rPr>
                <w:rFonts w:ascii="Times New Roman" w:eastAsia="標楷體" w:hAnsi="Times New Roman"/>
                <w:sz w:val="28"/>
                <w:szCs w:val="28"/>
              </w:rPr>
              <w:t>、</w:t>
            </w:r>
            <w:r w:rsidRPr="00E818C0">
              <w:rPr>
                <w:rFonts w:ascii="Times New Roman" w:eastAsia="標楷體" w:hAnsi="Times New Roman"/>
                <w:sz w:val="28"/>
                <w:szCs w:val="28"/>
              </w:rPr>
              <w:t>EMIC</w:t>
            </w:r>
            <w:r w:rsidRPr="00E818C0">
              <w:rPr>
                <w:rFonts w:ascii="Times New Roman" w:eastAsia="標楷體" w:hAnsi="Times New Roman"/>
                <w:sz w:val="28"/>
                <w:szCs w:val="28"/>
              </w:rPr>
              <w:t>、</w:t>
            </w:r>
            <w:r w:rsidRPr="00E818C0">
              <w:rPr>
                <w:rFonts w:ascii="Times New Roman" w:eastAsia="標楷體" w:hAnsi="Times New Roman"/>
                <w:sz w:val="28"/>
                <w:szCs w:val="28"/>
              </w:rPr>
              <w:t>NCDR</w:t>
            </w:r>
            <w:r w:rsidRPr="00E818C0">
              <w:rPr>
                <w:rFonts w:ascii="Times New Roman" w:eastAsia="標楷體" w:hAnsi="Times New Roman"/>
                <w:sz w:val="28"/>
                <w:szCs w:val="28"/>
              </w:rPr>
              <w:t>的決策輔助系統），資訊的提供有考量提供資訊給特殊機關團體。</w:t>
            </w:r>
          </w:p>
        </w:tc>
      </w:tr>
      <w:tr w:rsidR="00921907" w:rsidRPr="00E818C0" w:rsidTr="00270B14">
        <w:tc>
          <w:tcPr>
            <w:tcW w:w="851" w:type="dxa"/>
            <w:vAlign w:val="center"/>
          </w:tcPr>
          <w:p w:rsidR="00921907" w:rsidRPr="00E818C0" w:rsidRDefault="00921907" w:rsidP="00921907">
            <w:pPr>
              <w:spacing w:line="320" w:lineRule="exact"/>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Align w:val="center"/>
          </w:tcPr>
          <w:p w:rsidR="00921907" w:rsidRPr="00E818C0" w:rsidRDefault="00921907" w:rsidP="00921907">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危害分析：威脅與災害認定（</w:t>
            </w:r>
            <w:r w:rsidRPr="00E818C0">
              <w:rPr>
                <w:rFonts w:ascii="Times New Roman" w:eastAsia="標楷體" w:hAnsi="Times New Roman"/>
                <w:sz w:val="28"/>
                <w:szCs w:val="28"/>
              </w:rPr>
              <w:t>40%</w:t>
            </w:r>
            <w:r w:rsidRPr="00E818C0">
              <w:rPr>
                <w:rFonts w:ascii="Times New Roman" w:eastAsia="標楷體" w:hAnsi="Times New Roman"/>
                <w:sz w:val="28"/>
                <w:szCs w:val="28"/>
              </w:rPr>
              <w:t>）</w:t>
            </w:r>
          </w:p>
        </w:tc>
        <w:tc>
          <w:tcPr>
            <w:tcW w:w="3261" w:type="dxa"/>
            <w:vAlign w:val="center"/>
          </w:tcPr>
          <w:p w:rsidR="00921907" w:rsidRPr="00E818C0" w:rsidRDefault="00921907" w:rsidP="00921907">
            <w:pPr>
              <w:pStyle w:val="1"/>
              <w:widowControl/>
              <w:spacing w:line="32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是否有建置歷史災害資料庫（天然、人為災害）？（</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921907" w:rsidRPr="00E818C0" w:rsidRDefault="00921907" w:rsidP="00921907">
            <w:pPr>
              <w:pStyle w:val="1"/>
              <w:widowControl/>
              <w:spacing w:line="32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是否有進行易致災點位的分析與對策研擬（包含淹水、坡地災害、易形成孤島區、交通事故）？（</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921907" w:rsidRPr="00E818C0" w:rsidRDefault="00921907" w:rsidP="00921907">
            <w:pPr>
              <w:pStyle w:val="1"/>
              <w:widowControl/>
              <w:spacing w:line="32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天然災害潛勢圖資於平時減災及災中應變之應用情況？（</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921907" w:rsidRPr="00E818C0" w:rsidRDefault="00921907" w:rsidP="00921907">
            <w:pPr>
              <w:pStyle w:val="1"/>
              <w:widowControl/>
              <w:spacing w:line="320" w:lineRule="exact"/>
              <w:ind w:leftChars="0" w:left="210" w:hangingChars="75" w:hanging="210"/>
              <w:jc w:val="both"/>
              <w:rPr>
                <w:rFonts w:ascii="Times New Roman" w:eastAsia="標楷體" w:hAnsi="Times New Roman"/>
              </w:rPr>
            </w:pPr>
            <w:r w:rsidRPr="00E818C0">
              <w:rPr>
                <w:rFonts w:ascii="Times New Roman" w:eastAsia="標楷體" w:hAnsi="Times New Roman"/>
                <w:sz w:val="28"/>
                <w:szCs w:val="28"/>
              </w:rPr>
              <w:t>4.</w:t>
            </w:r>
            <w:r w:rsidRPr="00E818C0">
              <w:rPr>
                <w:rFonts w:ascii="Times New Roman" w:eastAsia="標楷體" w:hAnsi="Times New Roman"/>
                <w:sz w:val="28"/>
                <w:szCs w:val="28"/>
              </w:rPr>
              <w:t>各項災害潛勢圖資的更新頻率？（</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Align w:val="center"/>
          </w:tcPr>
          <w:p w:rsidR="00921907" w:rsidRPr="00E818C0" w:rsidRDefault="00921907" w:rsidP="0092190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921907" w:rsidRPr="00E818C0" w:rsidRDefault="00921907" w:rsidP="00921907">
            <w:pPr>
              <w:pStyle w:val="a3"/>
              <w:numPr>
                <w:ilvl w:val="0"/>
                <w:numId w:val="286"/>
              </w:numPr>
              <w:spacing w:line="320" w:lineRule="exact"/>
              <w:ind w:leftChars="0"/>
              <w:jc w:val="both"/>
              <w:rPr>
                <w:rFonts w:eastAsia="標楷體"/>
                <w:sz w:val="28"/>
                <w:szCs w:val="28"/>
                <w:lang w:eastAsia="zh-TW"/>
              </w:rPr>
            </w:pPr>
            <w:r w:rsidRPr="00E818C0">
              <w:rPr>
                <w:rFonts w:eastAsia="標楷體"/>
                <w:sz w:val="28"/>
                <w:szCs w:val="28"/>
                <w:lang w:eastAsia="zh-TW"/>
              </w:rPr>
              <w:t>已建置颱洪歷史災害資料庫、蓮車禍資料庫，目前暫由民政處、社會處及警察局協助管理相關資料。</w:t>
            </w:r>
          </w:p>
          <w:p w:rsidR="00921907" w:rsidRPr="00E818C0" w:rsidRDefault="00921907" w:rsidP="00921907">
            <w:pPr>
              <w:pStyle w:val="a3"/>
              <w:numPr>
                <w:ilvl w:val="0"/>
                <w:numId w:val="286"/>
              </w:numPr>
              <w:spacing w:line="320" w:lineRule="exact"/>
              <w:ind w:leftChars="0"/>
              <w:jc w:val="both"/>
              <w:rPr>
                <w:rFonts w:eastAsia="標楷體"/>
                <w:sz w:val="28"/>
                <w:szCs w:val="28"/>
                <w:lang w:eastAsia="zh-TW"/>
              </w:rPr>
            </w:pPr>
            <w:r w:rsidRPr="00E818C0">
              <w:rPr>
                <w:rFonts w:eastAsia="標楷體"/>
                <w:sz w:val="28"/>
                <w:szCs w:val="28"/>
                <w:lang w:eastAsia="zh-TW"/>
              </w:rPr>
              <w:t>災害潛勢圖資來源包括</w:t>
            </w:r>
            <w:r w:rsidRPr="00E818C0">
              <w:rPr>
                <w:rFonts w:eastAsia="標楷體"/>
                <w:sz w:val="28"/>
                <w:szCs w:val="28"/>
                <w:lang w:eastAsia="zh-TW"/>
              </w:rPr>
              <w:t>NCDR</w:t>
            </w:r>
            <w:r w:rsidRPr="00E818C0">
              <w:rPr>
                <w:rFonts w:eastAsia="標楷體"/>
                <w:sz w:val="28"/>
                <w:szCs w:val="28"/>
                <w:lang w:eastAsia="zh-TW"/>
              </w:rPr>
              <w:t>整合的圖資，配合更新；由國立東華大學針對花蓮市等</w:t>
            </w:r>
            <w:r w:rsidRPr="00E818C0">
              <w:rPr>
                <w:rFonts w:eastAsia="標楷體"/>
                <w:sz w:val="28"/>
                <w:szCs w:val="28"/>
                <w:lang w:eastAsia="zh-TW"/>
              </w:rPr>
              <w:t>3</w:t>
            </w:r>
            <w:r w:rsidRPr="00E818C0">
              <w:rPr>
                <w:rFonts w:eastAsia="標楷體"/>
                <w:sz w:val="28"/>
                <w:szCs w:val="28"/>
                <w:lang w:eastAsia="zh-TW"/>
              </w:rPr>
              <w:t>鄉鎮土石流潛勢溪流保全戶與疏散避難規畫及現地照片資料定時更新；地調查</w:t>
            </w:r>
            <w:r w:rsidRPr="00E818C0">
              <w:rPr>
                <w:rFonts w:eastAsia="標楷體"/>
                <w:sz w:val="28"/>
                <w:szCs w:val="28"/>
                <w:lang w:eastAsia="zh-TW"/>
              </w:rPr>
              <w:t>103</w:t>
            </w:r>
            <w:r w:rsidRPr="00E818C0">
              <w:rPr>
                <w:rFonts w:eastAsia="標楷體"/>
                <w:sz w:val="28"/>
                <w:szCs w:val="28"/>
                <w:lang w:eastAsia="zh-TW"/>
              </w:rPr>
              <w:t>年麥德姆颱風與鳳凰颱風致災點位，建置更新於圖資。</w:t>
            </w:r>
          </w:p>
        </w:tc>
      </w:tr>
      <w:tr w:rsidR="00921907" w:rsidRPr="00E818C0" w:rsidTr="00270B14">
        <w:tc>
          <w:tcPr>
            <w:tcW w:w="851" w:type="dxa"/>
            <w:vAlign w:val="center"/>
          </w:tcPr>
          <w:p w:rsidR="00921907" w:rsidRPr="00E818C0" w:rsidRDefault="00921907" w:rsidP="00921907">
            <w:pPr>
              <w:spacing w:line="320" w:lineRule="exact"/>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Align w:val="center"/>
          </w:tcPr>
          <w:p w:rsidR="00921907" w:rsidRPr="00E818C0" w:rsidRDefault="00921907" w:rsidP="00921907">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計畫（</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vAlign w:val="center"/>
          </w:tcPr>
          <w:p w:rsidR="00921907" w:rsidRPr="00E818C0" w:rsidRDefault="00921907" w:rsidP="00921907">
            <w:pPr>
              <w:pStyle w:val="a3"/>
              <w:adjustRightInd w:val="0"/>
              <w:snapToGrid w:val="0"/>
              <w:spacing w:line="320" w:lineRule="exact"/>
              <w:ind w:leftChars="0" w:left="0"/>
              <w:jc w:val="both"/>
              <w:rPr>
                <w:rFonts w:eastAsia="標楷體"/>
                <w:sz w:val="28"/>
                <w:szCs w:val="28"/>
                <w:lang w:eastAsia="zh-TW"/>
              </w:rPr>
            </w:pPr>
            <w:r w:rsidRPr="00E818C0">
              <w:rPr>
                <w:rFonts w:eastAsia="標楷體"/>
                <w:sz w:val="28"/>
                <w:szCs w:val="28"/>
                <w:lang w:eastAsia="zh-TW"/>
              </w:rPr>
              <w:t>地區計畫中是否有依據情境想定、受災經驗或災損評估擬定對策？</w:t>
            </w:r>
            <w:r w:rsidRPr="00E818C0">
              <w:rPr>
                <w:rFonts w:eastAsia="標楷體"/>
                <w:sz w:val="28"/>
                <w:szCs w:val="28"/>
                <w:lang w:eastAsia="zh-TW"/>
              </w:rPr>
              <w:t xml:space="preserve"> </w:t>
            </w:r>
            <w:r w:rsidRPr="00E818C0">
              <w:rPr>
                <w:rFonts w:eastAsia="標楷體"/>
                <w:sz w:val="28"/>
                <w:szCs w:val="28"/>
                <w:lang w:eastAsia="zh-TW"/>
              </w:rPr>
              <w:t>（</w:t>
            </w:r>
            <w:r w:rsidRPr="00E818C0">
              <w:rPr>
                <w:rFonts w:eastAsia="標楷體"/>
                <w:sz w:val="28"/>
                <w:szCs w:val="28"/>
                <w:lang w:eastAsia="zh-TW"/>
              </w:rPr>
              <w:t>10%</w:t>
            </w:r>
            <w:r w:rsidRPr="00E818C0">
              <w:rPr>
                <w:rFonts w:eastAsia="標楷體"/>
                <w:sz w:val="28"/>
                <w:szCs w:val="28"/>
                <w:lang w:eastAsia="zh-TW"/>
              </w:rPr>
              <w:t>）</w:t>
            </w:r>
          </w:p>
        </w:tc>
        <w:tc>
          <w:tcPr>
            <w:tcW w:w="1134" w:type="dxa"/>
            <w:vAlign w:val="center"/>
          </w:tcPr>
          <w:p w:rsidR="00921907" w:rsidRPr="00E818C0" w:rsidRDefault="00921907" w:rsidP="00921907">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921907" w:rsidRPr="00E818C0" w:rsidRDefault="00921907" w:rsidP="00921907">
            <w:pPr>
              <w:pStyle w:val="a3"/>
              <w:numPr>
                <w:ilvl w:val="0"/>
                <w:numId w:val="287"/>
              </w:numPr>
              <w:spacing w:line="320" w:lineRule="exact"/>
              <w:ind w:leftChars="0"/>
              <w:jc w:val="both"/>
              <w:rPr>
                <w:rFonts w:eastAsia="標楷體"/>
                <w:sz w:val="28"/>
                <w:szCs w:val="28"/>
                <w:lang w:eastAsia="zh-TW"/>
              </w:rPr>
            </w:pPr>
            <w:r w:rsidRPr="00E818C0">
              <w:rPr>
                <w:rFonts w:eastAsia="標楷體"/>
                <w:sz w:val="28"/>
                <w:szCs w:val="28"/>
                <w:lang w:eastAsia="zh-TW"/>
              </w:rPr>
              <w:t>颱洪災害（風災、水災）：</w:t>
            </w:r>
            <w:r w:rsidRPr="00E818C0">
              <w:rPr>
                <w:rFonts w:eastAsia="標楷體"/>
                <w:sz w:val="28"/>
                <w:szCs w:val="28"/>
                <w:lang w:eastAsia="zh-TW"/>
              </w:rPr>
              <w:t>(1)</w:t>
            </w:r>
            <w:r w:rsidRPr="00E818C0">
              <w:rPr>
                <w:rFonts w:eastAsia="標楷體"/>
                <w:sz w:val="28"/>
                <w:szCs w:val="28"/>
                <w:lang w:eastAsia="zh-TW"/>
              </w:rPr>
              <w:t>颱洪災害目前根據協力機構將收集到的淹水潛勢圖，利用</w:t>
            </w:r>
            <w:r w:rsidRPr="00E818C0">
              <w:rPr>
                <w:rFonts w:eastAsia="標楷體"/>
                <w:sz w:val="28"/>
                <w:szCs w:val="28"/>
                <w:lang w:eastAsia="zh-TW"/>
              </w:rPr>
              <w:lastRenderedPageBreak/>
              <w:t>GIS</w:t>
            </w:r>
            <w:r w:rsidRPr="00E818C0">
              <w:rPr>
                <w:rFonts w:eastAsia="標楷體"/>
                <w:sz w:val="28"/>
                <w:szCs w:val="28"/>
                <w:lang w:eastAsia="zh-TW"/>
              </w:rPr>
              <w:t>系統加以分析，並套疊相關圖層資料，蒐集並定位（</w:t>
            </w:r>
            <w:r w:rsidRPr="00E818C0">
              <w:rPr>
                <w:rFonts w:eastAsia="標楷體"/>
                <w:sz w:val="28"/>
                <w:szCs w:val="28"/>
                <w:lang w:eastAsia="zh-TW"/>
              </w:rPr>
              <w:t>GPS</w:t>
            </w:r>
            <w:r w:rsidRPr="00E818C0">
              <w:rPr>
                <w:rFonts w:eastAsia="標楷體"/>
                <w:sz w:val="28"/>
                <w:szCs w:val="28"/>
                <w:lang w:eastAsia="zh-TW"/>
              </w:rPr>
              <w:t>）各鄉鎮市公所歷年颱風所造成易致災點，並由收集之花蓮地區淹水資料，設定降雨強度為</w:t>
            </w:r>
            <w:r w:rsidRPr="00E818C0">
              <w:rPr>
                <w:rFonts w:eastAsia="標楷體"/>
                <w:sz w:val="28"/>
                <w:szCs w:val="28"/>
                <w:lang w:eastAsia="zh-TW"/>
              </w:rPr>
              <w:t>350 mm/day</w:t>
            </w:r>
            <w:r w:rsidRPr="00E818C0">
              <w:rPr>
                <w:rFonts w:eastAsia="標楷體"/>
                <w:sz w:val="28"/>
                <w:szCs w:val="28"/>
                <w:lang w:eastAsia="zh-TW"/>
              </w:rPr>
              <w:t>、</w:t>
            </w:r>
            <w:r w:rsidRPr="00E818C0">
              <w:rPr>
                <w:rFonts w:eastAsia="標楷體"/>
                <w:sz w:val="28"/>
                <w:szCs w:val="28"/>
                <w:lang w:eastAsia="zh-TW"/>
              </w:rPr>
              <w:t>450 mm/day</w:t>
            </w:r>
            <w:r w:rsidRPr="00E818C0">
              <w:rPr>
                <w:rFonts w:eastAsia="標楷體"/>
                <w:sz w:val="28"/>
                <w:szCs w:val="28"/>
                <w:lang w:eastAsia="zh-TW"/>
              </w:rPr>
              <w:t>與</w:t>
            </w:r>
            <w:r w:rsidRPr="00E818C0">
              <w:rPr>
                <w:rFonts w:eastAsia="標楷體"/>
                <w:sz w:val="28"/>
                <w:szCs w:val="28"/>
                <w:lang w:eastAsia="zh-TW"/>
              </w:rPr>
              <w:t>600 mm/day</w:t>
            </w:r>
            <w:r w:rsidRPr="00E818C0">
              <w:rPr>
                <w:rFonts w:eastAsia="標楷體"/>
                <w:sz w:val="28"/>
                <w:szCs w:val="28"/>
                <w:lang w:eastAsia="zh-TW"/>
              </w:rPr>
              <w:t>。</w:t>
            </w:r>
          </w:p>
          <w:p w:rsidR="00921907" w:rsidRPr="00E818C0" w:rsidRDefault="00921907" w:rsidP="00921907">
            <w:pPr>
              <w:pStyle w:val="a3"/>
              <w:numPr>
                <w:ilvl w:val="0"/>
                <w:numId w:val="287"/>
              </w:numPr>
              <w:spacing w:line="320" w:lineRule="exact"/>
              <w:ind w:leftChars="0"/>
              <w:jc w:val="both"/>
              <w:rPr>
                <w:rFonts w:eastAsia="標楷體"/>
                <w:sz w:val="28"/>
                <w:szCs w:val="28"/>
                <w:lang w:eastAsia="zh-TW"/>
              </w:rPr>
            </w:pPr>
            <w:r w:rsidRPr="00E818C0">
              <w:rPr>
                <w:rFonts w:eastAsia="標楷體"/>
                <w:sz w:val="28"/>
                <w:szCs w:val="28"/>
                <w:lang w:eastAsia="zh-TW"/>
              </w:rPr>
              <w:t>坡地災害（土石流、崩塌）：</w:t>
            </w:r>
            <w:r w:rsidRPr="00E818C0">
              <w:rPr>
                <w:rFonts w:eastAsia="標楷體"/>
                <w:sz w:val="28"/>
                <w:szCs w:val="28"/>
                <w:lang w:eastAsia="zh-TW"/>
              </w:rPr>
              <w:t xml:space="preserve">(1) </w:t>
            </w:r>
            <w:r w:rsidRPr="00E818C0">
              <w:rPr>
                <w:rFonts w:eastAsia="標楷體"/>
                <w:sz w:val="28"/>
                <w:szCs w:val="28"/>
                <w:lang w:eastAsia="zh-TW"/>
              </w:rPr>
              <w:t>蒐集與調查近年歷次颱風豪雨所造成之坡地災害災例，並根據農委會水土保持局所公佈的土石流潛勢溪流，針對靠近潛勢溪流花蓮縣保全戶為較易發生土石流災害之地區，劃定影響範圍。</w:t>
            </w:r>
            <w:r w:rsidRPr="00E818C0">
              <w:rPr>
                <w:rFonts w:eastAsia="標楷體"/>
                <w:sz w:val="28"/>
                <w:szCs w:val="28"/>
                <w:lang w:eastAsia="zh-TW"/>
              </w:rPr>
              <w:t>(2)</w:t>
            </w:r>
            <w:r w:rsidRPr="00E818C0">
              <w:rPr>
                <w:rFonts w:eastAsia="標楷體"/>
                <w:sz w:val="28"/>
                <w:szCs w:val="28"/>
                <w:lang w:eastAsia="zh-TW"/>
              </w:rPr>
              <w:t>設置防砂壩、護岸、整流等防災工作，平時做好水土保持工程，宣導注意山坡地排水設施是否通暢、擋土設施是否異常，位居土石流潛勢溪流影響範圍保全對象及來往人車特別防範，提供有關崩塌、順向坡、地滑、土石流潛在危險區域圖說及聯絡資料，以確保豪大雨所造成的山坡地災害。</w:t>
            </w:r>
          </w:p>
          <w:p w:rsidR="00921907" w:rsidRPr="00E818C0" w:rsidRDefault="00921907" w:rsidP="00921907">
            <w:pPr>
              <w:pStyle w:val="a3"/>
              <w:numPr>
                <w:ilvl w:val="0"/>
                <w:numId w:val="287"/>
              </w:numPr>
              <w:spacing w:line="320" w:lineRule="exact"/>
              <w:ind w:leftChars="0"/>
              <w:jc w:val="both"/>
              <w:rPr>
                <w:rFonts w:eastAsia="標楷體"/>
                <w:sz w:val="28"/>
                <w:szCs w:val="28"/>
                <w:lang w:eastAsia="zh-TW"/>
              </w:rPr>
            </w:pPr>
            <w:r w:rsidRPr="00E818C0">
              <w:rPr>
                <w:rFonts w:eastAsia="標楷體"/>
                <w:sz w:val="28"/>
                <w:szCs w:val="28"/>
                <w:lang w:eastAsia="zh-TW"/>
              </w:rPr>
              <w:t>地震災害：</w:t>
            </w:r>
            <w:r w:rsidRPr="00E818C0">
              <w:rPr>
                <w:rFonts w:eastAsia="標楷體"/>
                <w:sz w:val="28"/>
                <w:szCs w:val="28"/>
                <w:lang w:eastAsia="zh-TW"/>
              </w:rPr>
              <w:t>(1)</w:t>
            </w:r>
            <w:r w:rsidRPr="00E818C0">
              <w:rPr>
                <w:rFonts w:eastAsia="標楷體"/>
                <w:sz w:val="28"/>
                <w:szCs w:val="28"/>
                <w:lang w:eastAsia="zh-TW"/>
              </w:rPr>
              <w:t>以</w:t>
            </w:r>
            <w:r w:rsidRPr="00E818C0">
              <w:rPr>
                <w:rFonts w:eastAsia="標楷體"/>
                <w:sz w:val="28"/>
                <w:szCs w:val="28"/>
                <w:lang w:eastAsia="zh-TW"/>
              </w:rPr>
              <w:t>TELES</w:t>
            </w:r>
            <w:r w:rsidRPr="00E818C0">
              <w:rPr>
                <w:rFonts w:eastAsia="標楷體"/>
                <w:sz w:val="28"/>
                <w:szCs w:val="28"/>
                <w:lang w:eastAsia="zh-TW"/>
              </w:rPr>
              <w:t>進行花蓮縣各鄉市的震害潛勢模擬，由分析結果顯示，區域震源</w:t>
            </w:r>
            <w:r w:rsidRPr="00E818C0">
              <w:rPr>
                <w:rFonts w:eastAsia="標楷體"/>
                <w:sz w:val="28"/>
                <w:szCs w:val="28"/>
                <w:lang w:eastAsia="zh-TW"/>
              </w:rPr>
              <w:t>R1</w:t>
            </w:r>
            <w:r w:rsidRPr="00E818C0">
              <w:rPr>
                <w:rFonts w:eastAsia="標楷體"/>
                <w:sz w:val="28"/>
                <w:szCs w:val="28"/>
                <w:lang w:eastAsia="zh-TW"/>
              </w:rPr>
              <w:t>、斷層震源</w:t>
            </w:r>
            <w:r w:rsidRPr="00E818C0">
              <w:rPr>
                <w:rFonts w:eastAsia="標楷體"/>
                <w:sz w:val="28"/>
                <w:szCs w:val="28"/>
                <w:lang w:eastAsia="zh-TW"/>
              </w:rPr>
              <w:t>F2</w:t>
            </w:r>
            <w:r w:rsidRPr="00E818C0">
              <w:rPr>
                <w:rFonts w:eastAsia="標楷體"/>
                <w:sz w:val="28"/>
                <w:szCs w:val="28"/>
                <w:lang w:eastAsia="zh-TW"/>
              </w:rPr>
              <w:t>及</w:t>
            </w:r>
            <w:r w:rsidRPr="00E818C0">
              <w:rPr>
                <w:rFonts w:eastAsia="標楷體"/>
                <w:sz w:val="28"/>
                <w:szCs w:val="28"/>
                <w:lang w:eastAsia="zh-TW"/>
              </w:rPr>
              <w:t>F3</w:t>
            </w:r>
            <w:r w:rsidRPr="00E818C0">
              <w:rPr>
                <w:rFonts w:eastAsia="標楷體"/>
                <w:sz w:val="28"/>
                <w:szCs w:val="28"/>
                <w:lang w:eastAsia="zh-TW"/>
              </w:rPr>
              <w:t>均可能對鄉鎮市公所密集區域造成影響。</w:t>
            </w:r>
          </w:p>
        </w:tc>
      </w:tr>
    </w:tbl>
    <w:p w:rsidR="00270B14" w:rsidRPr="00E818C0" w:rsidRDefault="00270B14">
      <w:pPr>
        <w:widowControl/>
        <w:rPr>
          <w:rFonts w:ascii="Times New Roman" w:eastAsia="標楷體" w:hAnsi="Times New Roman"/>
          <w:b/>
          <w:sz w:val="32"/>
          <w:szCs w:val="32"/>
        </w:rPr>
      </w:pPr>
      <w:r w:rsidRPr="00E818C0">
        <w:rPr>
          <w:rFonts w:ascii="Times New Roman" w:eastAsia="標楷體" w:hAnsi="Times New Roman"/>
        </w:rPr>
        <w:lastRenderedPageBreak/>
        <w:br w:type="page"/>
      </w:r>
    </w:p>
    <w:p w:rsidR="00040186" w:rsidRPr="00E818C0" w:rsidRDefault="00040186" w:rsidP="00412CAC">
      <w:pPr>
        <w:pStyle w:val="220"/>
        <w:spacing w:before="180" w:after="180"/>
        <w:outlineLvl w:val="9"/>
      </w:pPr>
      <w:r w:rsidRPr="00E818C0">
        <w:lastRenderedPageBreak/>
        <w:t>機關別：宜蘭縣政府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1F1AC9" w:rsidRPr="00E818C0" w:rsidTr="001F1AC9">
        <w:trPr>
          <w:tblHeader/>
        </w:trPr>
        <w:tc>
          <w:tcPr>
            <w:tcW w:w="851" w:type="dxa"/>
            <w:vAlign w:val="center"/>
          </w:tcPr>
          <w:p w:rsidR="001F1AC9" w:rsidRPr="00E818C0" w:rsidRDefault="001F1AC9" w:rsidP="001F1AC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1F1AC9" w:rsidRPr="00E818C0" w:rsidRDefault="001F1AC9" w:rsidP="001F1AC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1F1AC9" w:rsidRPr="00E818C0" w:rsidRDefault="001F1AC9" w:rsidP="001F1AC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1F1AC9" w:rsidRPr="00E818C0" w:rsidRDefault="001F1AC9" w:rsidP="001F1AC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1F1AC9" w:rsidRPr="00E818C0" w:rsidRDefault="001F1AC9" w:rsidP="001F1AC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w:t>
            </w:r>
          </w:p>
          <w:p w:rsidR="001F1AC9" w:rsidRPr="00E818C0" w:rsidRDefault="001F1AC9" w:rsidP="001F1AC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單位</w:t>
            </w:r>
          </w:p>
        </w:tc>
        <w:tc>
          <w:tcPr>
            <w:tcW w:w="3402" w:type="dxa"/>
            <w:vAlign w:val="center"/>
          </w:tcPr>
          <w:p w:rsidR="001F1AC9" w:rsidRPr="00E818C0" w:rsidRDefault="001F1AC9" w:rsidP="001F1AC9">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1F1AC9" w:rsidRPr="00E818C0" w:rsidTr="001F1AC9">
        <w:tc>
          <w:tcPr>
            <w:tcW w:w="851" w:type="dxa"/>
            <w:vAlign w:val="center"/>
          </w:tcPr>
          <w:p w:rsidR="001F1AC9" w:rsidRPr="00E818C0" w:rsidRDefault="001F1AC9" w:rsidP="001F1AC9">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Align w:val="center"/>
          </w:tcPr>
          <w:p w:rsidR="001F1AC9" w:rsidRPr="00E818C0" w:rsidRDefault="001F1AC9" w:rsidP="001F1AC9">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緊急應變：縣市應變中心開設與運作情形（</w:t>
            </w:r>
            <w:r w:rsidRPr="00E818C0">
              <w:rPr>
                <w:rFonts w:ascii="Times New Roman" w:eastAsia="標楷體" w:hAnsi="Times New Roman"/>
                <w:sz w:val="28"/>
                <w:szCs w:val="28"/>
              </w:rPr>
              <w:t>30%</w:t>
            </w:r>
            <w:r w:rsidRPr="00E818C0">
              <w:rPr>
                <w:rFonts w:ascii="Times New Roman" w:eastAsia="標楷體" w:hAnsi="Times New Roman"/>
                <w:sz w:val="28"/>
                <w:szCs w:val="28"/>
              </w:rPr>
              <w:t>）</w:t>
            </w:r>
          </w:p>
        </w:tc>
        <w:tc>
          <w:tcPr>
            <w:tcW w:w="3261" w:type="dxa"/>
            <w:vAlign w:val="center"/>
          </w:tcPr>
          <w:p w:rsidR="001F1AC9" w:rsidRPr="00E818C0" w:rsidRDefault="001F1AC9" w:rsidP="001F1AC9">
            <w:pPr>
              <w:adjustRightInd w:val="0"/>
              <w:snapToGrid w:val="0"/>
              <w:spacing w:line="32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陳述分析研判的編組及其功能與運作（</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1F1AC9" w:rsidRPr="00E818C0" w:rsidRDefault="001F1AC9" w:rsidP="001F1AC9">
            <w:pPr>
              <w:adjustRightInd w:val="0"/>
              <w:snapToGrid w:val="0"/>
              <w:spacing w:line="32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2.</w:t>
            </w:r>
            <w:r w:rsidRPr="00E818C0">
              <w:rPr>
                <w:rFonts w:ascii="Times New Roman" w:eastAsia="標楷體" w:hAnsi="Times New Roman"/>
                <w:sz w:val="28"/>
                <w:szCs w:val="28"/>
              </w:rPr>
              <w:t>是否有應變決議之會議紀錄？（</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1F1AC9" w:rsidRPr="00E818C0" w:rsidRDefault="001F1AC9" w:rsidP="001F1AC9">
            <w:pPr>
              <w:adjustRightInd w:val="0"/>
              <w:snapToGrid w:val="0"/>
              <w:spacing w:line="32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3.</w:t>
            </w:r>
            <w:r w:rsidRPr="00E818C0">
              <w:rPr>
                <w:rFonts w:ascii="Times New Roman" w:eastAsia="標楷體" w:hAnsi="Times New Roman"/>
                <w:sz w:val="28"/>
                <w:szCs w:val="28"/>
              </w:rPr>
              <w:t>是否有針對每次應變結果進行改善對策之檢討？（</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Align w:val="center"/>
          </w:tcPr>
          <w:p w:rsidR="001F1AC9" w:rsidRPr="00E818C0" w:rsidRDefault="001F1AC9" w:rsidP="001F1AC9">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1F1AC9" w:rsidRPr="00E818C0" w:rsidRDefault="001F1AC9" w:rsidP="001F1AC9">
            <w:pPr>
              <w:pStyle w:val="a3"/>
              <w:numPr>
                <w:ilvl w:val="0"/>
                <w:numId w:val="279"/>
              </w:numPr>
              <w:spacing w:line="320" w:lineRule="exact"/>
              <w:ind w:leftChars="0"/>
              <w:jc w:val="both"/>
              <w:rPr>
                <w:rFonts w:eastAsia="標楷體"/>
                <w:color w:val="000000"/>
                <w:sz w:val="28"/>
                <w:szCs w:val="28"/>
                <w:lang w:eastAsia="zh-TW"/>
              </w:rPr>
            </w:pPr>
            <w:r w:rsidRPr="00E818C0">
              <w:rPr>
                <w:rFonts w:eastAsia="標楷體"/>
                <w:color w:val="000000"/>
                <w:sz w:val="28"/>
                <w:szCs w:val="28"/>
                <w:lang w:eastAsia="zh-TW"/>
              </w:rPr>
              <w:t>縣府工務處、農業處，可以掌握當地坡地災害與水災的潛勢特性，再佐以銘傳大學與宜蘭氣象站專業背景，應可勝任分析研判。</w:t>
            </w:r>
          </w:p>
          <w:p w:rsidR="001F1AC9" w:rsidRPr="00E818C0" w:rsidRDefault="001F1AC9" w:rsidP="001F1AC9">
            <w:pPr>
              <w:pStyle w:val="a3"/>
              <w:numPr>
                <w:ilvl w:val="0"/>
                <w:numId w:val="279"/>
              </w:numPr>
              <w:spacing w:line="320" w:lineRule="exact"/>
              <w:ind w:leftChars="0"/>
              <w:jc w:val="both"/>
              <w:rPr>
                <w:rFonts w:eastAsia="標楷體"/>
                <w:sz w:val="28"/>
                <w:szCs w:val="28"/>
                <w:lang w:eastAsia="zh-TW"/>
              </w:rPr>
            </w:pPr>
            <w:r w:rsidRPr="00E818C0">
              <w:rPr>
                <w:rFonts w:eastAsia="標楷體"/>
                <w:color w:val="000000"/>
                <w:sz w:val="28"/>
                <w:szCs w:val="28"/>
                <w:lang w:eastAsia="zh-TW"/>
              </w:rPr>
              <w:t>蘇力颱風會議紀錄，根據水保局發布土石流警戒資訊，督導公所確實執行保全戶預防性疏散撤離。另外，備妥沙包、太空包等防汛器材。特殊醫療民眾及早預防性疏散撤離，以及調派醫護人力進駐。麥德姆颱風會議紀錄，針對易淹水地區移動式抽水機，檢視油料是否充足。請衛生局針對山地偏遠部落弱勢族群個案，由當地或鄰近衛生所連繫關懷，並針對第三期孕婦、洗腎等重大傷病民眾進行預防性撤離。</w:t>
            </w:r>
          </w:p>
        </w:tc>
      </w:tr>
      <w:tr w:rsidR="001F1AC9" w:rsidRPr="00E818C0" w:rsidTr="001F1AC9">
        <w:tc>
          <w:tcPr>
            <w:tcW w:w="851" w:type="dxa"/>
            <w:vAlign w:val="center"/>
          </w:tcPr>
          <w:p w:rsidR="001F1AC9" w:rsidRPr="00E818C0" w:rsidRDefault="001F1AC9" w:rsidP="001F1AC9">
            <w:pPr>
              <w:spacing w:line="320" w:lineRule="exact"/>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Align w:val="center"/>
          </w:tcPr>
          <w:p w:rsidR="001F1AC9" w:rsidRPr="00E818C0" w:rsidRDefault="001F1AC9" w:rsidP="001F1AC9">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情報、資訊的共享與傳遞（</w:t>
            </w:r>
            <w:r w:rsidRPr="00E818C0">
              <w:rPr>
                <w:rFonts w:ascii="Times New Roman" w:eastAsia="標楷體" w:hAnsi="Times New Roman"/>
                <w:sz w:val="28"/>
                <w:szCs w:val="28"/>
              </w:rPr>
              <w:t>20%</w:t>
            </w:r>
            <w:r w:rsidRPr="00E818C0">
              <w:rPr>
                <w:rFonts w:ascii="Times New Roman" w:eastAsia="標楷體" w:hAnsi="Times New Roman"/>
                <w:sz w:val="28"/>
                <w:szCs w:val="28"/>
              </w:rPr>
              <w:t>）</w:t>
            </w:r>
          </w:p>
        </w:tc>
        <w:tc>
          <w:tcPr>
            <w:tcW w:w="3261" w:type="dxa"/>
            <w:vAlign w:val="center"/>
          </w:tcPr>
          <w:p w:rsidR="001F1AC9" w:rsidRPr="00E818C0" w:rsidRDefault="001F1AC9" w:rsidP="001F1AC9">
            <w:pPr>
              <w:adjustRightInd w:val="0"/>
              <w:snapToGrid w:val="0"/>
              <w:spacing w:line="32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是否有建立資訊共享與傳遞平臺？（</w:t>
            </w:r>
            <w:r w:rsidRPr="00E818C0">
              <w:rPr>
                <w:rFonts w:ascii="Times New Roman" w:eastAsia="標楷體" w:hAnsi="Times New Roman"/>
                <w:sz w:val="28"/>
                <w:szCs w:val="28"/>
              </w:rPr>
              <w:t>5%</w:t>
            </w:r>
            <w:r w:rsidRPr="00E818C0">
              <w:rPr>
                <w:rFonts w:ascii="Times New Roman" w:eastAsia="標楷體" w:hAnsi="Times New Roman"/>
                <w:sz w:val="28"/>
                <w:szCs w:val="28"/>
              </w:rPr>
              <w:t>）</w:t>
            </w:r>
          </w:p>
          <w:p w:rsidR="001F1AC9" w:rsidRPr="00E818C0" w:rsidRDefault="001F1AC9" w:rsidP="001F1AC9">
            <w:pPr>
              <w:adjustRightInd w:val="0"/>
              <w:snapToGrid w:val="0"/>
              <w:spacing w:line="32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資訊共享平臺使用時機與案例？</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1F1AC9" w:rsidRPr="00E818C0" w:rsidRDefault="001F1AC9" w:rsidP="001F1AC9">
            <w:pPr>
              <w:adjustRightInd w:val="0"/>
              <w:snapToGrid w:val="0"/>
              <w:spacing w:line="32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3.</w:t>
            </w:r>
            <w:r w:rsidRPr="00E818C0">
              <w:rPr>
                <w:rFonts w:ascii="Times New Roman" w:eastAsia="標楷體" w:hAnsi="Times New Roman"/>
                <w:sz w:val="28"/>
                <w:szCs w:val="28"/>
              </w:rPr>
              <w:t>應變期間，資訊發布的機制（民眾）？（</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Align w:val="center"/>
          </w:tcPr>
          <w:p w:rsidR="001F1AC9" w:rsidRPr="00E818C0" w:rsidRDefault="001F1AC9" w:rsidP="001F1AC9">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消防局</w:t>
            </w:r>
          </w:p>
          <w:p w:rsidR="001F1AC9" w:rsidRPr="00E818C0" w:rsidRDefault="001F1AC9" w:rsidP="001F1AC9">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1F1AC9" w:rsidRPr="00E818C0" w:rsidRDefault="001F1AC9" w:rsidP="001F1AC9">
            <w:pPr>
              <w:pStyle w:val="a3"/>
              <w:numPr>
                <w:ilvl w:val="0"/>
                <w:numId w:val="280"/>
              </w:numPr>
              <w:spacing w:line="320" w:lineRule="exact"/>
              <w:ind w:leftChars="0"/>
              <w:jc w:val="both"/>
              <w:rPr>
                <w:rFonts w:eastAsia="標楷體"/>
                <w:sz w:val="28"/>
                <w:szCs w:val="28"/>
                <w:lang w:eastAsia="zh-TW"/>
              </w:rPr>
            </w:pPr>
            <w:r w:rsidRPr="00E818C0">
              <w:rPr>
                <w:rFonts w:eastAsia="標楷體"/>
                <w:sz w:val="28"/>
                <w:szCs w:val="28"/>
                <w:lang w:eastAsia="zh-TW"/>
              </w:rPr>
              <w:t>除使用</w:t>
            </w:r>
            <w:r w:rsidRPr="00E818C0">
              <w:rPr>
                <w:rFonts w:eastAsia="標楷體"/>
                <w:sz w:val="28"/>
                <w:szCs w:val="28"/>
                <w:lang w:eastAsia="zh-TW"/>
              </w:rPr>
              <w:t>EMIS</w:t>
            </w:r>
            <w:r w:rsidRPr="00E818C0">
              <w:rPr>
                <w:rFonts w:eastAsia="標楷體"/>
                <w:sz w:val="28"/>
                <w:szCs w:val="28"/>
                <w:lang w:eastAsia="zh-TW"/>
              </w:rPr>
              <w:t>、</w:t>
            </w:r>
            <w:r w:rsidRPr="00E818C0">
              <w:rPr>
                <w:rFonts w:eastAsia="標楷體"/>
                <w:sz w:val="28"/>
                <w:szCs w:val="28"/>
                <w:lang w:eastAsia="zh-TW"/>
              </w:rPr>
              <w:t>NCDR</w:t>
            </w:r>
            <w:r w:rsidRPr="00E818C0">
              <w:rPr>
                <w:rFonts w:eastAsia="標楷體"/>
                <w:sz w:val="28"/>
                <w:szCs w:val="28"/>
                <w:lang w:eastAsia="zh-TW"/>
              </w:rPr>
              <w:t>的決策輔助系統外，縣府另開發宜蘭縣水情資訊服務網</w:t>
            </w:r>
            <w:r w:rsidRPr="00E818C0">
              <w:rPr>
                <w:rFonts w:eastAsia="標楷體"/>
                <w:sz w:val="28"/>
                <w:szCs w:val="28"/>
                <w:lang w:eastAsia="zh-TW"/>
              </w:rPr>
              <w:t xml:space="preserve"> </w:t>
            </w:r>
            <w:r w:rsidRPr="00E818C0">
              <w:rPr>
                <w:rFonts w:eastAsia="標楷體"/>
                <w:sz w:val="28"/>
                <w:szCs w:val="28"/>
                <w:lang w:eastAsia="zh-TW"/>
              </w:rPr>
              <w:t>、宜蘭縣防災資訊網、傳染病個案通報系統、傳染病個案通報系統、衛生福利部「重大災害民生物資及志工人力整合網絡平臺管理系統等。</w:t>
            </w:r>
          </w:p>
          <w:p w:rsidR="001F1AC9" w:rsidRPr="00E818C0" w:rsidRDefault="001F1AC9" w:rsidP="001F1AC9">
            <w:pPr>
              <w:pStyle w:val="a3"/>
              <w:numPr>
                <w:ilvl w:val="0"/>
                <w:numId w:val="280"/>
              </w:numPr>
              <w:spacing w:line="320" w:lineRule="exact"/>
              <w:ind w:leftChars="0"/>
              <w:jc w:val="both"/>
              <w:rPr>
                <w:rFonts w:eastAsia="標楷體"/>
                <w:sz w:val="28"/>
                <w:szCs w:val="28"/>
                <w:lang w:eastAsia="zh-TW"/>
              </w:rPr>
            </w:pPr>
            <w:r w:rsidRPr="00E818C0">
              <w:rPr>
                <w:rFonts w:eastAsia="標楷體"/>
                <w:sz w:val="28"/>
                <w:szCs w:val="28"/>
                <w:lang w:eastAsia="zh-TW"/>
              </w:rPr>
              <w:t>宜蘭縣防災資訊網在應變期間，災害應變專區提供民眾及媒體知悉本次災害之災情及處置作為、警戒區、停班停課資訊，整合災害資訊。</w:t>
            </w:r>
          </w:p>
          <w:p w:rsidR="001F1AC9" w:rsidRPr="00E818C0" w:rsidRDefault="001F1AC9" w:rsidP="001F1AC9">
            <w:pPr>
              <w:pStyle w:val="a3"/>
              <w:numPr>
                <w:ilvl w:val="0"/>
                <w:numId w:val="280"/>
              </w:numPr>
              <w:spacing w:line="320" w:lineRule="exact"/>
              <w:ind w:leftChars="0"/>
              <w:jc w:val="both"/>
              <w:rPr>
                <w:rFonts w:eastAsia="標楷體"/>
                <w:sz w:val="28"/>
                <w:szCs w:val="28"/>
                <w:lang w:eastAsia="zh-TW"/>
              </w:rPr>
            </w:pPr>
            <w:r w:rsidRPr="00E818C0">
              <w:rPr>
                <w:rFonts w:eastAsia="標楷體"/>
                <w:sz w:val="28"/>
                <w:szCs w:val="28"/>
                <w:lang w:eastAsia="zh-TW"/>
              </w:rPr>
              <w:t>縣府工務單位開發</w:t>
            </w:r>
            <w:r w:rsidRPr="00E818C0">
              <w:rPr>
                <w:rFonts w:eastAsia="標楷體"/>
                <w:sz w:val="28"/>
                <w:szCs w:val="28"/>
                <w:lang w:eastAsia="zh-TW"/>
              </w:rPr>
              <w:t>APP</w:t>
            </w:r>
            <w:r w:rsidRPr="00E818C0">
              <w:rPr>
                <w:rFonts w:eastAsia="標楷體"/>
                <w:sz w:val="28"/>
                <w:szCs w:val="28"/>
                <w:lang w:eastAsia="zh-TW"/>
              </w:rPr>
              <w:lastRenderedPageBreak/>
              <w:t>提供水情資訊，議提供災情回報資訊，建議災情回報資訊應該與</w:t>
            </w:r>
            <w:r w:rsidRPr="00E818C0">
              <w:rPr>
                <w:rFonts w:eastAsia="標楷體"/>
                <w:sz w:val="28"/>
                <w:szCs w:val="28"/>
                <w:lang w:eastAsia="zh-TW"/>
              </w:rPr>
              <w:t>119</w:t>
            </w:r>
            <w:r w:rsidRPr="00E818C0">
              <w:rPr>
                <w:rFonts w:eastAsia="標楷體"/>
                <w:sz w:val="28"/>
                <w:szCs w:val="28"/>
                <w:lang w:eastAsia="zh-TW"/>
              </w:rPr>
              <w:t>報案有所整合，以免對於民眾而言，</w:t>
            </w:r>
            <w:r w:rsidRPr="00E818C0">
              <w:rPr>
                <w:rFonts w:eastAsia="標楷體"/>
                <w:sz w:val="28"/>
                <w:szCs w:val="28"/>
                <w:lang w:eastAsia="zh-TW"/>
              </w:rPr>
              <w:t>APP</w:t>
            </w:r>
            <w:r w:rsidRPr="00E818C0">
              <w:rPr>
                <w:rFonts w:eastAsia="標楷體"/>
                <w:sz w:val="28"/>
                <w:szCs w:val="28"/>
                <w:lang w:eastAsia="zh-TW"/>
              </w:rPr>
              <w:t>報案後，就認為已對政府完成報案，會有人處理後續災情。</w:t>
            </w:r>
          </w:p>
        </w:tc>
      </w:tr>
      <w:tr w:rsidR="001F1AC9" w:rsidRPr="00E818C0" w:rsidTr="001F1AC9">
        <w:tc>
          <w:tcPr>
            <w:tcW w:w="851" w:type="dxa"/>
            <w:vAlign w:val="center"/>
          </w:tcPr>
          <w:p w:rsidR="001F1AC9" w:rsidRPr="00E818C0" w:rsidRDefault="001F1AC9" w:rsidP="001F1AC9">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三</w:t>
            </w:r>
          </w:p>
        </w:tc>
        <w:tc>
          <w:tcPr>
            <w:tcW w:w="1701" w:type="dxa"/>
            <w:vAlign w:val="center"/>
          </w:tcPr>
          <w:p w:rsidR="001F1AC9" w:rsidRPr="00E818C0" w:rsidRDefault="001F1AC9" w:rsidP="001F1AC9">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危害分析：威脅與災害認定（</w:t>
            </w:r>
            <w:r w:rsidRPr="00E818C0">
              <w:rPr>
                <w:rFonts w:ascii="Times New Roman" w:eastAsia="標楷體" w:hAnsi="Times New Roman"/>
                <w:sz w:val="28"/>
                <w:szCs w:val="28"/>
              </w:rPr>
              <w:t>40%</w:t>
            </w:r>
            <w:r w:rsidRPr="00E818C0">
              <w:rPr>
                <w:rFonts w:ascii="Times New Roman" w:eastAsia="標楷體" w:hAnsi="Times New Roman"/>
                <w:sz w:val="28"/>
                <w:szCs w:val="28"/>
              </w:rPr>
              <w:t>）</w:t>
            </w:r>
          </w:p>
        </w:tc>
        <w:tc>
          <w:tcPr>
            <w:tcW w:w="3261" w:type="dxa"/>
            <w:vAlign w:val="center"/>
          </w:tcPr>
          <w:p w:rsidR="001F1AC9" w:rsidRPr="00E818C0" w:rsidRDefault="001F1AC9" w:rsidP="001F1AC9">
            <w:pPr>
              <w:pStyle w:val="1"/>
              <w:widowControl/>
              <w:spacing w:line="32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是否有建置歷史災害資料庫（天然、人為災害）？（</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1F1AC9" w:rsidRPr="00E818C0" w:rsidRDefault="001F1AC9" w:rsidP="001F1AC9">
            <w:pPr>
              <w:pStyle w:val="1"/>
              <w:widowControl/>
              <w:spacing w:line="32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是否有進行易致災點位的分析與對策研擬（包含淹水、坡地災害、易形成孤島區、交通事故）？（</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1F1AC9" w:rsidRPr="00E818C0" w:rsidRDefault="001F1AC9" w:rsidP="001F1AC9">
            <w:pPr>
              <w:pStyle w:val="1"/>
              <w:widowControl/>
              <w:spacing w:line="32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天然災害潛勢圖資於平時減災及災中應變之應用情況？（</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1F1AC9" w:rsidRPr="00E818C0" w:rsidRDefault="001F1AC9" w:rsidP="001F1AC9">
            <w:pPr>
              <w:pStyle w:val="1"/>
              <w:widowControl/>
              <w:spacing w:line="320" w:lineRule="exact"/>
              <w:ind w:leftChars="0" w:left="210" w:hangingChars="75" w:hanging="210"/>
              <w:jc w:val="both"/>
              <w:rPr>
                <w:rFonts w:ascii="Times New Roman" w:eastAsia="標楷體" w:hAnsi="Times New Roman"/>
              </w:rPr>
            </w:pPr>
            <w:r w:rsidRPr="00E818C0">
              <w:rPr>
                <w:rFonts w:ascii="Times New Roman" w:eastAsia="標楷體" w:hAnsi="Times New Roman"/>
                <w:sz w:val="28"/>
                <w:szCs w:val="28"/>
              </w:rPr>
              <w:t>4.</w:t>
            </w:r>
            <w:r w:rsidRPr="00E818C0">
              <w:rPr>
                <w:rFonts w:ascii="Times New Roman" w:eastAsia="標楷體" w:hAnsi="Times New Roman"/>
                <w:sz w:val="28"/>
                <w:szCs w:val="28"/>
              </w:rPr>
              <w:t>各項災害潛勢圖資的更新頻率？（</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Align w:val="center"/>
          </w:tcPr>
          <w:p w:rsidR="001F1AC9" w:rsidRPr="00E818C0" w:rsidRDefault="001F1AC9" w:rsidP="001F1AC9">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1F1AC9" w:rsidRPr="00E818C0" w:rsidRDefault="001F1AC9" w:rsidP="001F1AC9">
            <w:pPr>
              <w:pStyle w:val="a3"/>
              <w:numPr>
                <w:ilvl w:val="0"/>
                <w:numId w:val="278"/>
              </w:numPr>
              <w:spacing w:line="320" w:lineRule="exact"/>
              <w:ind w:leftChars="0"/>
              <w:jc w:val="both"/>
              <w:rPr>
                <w:rFonts w:eastAsia="標楷體"/>
                <w:sz w:val="28"/>
                <w:szCs w:val="28"/>
                <w:lang w:eastAsia="zh-TW"/>
              </w:rPr>
            </w:pPr>
            <w:r w:rsidRPr="00E818C0">
              <w:rPr>
                <w:rFonts w:eastAsia="標楷體"/>
                <w:sz w:val="28"/>
                <w:szCs w:val="28"/>
                <w:lang w:eastAsia="zh-TW"/>
              </w:rPr>
              <w:t>經訪談與資料檢視，部分系統並非歷史資料庫，如宜蘭縣政府水情資訊服務網，內容大多為潛勢資料與監測資訊，但並非歷史資料庫。</w:t>
            </w:r>
            <w:r w:rsidRPr="00E818C0">
              <w:rPr>
                <w:rFonts w:eastAsia="標楷體"/>
                <w:color w:val="000000"/>
                <w:sz w:val="28"/>
                <w:szCs w:val="28"/>
                <w:lang w:eastAsia="zh-TW"/>
              </w:rPr>
              <w:t>「重大水災災害補助分佈圖」雖然不是資料庫，但內有蘇拉、梅姬、芭瑪等颱風的淹水補助分布圖，另有記錄雪隧火災災情。</w:t>
            </w:r>
          </w:p>
          <w:p w:rsidR="001F1AC9" w:rsidRPr="00E818C0" w:rsidRDefault="001F1AC9" w:rsidP="001F1AC9">
            <w:pPr>
              <w:pStyle w:val="a3"/>
              <w:numPr>
                <w:ilvl w:val="0"/>
                <w:numId w:val="278"/>
              </w:numPr>
              <w:spacing w:line="320" w:lineRule="exact"/>
              <w:ind w:leftChars="0"/>
              <w:jc w:val="both"/>
              <w:rPr>
                <w:rFonts w:eastAsia="標楷體"/>
                <w:sz w:val="28"/>
                <w:szCs w:val="28"/>
                <w:lang w:eastAsia="zh-TW"/>
              </w:rPr>
            </w:pPr>
            <w:r w:rsidRPr="00E818C0">
              <w:rPr>
                <w:rFonts w:eastAsia="標楷體"/>
                <w:color w:val="000000"/>
                <w:sz w:val="28"/>
                <w:szCs w:val="28"/>
                <w:lang w:eastAsia="zh-TW"/>
              </w:rPr>
              <w:t>宜蘭縣水災危險潛勢地區保全計畫，列有宜蘭縣近</w:t>
            </w:r>
            <w:r w:rsidRPr="00E818C0">
              <w:rPr>
                <w:rFonts w:eastAsia="標楷體"/>
                <w:color w:val="000000"/>
                <w:sz w:val="28"/>
                <w:szCs w:val="28"/>
                <w:lang w:eastAsia="zh-TW"/>
              </w:rPr>
              <w:t>3</w:t>
            </w:r>
            <w:r w:rsidRPr="00E818C0">
              <w:rPr>
                <w:rFonts w:eastAsia="標楷體"/>
                <w:color w:val="000000"/>
                <w:sz w:val="28"/>
                <w:szCs w:val="28"/>
                <w:lang w:eastAsia="zh-TW"/>
              </w:rPr>
              <w:t>年轄區重大淹水地區表，</w:t>
            </w:r>
            <w:r w:rsidRPr="00E818C0">
              <w:rPr>
                <w:rFonts w:eastAsia="標楷體"/>
                <w:sz w:val="28"/>
                <w:szCs w:val="28"/>
                <w:lang w:eastAsia="zh-TW"/>
              </w:rPr>
              <w:t>並於備註欄說明各易致災地點後續處置對策。</w:t>
            </w:r>
          </w:p>
          <w:p w:rsidR="001F1AC9" w:rsidRPr="00E818C0" w:rsidRDefault="001F1AC9" w:rsidP="001F1AC9">
            <w:pPr>
              <w:pStyle w:val="a3"/>
              <w:numPr>
                <w:ilvl w:val="0"/>
                <w:numId w:val="278"/>
              </w:numPr>
              <w:spacing w:line="320" w:lineRule="exact"/>
              <w:ind w:leftChars="0"/>
              <w:jc w:val="both"/>
              <w:rPr>
                <w:rFonts w:eastAsia="標楷體"/>
                <w:sz w:val="28"/>
                <w:szCs w:val="28"/>
                <w:lang w:eastAsia="zh-TW"/>
              </w:rPr>
            </w:pPr>
            <w:r w:rsidRPr="00E818C0">
              <w:rPr>
                <w:rFonts w:eastAsia="標楷體"/>
                <w:sz w:val="28"/>
                <w:szCs w:val="28"/>
                <w:lang w:eastAsia="zh-TW"/>
              </w:rPr>
              <w:t>淹水潛勢配合水利署更新且有自行調查，如大型災害時（梅姬颱風）派員現地調查當地淹水狀況，另於</w:t>
            </w:r>
            <w:r w:rsidRPr="00E818C0">
              <w:rPr>
                <w:rFonts w:eastAsia="標楷體"/>
                <w:sz w:val="28"/>
                <w:szCs w:val="28"/>
                <w:lang w:eastAsia="zh-TW"/>
              </w:rPr>
              <w:t>102</w:t>
            </w:r>
            <w:r w:rsidRPr="00E818C0">
              <w:rPr>
                <w:rFonts w:eastAsia="標楷體"/>
                <w:sz w:val="28"/>
                <w:szCs w:val="28"/>
                <w:lang w:eastAsia="zh-TW"/>
              </w:rPr>
              <w:t>年蘇力颱風及</w:t>
            </w:r>
            <w:r w:rsidRPr="00E818C0">
              <w:rPr>
                <w:rFonts w:eastAsia="標楷體"/>
                <w:sz w:val="28"/>
                <w:szCs w:val="28"/>
                <w:lang w:eastAsia="zh-TW"/>
              </w:rPr>
              <w:t>103</w:t>
            </w:r>
            <w:r w:rsidRPr="00E818C0">
              <w:rPr>
                <w:rFonts w:eastAsia="標楷體"/>
                <w:sz w:val="28"/>
                <w:szCs w:val="28"/>
                <w:lang w:eastAsia="zh-TW"/>
              </w:rPr>
              <w:t>年麥德姆颱風派員至自主防災社區進行現地調查。</w:t>
            </w:r>
          </w:p>
          <w:p w:rsidR="001F1AC9" w:rsidRPr="00E818C0" w:rsidRDefault="001F1AC9" w:rsidP="001F1AC9">
            <w:pPr>
              <w:pStyle w:val="a3"/>
              <w:numPr>
                <w:ilvl w:val="0"/>
                <w:numId w:val="278"/>
              </w:numPr>
              <w:spacing w:line="320" w:lineRule="exact"/>
              <w:ind w:leftChars="0"/>
              <w:jc w:val="both"/>
              <w:rPr>
                <w:rFonts w:eastAsia="標楷體"/>
                <w:sz w:val="28"/>
                <w:szCs w:val="28"/>
                <w:lang w:eastAsia="zh-TW"/>
              </w:rPr>
            </w:pPr>
            <w:r w:rsidRPr="00E818C0">
              <w:rPr>
                <w:rFonts w:eastAsia="標楷體"/>
                <w:sz w:val="28"/>
                <w:szCs w:val="28"/>
                <w:lang w:eastAsia="zh-TW"/>
              </w:rPr>
              <w:t>各項災害潛勢皆以中央部會的災害潛勢為主，建議仍可依據地方環境特性進行調查，並建立危險地區保全對象清冊，例如部分弱勢居民居住的環境惡劣，位居危險河灘地、或是緊鄰明顯危險邊坡等，雖然</w:t>
            </w:r>
            <w:r w:rsidRPr="00E818C0">
              <w:rPr>
                <w:rFonts w:eastAsia="標楷體"/>
                <w:sz w:val="28"/>
                <w:szCs w:val="28"/>
                <w:lang w:eastAsia="zh-TW"/>
              </w:rPr>
              <w:lastRenderedPageBreak/>
              <w:t>未必位於土石流潛勢溪流、淹水潛勢範圍，能可依據貴府的研判掌握災害弱勢清冊，在颱風豪雨期間主動關心弱勢民眾，必要時，災害期間安排留宿於收容場所。</w:t>
            </w:r>
          </w:p>
        </w:tc>
      </w:tr>
      <w:tr w:rsidR="001F1AC9" w:rsidRPr="00E818C0" w:rsidTr="001F1AC9">
        <w:tc>
          <w:tcPr>
            <w:tcW w:w="851" w:type="dxa"/>
            <w:vAlign w:val="center"/>
          </w:tcPr>
          <w:p w:rsidR="001F1AC9" w:rsidRPr="00E818C0" w:rsidRDefault="001F1AC9" w:rsidP="001F1AC9">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四</w:t>
            </w:r>
          </w:p>
        </w:tc>
        <w:tc>
          <w:tcPr>
            <w:tcW w:w="1701" w:type="dxa"/>
            <w:vAlign w:val="center"/>
          </w:tcPr>
          <w:p w:rsidR="001F1AC9" w:rsidRPr="00E818C0" w:rsidRDefault="001F1AC9" w:rsidP="001F1AC9">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計畫（</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vAlign w:val="center"/>
          </w:tcPr>
          <w:p w:rsidR="001F1AC9" w:rsidRPr="00E818C0" w:rsidRDefault="001F1AC9" w:rsidP="001F1AC9">
            <w:pPr>
              <w:pStyle w:val="a3"/>
              <w:adjustRightInd w:val="0"/>
              <w:snapToGrid w:val="0"/>
              <w:spacing w:line="320" w:lineRule="exact"/>
              <w:ind w:leftChars="0" w:left="0"/>
              <w:jc w:val="both"/>
              <w:rPr>
                <w:rFonts w:eastAsia="標楷體"/>
                <w:sz w:val="28"/>
                <w:szCs w:val="28"/>
                <w:lang w:eastAsia="zh-TW"/>
              </w:rPr>
            </w:pPr>
            <w:r w:rsidRPr="00E818C0">
              <w:rPr>
                <w:rFonts w:eastAsia="標楷體"/>
                <w:sz w:val="28"/>
                <w:szCs w:val="28"/>
                <w:lang w:eastAsia="zh-TW"/>
              </w:rPr>
              <w:t>地區計畫中是否有依據情境想定、受災經驗或災損評估擬定對策？</w:t>
            </w:r>
            <w:r w:rsidRPr="00E818C0">
              <w:rPr>
                <w:rFonts w:eastAsia="標楷體"/>
                <w:sz w:val="28"/>
                <w:szCs w:val="28"/>
                <w:lang w:eastAsia="zh-TW"/>
              </w:rPr>
              <w:t xml:space="preserve"> </w:t>
            </w:r>
            <w:r w:rsidRPr="00E818C0">
              <w:rPr>
                <w:rFonts w:eastAsia="標楷體"/>
                <w:sz w:val="28"/>
                <w:szCs w:val="28"/>
                <w:lang w:eastAsia="zh-TW"/>
              </w:rPr>
              <w:t>（</w:t>
            </w:r>
            <w:r w:rsidRPr="00E818C0">
              <w:rPr>
                <w:rFonts w:eastAsia="標楷體"/>
                <w:sz w:val="28"/>
                <w:szCs w:val="28"/>
                <w:lang w:eastAsia="zh-TW"/>
              </w:rPr>
              <w:t>10%</w:t>
            </w:r>
            <w:r w:rsidRPr="00E818C0">
              <w:rPr>
                <w:rFonts w:eastAsia="標楷體"/>
                <w:sz w:val="28"/>
                <w:szCs w:val="28"/>
                <w:lang w:eastAsia="zh-TW"/>
              </w:rPr>
              <w:t>）</w:t>
            </w:r>
          </w:p>
        </w:tc>
        <w:tc>
          <w:tcPr>
            <w:tcW w:w="1134" w:type="dxa"/>
            <w:vAlign w:val="center"/>
          </w:tcPr>
          <w:p w:rsidR="001F1AC9" w:rsidRPr="00E818C0" w:rsidRDefault="001F1AC9" w:rsidP="001F1AC9">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1F1AC9" w:rsidRPr="00E818C0" w:rsidRDefault="001F1AC9" w:rsidP="001F1AC9">
            <w:pPr>
              <w:pStyle w:val="a3"/>
              <w:numPr>
                <w:ilvl w:val="3"/>
                <w:numId w:val="277"/>
              </w:numPr>
              <w:spacing w:line="320" w:lineRule="exact"/>
              <w:ind w:leftChars="0" w:left="357" w:hanging="357"/>
              <w:jc w:val="both"/>
              <w:rPr>
                <w:rFonts w:eastAsia="標楷體"/>
                <w:sz w:val="28"/>
                <w:szCs w:val="28"/>
                <w:lang w:eastAsia="zh-TW"/>
              </w:rPr>
            </w:pPr>
            <w:r w:rsidRPr="00E818C0">
              <w:rPr>
                <w:rFonts w:eastAsia="標楷體"/>
                <w:color w:val="000000"/>
                <w:sz w:val="28"/>
                <w:szCs w:val="28"/>
                <w:lang w:eastAsia="zh-TW"/>
              </w:rPr>
              <w:t>淹水想定是以</w:t>
            </w:r>
            <w:r w:rsidRPr="00E818C0">
              <w:rPr>
                <w:rFonts w:eastAsia="標楷體"/>
                <w:color w:val="000000"/>
                <w:sz w:val="28"/>
                <w:szCs w:val="28"/>
                <w:lang w:eastAsia="zh-TW"/>
              </w:rPr>
              <w:t>350</w:t>
            </w:r>
            <w:r w:rsidRPr="00E818C0">
              <w:rPr>
                <w:rFonts w:eastAsia="標楷體"/>
                <w:color w:val="000000"/>
                <w:sz w:val="28"/>
                <w:szCs w:val="28"/>
                <w:lang w:eastAsia="zh-TW"/>
              </w:rPr>
              <w:t>、</w:t>
            </w:r>
            <w:r w:rsidRPr="00E818C0">
              <w:rPr>
                <w:rFonts w:eastAsia="標楷體"/>
                <w:color w:val="000000"/>
                <w:sz w:val="28"/>
                <w:szCs w:val="28"/>
                <w:lang w:eastAsia="zh-TW"/>
              </w:rPr>
              <w:t>450</w:t>
            </w:r>
            <w:r w:rsidRPr="00E818C0">
              <w:rPr>
                <w:rFonts w:eastAsia="標楷體"/>
                <w:color w:val="000000"/>
                <w:sz w:val="28"/>
                <w:szCs w:val="28"/>
                <w:lang w:eastAsia="zh-TW"/>
              </w:rPr>
              <w:t>、</w:t>
            </w:r>
            <w:r w:rsidRPr="00E818C0">
              <w:rPr>
                <w:rFonts w:eastAsia="標楷體"/>
                <w:color w:val="000000"/>
                <w:sz w:val="28"/>
                <w:szCs w:val="28"/>
                <w:lang w:eastAsia="zh-TW"/>
              </w:rPr>
              <w:t>600mm</w:t>
            </w:r>
            <w:r w:rsidRPr="00E818C0">
              <w:rPr>
                <w:rFonts w:eastAsia="標楷體"/>
                <w:color w:val="000000"/>
                <w:sz w:val="28"/>
                <w:szCs w:val="28"/>
                <w:lang w:eastAsia="zh-TW"/>
              </w:rPr>
              <w:t>雨量的淹水潛勢，分別考量其淹水深度。其影響或損</w:t>
            </w:r>
            <w:r w:rsidRPr="00E818C0">
              <w:rPr>
                <w:rFonts w:eastAsia="標楷體"/>
                <w:sz w:val="28"/>
                <w:szCs w:val="28"/>
                <w:lang w:eastAsia="zh-TW"/>
              </w:rPr>
              <w:t>失尚未用人口、產業別或金額量化。</w:t>
            </w:r>
          </w:p>
          <w:p w:rsidR="001F1AC9" w:rsidRPr="00E818C0" w:rsidRDefault="001F1AC9" w:rsidP="001F1AC9">
            <w:pPr>
              <w:pStyle w:val="a3"/>
              <w:numPr>
                <w:ilvl w:val="3"/>
                <w:numId w:val="277"/>
              </w:numPr>
              <w:spacing w:line="320" w:lineRule="exact"/>
              <w:ind w:leftChars="0" w:left="357" w:hanging="357"/>
              <w:jc w:val="both"/>
              <w:rPr>
                <w:rFonts w:eastAsia="標楷體"/>
                <w:sz w:val="28"/>
                <w:szCs w:val="28"/>
                <w:lang w:eastAsia="zh-TW"/>
              </w:rPr>
            </w:pPr>
            <w:r w:rsidRPr="00E818C0">
              <w:rPr>
                <w:rFonts w:eastAsia="標楷體"/>
                <w:sz w:val="28"/>
                <w:szCs w:val="28"/>
                <w:lang w:eastAsia="zh-TW"/>
              </w:rPr>
              <w:t>坡地災害說明土石流災害潛勢溪流共</w:t>
            </w:r>
            <w:r w:rsidRPr="00E818C0">
              <w:rPr>
                <w:rFonts w:eastAsia="標楷體"/>
                <w:sz w:val="28"/>
                <w:szCs w:val="28"/>
                <w:lang w:eastAsia="zh-TW"/>
              </w:rPr>
              <w:t>143</w:t>
            </w:r>
            <w:r w:rsidRPr="00E818C0">
              <w:rPr>
                <w:rFonts w:eastAsia="標楷體"/>
                <w:sz w:val="28"/>
                <w:szCs w:val="28"/>
                <w:lang w:eastAsia="zh-TW"/>
              </w:rPr>
              <w:t>條，未見災害規模的想定。</w:t>
            </w:r>
          </w:p>
          <w:p w:rsidR="001F1AC9" w:rsidRPr="00E818C0" w:rsidRDefault="001F1AC9" w:rsidP="001F1AC9">
            <w:pPr>
              <w:pStyle w:val="a3"/>
              <w:numPr>
                <w:ilvl w:val="3"/>
                <w:numId w:val="277"/>
              </w:numPr>
              <w:spacing w:line="320" w:lineRule="exact"/>
              <w:ind w:leftChars="0" w:left="357" w:hanging="357"/>
              <w:jc w:val="both"/>
              <w:rPr>
                <w:rFonts w:eastAsia="標楷體"/>
                <w:sz w:val="28"/>
                <w:szCs w:val="28"/>
                <w:lang w:eastAsia="zh-TW"/>
              </w:rPr>
            </w:pPr>
            <w:r w:rsidRPr="00E818C0">
              <w:rPr>
                <w:rFonts w:eastAsia="標楷體"/>
                <w:sz w:val="28"/>
                <w:szCs w:val="28"/>
                <w:lang w:eastAsia="zh-TW"/>
              </w:rPr>
              <w:t>地震災害想定為規模</w:t>
            </w:r>
            <w:r w:rsidRPr="00E818C0">
              <w:rPr>
                <w:rFonts w:eastAsia="標楷體"/>
                <w:sz w:val="28"/>
                <w:szCs w:val="28"/>
                <w:lang w:eastAsia="zh-TW"/>
              </w:rPr>
              <w:t>7</w:t>
            </w:r>
            <w:r w:rsidRPr="00E818C0">
              <w:rPr>
                <w:rFonts w:eastAsia="標楷體"/>
                <w:sz w:val="28"/>
                <w:szCs w:val="28"/>
                <w:lang w:eastAsia="zh-TW"/>
              </w:rPr>
              <w:t>，斷層</w:t>
            </w:r>
            <w:r w:rsidRPr="00E818C0">
              <w:rPr>
                <w:rFonts w:eastAsia="標楷體"/>
                <w:sz w:val="28"/>
                <w:szCs w:val="28"/>
                <w:lang w:eastAsia="zh-TW"/>
              </w:rPr>
              <w:t>55</w:t>
            </w:r>
            <w:r w:rsidRPr="00E818C0">
              <w:rPr>
                <w:rFonts w:eastAsia="標楷體"/>
                <w:sz w:val="28"/>
                <w:szCs w:val="28"/>
                <w:lang w:eastAsia="zh-TW"/>
              </w:rPr>
              <w:t>，震源深度</w:t>
            </w:r>
            <w:r w:rsidRPr="00E818C0">
              <w:rPr>
                <w:rFonts w:eastAsia="標楷體"/>
                <w:sz w:val="28"/>
                <w:szCs w:val="28"/>
                <w:lang w:eastAsia="zh-TW"/>
              </w:rPr>
              <w:t>10</w:t>
            </w:r>
            <w:r w:rsidRPr="00E818C0">
              <w:rPr>
                <w:rFonts w:eastAsia="標楷體"/>
                <w:sz w:val="28"/>
                <w:szCs w:val="28"/>
                <w:lang w:eastAsia="zh-TW"/>
              </w:rPr>
              <w:t>公里，但是未見災害規模的詳述。</w:t>
            </w:r>
          </w:p>
          <w:p w:rsidR="001F1AC9" w:rsidRPr="00E818C0" w:rsidRDefault="001F1AC9" w:rsidP="001F1AC9">
            <w:pPr>
              <w:pStyle w:val="a3"/>
              <w:numPr>
                <w:ilvl w:val="3"/>
                <w:numId w:val="277"/>
              </w:numPr>
              <w:spacing w:line="320" w:lineRule="exact"/>
              <w:ind w:leftChars="0" w:left="357" w:hanging="357"/>
              <w:jc w:val="both"/>
              <w:rPr>
                <w:rFonts w:eastAsia="標楷體"/>
                <w:sz w:val="28"/>
                <w:szCs w:val="28"/>
                <w:lang w:eastAsia="zh-TW"/>
              </w:rPr>
            </w:pPr>
            <w:r w:rsidRPr="00E818C0">
              <w:rPr>
                <w:rFonts w:eastAsia="標楷體"/>
                <w:sz w:val="28"/>
                <w:szCs w:val="28"/>
                <w:lang w:eastAsia="zh-TW"/>
              </w:rPr>
              <w:t>毒化災依據環保署的作業分為甲級、乙級、丙級等災害規模。</w:t>
            </w:r>
          </w:p>
          <w:p w:rsidR="001F1AC9" w:rsidRPr="00E818C0" w:rsidRDefault="001F1AC9" w:rsidP="001F1AC9">
            <w:pPr>
              <w:pStyle w:val="a3"/>
              <w:numPr>
                <w:ilvl w:val="3"/>
                <w:numId w:val="277"/>
              </w:numPr>
              <w:spacing w:line="320" w:lineRule="exact"/>
              <w:ind w:leftChars="0" w:left="357" w:hanging="357"/>
              <w:jc w:val="both"/>
              <w:rPr>
                <w:rFonts w:eastAsia="標楷體"/>
                <w:sz w:val="28"/>
                <w:szCs w:val="28"/>
                <w:lang w:eastAsia="zh-TW"/>
              </w:rPr>
            </w:pPr>
            <w:r w:rsidRPr="00E818C0">
              <w:rPr>
                <w:rFonts w:eastAsia="標楷體"/>
                <w:sz w:val="28"/>
                <w:szCs w:val="28"/>
                <w:lang w:eastAsia="zh-TW"/>
              </w:rPr>
              <w:t>海嘯災害想定為馬尼拉海溝引發海嘯，對宜蘭地區造成災害衝擊，但是根據海嘯潛勢，馬尼拉海溝產生海嘯以影響西南部沿海低窪地區為主。</w:t>
            </w:r>
          </w:p>
          <w:p w:rsidR="001F1AC9" w:rsidRPr="00E818C0" w:rsidRDefault="001F1AC9" w:rsidP="001F1AC9">
            <w:pPr>
              <w:pStyle w:val="a3"/>
              <w:numPr>
                <w:ilvl w:val="3"/>
                <w:numId w:val="277"/>
              </w:numPr>
              <w:spacing w:line="320" w:lineRule="exact"/>
              <w:ind w:leftChars="0" w:left="357" w:hanging="357"/>
              <w:jc w:val="both"/>
              <w:rPr>
                <w:rFonts w:eastAsia="標楷體"/>
                <w:sz w:val="28"/>
                <w:szCs w:val="28"/>
                <w:lang w:eastAsia="zh-TW"/>
              </w:rPr>
            </w:pPr>
            <w:r w:rsidRPr="00E818C0">
              <w:rPr>
                <w:rFonts w:eastAsia="標楷體"/>
                <w:sz w:val="28"/>
                <w:szCs w:val="28"/>
                <w:lang w:eastAsia="zh-TW"/>
              </w:rPr>
              <w:t>各項章節雖然都有對策，但是因為缺乏災害規模的想定，所以擬定對策，仍需依據想定災害情境聚焦。</w:t>
            </w:r>
          </w:p>
        </w:tc>
      </w:tr>
    </w:tbl>
    <w:p w:rsidR="00270B14" w:rsidRPr="00E818C0" w:rsidRDefault="00270B14" w:rsidP="00412CAC">
      <w:pPr>
        <w:pStyle w:val="220"/>
        <w:spacing w:before="180" w:after="180"/>
        <w:outlineLvl w:val="9"/>
      </w:pPr>
    </w:p>
    <w:p w:rsidR="00270B14" w:rsidRPr="00E818C0" w:rsidRDefault="00270B14">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F545A4" w:rsidP="00412CAC">
      <w:pPr>
        <w:pStyle w:val="220"/>
        <w:spacing w:before="180" w:after="180"/>
        <w:outlineLvl w:val="9"/>
      </w:pPr>
      <w:r w:rsidRPr="00E818C0">
        <w:lastRenderedPageBreak/>
        <w:t>機關別：澎湖縣政府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270B14" w:rsidRPr="00E818C0" w:rsidTr="00270B14">
        <w:trPr>
          <w:tblHeader/>
        </w:trPr>
        <w:tc>
          <w:tcPr>
            <w:tcW w:w="851" w:type="dxa"/>
            <w:vAlign w:val="center"/>
          </w:tcPr>
          <w:p w:rsidR="00270B14" w:rsidRPr="00E818C0" w:rsidRDefault="00270B14" w:rsidP="00270B14">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270B14" w:rsidRPr="00E818C0" w:rsidRDefault="00270B14" w:rsidP="00270B14">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270B14" w:rsidRPr="00E818C0" w:rsidRDefault="00270B14" w:rsidP="00270B14">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270B14" w:rsidRPr="00E818C0" w:rsidRDefault="00270B14" w:rsidP="00270B14">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270B14" w:rsidRPr="00E818C0" w:rsidRDefault="00270B14" w:rsidP="00270B14">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w:t>
            </w:r>
          </w:p>
          <w:p w:rsidR="00270B14" w:rsidRPr="00E818C0" w:rsidRDefault="00270B14" w:rsidP="00270B14">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單位</w:t>
            </w:r>
          </w:p>
        </w:tc>
        <w:tc>
          <w:tcPr>
            <w:tcW w:w="3402" w:type="dxa"/>
            <w:vAlign w:val="center"/>
          </w:tcPr>
          <w:p w:rsidR="00270B14" w:rsidRPr="00E818C0" w:rsidRDefault="00270B14" w:rsidP="00270B14">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270B14" w:rsidRPr="00E818C0" w:rsidTr="00270B14">
        <w:tc>
          <w:tcPr>
            <w:tcW w:w="851" w:type="dxa"/>
            <w:vAlign w:val="center"/>
          </w:tcPr>
          <w:p w:rsidR="00270B14" w:rsidRPr="00E818C0" w:rsidRDefault="00270B14" w:rsidP="00270B14">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Align w:val="center"/>
          </w:tcPr>
          <w:p w:rsidR="00270B14" w:rsidRPr="00E818C0" w:rsidRDefault="00270B14" w:rsidP="00270B14">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緊急應變：縣市應變中心開設與運作情形（</w:t>
            </w:r>
            <w:r w:rsidRPr="00E818C0">
              <w:rPr>
                <w:rFonts w:ascii="Times New Roman" w:eastAsia="標楷體" w:hAnsi="Times New Roman"/>
                <w:sz w:val="28"/>
                <w:szCs w:val="28"/>
              </w:rPr>
              <w:t>30%</w:t>
            </w:r>
            <w:r w:rsidRPr="00E818C0">
              <w:rPr>
                <w:rFonts w:ascii="Times New Roman" w:eastAsia="標楷體" w:hAnsi="Times New Roman"/>
                <w:sz w:val="28"/>
                <w:szCs w:val="28"/>
              </w:rPr>
              <w:t>）</w:t>
            </w:r>
          </w:p>
        </w:tc>
        <w:tc>
          <w:tcPr>
            <w:tcW w:w="3261" w:type="dxa"/>
            <w:vAlign w:val="center"/>
          </w:tcPr>
          <w:p w:rsidR="00270B14" w:rsidRPr="00E818C0" w:rsidRDefault="00270B14" w:rsidP="00270B14">
            <w:pPr>
              <w:adjustRightInd w:val="0"/>
              <w:snapToGrid w:val="0"/>
              <w:spacing w:line="32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陳述分析研判的編組及其功能與運作（</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270B14" w:rsidRPr="00E818C0" w:rsidRDefault="00270B14" w:rsidP="00270B14">
            <w:pPr>
              <w:adjustRightInd w:val="0"/>
              <w:snapToGrid w:val="0"/>
              <w:spacing w:line="32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2.</w:t>
            </w:r>
            <w:r w:rsidRPr="00E818C0">
              <w:rPr>
                <w:rFonts w:ascii="Times New Roman" w:eastAsia="標楷體" w:hAnsi="Times New Roman"/>
                <w:sz w:val="28"/>
                <w:szCs w:val="28"/>
              </w:rPr>
              <w:t>是否有應變決議之會議紀錄？（</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270B14" w:rsidRPr="00E818C0" w:rsidRDefault="00270B14" w:rsidP="00270B14">
            <w:pPr>
              <w:adjustRightInd w:val="0"/>
              <w:snapToGrid w:val="0"/>
              <w:spacing w:line="32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3.</w:t>
            </w:r>
            <w:r w:rsidRPr="00E818C0">
              <w:rPr>
                <w:rFonts w:ascii="Times New Roman" w:eastAsia="標楷體" w:hAnsi="Times New Roman"/>
                <w:sz w:val="28"/>
                <w:szCs w:val="28"/>
              </w:rPr>
              <w:t>是否有針對每次應變結果進行改善對策之檢討？（</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Align w:val="center"/>
          </w:tcPr>
          <w:p w:rsidR="00270B14" w:rsidRPr="00E818C0" w:rsidRDefault="00270B14" w:rsidP="00270B14">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270B14" w:rsidRPr="00E818C0" w:rsidRDefault="00270B14" w:rsidP="00270B14">
            <w:pPr>
              <w:pStyle w:val="a3"/>
              <w:numPr>
                <w:ilvl w:val="0"/>
                <w:numId w:val="288"/>
              </w:numPr>
              <w:spacing w:line="320" w:lineRule="exact"/>
              <w:ind w:leftChars="0"/>
              <w:jc w:val="both"/>
              <w:rPr>
                <w:rFonts w:eastAsia="標楷體"/>
                <w:kern w:val="2"/>
                <w:sz w:val="28"/>
                <w:szCs w:val="28"/>
                <w:lang w:eastAsia="zh-TW"/>
              </w:rPr>
            </w:pPr>
            <w:r w:rsidRPr="00E818C0">
              <w:rPr>
                <w:rFonts w:eastAsia="標楷體"/>
                <w:kern w:val="2"/>
                <w:sz w:val="28"/>
                <w:szCs w:val="28"/>
                <w:lang w:eastAsia="zh-TW"/>
              </w:rPr>
              <w:t>負責災害業務的人力較少。最了解狀況者為科長和承辦人員，協助的人力，基本了解不夠（如，對於有什麼樣災別的潛勢地圖，並不了解），需要再訓練，若無協力團隊，較難以獨立運作。</w:t>
            </w:r>
          </w:p>
          <w:p w:rsidR="00270B14" w:rsidRPr="00E818C0" w:rsidRDefault="00270B14" w:rsidP="00270B14">
            <w:pPr>
              <w:pStyle w:val="a3"/>
              <w:numPr>
                <w:ilvl w:val="0"/>
                <w:numId w:val="288"/>
              </w:numPr>
              <w:spacing w:line="320" w:lineRule="exact"/>
              <w:ind w:leftChars="0"/>
              <w:jc w:val="both"/>
              <w:rPr>
                <w:rFonts w:eastAsia="標楷體"/>
                <w:sz w:val="28"/>
                <w:szCs w:val="28"/>
                <w:lang w:eastAsia="zh-TW"/>
              </w:rPr>
            </w:pPr>
            <w:r w:rsidRPr="00E818C0">
              <w:rPr>
                <w:rFonts w:eastAsia="標楷體"/>
                <w:kern w:val="2"/>
                <w:sz w:val="28"/>
                <w:szCs w:val="28"/>
                <w:lang w:eastAsia="zh-TW"/>
              </w:rPr>
              <w:t>澎湖縣的會議為颱風前的整備會議（由縣長召開），但</w:t>
            </w:r>
            <w:r w:rsidRPr="00E818C0">
              <w:rPr>
                <w:rFonts w:eastAsia="標楷體"/>
                <w:kern w:val="2"/>
                <w:sz w:val="28"/>
                <w:szCs w:val="28"/>
                <w:lang w:eastAsia="zh-TW"/>
              </w:rPr>
              <w:t>EOC</w:t>
            </w:r>
            <w:r w:rsidRPr="00E818C0">
              <w:rPr>
                <w:rFonts w:eastAsia="標楷體"/>
                <w:kern w:val="2"/>
                <w:sz w:val="28"/>
                <w:szCs w:val="28"/>
                <w:lang w:eastAsia="zh-TW"/>
              </w:rPr>
              <w:t>開設後，不會特別再召開應變會議，有事情直接分派下去，有要事，則由局長向縣長報告，故沒有應變</w:t>
            </w:r>
            <w:r w:rsidRPr="00E818C0">
              <w:rPr>
                <w:rFonts w:eastAsia="標楷體"/>
                <w:sz w:val="28"/>
                <w:szCs w:val="28"/>
                <w:lang w:eastAsia="zh-TW"/>
              </w:rPr>
              <w:t>會議紀錄。</w:t>
            </w:r>
          </w:p>
          <w:p w:rsidR="00270B14" w:rsidRPr="00E818C0" w:rsidRDefault="00270B14" w:rsidP="00270B14">
            <w:pPr>
              <w:pStyle w:val="a3"/>
              <w:numPr>
                <w:ilvl w:val="0"/>
                <w:numId w:val="288"/>
              </w:numPr>
              <w:spacing w:line="320" w:lineRule="exact"/>
              <w:ind w:leftChars="0"/>
              <w:jc w:val="both"/>
              <w:rPr>
                <w:rFonts w:eastAsia="標楷體"/>
                <w:sz w:val="28"/>
                <w:szCs w:val="28"/>
                <w:lang w:eastAsia="zh-TW"/>
              </w:rPr>
            </w:pPr>
            <w:r w:rsidRPr="00E818C0">
              <w:rPr>
                <w:rFonts w:eastAsia="標楷體"/>
                <w:sz w:val="28"/>
                <w:szCs w:val="28"/>
                <w:lang w:eastAsia="zh-TW"/>
              </w:rPr>
              <w:t>沒有檢討會議，各種工作由各機關自行辦理。</w:t>
            </w:r>
          </w:p>
        </w:tc>
      </w:tr>
      <w:tr w:rsidR="00270B14" w:rsidRPr="00E818C0" w:rsidTr="00270B14">
        <w:tc>
          <w:tcPr>
            <w:tcW w:w="851" w:type="dxa"/>
            <w:vAlign w:val="center"/>
          </w:tcPr>
          <w:p w:rsidR="00270B14" w:rsidRPr="00E818C0" w:rsidRDefault="00270B14" w:rsidP="00270B14">
            <w:pPr>
              <w:spacing w:line="320" w:lineRule="exact"/>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Align w:val="center"/>
          </w:tcPr>
          <w:p w:rsidR="00270B14" w:rsidRPr="00E818C0" w:rsidRDefault="00270B14" w:rsidP="00270B14">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情報、資訊的共享與傳遞（</w:t>
            </w:r>
            <w:r w:rsidRPr="00E818C0">
              <w:rPr>
                <w:rFonts w:ascii="Times New Roman" w:eastAsia="標楷體" w:hAnsi="Times New Roman"/>
                <w:sz w:val="28"/>
                <w:szCs w:val="28"/>
              </w:rPr>
              <w:t>20%</w:t>
            </w:r>
            <w:r w:rsidRPr="00E818C0">
              <w:rPr>
                <w:rFonts w:ascii="Times New Roman" w:eastAsia="標楷體" w:hAnsi="Times New Roman"/>
                <w:sz w:val="28"/>
                <w:szCs w:val="28"/>
              </w:rPr>
              <w:t>）</w:t>
            </w:r>
          </w:p>
        </w:tc>
        <w:tc>
          <w:tcPr>
            <w:tcW w:w="3261" w:type="dxa"/>
            <w:vAlign w:val="center"/>
          </w:tcPr>
          <w:p w:rsidR="00270B14" w:rsidRPr="00E818C0" w:rsidRDefault="00270B14" w:rsidP="00270B14">
            <w:pPr>
              <w:adjustRightInd w:val="0"/>
              <w:snapToGrid w:val="0"/>
              <w:spacing w:line="32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是否有建立資訊共享與傳遞平臺？（</w:t>
            </w:r>
            <w:r w:rsidRPr="00E818C0">
              <w:rPr>
                <w:rFonts w:ascii="Times New Roman" w:eastAsia="標楷體" w:hAnsi="Times New Roman"/>
                <w:sz w:val="28"/>
                <w:szCs w:val="28"/>
              </w:rPr>
              <w:t>5%</w:t>
            </w:r>
            <w:r w:rsidRPr="00E818C0">
              <w:rPr>
                <w:rFonts w:ascii="Times New Roman" w:eastAsia="標楷體" w:hAnsi="Times New Roman"/>
                <w:sz w:val="28"/>
                <w:szCs w:val="28"/>
              </w:rPr>
              <w:t>）</w:t>
            </w:r>
          </w:p>
          <w:p w:rsidR="00270B14" w:rsidRPr="00E818C0" w:rsidRDefault="00270B14" w:rsidP="00270B14">
            <w:pPr>
              <w:adjustRightInd w:val="0"/>
              <w:snapToGrid w:val="0"/>
              <w:spacing w:line="32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資訊共享平臺使用時機與案例？</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270B14" w:rsidRPr="00E818C0" w:rsidRDefault="00270B14" w:rsidP="00270B14">
            <w:pPr>
              <w:adjustRightInd w:val="0"/>
              <w:snapToGrid w:val="0"/>
              <w:spacing w:line="32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3.</w:t>
            </w:r>
            <w:r w:rsidRPr="00E818C0">
              <w:rPr>
                <w:rFonts w:ascii="Times New Roman" w:eastAsia="標楷體" w:hAnsi="Times New Roman"/>
                <w:sz w:val="28"/>
                <w:szCs w:val="28"/>
              </w:rPr>
              <w:t>應變期間，資訊發布的機制（民眾）？（</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Align w:val="center"/>
          </w:tcPr>
          <w:p w:rsidR="00270B14" w:rsidRPr="00E818C0" w:rsidRDefault="00270B14" w:rsidP="00270B14">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消防局</w:t>
            </w:r>
          </w:p>
          <w:p w:rsidR="00270B14" w:rsidRPr="00E818C0" w:rsidRDefault="00270B14" w:rsidP="00270B14">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270B14" w:rsidRPr="00E818C0" w:rsidRDefault="00270B14" w:rsidP="00270B14">
            <w:pPr>
              <w:pStyle w:val="a3"/>
              <w:numPr>
                <w:ilvl w:val="0"/>
                <w:numId w:val="289"/>
              </w:numPr>
              <w:spacing w:line="320" w:lineRule="exact"/>
              <w:ind w:leftChars="0"/>
              <w:jc w:val="both"/>
              <w:rPr>
                <w:rFonts w:eastAsia="標楷體"/>
                <w:kern w:val="2"/>
                <w:sz w:val="28"/>
                <w:szCs w:val="28"/>
                <w:lang w:eastAsia="zh-TW"/>
              </w:rPr>
            </w:pPr>
            <w:r w:rsidRPr="00E818C0">
              <w:rPr>
                <w:rFonts w:eastAsia="標楷體"/>
                <w:kern w:val="2"/>
                <w:sz w:val="28"/>
                <w:szCs w:val="28"/>
                <w:lang w:eastAsia="zh-TW"/>
              </w:rPr>
              <w:t>習慣使用</w:t>
            </w:r>
            <w:r w:rsidRPr="00E818C0">
              <w:rPr>
                <w:rFonts w:eastAsia="標楷體"/>
                <w:kern w:val="2"/>
                <w:sz w:val="28"/>
                <w:szCs w:val="28"/>
                <w:lang w:eastAsia="zh-TW"/>
              </w:rPr>
              <w:t>NCDR</w:t>
            </w:r>
            <w:r w:rsidRPr="00E818C0">
              <w:rPr>
                <w:rFonts w:eastAsia="標楷體"/>
                <w:kern w:val="2"/>
                <w:sz w:val="28"/>
                <w:szCs w:val="28"/>
                <w:lang w:eastAsia="zh-TW"/>
              </w:rPr>
              <w:t>決策輔助系統下載應變時的情資研判簡報檔。</w:t>
            </w:r>
          </w:p>
          <w:p w:rsidR="00270B14" w:rsidRPr="00E818C0" w:rsidRDefault="00270B14" w:rsidP="00270B14">
            <w:pPr>
              <w:pStyle w:val="a3"/>
              <w:numPr>
                <w:ilvl w:val="0"/>
                <w:numId w:val="289"/>
              </w:numPr>
              <w:spacing w:line="320" w:lineRule="exact"/>
              <w:ind w:leftChars="0"/>
              <w:jc w:val="both"/>
              <w:rPr>
                <w:rFonts w:eastAsia="標楷體"/>
                <w:kern w:val="2"/>
                <w:sz w:val="28"/>
                <w:szCs w:val="28"/>
                <w:lang w:eastAsia="zh-TW"/>
              </w:rPr>
            </w:pPr>
            <w:r w:rsidRPr="00E818C0">
              <w:rPr>
                <w:rFonts w:eastAsia="標楷體"/>
                <w:kern w:val="2"/>
                <w:sz w:val="28"/>
                <w:szCs w:val="28"/>
                <w:lang w:eastAsia="zh-TW"/>
              </w:rPr>
              <w:t>除了</w:t>
            </w:r>
            <w:r w:rsidRPr="00E818C0">
              <w:rPr>
                <w:rFonts w:eastAsia="標楷體"/>
                <w:kern w:val="2"/>
                <w:sz w:val="28"/>
                <w:szCs w:val="28"/>
                <w:lang w:eastAsia="zh-TW"/>
              </w:rPr>
              <w:t>EMIS</w:t>
            </w:r>
            <w:r w:rsidRPr="00E818C0">
              <w:rPr>
                <w:rFonts w:eastAsia="標楷體"/>
                <w:kern w:val="2"/>
                <w:sz w:val="28"/>
                <w:szCs w:val="28"/>
                <w:lang w:eastAsia="zh-TW"/>
              </w:rPr>
              <w:t>，沒有自己的備援方式。</w:t>
            </w:r>
          </w:p>
          <w:p w:rsidR="00270B14" w:rsidRPr="00E818C0" w:rsidRDefault="00270B14" w:rsidP="00270B14">
            <w:pPr>
              <w:pStyle w:val="a3"/>
              <w:numPr>
                <w:ilvl w:val="0"/>
                <w:numId w:val="289"/>
              </w:numPr>
              <w:spacing w:line="320" w:lineRule="exact"/>
              <w:ind w:leftChars="0"/>
              <w:jc w:val="both"/>
              <w:rPr>
                <w:rFonts w:eastAsia="標楷體"/>
                <w:sz w:val="28"/>
                <w:szCs w:val="28"/>
                <w:lang w:eastAsia="zh-TW"/>
              </w:rPr>
            </w:pPr>
            <w:r w:rsidRPr="00E818C0">
              <w:rPr>
                <w:rFonts w:eastAsia="標楷體"/>
                <w:kern w:val="2"/>
                <w:sz w:val="28"/>
                <w:szCs w:val="28"/>
                <w:lang w:eastAsia="zh-TW"/>
              </w:rPr>
              <w:t>資訊發布的方式包含志工宣導、使用網站、電視媒體、廣播等。</w:t>
            </w:r>
          </w:p>
        </w:tc>
      </w:tr>
      <w:tr w:rsidR="00270B14" w:rsidRPr="00E818C0" w:rsidTr="00270B14">
        <w:tc>
          <w:tcPr>
            <w:tcW w:w="851" w:type="dxa"/>
            <w:vAlign w:val="center"/>
          </w:tcPr>
          <w:p w:rsidR="00270B14" w:rsidRPr="00E818C0" w:rsidRDefault="00270B14" w:rsidP="00270B14">
            <w:pPr>
              <w:spacing w:line="320" w:lineRule="exact"/>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Align w:val="center"/>
          </w:tcPr>
          <w:p w:rsidR="00270B14" w:rsidRPr="00E818C0" w:rsidRDefault="00270B14" w:rsidP="00270B14">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危害分析：威脅與災害認定（</w:t>
            </w:r>
            <w:r w:rsidRPr="00E818C0">
              <w:rPr>
                <w:rFonts w:ascii="Times New Roman" w:eastAsia="標楷體" w:hAnsi="Times New Roman"/>
                <w:sz w:val="28"/>
                <w:szCs w:val="28"/>
              </w:rPr>
              <w:t>40%</w:t>
            </w:r>
            <w:r w:rsidRPr="00E818C0">
              <w:rPr>
                <w:rFonts w:ascii="Times New Roman" w:eastAsia="標楷體" w:hAnsi="Times New Roman"/>
                <w:sz w:val="28"/>
                <w:szCs w:val="28"/>
              </w:rPr>
              <w:t>）</w:t>
            </w:r>
          </w:p>
        </w:tc>
        <w:tc>
          <w:tcPr>
            <w:tcW w:w="3261" w:type="dxa"/>
            <w:vAlign w:val="center"/>
          </w:tcPr>
          <w:p w:rsidR="00270B14" w:rsidRPr="00E818C0" w:rsidRDefault="00270B14" w:rsidP="00270B14">
            <w:pPr>
              <w:pStyle w:val="1"/>
              <w:widowControl/>
              <w:spacing w:line="32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是否有建置歷史災害資料庫（天然、人為災害）？（</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270B14" w:rsidRPr="00E818C0" w:rsidRDefault="00270B14" w:rsidP="00270B14">
            <w:pPr>
              <w:pStyle w:val="1"/>
              <w:widowControl/>
              <w:spacing w:line="32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是否有進行易致災點位的分析與對策研擬（包含淹水、坡地災害、易形成孤島區、交通事故）？（</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270B14" w:rsidRPr="00E818C0" w:rsidRDefault="00270B14" w:rsidP="00270B14">
            <w:pPr>
              <w:pStyle w:val="1"/>
              <w:widowControl/>
              <w:spacing w:line="32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天然災害潛勢圖資於平時減災及災中應變之應用情況？（</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270B14" w:rsidRPr="00E818C0" w:rsidRDefault="00270B14" w:rsidP="00270B14">
            <w:pPr>
              <w:pStyle w:val="1"/>
              <w:widowControl/>
              <w:spacing w:line="320" w:lineRule="exact"/>
              <w:ind w:leftChars="0" w:left="210" w:hangingChars="75" w:hanging="210"/>
              <w:jc w:val="both"/>
              <w:rPr>
                <w:rFonts w:ascii="Times New Roman" w:eastAsia="標楷體" w:hAnsi="Times New Roman"/>
              </w:rPr>
            </w:pPr>
            <w:r w:rsidRPr="00E818C0">
              <w:rPr>
                <w:rFonts w:ascii="Times New Roman" w:eastAsia="標楷體" w:hAnsi="Times New Roman"/>
                <w:sz w:val="28"/>
                <w:szCs w:val="28"/>
              </w:rPr>
              <w:t>4.</w:t>
            </w:r>
            <w:r w:rsidRPr="00E818C0">
              <w:rPr>
                <w:rFonts w:ascii="Times New Roman" w:eastAsia="標楷體" w:hAnsi="Times New Roman"/>
                <w:sz w:val="28"/>
                <w:szCs w:val="28"/>
              </w:rPr>
              <w:t>各項災害潛勢圖資的更新頻率？（</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Align w:val="center"/>
          </w:tcPr>
          <w:p w:rsidR="00270B14" w:rsidRPr="00E818C0" w:rsidRDefault="00270B14" w:rsidP="00270B14">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270B14" w:rsidRPr="00E818C0" w:rsidRDefault="00270B14" w:rsidP="00270B14">
            <w:pPr>
              <w:pStyle w:val="a3"/>
              <w:numPr>
                <w:ilvl w:val="0"/>
                <w:numId w:val="290"/>
              </w:numPr>
              <w:spacing w:line="320" w:lineRule="exact"/>
              <w:ind w:leftChars="0" w:left="357" w:hanging="357"/>
              <w:jc w:val="both"/>
              <w:rPr>
                <w:rFonts w:eastAsia="標楷體"/>
                <w:kern w:val="2"/>
                <w:sz w:val="28"/>
                <w:szCs w:val="28"/>
                <w:lang w:eastAsia="zh-TW"/>
              </w:rPr>
            </w:pPr>
            <w:r w:rsidRPr="00E818C0">
              <w:rPr>
                <w:rFonts w:eastAsia="標楷體"/>
                <w:kern w:val="2"/>
                <w:sz w:val="28"/>
                <w:szCs w:val="28"/>
                <w:lang w:eastAsia="zh-TW"/>
              </w:rPr>
              <w:t>許多工作，如災害潛勢圖、分析研判，非常依賴協力團隊，可能要盡可能找到一平衡點（部分相對易操作的工作，由自己負責）。</w:t>
            </w:r>
          </w:p>
          <w:p w:rsidR="00270B14" w:rsidRPr="00E818C0" w:rsidRDefault="00270B14" w:rsidP="00270B14">
            <w:pPr>
              <w:pStyle w:val="a3"/>
              <w:numPr>
                <w:ilvl w:val="0"/>
                <w:numId w:val="290"/>
              </w:numPr>
              <w:spacing w:line="320" w:lineRule="exact"/>
              <w:ind w:leftChars="0" w:left="357" w:hanging="357"/>
              <w:jc w:val="both"/>
              <w:rPr>
                <w:rFonts w:eastAsia="標楷體"/>
                <w:kern w:val="2"/>
                <w:sz w:val="28"/>
                <w:szCs w:val="28"/>
                <w:lang w:eastAsia="zh-TW"/>
              </w:rPr>
            </w:pPr>
            <w:r w:rsidRPr="00E818C0">
              <w:rPr>
                <w:rFonts w:eastAsia="標楷體"/>
                <w:kern w:val="2"/>
                <w:sz w:val="28"/>
                <w:szCs w:val="28"/>
                <w:lang w:eastAsia="zh-TW"/>
              </w:rPr>
              <w:t>有教導鄉長村長如何繪製防災地圖，但目前僅限於舉辦教育訓練課程，未來可以試圖讓學習者試著畫防災地圖。</w:t>
            </w:r>
          </w:p>
          <w:p w:rsidR="00270B14" w:rsidRPr="00E818C0" w:rsidRDefault="00270B14" w:rsidP="00270B14">
            <w:pPr>
              <w:pStyle w:val="a3"/>
              <w:numPr>
                <w:ilvl w:val="0"/>
                <w:numId w:val="290"/>
              </w:numPr>
              <w:spacing w:line="320" w:lineRule="exact"/>
              <w:ind w:leftChars="0" w:left="357" w:hanging="357"/>
              <w:jc w:val="both"/>
              <w:rPr>
                <w:rFonts w:eastAsia="標楷體"/>
                <w:kern w:val="2"/>
                <w:sz w:val="28"/>
                <w:szCs w:val="28"/>
                <w:lang w:eastAsia="zh-TW"/>
              </w:rPr>
            </w:pPr>
            <w:r w:rsidRPr="00E818C0">
              <w:rPr>
                <w:rFonts w:eastAsia="標楷體"/>
                <w:kern w:val="2"/>
                <w:sz w:val="28"/>
                <w:szCs w:val="28"/>
                <w:lang w:eastAsia="zh-TW"/>
              </w:rPr>
              <w:t>主要災害問題包含樹倒，可評估是否需要針對樹倒問題，進行道路</w:t>
            </w:r>
            <w:r w:rsidRPr="00E818C0">
              <w:rPr>
                <w:rFonts w:eastAsia="標楷體"/>
                <w:kern w:val="2"/>
                <w:sz w:val="28"/>
                <w:szCs w:val="28"/>
                <w:lang w:eastAsia="zh-TW"/>
              </w:rPr>
              <w:lastRenderedPageBreak/>
              <w:t>優先搶通順序或</w:t>
            </w:r>
            <w:r w:rsidRPr="00E818C0">
              <w:rPr>
                <w:rFonts w:eastAsia="標楷體"/>
                <w:kern w:val="2"/>
                <w:sz w:val="28"/>
                <w:szCs w:val="28"/>
                <w:lang w:eastAsia="zh-TW"/>
              </w:rPr>
              <w:t>SOP</w:t>
            </w:r>
            <w:r w:rsidRPr="00E818C0">
              <w:rPr>
                <w:rFonts w:eastAsia="標楷體"/>
                <w:kern w:val="2"/>
                <w:sz w:val="28"/>
                <w:szCs w:val="28"/>
                <w:lang w:eastAsia="zh-TW"/>
              </w:rPr>
              <w:t>。</w:t>
            </w:r>
          </w:p>
        </w:tc>
      </w:tr>
      <w:tr w:rsidR="00270B14" w:rsidRPr="00E818C0" w:rsidTr="00270B14">
        <w:tc>
          <w:tcPr>
            <w:tcW w:w="851" w:type="dxa"/>
            <w:vAlign w:val="center"/>
          </w:tcPr>
          <w:p w:rsidR="00270B14" w:rsidRPr="00E818C0" w:rsidRDefault="00270B14" w:rsidP="00270B14">
            <w:pPr>
              <w:spacing w:line="320" w:lineRule="exact"/>
              <w:rPr>
                <w:rFonts w:ascii="Times New Roman" w:eastAsia="標楷體" w:hAnsi="Times New Roman"/>
                <w:sz w:val="28"/>
                <w:szCs w:val="28"/>
              </w:rPr>
            </w:pPr>
            <w:r w:rsidRPr="00E818C0">
              <w:rPr>
                <w:rFonts w:ascii="Times New Roman" w:eastAsia="標楷體" w:hAnsi="Times New Roman"/>
                <w:sz w:val="28"/>
                <w:szCs w:val="28"/>
              </w:rPr>
              <w:lastRenderedPageBreak/>
              <w:t>四</w:t>
            </w:r>
          </w:p>
        </w:tc>
        <w:tc>
          <w:tcPr>
            <w:tcW w:w="1701" w:type="dxa"/>
            <w:vAlign w:val="center"/>
          </w:tcPr>
          <w:p w:rsidR="00270B14" w:rsidRPr="00E818C0" w:rsidRDefault="00270B14" w:rsidP="00270B14">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計畫（</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vAlign w:val="center"/>
          </w:tcPr>
          <w:p w:rsidR="00270B14" w:rsidRPr="00E818C0" w:rsidRDefault="00270B14" w:rsidP="00270B14">
            <w:pPr>
              <w:pStyle w:val="a3"/>
              <w:adjustRightInd w:val="0"/>
              <w:snapToGrid w:val="0"/>
              <w:spacing w:line="320" w:lineRule="exact"/>
              <w:ind w:leftChars="0" w:left="0"/>
              <w:jc w:val="both"/>
              <w:rPr>
                <w:rFonts w:eastAsia="標楷體"/>
                <w:sz w:val="28"/>
                <w:szCs w:val="28"/>
                <w:lang w:eastAsia="zh-TW"/>
              </w:rPr>
            </w:pPr>
            <w:r w:rsidRPr="00E818C0">
              <w:rPr>
                <w:rFonts w:eastAsia="標楷體"/>
                <w:sz w:val="28"/>
                <w:szCs w:val="28"/>
                <w:lang w:eastAsia="zh-TW"/>
              </w:rPr>
              <w:t>地區計畫中是否有依據情境想定、受災經驗或災損評估擬定對策？</w:t>
            </w:r>
            <w:r w:rsidRPr="00E818C0">
              <w:rPr>
                <w:rFonts w:eastAsia="標楷體"/>
                <w:sz w:val="28"/>
                <w:szCs w:val="28"/>
                <w:lang w:eastAsia="zh-TW"/>
              </w:rPr>
              <w:t xml:space="preserve"> </w:t>
            </w:r>
            <w:r w:rsidRPr="00E818C0">
              <w:rPr>
                <w:rFonts w:eastAsia="標楷體"/>
                <w:sz w:val="28"/>
                <w:szCs w:val="28"/>
                <w:lang w:eastAsia="zh-TW"/>
              </w:rPr>
              <w:t>（</w:t>
            </w:r>
            <w:r w:rsidRPr="00E818C0">
              <w:rPr>
                <w:rFonts w:eastAsia="標楷體"/>
                <w:sz w:val="28"/>
                <w:szCs w:val="28"/>
                <w:lang w:eastAsia="zh-TW"/>
              </w:rPr>
              <w:t>10%</w:t>
            </w:r>
            <w:r w:rsidRPr="00E818C0">
              <w:rPr>
                <w:rFonts w:eastAsia="標楷體"/>
                <w:sz w:val="28"/>
                <w:szCs w:val="28"/>
                <w:lang w:eastAsia="zh-TW"/>
              </w:rPr>
              <w:t>）</w:t>
            </w:r>
          </w:p>
        </w:tc>
        <w:tc>
          <w:tcPr>
            <w:tcW w:w="1134" w:type="dxa"/>
            <w:vAlign w:val="center"/>
          </w:tcPr>
          <w:p w:rsidR="00270B14" w:rsidRPr="00E818C0" w:rsidRDefault="00270B14" w:rsidP="00270B14">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270B14" w:rsidRPr="00E818C0" w:rsidRDefault="00270B14" w:rsidP="00270B14">
            <w:pPr>
              <w:spacing w:line="320" w:lineRule="exact"/>
              <w:rPr>
                <w:rFonts w:ascii="Times New Roman" w:eastAsia="標楷體" w:hAnsi="Times New Roman"/>
                <w:sz w:val="28"/>
                <w:szCs w:val="28"/>
              </w:rPr>
            </w:pPr>
            <w:r w:rsidRPr="00E818C0">
              <w:rPr>
                <w:rFonts w:ascii="Times New Roman" w:eastAsia="標楷體" w:hAnsi="Times New Roman"/>
                <w:sz w:val="28"/>
                <w:szCs w:val="28"/>
              </w:rPr>
              <w:t>地區災害防災計畫有做到情境設定之工作，但坡災較像範本寫法，若相關災情不大，仍可以過去災例為範例，說明對策。</w:t>
            </w:r>
          </w:p>
        </w:tc>
      </w:tr>
    </w:tbl>
    <w:p w:rsidR="00270B14" w:rsidRPr="00E818C0" w:rsidRDefault="00270B14" w:rsidP="00412CAC">
      <w:pPr>
        <w:pStyle w:val="220"/>
        <w:spacing w:before="180" w:after="180"/>
        <w:outlineLvl w:val="9"/>
      </w:pPr>
    </w:p>
    <w:p w:rsidR="00270B14" w:rsidRPr="00E818C0" w:rsidRDefault="00270B14">
      <w:pPr>
        <w:widowControl/>
        <w:rPr>
          <w:rFonts w:ascii="Times New Roman" w:eastAsia="標楷體" w:hAnsi="Times New Roman"/>
          <w:b/>
          <w:sz w:val="32"/>
          <w:szCs w:val="32"/>
        </w:rPr>
      </w:pPr>
      <w:r w:rsidRPr="00E818C0">
        <w:rPr>
          <w:rFonts w:ascii="Times New Roman" w:eastAsia="標楷體" w:hAnsi="Times New Roman"/>
        </w:rPr>
        <w:br w:type="page"/>
      </w:r>
    </w:p>
    <w:p w:rsidR="00F545A4" w:rsidRPr="00E818C0" w:rsidRDefault="00F545A4" w:rsidP="00412CAC">
      <w:pPr>
        <w:pStyle w:val="220"/>
        <w:spacing w:before="180" w:after="180"/>
        <w:outlineLvl w:val="9"/>
      </w:pPr>
      <w:r w:rsidRPr="00E818C0">
        <w:lastRenderedPageBreak/>
        <w:t>機關別：金門縣政府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270B14" w:rsidRPr="00E818C0" w:rsidTr="00270B14">
        <w:trPr>
          <w:tblHeader/>
        </w:trPr>
        <w:tc>
          <w:tcPr>
            <w:tcW w:w="851" w:type="dxa"/>
            <w:vAlign w:val="center"/>
          </w:tcPr>
          <w:p w:rsidR="00270B14" w:rsidRPr="00E818C0" w:rsidRDefault="00270B14" w:rsidP="00270B14">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270B14" w:rsidRPr="00E818C0" w:rsidRDefault="00270B14" w:rsidP="00270B14">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270B14" w:rsidRPr="00E818C0" w:rsidRDefault="00270B14" w:rsidP="00270B14">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270B14" w:rsidRPr="00E818C0" w:rsidRDefault="00270B14" w:rsidP="00270B14">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270B14" w:rsidRPr="00E818C0" w:rsidRDefault="00270B14" w:rsidP="00270B14">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w:t>
            </w:r>
          </w:p>
          <w:p w:rsidR="00270B14" w:rsidRPr="00E818C0" w:rsidRDefault="00270B14" w:rsidP="00270B14">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單位</w:t>
            </w:r>
          </w:p>
        </w:tc>
        <w:tc>
          <w:tcPr>
            <w:tcW w:w="3402" w:type="dxa"/>
            <w:vAlign w:val="center"/>
          </w:tcPr>
          <w:p w:rsidR="00270B14" w:rsidRPr="00E818C0" w:rsidRDefault="00270B14" w:rsidP="00270B14">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270B14" w:rsidRPr="00E818C0" w:rsidTr="00270B14">
        <w:tc>
          <w:tcPr>
            <w:tcW w:w="851" w:type="dxa"/>
            <w:vAlign w:val="center"/>
          </w:tcPr>
          <w:p w:rsidR="00270B14" w:rsidRPr="00E818C0" w:rsidRDefault="00270B14" w:rsidP="00270B14">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Align w:val="center"/>
          </w:tcPr>
          <w:p w:rsidR="00270B14" w:rsidRPr="00E818C0" w:rsidRDefault="00270B14" w:rsidP="00270B14">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緊急應變：縣市應變中心開設與運作情形（</w:t>
            </w:r>
            <w:r w:rsidRPr="00E818C0">
              <w:rPr>
                <w:rFonts w:ascii="Times New Roman" w:eastAsia="標楷體" w:hAnsi="Times New Roman"/>
                <w:sz w:val="28"/>
                <w:szCs w:val="28"/>
              </w:rPr>
              <w:t>30%</w:t>
            </w:r>
            <w:r w:rsidRPr="00E818C0">
              <w:rPr>
                <w:rFonts w:ascii="Times New Roman" w:eastAsia="標楷體" w:hAnsi="Times New Roman"/>
                <w:sz w:val="28"/>
                <w:szCs w:val="28"/>
              </w:rPr>
              <w:t>）</w:t>
            </w:r>
          </w:p>
        </w:tc>
        <w:tc>
          <w:tcPr>
            <w:tcW w:w="3261" w:type="dxa"/>
            <w:vAlign w:val="center"/>
          </w:tcPr>
          <w:p w:rsidR="00270B14" w:rsidRPr="00E818C0" w:rsidRDefault="00270B14" w:rsidP="00270B14">
            <w:pPr>
              <w:adjustRightInd w:val="0"/>
              <w:snapToGrid w:val="0"/>
              <w:spacing w:line="32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陳述分析研判的編組及其功能與運作（</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270B14" w:rsidRPr="00E818C0" w:rsidRDefault="00270B14" w:rsidP="00270B14">
            <w:pPr>
              <w:adjustRightInd w:val="0"/>
              <w:snapToGrid w:val="0"/>
              <w:spacing w:line="32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2.</w:t>
            </w:r>
            <w:r w:rsidRPr="00E818C0">
              <w:rPr>
                <w:rFonts w:ascii="Times New Roman" w:eastAsia="標楷體" w:hAnsi="Times New Roman"/>
                <w:sz w:val="28"/>
                <w:szCs w:val="28"/>
              </w:rPr>
              <w:t>是否有應變決議之會議紀錄？（</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270B14" w:rsidRPr="00E818C0" w:rsidRDefault="00270B14" w:rsidP="00270B14">
            <w:pPr>
              <w:adjustRightInd w:val="0"/>
              <w:snapToGrid w:val="0"/>
              <w:spacing w:line="32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3.</w:t>
            </w:r>
            <w:r w:rsidRPr="00E818C0">
              <w:rPr>
                <w:rFonts w:ascii="Times New Roman" w:eastAsia="標楷體" w:hAnsi="Times New Roman"/>
                <w:sz w:val="28"/>
                <w:szCs w:val="28"/>
              </w:rPr>
              <w:t>是否有針對每次應變結果進行改善對策之檢討？（</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Align w:val="center"/>
          </w:tcPr>
          <w:p w:rsidR="00270B14" w:rsidRPr="00E818C0" w:rsidRDefault="00270B14" w:rsidP="00270B14">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270B14" w:rsidRPr="00E818C0" w:rsidRDefault="00270B14" w:rsidP="00270B14">
            <w:pPr>
              <w:pStyle w:val="a3"/>
              <w:numPr>
                <w:ilvl w:val="0"/>
                <w:numId w:val="291"/>
              </w:numPr>
              <w:spacing w:line="320" w:lineRule="exact"/>
              <w:ind w:leftChars="0"/>
              <w:jc w:val="both"/>
              <w:rPr>
                <w:rFonts w:eastAsia="標楷體"/>
                <w:color w:val="000000"/>
                <w:sz w:val="28"/>
                <w:szCs w:val="28"/>
                <w:lang w:eastAsia="zh-TW"/>
              </w:rPr>
            </w:pPr>
            <w:r w:rsidRPr="00E818C0">
              <w:rPr>
                <w:rFonts w:eastAsia="標楷體"/>
                <w:color w:val="000000"/>
                <w:sz w:val="28"/>
                <w:szCs w:val="28"/>
                <w:lang w:eastAsia="zh-TW"/>
              </w:rPr>
              <w:t>無協助團隊協助之下，有進行分析研判之替代方案：氣象專業由金門氣象站進駐，並參考廈門氣象站資訊（各廈門市氣象局建立兩岸氣象防災協作）；可能淹水資訊由工務處負責。</w:t>
            </w:r>
          </w:p>
          <w:p w:rsidR="00270B14" w:rsidRPr="00E818C0" w:rsidRDefault="00270B14" w:rsidP="00270B14">
            <w:pPr>
              <w:pStyle w:val="a3"/>
              <w:numPr>
                <w:ilvl w:val="0"/>
                <w:numId w:val="291"/>
              </w:numPr>
              <w:spacing w:line="320" w:lineRule="exact"/>
              <w:ind w:leftChars="0"/>
              <w:jc w:val="both"/>
              <w:rPr>
                <w:rFonts w:eastAsia="標楷體"/>
                <w:color w:val="000000"/>
                <w:sz w:val="28"/>
                <w:szCs w:val="28"/>
                <w:lang w:eastAsia="zh-TW"/>
              </w:rPr>
            </w:pPr>
            <w:r w:rsidRPr="00E818C0">
              <w:rPr>
                <w:rFonts w:eastAsia="標楷體"/>
                <w:color w:val="000000"/>
                <w:sz w:val="28"/>
                <w:szCs w:val="28"/>
                <w:lang w:eastAsia="zh-TW"/>
              </w:rPr>
              <w:t>各項會議紀錄皆整體得非常仔細及確實。</w:t>
            </w:r>
          </w:p>
          <w:p w:rsidR="00270B14" w:rsidRPr="00E818C0" w:rsidRDefault="00270B14" w:rsidP="00270B14">
            <w:pPr>
              <w:pStyle w:val="a3"/>
              <w:numPr>
                <w:ilvl w:val="0"/>
                <w:numId w:val="291"/>
              </w:numPr>
              <w:spacing w:line="320" w:lineRule="exact"/>
              <w:ind w:leftChars="0"/>
              <w:jc w:val="both"/>
              <w:rPr>
                <w:rFonts w:eastAsia="標楷體"/>
                <w:sz w:val="28"/>
                <w:szCs w:val="28"/>
                <w:lang w:eastAsia="zh-TW"/>
              </w:rPr>
            </w:pPr>
            <w:r w:rsidRPr="00E818C0">
              <w:rPr>
                <w:rFonts w:eastAsia="標楷體"/>
                <w:color w:val="000000"/>
                <w:sz w:val="28"/>
                <w:szCs w:val="28"/>
                <w:lang w:eastAsia="zh-TW"/>
              </w:rPr>
              <w:t>應變機制有因應地區需求：如，新增金門酒廠進駐</w:t>
            </w:r>
            <w:r w:rsidRPr="00E818C0">
              <w:rPr>
                <w:rFonts w:eastAsia="標楷體"/>
                <w:color w:val="000000"/>
                <w:sz w:val="28"/>
                <w:szCs w:val="28"/>
                <w:lang w:eastAsia="zh-TW"/>
              </w:rPr>
              <w:t>EOC</w:t>
            </w:r>
            <w:r w:rsidRPr="00E818C0">
              <w:rPr>
                <w:rFonts w:eastAsia="標楷體"/>
                <w:color w:val="000000"/>
                <w:sz w:val="28"/>
                <w:szCs w:val="28"/>
                <w:lang w:eastAsia="zh-TW"/>
              </w:rPr>
              <w:t>。或是，有增對樹倒問題，規劃哪條道路應優先處理之機制。</w:t>
            </w:r>
          </w:p>
        </w:tc>
      </w:tr>
      <w:tr w:rsidR="00270B14" w:rsidRPr="00E818C0" w:rsidTr="00270B14">
        <w:tc>
          <w:tcPr>
            <w:tcW w:w="851" w:type="dxa"/>
            <w:vAlign w:val="center"/>
          </w:tcPr>
          <w:p w:rsidR="00270B14" w:rsidRPr="00E818C0" w:rsidRDefault="00270B14" w:rsidP="00270B14">
            <w:pPr>
              <w:spacing w:line="320" w:lineRule="exact"/>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Align w:val="center"/>
          </w:tcPr>
          <w:p w:rsidR="00270B14" w:rsidRPr="00E818C0" w:rsidRDefault="00270B14" w:rsidP="00270B14">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情報、資訊的共享與傳遞（</w:t>
            </w:r>
            <w:r w:rsidRPr="00E818C0">
              <w:rPr>
                <w:rFonts w:ascii="Times New Roman" w:eastAsia="標楷體" w:hAnsi="Times New Roman"/>
                <w:sz w:val="28"/>
                <w:szCs w:val="28"/>
              </w:rPr>
              <w:t>20%</w:t>
            </w:r>
            <w:r w:rsidRPr="00E818C0">
              <w:rPr>
                <w:rFonts w:ascii="Times New Roman" w:eastAsia="標楷體" w:hAnsi="Times New Roman"/>
                <w:sz w:val="28"/>
                <w:szCs w:val="28"/>
              </w:rPr>
              <w:t>）</w:t>
            </w:r>
          </w:p>
        </w:tc>
        <w:tc>
          <w:tcPr>
            <w:tcW w:w="3261" w:type="dxa"/>
            <w:vAlign w:val="center"/>
          </w:tcPr>
          <w:p w:rsidR="00270B14" w:rsidRPr="00E818C0" w:rsidRDefault="00270B14" w:rsidP="00270B14">
            <w:pPr>
              <w:adjustRightInd w:val="0"/>
              <w:snapToGrid w:val="0"/>
              <w:spacing w:line="32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是否有建立資訊共享與傳遞平臺？（</w:t>
            </w:r>
            <w:r w:rsidRPr="00E818C0">
              <w:rPr>
                <w:rFonts w:ascii="Times New Roman" w:eastAsia="標楷體" w:hAnsi="Times New Roman"/>
                <w:sz w:val="28"/>
                <w:szCs w:val="28"/>
              </w:rPr>
              <w:t>5%</w:t>
            </w:r>
            <w:r w:rsidRPr="00E818C0">
              <w:rPr>
                <w:rFonts w:ascii="Times New Roman" w:eastAsia="標楷體" w:hAnsi="Times New Roman"/>
                <w:sz w:val="28"/>
                <w:szCs w:val="28"/>
              </w:rPr>
              <w:t>）</w:t>
            </w:r>
          </w:p>
          <w:p w:rsidR="00270B14" w:rsidRPr="00E818C0" w:rsidRDefault="00270B14" w:rsidP="00270B14">
            <w:pPr>
              <w:adjustRightInd w:val="0"/>
              <w:snapToGrid w:val="0"/>
              <w:spacing w:line="32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資訊共享平臺使用時機與案例？</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270B14" w:rsidRPr="00E818C0" w:rsidRDefault="00270B14" w:rsidP="00270B14">
            <w:pPr>
              <w:adjustRightInd w:val="0"/>
              <w:snapToGrid w:val="0"/>
              <w:spacing w:line="32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3.</w:t>
            </w:r>
            <w:r w:rsidRPr="00E818C0">
              <w:rPr>
                <w:rFonts w:ascii="Times New Roman" w:eastAsia="標楷體" w:hAnsi="Times New Roman"/>
                <w:sz w:val="28"/>
                <w:szCs w:val="28"/>
              </w:rPr>
              <w:t>應變期間，資訊發布的機制（民眾）？（</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Align w:val="center"/>
          </w:tcPr>
          <w:p w:rsidR="00270B14" w:rsidRPr="00E818C0" w:rsidRDefault="00270B14" w:rsidP="00270B14">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消防局</w:t>
            </w:r>
          </w:p>
          <w:p w:rsidR="00270B14" w:rsidRPr="00E818C0" w:rsidRDefault="00270B14" w:rsidP="00270B14">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270B14" w:rsidRPr="00E818C0" w:rsidRDefault="00270B14" w:rsidP="00270B14">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因為</w:t>
            </w:r>
            <w:r w:rsidRPr="00E818C0">
              <w:rPr>
                <w:rFonts w:ascii="Times New Roman" w:eastAsia="標楷體" w:hAnsi="Times New Roman"/>
                <w:sz w:val="28"/>
                <w:szCs w:val="28"/>
              </w:rPr>
              <w:t>NCDR</w:t>
            </w:r>
            <w:r w:rsidRPr="00E818C0">
              <w:rPr>
                <w:rFonts w:ascii="Times New Roman" w:eastAsia="標楷體" w:hAnsi="Times New Roman"/>
                <w:sz w:val="28"/>
                <w:szCs w:val="28"/>
              </w:rPr>
              <w:t>決策輔助系統較無外島的潛勢，故沒有使用，有自行開發應變輔助系統，如設置在消防局網頁之災害防救網、應變時之</w:t>
            </w:r>
            <w:r w:rsidRPr="00E818C0">
              <w:rPr>
                <w:rFonts w:ascii="Times New Roman" w:eastAsia="標楷體" w:hAnsi="Times New Roman"/>
                <w:sz w:val="28"/>
                <w:szCs w:val="28"/>
              </w:rPr>
              <w:t>FTP</w:t>
            </w:r>
            <w:r w:rsidRPr="00E818C0">
              <w:rPr>
                <w:rFonts w:ascii="Times New Roman" w:eastAsia="標楷體" w:hAnsi="Times New Roman"/>
                <w:sz w:val="28"/>
                <w:szCs w:val="28"/>
              </w:rPr>
              <w:t>平臺等。</w:t>
            </w:r>
          </w:p>
        </w:tc>
      </w:tr>
      <w:tr w:rsidR="00270B14" w:rsidRPr="00E818C0" w:rsidTr="00270B14">
        <w:tc>
          <w:tcPr>
            <w:tcW w:w="851" w:type="dxa"/>
            <w:vAlign w:val="center"/>
          </w:tcPr>
          <w:p w:rsidR="00270B14" w:rsidRPr="00E818C0" w:rsidRDefault="00270B14" w:rsidP="00270B14">
            <w:pPr>
              <w:spacing w:line="320" w:lineRule="exact"/>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Align w:val="center"/>
          </w:tcPr>
          <w:p w:rsidR="00270B14" w:rsidRPr="00E818C0" w:rsidRDefault="00270B14" w:rsidP="00270B14">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危害分析：威脅與災害認定（</w:t>
            </w:r>
            <w:r w:rsidRPr="00E818C0">
              <w:rPr>
                <w:rFonts w:ascii="Times New Roman" w:eastAsia="標楷體" w:hAnsi="Times New Roman"/>
                <w:sz w:val="28"/>
                <w:szCs w:val="28"/>
              </w:rPr>
              <w:t>40%</w:t>
            </w:r>
            <w:r w:rsidRPr="00E818C0">
              <w:rPr>
                <w:rFonts w:ascii="Times New Roman" w:eastAsia="標楷體" w:hAnsi="Times New Roman"/>
                <w:sz w:val="28"/>
                <w:szCs w:val="28"/>
              </w:rPr>
              <w:t>）</w:t>
            </w:r>
          </w:p>
        </w:tc>
        <w:tc>
          <w:tcPr>
            <w:tcW w:w="3261" w:type="dxa"/>
            <w:vAlign w:val="center"/>
          </w:tcPr>
          <w:p w:rsidR="00270B14" w:rsidRPr="00E818C0" w:rsidRDefault="00270B14" w:rsidP="00270B14">
            <w:pPr>
              <w:pStyle w:val="1"/>
              <w:widowControl/>
              <w:spacing w:line="32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是否有建置歷史災害資料庫（天然、人為災害）？（</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270B14" w:rsidRPr="00E818C0" w:rsidRDefault="00270B14" w:rsidP="00270B14">
            <w:pPr>
              <w:pStyle w:val="1"/>
              <w:widowControl/>
              <w:spacing w:line="32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是否有進行易致災點位的分析與對策研擬（包含淹水、坡地災害、易形成孤島區、交通事故）？（</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270B14" w:rsidRPr="00E818C0" w:rsidRDefault="00270B14" w:rsidP="00270B14">
            <w:pPr>
              <w:pStyle w:val="1"/>
              <w:widowControl/>
              <w:spacing w:line="32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天然災害潛勢圖資於平時減災及災中應變之應用情況？（</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270B14" w:rsidRPr="00E818C0" w:rsidRDefault="00270B14" w:rsidP="00270B14">
            <w:pPr>
              <w:pStyle w:val="1"/>
              <w:widowControl/>
              <w:spacing w:line="320" w:lineRule="exact"/>
              <w:ind w:leftChars="0" w:left="210" w:hangingChars="75" w:hanging="210"/>
              <w:jc w:val="both"/>
              <w:rPr>
                <w:rFonts w:ascii="Times New Roman" w:eastAsia="標楷體" w:hAnsi="Times New Roman"/>
              </w:rPr>
            </w:pPr>
            <w:r w:rsidRPr="00E818C0">
              <w:rPr>
                <w:rFonts w:ascii="Times New Roman" w:eastAsia="標楷體" w:hAnsi="Times New Roman"/>
                <w:sz w:val="28"/>
                <w:szCs w:val="28"/>
              </w:rPr>
              <w:t>4.</w:t>
            </w:r>
            <w:r w:rsidRPr="00E818C0">
              <w:rPr>
                <w:rFonts w:ascii="Times New Roman" w:eastAsia="標楷體" w:hAnsi="Times New Roman"/>
                <w:sz w:val="28"/>
                <w:szCs w:val="28"/>
              </w:rPr>
              <w:t>各項災害潛勢圖資的更新頻率？（</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Align w:val="center"/>
          </w:tcPr>
          <w:p w:rsidR="00270B14" w:rsidRPr="00E818C0" w:rsidRDefault="00270B14" w:rsidP="00270B14">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270B14" w:rsidRPr="00E818C0" w:rsidRDefault="00270B14" w:rsidP="00270B14">
            <w:pPr>
              <w:pStyle w:val="a3"/>
              <w:numPr>
                <w:ilvl w:val="0"/>
                <w:numId w:val="292"/>
              </w:numPr>
              <w:spacing w:line="320" w:lineRule="exact"/>
              <w:ind w:leftChars="0" w:left="357" w:hanging="357"/>
              <w:jc w:val="both"/>
              <w:rPr>
                <w:rFonts w:eastAsia="標楷體"/>
                <w:kern w:val="2"/>
                <w:sz w:val="28"/>
                <w:szCs w:val="28"/>
                <w:lang w:eastAsia="zh-TW"/>
              </w:rPr>
            </w:pPr>
            <w:r w:rsidRPr="00E818C0">
              <w:rPr>
                <w:rFonts w:eastAsia="標楷體"/>
                <w:sz w:val="28"/>
                <w:szCs w:val="28"/>
                <w:lang w:eastAsia="zh-TW"/>
              </w:rPr>
              <w:t>現場無放置災害潛勢圖。承辦人員有說明，潛勢圖放在深耕計畫資料夾，由協力團隊製作，防災地圖亦依據潛勢圖製作，未來可將兩者一起呈現，或套疊在一起，以確認防災地區製作之依據。</w:t>
            </w:r>
          </w:p>
          <w:p w:rsidR="00270B14" w:rsidRPr="00E818C0" w:rsidRDefault="00270B14" w:rsidP="00270B14">
            <w:pPr>
              <w:pStyle w:val="a3"/>
              <w:numPr>
                <w:ilvl w:val="0"/>
                <w:numId w:val="292"/>
              </w:numPr>
              <w:spacing w:line="320" w:lineRule="exact"/>
              <w:ind w:leftChars="0" w:left="357" w:hanging="357"/>
              <w:jc w:val="both"/>
              <w:rPr>
                <w:rFonts w:eastAsia="標楷體"/>
                <w:kern w:val="2"/>
                <w:sz w:val="28"/>
                <w:szCs w:val="28"/>
                <w:lang w:eastAsia="zh-TW"/>
              </w:rPr>
            </w:pPr>
            <w:r w:rsidRPr="00E818C0">
              <w:rPr>
                <w:rFonts w:eastAsia="標楷體"/>
                <w:kern w:val="2"/>
                <w:sz w:val="28"/>
                <w:szCs w:val="28"/>
                <w:lang w:eastAsia="zh-TW"/>
              </w:rPr>
              <w:t>針對地區特性的部分，目前尚未開始處理古蹟可能受災問題、避難圖資的部分，現場較無證據顯示其規劃是依據潛勢圖資。</w:t>
            </w:r>
          </w:p>
          <w:p w:rsidR="00270B14" w:rsidRPr="00E818C0" w:rsidRDefault="00270B14" w:rsidP="00270B14">
            <w:pPr>
              <w:pStyle w:val="a3"/>
              <w:numPr>
                <w:ilvl w:val="0"/>
                <w:numId w:val="292"/>
              </w:numPr>
              <w:spacing w:line="320" w:lineRule="exact"/>
              <w:ind w:leftChars="0" w:left="357" w:hanging="357"/>
              <w:jc w:val="both"/>
              <w:rPr>
                <w:rFonts w:eastAsia="標楷體"/>
                <w:kern w:val="2"/>
                <w:sz w:val="28"/>
                <w:szCs w:val="28"/>
                <w:lang w:eastAsia="zh-TW"/>
              </w:rPr>
            </w:pPr>
            <w:r w:rsidRPr="00E818C0">
              <w:rPr>
                <w:rFonts w:eastAsia="標楷體"/>
                <w:sz w:val="28"/>
                <w:szCs w:val="28"/>
                <w:lang w:eastAsia="zh-TW"/>
              </w:rPr>
              <w:t>因為遊客多，防災地圖有英文版，公佈在消防局網頁上。</w:t>
            </w:r>
          </w:p>
        </w:tc>
      </w:tr>
      <w:tr w:rsidR="00270B14" w:rsidRPr="00E818C0" w:rsidTr="00270B14">
        <w:tc>
          <w:tcPr>
            <w:tcW w:w="851" w:type="dxa"/>
            <w:vAlign w:val="center"/>
          </w:tcPr>
          <w:p w:rsidR="00270B14" w:rsidRPr="00E818C0" w:rsidRDefault="00270B14" w:rsidP="00270B14">
            <w:pPr>
              <w:spacing w:line="320" w:lineRule="exact"/>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Align w:val="center"/>
          </w:tcPr>
          <w:p w:rsidR="00270B14" w:rsidRPr="00E818C0" w:rsidRDefault="00270B14" w:rsidP="00270B14">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計畫（</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vAlign w:val="center"/>
          </w:tcPr>
          <w:p w:rsidR="00270B14" w:rsidRPr="00E818C0" w:rsidRDefault="00270B14" w:rsidP="00270B14">
            <w:pPr>
              <w:pStyle w:val="a3"/>
              <w:adjustRightInd w:val="0"/>
              <w:snapToGrid w:val="0"/>
              <w:spacing w:line="320" w:lineRule="exact"/>
              <w:ind w:leftChars="0" w:left="0"/>
              <w:jc w:val="both"/>
              <w:rPr>
                <w:rFonts w:eastAsia="標楷體"/>
                <w:sz w:val="28"/>
                <w:szCs w:val="28"/>
                <w:lang w:eastAsia="zh-TW"/>
              </w:rPr>
            </w:pPr>
            <w:r w:rsidRPr="00E818C0">
              <w:rPr>
                <w:rFonts w:eastAsia="標楷體"/>
                <w:sz w:val="28"/>
                <w:szCs w:val="28"/>
                <w:lang w:eastAsia="zh-TW"/>
              </w:rPr>
              <w:t>地區計畫中是否有依據</w:t>
            </w:r>
            <w:r w:rsidRPr="00E818C0">
              <w:rPr>
                <w:rFonts w:eastAsia="標楷體"/>
                <w:sz w:val="28"/>
                <w:szCs w:val="28"/>
                <w:lang w:eastAsia="zh-TW"/>
              </w:rPr>
              <w:lastRenderedPageBreak/>
              <w:t>情境想定、受災經驗或災損評估擬定對策？</w:t>
            </w:r>
            <w:r w:rsidRPr="00E818C0">
              <w:rPr>
                <w:rFonts w:eastAsia="標楷體"/>
                <w:sz w:val="28"/>
                <w:szCs w:val="28"/>
                <w:lang w:eastAsia="zh-TW"/>
              </w:rPr>
              <w:t xml:space="preserve"> </w:t>
            </w:r>
            <w:r w:rsidRPr="00E818C0">
              <w:rPr>
                <w:rFonts w:eastAsia="標楷體"/>
                <w:sz w:val="28"/>
                <w:szCs w:val="28"/>
                <w:lang w:eastAsia="zh-TW"/>
              </w:rPr>
              <w:t>（</w:t>
            </w:r>
            <w:r w:rsidRPr="00E818C0">
              <w:rPr>
                <w:rFonts w:eastAsia="標楷體"/>
                <w:sz w:val="28"/>
                <w:szCs w:val="28"/>
                <w:lang w:eastAsia="zh-TW"/>
              </w:rPr>
              <w:t>10%</w:t>
            </w:r>
            <w:r w:rsidRPr="00E818C0">
              <w:rPr>
                <w:rFonts w:eastAsia="標楷體"/>
                <w:sz w:val="28"/>
                <w:szCs w:val="28"/>
                <w:lang w:eastAsia="zh-TW"/>
              </w:rPr>
              <w:t>）</w:t>
            </w:r>
          </w:p>
        </w:tc>
        <w:tc>
          <w:tcPr>
            <w:tcW w:w="1134" w:type="dxa"/>
            <w:vAlign w:val="center"/>
          </w:tcPr>
          <w:p w:rsidR="00270B14" w:rsidRPr="00E818C0" w:rsidRDefault="00270B14" w:rsidP="00270B14">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lastRenderedPageBreak/>
              <w:t>災防辦</w:t>
            </w:r>
            <w:r w:rsidRPr="00E818C0">
              <w:rPr>
                <w:rFonts w:ascii="Times New Roman" w:eastAsia="標楷體" w:hAnsi="Times New Roman"/>
                <w:sz w:val="28"/>
                <w:szCs w:val="28"/>
              </w:rPr>
              <w:lastRenderedPageBreak/>
              <w:t>公室</w:t>
            </w:r>
          </w:p>
        </w:tc>
        <w:tc>
          <w:tcPr>
            <w:tcW w:w="3402" w:type="dxa"/>
          </w:tcPr>
          <w:p w:rsidR="00270B14" w:rsidRPr="00E818C0" w:rsidRDefault="00270B14" w:rsidP="00270B14">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lastRenderedPageBreak/>
              <w:t>承辦人員有自行撰寫地區</w:t>
            </w:r>
            <w:r w:rsidRPr="00E818C0">
              <w:rPr>
                <w:rFonts w:ascii="Times New Roman" w:eastAsia="標楷體" w:hAnsi="Times New Roman"/>
                <w:sz w:val="28"/>
                <w:szCs w:val="28"/>
              </w:rPr>
              <w:lastRenderedPageBreak/>
              <w:t>災害防救計畫之能力：雖然地區災害防救計畫之初稿由協力團隊所撰寫，今年由承辦人員全部重新修改、檢示，主要新增內容為地區歷史災害及已進行之相對應策略，但有些部分情境想定和對策沒有呼應。</w:t>
            </w:r>
          </w:p>
        </w:tc>
      </w:tr>
    </w:tbl>
    <w:p w:rsidR="00270B14" w:rsidRPr="00E818C0" w:rsidRDefault="00270B14" w:rsidP="00412CAC">
      <w:pPr>
        <w:pStyle w:val="220"/>
        <w:spacing w:before="180" w:after="180"/>
        <w:outlineLvl w:val="9"/>
      </w:pPr>
    </w:p>
    <w:p w:rsidR="00270B14" w:rsidRPr="00E818C0" w:rsidRDefault="00270B14">
      <w:pPr>
        <w:widowControl/>
        <w:rPr>
          <w:rFonts w:ascii="Times New Roman" w:eastAsia="標楷體" w:hAnsi="Times New Roman"/>
          <w:b/>
          <w:sz w:val="32"/>
          <w:szCs w:val="32"/>
        </w:rPr>
      </w:pPr>
      <w:r w:rsidRPr="00E818C0">
        <w:rPr>
          <w:rFonts w:ascii="Times New Roman" w:eastAsia="標楷體" w:hAnsi="Times New Roman"/>
        </w:rPr>
        <w:br w:type="page"/>
      </w:r>
    </w:p>
    <w:p w:rsidR="00270B14" w:rsidRPr="00E818C0" w:rsidRDefault="00F545A4" w:rsidP="00412CAC">
      <w:pPr>
        <w:pStyle w:val="220"/>
        <w:spacing w:before="180" w:after="180"/>
        <w:outlineLvl w:val="9"/>
      </w:pPr>
      <w:r w:rsidRPr="00E818C0">
        <w:lastRenderedPageBreak/>
        <w:t>機關別：連江縣政府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270B14" w:rsidRPr="00E818C0" w:rsidTr="00270B14">
        <w:trPr>
          <w:tblHeader/>
        </w:trPr>
        <w:tc>
          <w:tcPr>
            <w:tcW w:w="851" w:type="dxa"/>
            <w:vAlign w:val="center"/>
          </w:tcPr>
          <w:p w:rsidR="00270B14" w:rsidRPr="00E818C0" w:rsidRDefault="00270B14" w:rsidP="00270B14">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270B14" w:rsidRPr="00E818C0" w:rsidRDefault="00270B14" w:rsidP="00270B14">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270B14" w:rsidRPr="00E818C0" w:rsidRDefault="00270B14" w:rsidP="00270B14">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270B14" w:rsidRPr="00E818C0" w:rsidRDefault="00270B14" w:rsidP="00270B14">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270B14" w:rsidRPr="00E818C0" w:rsidRDefault="00270B14" w:rsidP="00270B14">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w:t>
            </w:r>
          </w:p>
          <w:p w:rsidR="00270B14" w:rsidRPr="00E818C0" w:rsidRDefault="00270B14" w:rsidP="00270B14">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單位</w:t>
            </w:r>
          </w:p>
        </w:tc>
        <w:tc>
          <w:tcPr>
            <w:tcW w:w="3402" w:type="dxa"/>
            <w:vAlign w:val="center"/>
          </w:tcPr>
          <w:p w:rsidR="00270B14" w:rsidRPr="00E818C0" w:rsidRDefault="00270B14" w:rsidP="00270B14">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270B14" w:rsidRPr="00E818C0" w:rsidTr="00270B14">
        <w:tc>
          <w:tcPr>
            <w:tcW w:w="851" w:type="dxa"/>
            <w:vAlign w:val="center"/>
          </w:tcPr>
          <w:p w:rsidR="00270B14" w:rsidRPr="00E818C0" w:rsidRDefault="00270B14" w:rsidP="00270B14">
            <w:pPr>
              <w:spacing w:line="320" w:lineRule="exact"/>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Align w:val="center"/>
          </w:tcPr>
          <w:p w:rsidR="00270B14" w:rsidRPr="00E818C0" w:rsidRDefault="00270B14" w:rsidP="00270B14">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緊急應變：縣市應變中心開設與運作情形（</w:t>
            </w:r>
            <w:r w:rsidRPr="00E818C0">
              <w:rPr>
                <w:rFonts w:ascii="Times New Roman" w:eastAsia="標楷體" w:hAnsi="Times New Roman"/>
                <w:sz w:val="28"/>
                <w:szCs w:val="28"/>
              </w:rPr>
              <w:t>30%</w:t>
            </w:r>
            <w:r w:rsidRPr="00E818C0">
              <w:rPr>
                <w:rFonts w:ascii="Times New Roman" w:eastAsia="標楷體" w:hAnsi="Times New Roman"/>
                <w:sz w:val="28"/>
                <w:szCs w:val="28"/>
              </w:rPr>
              <w:t>）</w:t>
            </w:r>
          </w:p>
        </w:tc>
        <w:tc>
          <w:tcPr>
            <w:tcW w:w="3261" w:type="dxa"/>
            <w:vAlign w:val="center"/>
          </w:tcPr>
          <w:p w:rsidR="00270B14" w:rsidRPr="00E818C0" w:rsidRDefault="00270B14" w:rsidP="00270B14">
            <w:pPr>
              <w:adjustRightInd w:val="0"/>
              <w:snapToGrid w:val="0"/>
              <w:spacing w:line="30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陳述分析研判的編組及其功能與運作（</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270B14" w:rsidRPr="00E818C0" w:rsidRDefault="00270B14" w:rsidP="00270B14">
            <w:pPr>
              <w:adjustRightInd w:val="0"/>
              <w:snapToGrid w:val="0"/>
              <w:spacing w:line="30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2.</w:t>
            </w:r>
            <w:r w:rsidRPr="00E818C0">
              <w:rPr>
                <w:rFonts w:ascii="Times New Roman" w:eastAsia="標楷體" w:hAnsi="Times New Roman"/>
                <w:sz w:val="28"/>
                <w:szCs w:val="28"/>
              </w:rPr>
              <w:t>是否有應變決議之會議紀錄？（</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270B14" w:rsidRPr="00E818C0" w:rsidRDefault="00270B14" w:rsidP="00270B14">
            <w:pPr>
              <w:adjustRightInd w:val="0"/>
              <w:snapToGrid w:val="0"/>
              <w:spacing w:line="30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3.</w:t>
            </w:r>
            <w:r w:rsidRPr="00E818C0">
              <w:rPr>
                <w:rFonts w:ascii="Times New Roman" w:eastAsia="標楷體" w:hAnsi="Times New Roman"/>
                <w:sz w:val="28"/>
                <w:szCs w:val="28"/>
              </w:rPr>
              <w:t>是否有針對每次應變結果進行改善對策之檢討？（</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Align w:val="center"/>
          </w:tcPr>
          <w:p w:rsidR="00270B14" w:rsidRPr="00E818C0" w:rsidRDefault="00270B14" w:rsidP="00270B14">
            <w:pPr>
              <w:pStyle w:val="1"/>
              <w:widowControl/>
              <w:spacing w:line="30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270B14" w:rsidRPr="00E818C0" w:rsidRDefault="00270B14" w:rsidP="00270B14">
            <w:pPr>
              <w:pStyle w:val="a3"/>
              <w:numPr>
                <w:ilvl w:val="0"/>
                <w:numId w:val="295"/>
              </w:numPr>
              <w:spacing w:line="300" w:lineRule="exact"/>
              <w:ind w:leftChars="0" w:left="357" w:hanging="357"/>
              <w:rPr>
                <w:rFonts w:eastAsia="標楷體"/>
                <w:kern w:val="2"/>
                <w:sz w:val="28"/>
                <w:szCs w:val="28"/>
                <w:lang w:eastAsia="zh-TW"/>
              </w:rPr>
            </w:pPr>
            <w:r w:rsidRPr="00E818C0">
              <w:rPr>
                <w:rFonts w:eastAsia="標楷體"/>
                <w:kern w:val="2"/>
                <w:sz w:val="28"/>
                <w:szCs w:val="28"/>
                <w:lang w:eastAsia="zh-TW"/>
              </w:rPr>
              <w:t>協力團隊主要負責的工作，僅靠目前職員，較難以承接，為最大隱憂，且鄉公所人員多是約聘，離職率高。</w:t>
            </w:r>
          </w:p>
          <w:p w:rsidR="00270B14" w:rsidRPr="00E818C0" w:rsidRDefault="00270B14" w:rsidP="00270B14">
            <w:pPr>
              <w:pStyle w:val="a3"/>
              <w:numPr>
                <w:ilvl w:val="0"/>
                <w:numId w:val="295"/>
              </w:numPr>
              <w:spacing w:line="300" w:lineRule="exact"/>
              <w:ind w:leftChars="0" w:left="357" w:hanging="357"/>
              <w:rPr>
                <w:rFonts w:eastAsia="標楷體"/>
                <w:kern w:val="2"/>
                <w:sz w:val="28"/>
                <w:szCs w:val="28"/>
                <w:lang w:eastAsia="zh-TW"/>
              </w:rPr>
            </w:pPr>
            <w:r w:rsidRPr="00E818C0">
              <w:rPr>
                <w:rFonts w:eastAsia="標楷體"/>
                <w:kern w:val="2"/>
                <w:sz w:val="28"/>
                <w:szCs w:val="28"/>
                <w:lang w:eastAsia="zh-TW"/>
              </w:rPr>
              <w:t>建議想辦法解決沒有協力團隊協助下，如何持續災害防救工作的問題。例如，針對協力團隊可以協助的多項工作，其中哪些是最優先的，縣市人員應要有人力和能力操作。</w:t>
            </w:r>
          </w:p>
          <w:p w:rsidR="00270B14" w:rsidRPr="00E818C0" w:rsidRDefault="00270B14" w:rsidP="00270B14">
            <w:pPr>
              <w:pStyle w:val="a3"/>
              <w:numPr>
                <w:ilvl w:val="0"/>
                <w:numId w:val="295"/>
              </w:numPr>
              <w:spacing w:line="300" w:lineRule="exact"/>
              <w:ind w:leftChars="0" w:left="357" w:hanging="357"/>
              <w:rPr>
                <w:rFonts w:eastAsia="標楷體"/>
                <w:kern w:val="2"/>
                <w:sz w:val="28"/>
                <w:szCs w:val="28"/>
                <w:lang w:eastAsia="zh-TW"/>
              </w:rPr>
            </w:pPr>
            <w:r w:rsidRPr="00E818C0">
              <w:rPr>
                <w:rFonts w:eastAsia="標楷體"/>
                <w:kern w:val="2"/>
                <w:sz w:val="28"/>
                <w:szCs w:val="28"/>
                <w:lang w:eastAsia="zh-TW"/>
              </w:rPr>
              <w:t>追蹤部分，主要是各自列管，但沒有資料佐証。</w:t>
            </w:r>
          </w:p>
        </w:tc>
      </w:tr>
      <w:tr w:rsidR="00270B14" w:rsidRPr="00E818C0" w:rsidTr="00270B14">
        <w:tc>
          <w:tcPr>
            <w:tcW w:w="851" w:type="dxa"/>
            <w:vAlign w:val="center"/>
          </w:tcPr>
          <w:p w:rsidR="00270B14" w:rsidRPr="00E818C0" w:rsidRDefault="00270B14" w:rsidP="00270B14">
            <w:pPr>
              <w:spacing w:line="320" w:lineRule="exact"/>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Align w:val="center"/>
          </w:tcPr>
          <w:p w:rsidR="00270B14" w:rsidRPr="00E818C0" w:rsidRDefault="00270B14" w:rsidP="00270B14">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情報、資訊的共享與傳遞（</w:t>
            </w:r>
            <w:r w:rsidRPr="00E818C0">
              <w:rPr>
                <w:rFonts w:ascii="Times New Roman" w:eastAsia="標楷體" w:hAnsi="Times New Roman"/>
                <w:sz w:val="28"/>
                <w:szCs w:val="28"/>
              </w:rPr>
              <w:t>20%</w:t>
            </w:r>
            <w:r w:rsidRPr="00E818C0">
              <w:rPr>
                <w:rFonts w:ascii="Times New Roman" w:eastAsia="標楷體" w:hAnsi="Times New Roman"/>
                <w:sz w:val="28"/>
                <w:szCs w:val="28"/>
              </w:rPr>
              <w:t>）</w:t>
            </w:r>
          </w:p>
        </w:tc>
        <w:tc>
          <w:tcPr>
            <w:tcW w:w="3261" w:type="dxa"/>
            <w:vAlign w:val="center"/>
          </w:tcPr>
          <w:p w:rsidR="00270B14" w:rsidRPr="00E818C0" w:rsidRDefault="00270B14" w:rsidP="00270B14">
            <w:pPr>
              <w:adjustRightInd w:val="0"/>
              <w:snapToGrid w:val="0"/>
              <w:spacing w:line="30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是否有建立資訊共享與傳遞平臺？（</w:t>
            </w:r>
            <w:r w:rsidRPr="00E818C0">
              <w:rPr>
                <w:rFonts w:ascii="Times New Roman" w:eastAsia="標楷體" w:hAnsi="Times New Roman"/>
                <w:sz w:val="28"/>
                <w:szCs w:val="28"/>
              </w:rPr>
              <w:t>5%</w:t>
            </w:r>
            <w:r w:rsidRPr="00E818C0">
              <w:rPr>
                <w:rFonts w:ascii="Times New Roman" w:eastAsia="標楷體" w:hAnsi="Times New Roman"/>
                <w:sz w:val="28"/>
                <w:szCs w:val="28"/>
              </w:rPr>
              <w:t>）</w:t>
            </w:r>
          </w:p>
          <w:p w:rsidR="00270B14" w:rsidRPr="00E818C0" w:rsidRDefault="00270B14" w:rsidP="00270B14">
            <w:pPr>
              <w:adjustRightInd w:val="0"/>
              <w:snapToGrid w:val="0"/>
              <w:spacing w:line="300" w:lineRule="exact"/>
              <w:ind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資訊共享平臺使用時機與案例？</w:t>
            </w:r>
            <w:r w:rsidRPr="00E818C0">
              <w:rPr>
                <w:rFonts w:ascii="Times New Roman" w:eastAsia="標楷體" w:hAnsi="Times New Roman"/>
                <w:sz w:val="28"/>
                <w:szCs w:val="28"/>
              </w:rPr>
              <w:t xml:space="preserve"> </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270B14" w:rsidRPr="00E818C0" w:rsidRDefault="00270B14" w:rsidP="00270B14">
            <w:pPr>
              <w:adjustRightInd w:val="0"/>
              <w:snapToGrid w:val="0"/>
              <w:spacing w:line="300" w:lineRule="exact"/>
              <w:ind w:left="210" w:hangingChars="75" w:hanging="210"/>
              <w:jc w:val="both"/>
              <w:rPr>
                <w:rFonts w:ascii="Times New Roman" w:eastAsia="標楷體" w:hAnsi="Times New Roman"/>
              </w:rPr>
            </w:pPr>
            <w:r w:rsidRPr="00E818C0">
              <w:rPr>
                <w:rFonts w:ascii="Times New Roman" w:eastAsia="標楷體" w:hAnsi="Times New Roman"/>
                <w:sz w:val="28"/>
                <w:szCs w:val="28"/>
              </w:rPr>
              <w:t>3.</w:t>
            </w:r>
            <w:r w:rsidRPr="00E818C0">
              <w:rPr>
                <w:rFonts w:ascii="Times New Roman" w:eastAsia="標楷體" w:hAnsi="Times New Roman"/>
                <w:sz w:val="28"/>
                <w:szCs w:val="28"/>
              </w:rPr>
              <w:t>應變期間，資訊發布的機制（民眾）？（</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Align w:val="center"/>
          </w:tcPr>
          <w:p w:rsidR="00270B14" w:rsidRPr="00E818C0" w:rsidRDefault="00270B14" w:rsidP="00270B14">
            <w:pPr>
              <w:pStyle w:val="1"/>
              <w:widowControl/>
              <w:spacing w:line="30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消防局</w:t>
            </w:r>
          </w:p>
          <w:p w:rsidR="00270B14" w:rsidRPr="00E818C0" w:rsidRDefault="00270B14" w:rsidP="00270B14">
            <w:pPr>
              <w:pStyle w:val="1"/>
              <w:widowControl/>
              <w:spacing w:line="30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270B14" w:rsidRPr="00E818C0" w:rsidRDefault="00270B14" w:rsidP="00270B14">
            <w:pPr>
              <w:pStyle w:val="a3"/>
              <w:numPr>
                <w:ilvl w:val="0"/>
                <w:numId w:val="293"/>
              </w:numPr>
              <w:spacing w:line="300" w:lineRule="exact"/>
              <w:ind w:leftChars="0"/>
              <w:jc w:val="both"/>
              <w:rPr>
                <w:rFonts w:eastAsia="標楷體"/>
                <w:kern w:val="2"/>
                <w:sz w:val="28"/>
                <w:szCs w:val="28"/>
                <w:lang w:eastAsia="zh-TW"/>
              </w:rPr>
            </w:pPr>
            <w:r w:rsidRPr="00E818C0">
              <w:rPr>
                <w:rFonts w:eastAsia="標楷體"/>
                <w:kern w:val="2"/>
                <w:sz w:val="28"/>
                <w:szCs w:val="28"/>
                <w:lang w:eastAsia="zh-TW"/>
              </w:rPr>
              <w:t>主要以</w:t>
            </w:r>
            <w:r w:rsidRPr="00E818C0">
              <w:rPr>
                <w:rFonts w:eastAsia="標楷體"/>
                <w:kern w:val="2"/>
                <w:sz w:val="28"/>
                <w:szCs w:val="28"/>
                <w:lang w:eastAsia="zh-TW"/>
              </w:rPr>
              <w:t>EMIS</w:t>
            </w:r>
            <w:r w:rsidRPr="00E818C0">
              <w:rPr>
                <w:rFonts w:eastAsia="標楷體"/>
                <w:kern w:val="2"/>
                <w:sz w:val="28"/>
                <w:szCs w:val="28"/>
                <w:lang w:eastAsia="zh-TW"/>
              </w:rPr>
              <w:t>為主，較無自己的備援方式。</w:t>
            </w:r>
          </w:p>
          <w:p w:rsidR="00270B14" w:rsidRPr="00E818C0" w:rsidRDefault="00270B14" w:rsidP="00270B14">
            <w:pPr>
              <w:pStyle w:val="a3"/>
              <w:numPr>
                <w:ilvl w:val="0"/>
                <w:numId w:val="293"/>
              </w:numPr>
              <w:spacing w:line="300" w:lineRule="exact"/>
              <w:ind w:leftChars="0"/>
              <w:jc w:val="both"/>
              <w:rPr>
                <w:rFonts w:eastAsia="標楷體"/>
                <w:kern w:val="2"/>
                <w:sz w:val="28"/>
                <w:szCs w:val="28"/>
                <w:lang w:eastAsia="zh-TW"/>
              </w:rPr>
            </w:pPr>
            <w:r w:rsidRPr="00E818C0">
              <w:rPr>
                <w:rFonts w:eastAsia="標楷體"/>
                <w:kern w:val="2"/>
                <w:sz w:val="28"/>
                <w:szCs w:val="28"/>
                <w:lang w:eastAsia="zh-TW"/>
              </w:rPr>
              <w:t>颱風時訊息，主要透過簡訊和電視。</w:t>
            </w:r>
          </w:p>
          <w:p w:rsidR="00270B14" w:rsidRPr="00E818C0" w:rsidRDefault="00270B14" w:rsidP="00270B14">
            <w:pPr>
              <w:pStyle w:val="a3"/>
              <w:numPr>
                <w:ilvl w:val="0"/>
                <w:numId w:val="293"/>
              </w:numPr>
              <w:spacing w:line="300" w:lineRule="exact"/>
              <w:ind w:leftChars="0"/>
              <w:jc w:val="both"/>
              <w:rPr>
                <w:rFonts w:eastAsia="標楷體"/>
                <w:sz w:val="28"/>
                <w:szCs w:val="28"/>
                <w:lang w:eastAsia="zh-TW"/>
              </w:rPr>
            </w:pPr>
            <w:r w:rsidRPr="00E818C0">
              <w:rPr>
                <w:rFonts w:eastAsia="標楷體"/>
                <w:kern w:val="2"/>
                <w:sz w:val="28"/>
                <w:szCs w:val="28"/>
                <w:lang w:eastAsia="zh-TW"/>
              </w:rPr>
              <w:t>特殊團體部分，因為過去災情不嚴重，主要由村長統一通知，沒有另外通知。</w:t>
            </w:r>
          </w:p>
        </w:tc>
      </w:tr>
      <w:tr w:rsidR="00270B14" w:rsidRPr="00E818C0" w:rsidTr="00270B14">
        <w:tc>
          <w:tcPr>
            <w:tcW w:w="851" w:type="dxa"/>
            <w:vAlign w:val="center"/>
          </w:tcPr>
          <w:p w:rsidR="00270B14" w:rsidRPr="00E818C0" w:rsidRDefault="00270B14" w:rsidP="00270B14">
            <w:pPr>
              <w:spacing w:line="320" w:lineRule="exact"/>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Align w:val="center"/>
          </w:tcPr>
          <w:p w:rsidR="00270B14" w:rsidRPr="00E818C0" w:rsidRDefault="00270B14" w:rsidP="00270B14">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危害分析：威脅與災害認定（</w:t>
            </w:r>
            <w:r w:rsidRPr="00E818C0">
              <w:rPr>
                <w:rFonts w:ascii="Times New Roman" w:eastAsia="標楷體" w:hAnsi="Times New Roman"/>
                <w:sz w:val="28"/>
                <w:szCs w:val="28"/>
              </w:rPr>
              <w:t>40%</w:t>
            </w:r>
            <w:r w:rsidRPr="00E818C0">
              <w:rPr>
                <w:rFonts w:ascii="Times New Roman" w:eastAsia="標楷體" w:hAnsi="Times New Roman"/>
                <w:sz w:val="28"/>
                <w:szCs w:val="28"/>
              </w:rPr>
              <w:t>）</w:t>
            </w:r>
          </w:p>
        </w:tc>
        <w:tc>
          <w:tcPr>
            <w:tcW w:w="3261" w:type="dxa"/>
            <w:vAlign w:val="center"/>
          </w:tcPr>
          <w:p w:rsidR="00270B14" w:rsidRPr="00E818C0" w:rsidRDefault="00270B14" w:rsidP="00270B14">
            <w:pPr>
              <w:pStyle w:val="1"/>
              <w:widowControl/>
              <w:spacing w:line="30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是否有建置歷史災害資料庫（天然、人為災害）？（</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270B14" w:rsidRPr="00E818C0" w:rsidRDefault="00270B14" w:rsidP="00270B14">
            <w:pPr>
              <w:pStyle w:val="1"/>
              <w:widowControl/>
              <w:spacing w:line="30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是否有進行易致災點位的分析與對策研擬（包含淹水、坡地災害、易形成孤島區、交通事故）？（</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270B14" w:rsidRPr="00E818C0" w:rsidRDefault="00270B14" w:rsidP="00270B14">
            <w:pPr>
              <w:pStyle w:val="1"/>
              <w:widowControl/>
              <w:spacing w:line="300" w:lineRule="exact"/>
              <w:ind w:leftChars="0" w:left="210" w:hangingChars="75" w:hanging="210"/>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天然災害潛勢圖資於平時減災及災中應變之應用情況？（</w:t>
            </w:r>
            <w:r w:rsidRPr="00E818C0">
              <w:rPr>
                <w:rFonts w:ascii="Times New Roman" w:eastAsia="標楷體" w:hAnsi="Times New Roman"/>
                <w:sz w:val="28"/>
                <w:szCs w:val="28"/>
              </w:rPr>
              <w:t>10%</w:t>
            </w:r>
            <w:r w:rsidRPr="00E818C0">
              <w:rPr>
                <w:rFonts w:ascii="Times New Roman" w:eastAsia="標楷體" w:hAnsi="Times New Roman"/>
                <w:sz w:val="28"/>
                <w:szCs w:val="28"/>
              </w:rPr>
              <w:t>）</w:t>
            </w:r>
          </w:p>
          <w:p w:rsidR="00270B14" w:rsidRPr="00E818C0" w:rsidRDefault="00270B14" w:rsidP="00270B14">
            <w:pPr>
              <w:pStyle w:val="1"/>
              <w:widowControl/>
              <w:spacing w:line="300" w:lineRule="exact"/>
              <w:ind w:leftChars="0" w:left="210" w:hangingChars="75" w:hanging="210"/>
              <w:jc w:val="both"/>
              <w:rPr>
                <w:rFonts w:ascii="Times New Roman" w:eastAsia="標楷體" w:hAnsi="Times New Roman"/>
              </w:rPr>
            </w:pPr>
            <w:r w:rsidRPr="00E818C0">
              <w:rPr>
                <w:rFonts w:ascii="Times New Roman" w:eastAsia="標楷體" w:hAnsi="Times New Roman"/>
                <w:sz w:val="28"/>
                <w:szCs w:val="28"/>
              </w:rPr>
              <w:t>4.</w:t>
            </w:r>
            <w:r w:rsidRPr="00E818C0">
              <w:rPr>
                <w:rFonts w:ascii="Times New Roman" w:eastAsia="標楷體" w:hAnsi="Times New Roman"/>
                <w:sz w:val="28"/>
                <w:szCs w:val="28"/>
              </w:rPr>
              <w:t>各項災害潛勢圖資的更新頻率？（</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Align w:val="center"/>
          </w:tcPr>
          <w:p w:rsidR="00270B14" w:rsidRPr="00E818C0" w:rsidRDefault="00270B14" w:rsidP="00270B14">
            <w:pPr>
              <w:pStyle w:val="1"/>
              <w:widowControl/>
              <w:spacing w:line="30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270B14" w:rsidRPr="00E818C0" w:rsidRDefault="00270B14" w:rsidP="00270B14">
            <w:pPr>
              <w:pStyle w:val="a3"/>
              <w:numPr>
                <w:ilvl w:val="0"/>
                <w:numId w:val="294"/>
              </w:numPr>
              <w:spacing w:line="300" w:lineRule="exact"/>
              <w:ind w:leftChars="0"/>
              <w:jc w:val="both"/>
              <w:rPr>
                <w:rFonts w:eastAsia="標楷體"/>
                <w:sz w:val="28"/>
                <w:szCs w:val="28"/>
                <w:lang w:eastAsia="zh-TW"/>
              </w:rPr>
            </w:pPr>
            <w:r w:rsidRPr="00E818C0">
              <w:rPr>
                <w:rFonts w:eastAsia="標楷體"/>
                <w:kern w:val="2"/>
                <w:sz w:val="28"/>
                <w:szCs w:val="28"/>
                <w:lang w:eastAsia="zh-TW"/>
              </w:rPr>
              <w:t>各鄉鎮防災地圖製作的格式和品質不太一致。例如，有些鄉鎮指定的避難處所在其他鄉，沒有標示相對位置在圖上、有些避難路線畫到一半，沒有箭頭。</w:t>
            </w:r>
          </w:p>
        </w:tc>
      </w:tr>
      <w:tr w:rsidR="00270B14" w:rsidRPr="00E818C0" w:rsidTr="00270B14">
        <w:tc>
          <w:tcPr>
            <w:tcW w:w="851" w:type="dxa"/>
            <w:vAlign w:val="center"/>
          </w:tcPr>
          <w:p w:rsidR="00270B14" w:rsidRPr="00E818C0" w:rsidRDefault="00270B14" w:rsidP="00270B14">
            <w:pPr>
              <w:spacing w:line="320" w:lineRule="exact"/>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Align w:val="center"/>
          </w:tcPr>
          <w:p w:rsidR="00270B14" w:rsidRPr="00E818C0" w:rsidRDefault="00270B14" w:rsidP="00270B14">
            <w:pPr>
              <w:pStyle w:val="1"/>
              <w:widowControl/>
              <w:spacing w:line="320" w:lineRule="exact"/>
              <w:ind w:leftChars="0" w:left="0"/>
              <w:rPr>
                <w:rFonts w:ascii="Times New Roman" w:eastAsia="標楷體" w:hAnsi="Times New Roman"/>
                <w:sz w:val="28"/>
                <w:szCs w:val="28"/>
              </w:rPr>
            </w:pPr>
            <w:r w:rsidRPr="00E818C0">
              <w:rPr>
                <w:rFonts w:ascii="Times New Roman" w:eastAsia="標楷體" w:hAnsi="Times New Roman"/>
                <w:sz w:val="28"/>
                <w:szCs w:val="28"/>
              </w:rPr>
              <w:t>計畫（</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vAlign w:val="center"/>
          </w:tcPr>
          <w:p w:rsidR="00270B14" w:rsidRPr="00E818C0" w:rsidRDefault="00270B14" w:rsidP="00270B14">
            <w:pPr>
              <w:pStyle w:val="a3"/>
              <w:adjustRightInd w:val="0"/>
              <w:snapToGrid w:val="0"/>
              <w:spacing w:line="320" w:lineRule="exact"/>
              <w:ind w:leftChars="0" w:left="0"/>
              <w:jc w:val="both"/>
              <w:rPr>
                <w:rFonts w:eastAsia="標楷體"/>
                <w:sz w:val="28"/>
                <w:szCs w:val="28"/>
                <w:lang w:eastAsia="zh-TW"/>
              </w:rPr>
            </w:pPr>
            <w:r w:rsidRPr="00E818C0">
              <w:rPr>
                <w:rFonts w:eastAsia="標楷體"/>
                <w:sz w:val="28"/>
                <w:szCs w:val="28"/>
                <w:lang w:eastAsia="zh-TW"/>
              </w:rPr>
              <w:t>地區計畫中是否有依據情境想定、受災經驗或災損評估擬定對策？</w:t>
            </w:r>
            <w:r w:rsidRPr="00E818C0">
              <w:rPr>
                <w:rFonts w:eastAsia="標楷體"/>
                <w:sz w:val="28"/>
                <w:szCs w:val="28"/>
                <w:lang w:eastAsia="zh-TW"/>
              </w:rPr>
              <w:t xml:space="preserve"> </w:t>
            </w:r>
            <w:r w:rsidRPr="00E818C0">
              <w:rPr>
                <w:rFonts w:eastAsia="標楷體"/>
                <w:sz w:val="28"/>
                <w:szCs w:val="28"/>
                <w:lang w:eastAsia="zh-TW"/>
              </w:rPr>
              <w:t>（</w:t>
            </w:r>
            <w:r w:rsidRPr="00E818C0">
              <w:rPr>
                <w:rFonts w:eastAsia="標楷體"/>
                <w:sz w:val="28"/>
                <w:szCs w:val="28"/>
                <w:lang w:eastAsia="zh-TW"/>
              </w:rPr>
              <w:t>10%</w:t>
            </w:r>
            <w:r w:rsidRPr="00E818C0">
              <w:rPr>
                <w:rFonts w:eastAsia="標楷體"/>
                <w:sz w:val="28"/>
                <w:szCs w:val="28"/>
                <w:lang w:eastAsia="zh-TW"/>
              </w:rPr>
              <w:t>）</w:t>
            </w:r>
          </w:p>
        </w:tc>
        <w:tc>
          <w:tcPr>
            <w:tcW w:w="1134" w:type="dxa"/>
            <w:vAlign w:val="center"/>
          </w:tcPr>
          <w:p w:rsidR="00270B14" w:rsidRPr="00E818C0" w:rsidRDefault="00270B14" w:rsidP="00270B14">
            <w:pPr>
              <w:pStyle w:val="1"/>
              <w:widowControl/>
              <w:spacing w:line="320" w:lineRule="exact"/>
              <w:ind w:leftChars="0" w:left="0"/>
              <w:jc w:val="center"/>
              <w:rPr>
                <w:rFonts w:ascii="Times New Roman" w:eastAsia="標楷體" w:hAnsi="Times New Roman"/>
                <w:sz w:val="28"/>
                <w:szCs w:val="28"/>
              </w:rPr>
            </w:pPr>
            <w:r w:rsidRPr="00E818C0">
              <w:rPr>
                <w:rFonts w:ascii="Times New Roman" w:eastAsia="標楷體" w:hAnsi="Times New Roman"/>
                <w:sz w:val="28"/>
                <w:szCs w:val="28"/>
              </w:rPr>
              <w:t>災防辦公室</w:t>
            </w:r>
          </w:p>
        </w:tc>
        <w:tc>
          <w:tcPr>
            <w:tcW w:w="3402" w:type="dxa"/>
          </w:tcPr>
          <w:p w:rsidR="00270B14" w:rsidRPr="00E818C0" w:rsidRDefault="00270B14" w:rsidP="00270B14">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地區災害防救計畫裡並無說明對策擬定的依據。但實際操作上，風災有依據受災經驗作後續對策研擬。</w:t>
            </w:r>
          </w:p>
        </w:tc>
      </w:tr>
    </w:tbl>
    <w:p w:rsidR="00923FB2" w:rsidRPr="00E818C0" w:rsidRDefault="00923FB2">
      <w:pPr>
        <w:widowControl/>
        <w:rPr>
          <w:rFonts w:ascii="Times New Roman" w:eastAsia="標楷體" w:hAnsi="Times New Roman"/>
          <w:b/>
          <w:sz w:val="56"/>
          <w:szCs w:val="56"/>
        </w:rPr>
      </w:pPr>
      <w:r w:rsidRPr="00E818C0">
        <w:rPr>
          <w:rFonts w:ascii="Times New Roman" w:eastAsia="標楷體" w:hAnsi="Times New Roman"/>
        </w:rPr>
        <w:lastRenderedPageBreak/>
        <w:br w:type="page"/>
      </w:r>
    </w:p>
    <w:p w:rsidR="00040186" w:rsidRPr="00E818C0" w:rsidRDefault="00040186" w:rsidP="00040186">
      <w:pPr>
        <w:pStyle w:val="110"/>
        <w:spacing w:before="180" w:after="180"/>
      </w:pPr>
    </w:p>
    <w:p w:rsidR="00040186" w:rsidRPr="00E818C0" w:rsidRDefault="00040186" w:rsidP="00040186">
      <w:pPr>
        <w:pStyle w:val="110"/>
        <w:spacing w:before="180" w:after="180"/>
      </w:pPr>
    </w:p>
    <w:p w:rsidR="00E835B4" w:rsidRPr="00E818C0" w:rsidRDefault="00E835B4" w:rsidP="00040186">
      <w:pPr>
        <w:pStyle w:val="110"/>
        <w:spacing w:before="180" w:after="180"/>
      </w:pPr>
    </w:p>
    <w:p w:rsidR="00040186" w:rsidRPr="00E818C0" w:rsidRDefault="00040186" w:rsidP="00040186">
      <w:pPr>
        <w:pStyle w:val="110"/>
        <w:spacing w:before="180" w:after="180"/>
      </w:pPr>
    </w:p>
    <w:p w:rsidR="00040186" w:rsidRPr="00E818C0" w:rsidRDefault="00040186" w:rsidP="00040186">
      <w:pPr>
        <w:pStyle w:val="110"/>
        <w:spacing w:before="180" w:after="180"/>
      </w:pPr>
    </w:p>
    <w:p w:rsidR="00040186" w:rsidRPr="00E818C0" w:rsidRDefault="00040186" w:rsidP="00040186">
      <w:pPr>
        <w:pStyle w:val="110"/>
        <w:spacing w:before="180" w:after="180"/>
      </w:pPr>
    </w:p>
    <w:p w:rsidR="00040186" w:rsidRPr="00E818C0" w:rsidRDefault="00F545A4" w:rsidP="00040186">
      <w:pPr>
        <w:pStyle w:val="110"/>
        <w:spacing w:before="180" w:after="180"/>
      </w:pPr>
      <w:bookmarkStart w:id="11" w:name="_Toc377406919"/>
      <w:r w:rsidRPr="00E818C0">
        <w:t>行政院災害防救辦公室</w:t>
      </w:r>
      <w:bookmarkEnd w:id="11"/>
    </w:p>
    <w:p w:rsidR="00F545A4" w:rsidRPr="00E818C0" w:rsidRDefault="00F545A4" w:rsidP="00412CAC">
      <w:pPr>
        <w:pStyle w:val="110"/>
        <w:spacing w:before="180" w:after="180"/>
        <w:outlineLvl w:val="9"/>
      </w:pPr>
      <w:r w:rsidRPr="00E818C0">
        <w:t>重點項目及評分表</w:t>
      </w:r>
    </w:p>
    <w:p w:rsidR="000D4C95" w:rsidRPr="00E818C0" w:rsidRDefault="00040186" w:rsidP="000D4C95">
      <w:pPr>
        <w:pStyle w:val="220"/>
        <w:spacing w:before="180" w:after="180"/>
        <w:outlineLvl w:val="9"/>
      </w:pPr>
      <w:r w:rsidRPr="00E818C0">
        <w:br w:type="page"/>
      </w:r>
      <w:r w:rsidR="00010DD2" w:rsidRPr="00E818C0">
        <w:lastRenderedPageBreak/>
        <w:br w:type="page"/>
      </w:r>
      <w:r w:rsidR="000D4C95" w:rsidRPr="00E818C0">
        <w:lastRenderedPageBreak/>
        <w:t>機關別：臺北市政府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DD12AD" w:rsidRPr="00E818C0" w:rsidTr="00DD12AD">
        <w:trPr>
          <w:tblHeader/>
        </w:trPr>
        <w:tc>
          <w:tcPr>
            <w:tcW w:w="851" w:type="dxa"/>
            <w:vAlign w:val="center"/>
          </w:tcPr>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vAlign w:val="center"/>
          </w:tcPr>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DD12AD" w:rsidRPr="00E818C0" w:rsidTr="00DD12AD">
        <w:tc>
          <w:tcPr>
            <w:tcW w:w="851" w:type="dxa"/>
            <w:vMerge w:val="restart"/>
            <w:vAlign w:val="center"/>
          </w:tcPr>
          <w:p w:rsidR="00DD12AD" w:rsidRPr="00E818C0" w:rsidRDefault="00DD12AD"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vAlign w:val="center"/>
          </w:tcPr>
          <w:p w:rsidR="00DD12AD" w:rsidRPr="00E818C0" w:rsidRDefault="00DD12AD" w:rsidP="00DD12AD">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上年度建議事項之處理及改善情形</w:t>
            </w: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1.102</w:t>
            </w:r>
            <w:r w:rsidRPr="00E818C0">
              <w:rPr>
                <w:rFonts w:ascii="Times New Roman" w:eastAsia="標楷體" w:hAnsi="Times New Roman"/>
                <w:sz w:val="28"/>
                <w:szCs w:val="28"/>
              </w:rPr>
              <w:t>年訪評建議事項之改善情形。</w:t>
            </w:r>
          </w:p>
        </w:tc>
        <w:tc>
          <w:tcPr>
            <w:tcW w:w="1134" w:type="dxa"/>
            <w:vMerge w:val="restart"/>
            <w:vAlign w:val="center"/>
          </w:tcPr>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DD12AD" w:rsidRPr="00E818C0" w:rsidRDefault="00DD12AD" w:rsidP="00FA2C03">
            <w:pPr>
              <w:adjustRightInd w:val="0"/>
              <w:snapToGrid w:val="0"/>
              <w:spacing w:beforeLines="50" w:before="180" w:afterLines="50" w:after="180" w:line="320" w:lineRule="exact"/>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102</w:t>
            </w:r>
            <w:r w:rsidRPr="00E818C0">
              <w:rPr>
                <w:rFonts w:ascii="Times New Roman" w:eastAsia="標楷體" w:hAnsi="Times New Roman"/>
                <w:color w:val="000000"/>
                <w:sz w:val="28"/>
                <w:szCs w:val="28"/>
              </w:rPr>
              <w:t>年訪評建議事項</w:t>
            </w:r>
            <w:r w:rsidRPr="00E818C0">
              <w:rPr>
                <w:rFonts w:ascii="Times New Roman" w:eastAsia="標楷體" w:hAnsi="Times New Roman"/>
                <w:color w:val="000000"/>
                <w:sz w:val="28"/>
                <w:szCs w:val="28"/>
              </w:rPr>
              <w:t>63</w:t>
            </w:r>
            <w:r w:rsidRPr="00E818C0">
              <w:rPr>
                <w:rFonts w:ascii="Times New Roman" w:eastAsia="標楷體" w:hAnsi="Times New Roman"/>
                <w:color w:val="000000"/>
                <w:sz w:val="28"/>
                <w:szCs w:val="28"/>
              </w:rPr>
              <w:t>件之改善情形，臺北市消防局已於</w:t>
            </w:r>
            <w:r w:rsidRPr="00E818C0">
              <w:rPr>
                <w:rFonts w:ascii="Times New Roman" w:eastAsia="標楷體" w:hAnsi="Times New Roman"/>
                <w:color w:val="000000"/>
                <w:sz w:val="28"/>
                <w:szCs w:val="28"/>
              </w:rPr>
              <w:t xml:space="preserve">103 </w:t>
            </w:r>
            <w:r w:rsidRPr="00E818C0">
              <w:rPr>
                <w:rFonts w:ascii="Times New Roman" w:eastAsia="標楷體" w:hAnsi="Times New Roman"/>
                <w:color w:val="000000"/>
                <w:sz w:val="28"/>
                <w:szCs w:val="28"/>
              </w:rPr>
              <w:t>年</w:t>
            </w:r>
            <w:r w:rsidRPr="00E818C0">
              <w:rPr>
                <w:rFonts w:ascii="Times New Roman" w:eastAsia="標楷體" w:hAnsi="Times New Roman"/>
                <w:color w:val="000000"/>
                <w:sz w:val="28"/>
                <w:szCs w:val="28"/>
              </w:rPr>
              <w:t>4</w:t>
            </w:r>
            <w:r w:rsidRPr="00E818C0">
              <w:rPr>
                <w:rFonts w:ascii="Times New Roman" w:eastAsia="標楷體" w:hAnsi="Times New Roman"/>
                <w:color w:val="000000"/>
                <w:sz w:val="28"/>
                <w:szCs w:val="28"/>
              </w:rPr>
              <w:t>月</w:t>
            </w:r>
            <w:r w:rsidRPr="00E818C0">
              <w:rPr>
                <w:rFonts w:ascii="Times New Roman" w:eastAsia="標楷體" w:hAnsi="Times New Roman"/>
                <w:color w:val="000000"/>
                <w:sz w:val="28"/>
                <w:szCs w:val="28"/>
              </w:rPr>
              <w:t xml:space="preserve">8 </w:t>
            </w:r>
            <w:r w:rsidRPr="00E818C0">
              <w:rPr>
                <w:rFonts w:ascii="Times New Roman" w:eastAsia="標楷體" w:hAnsi="Times New Roman"/>
                <w:color w:val="000000"/>
                <w:sz w:val="28"/>
                <w:szCs w:val="28"/>
              </w:rPr>
              <w:t>日函請各局處提報辦理情形，各局處均已改善完成。</w:t>
            </w:r>
          </w:p>
        </w:tc>
      </w:tr>
      <w:tr w:rsidR="00DD12AD" w:rsidRPr="00E818C0" w:rsidTr="00DD12AD">
        <w:tc>
          <w:tcPr>
            <w:tcW w:w="851" w:type="dxa"/>
            <w:vMerge/>
            <w:vAlign w:val="center"/>
          </w:tcPr>
          <w:p w:rsidR="00DD12AD" w:rsidRPr="00E818C0" w:rsidRDefault="00DD12AD" w:rsidP="00FA2C03">
            <w:pPr>
              <w:spacing w:beforeLines="50" w:before="180" w:afterLines="50" w:after="180" w:line="320" w:lineRule="exact"/>
              <w:jc w:val="center"/>
              <w:rPr>
                <w:rFonts w:ascii="Times New Roman" w:eastAsia="標楷體" w:hAnsi="Times New Roman"/>
                <w:sz w:val="28"/>
                <w:szCs w:val="28"/>
              </w:rPr>
            </w:pPr>
          </w:p>
        </w:tc>
        <w:tc>
          <w:tcPr>
            <w:tcW w:w="1701" w:type="dxa"/>
            <w:vMerge/>
            <w:vAlign w:val="center"/>
          </w:tcPr>
          <w:p w:rsidR="00DD12AD" w:rsidRPr="00E818C0" w:rsidRDefault="00DD12AD" w:rsidP="00DD12AD">
            <w:pPr>
              <w:snapToGrid w:val="0"/>
              <w:spacing w:line="320" w:lineRule="exact"/>
              <w:jc w:val="both"/>
              <w:rPr>
                <w:rFonts w:ascii="Times New Roman" w:eastAsia="標楷體" w:hAnsi="Times New Roman"/>
                <w:sz w:val="28"/>
                <w:szCs w:val="28"/>
              </w:rPr>
            </w:pP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2.102</w:t>
            </w:r>
            <w:r w:rsidRPr="00E818C0">
              <w:rPr>
                <w:rFonts w:ascii="Times New Roman" w:eastAsia="標楷體" w:hAnsi="Times New Roman"/>
                <w:sz w:val="28"/>
                <w:szCs w:val="28"/>
              </w:rPr>
              <w:t>年訪評建議事項，未能立即改善部分，列入短、中、長期策略、計畫或措施執行。</w:t>
            </w:r>
          </w:p>
        </w:tc>
        <w:tc>
          <w:tcPr>
            <w:tcW w:w="1134" w:type="dxa"/>
            <w:vMerge/>
            <w:vAlign w:val="center"/>
          </w:tcPr>
          <w:p w:rsidR="00DD12AD" w:rsidRPr="00E818C0" w:rsidRDefault="00DD12AD" w:rsidP="00DD12AD">
            <w:pPr>
              <w:spacing w:line="320" w:lineRule="exact"/>
              <w:jc w:val="center"/>
              <w:rPr>
                <w:rFonts w:ascii="Times New Roman" w:eastAsia="標楷體" w:hAnsi="Times New Roman"/>
                <w:sz w:val="28"/>
                <w:szCs w:val="28"/>
              </w:rPr>
            </w:pPr>
          </w:p>
        </w:tc>
        <w:tc>
          <w:tcPr>
            <w:tcW w:w="3402" w:type="dxa"/>
            <w:vAlign w:val="center"/>
          </w:tcPr>
          <w:p w:rsidR="00DD12AD" w:rsidRPr="00E818C0" w:rsidRDefault="00DD12AD" w:rsidP="00FA2C03">
            <w:pPr>
              <w:adjustRightInd w:val="0"/>
              <w:snapToGrid w:val="0"/>
              <w:spacing w:beforeLines="50" w:before="180" w:afterLines="50" w:after="180" w:line="320" w:lineRule="exact"/>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有關</w:t>
            </w:r>
            <w:r w:rsidRPr="00E818C0">
              <w:rPr>
                <w:rFonts w:ascii="Times New Roman" w:eastAsia="標楷體" w:hAnsi="Times New Roman"/>
                <w:color w:val="000000"/>
                <w:sz w:val="28"/>
                <w:szCs w:val="28"/>
              </w:rPr>
              <w:t xml:space="preserve"> 102 </w:t>
            </w:r>
            <w:r w:rsidRPr="00E818C0">
              <w:rPr>
                <w:rFonts w:ascii="Times New Roman" w:eastAsia="標楷體" w:hAnsi="Times New Roman"/>
                <w:color w:val="000000"/>
                <w:sz w:val="28"/>
                <w:szCs w:val="28"/>
              </w:rPr>
              <w:t>年訪評建議事項之改善情形臺北市消防局已於</w:t>
            </w:r>
            <w:r w:rsidRPr="00E818C0">
              <w:rPr>
                <w:rFonts w:ascii="Times New Roman" w:eastAsia="標楷體" w:hAnsi="Times New Roman"/>
                <w:color w:val="000000"/>
                <w:sz w:val="28"/>
                <w:szCs w:val="28"/>
              </w:rPr>
              <w:t>103</w:t>
            </w:r>
            <w:r w:rsidRPr="00E818C0">
              <w:rPr>
                <w:rFonts w:ascii="Times New Roman" w:eastAsia="標楷體" w:hAnsi="Times New Roman"/>
                <w:color w:val="000000"/>
                <w:sz w:val="28"/>
                <w:szCs w:val="28"/>
              </w:rPr>
              <w:t>年</w:t>
            </w:r>
            <w:r w:rsidRPr="00E818C0">
              <w:rPr>
                <w:rFonts w:ascii="Times New Roman" w:eastAsia="標楷體" w:hAnsi="Times New Roman"/>
                <w:color w:val="000000"/>
                <w:sz w:val="28"/>
                <w:szCs w:val="28"/>
              </w:rPr>
              <w:t>4</w:t>
            </w:r>
            <w:r w:rsidRPr="00E818C0">
              <w:rPr>
                <w:rFonts w:ascii="Times New Roman" w:eastAsia="標楷體" w:hAnsi="Times New Roman"/>
                <w:color w:val="000000"/>
                <w:sz w:val="28"/>
                <w:szCs w:val="28"/>
              </w:rPr>
              <w:t>月</w:t>
            </w:r>
            <w:r w:rsidRPr="00E818C0">
              <w:rPr>
                <w:rFonts w:ascii="Times New Roman" w:eastAsia="標楷體" w:hAnsi="Times New Roman"/>
                <w:color w:val="000000"/>
                <w:sz w:val="28"/>
                <w:szCs w:val="28"/>
              </w:rPr>
              <w:t>8</w:t>
            </w:r>
            <w:r w:rsidRPr="00E818C0">
              <w:rPr>
                <w:rFonts w:ascii="Times New Roman" w:eastAsia="標楷體" w:hAnsi="Times New Roman"/>
                <w:color w:val="000000"/>
                <w:sz w:val="28"/>
                <w:szCs w:val="28"/>
              </w:rPr>
              <w:t>日函請各局處提報辦理情形時，各局處均已改善完成，無中、長期之策略、計畫或措施之規劃執行。</w:t>
            </w:r>
          </w:p>
        </w:tc>
      </w:tr>
      <w:tr w:rsidR="00DD12AD" w:rsidRPr="00E818C0" w:rsidTr="00DD12AD">
        <w:tc>
          <w:tcPr>
            <w:tcW w:w="851" w:type="dxa"/>
            <w:vMerge w:val="restart"/>
            <w:vAlign w:val="center"/>
          </w:tcPr>
          <w:p w:rsidR="00DD12AD" w:rsidRPr="00E818C0" w:rsidRDefault="00DD12AD"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vAlign w:val="center"/>
          </w:tcPr>
          <w:p w:rsidR="00DD12AD" w:rsidRPr="00E818C0" w:rsidRDefault="00DD12AD" w:rsidP="00DD12AD">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地區災害防救計畫（含增修訂、架構內容及執行）</w:t>
            </w: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地區災害防救計畫內容及編修程序符合災害防救法第</w:t>
            </w:r>
            <w:r w:rsidRPr="00E818C0">
              <w:rPr>
                <w:rFonts w:ascii="Times New Roman" w:eastAsia="標楷體" w:hAnsi="Times New Roman"/>
                <w:sz w:val="28"/>
                <w:szCs w:val="28"/>
              </w:rPr>
              <w:t>20</w:t>
            </w:r>
            <w:r w:rsidRPr="00E818C0">
              <w:rPr>
                <w:rFonts w:ascii="Times New Roman" w:eastAsia="標楷體" w:hAnsi="Times New Roman"/>
                <w:sz w:val="28"/>
                <w:szCs w:val="28"/>
              </w:rPr>
              <w:t>條及施行細則第</w:t>
            </w:r>
            <w:r w:rsidRPr="00E818C0">
              <w:rPr>
                <w:rFonts w:ascii="Times New Roman" w:eastAsia="標楷體" w:hAnsi="Times New Roman"/>
                <w:sz w:val="28"/>
                <w:szCs w:val="28"/>
              </w:rPr>
              <w:t>9</w:t>
            </w:r>
            <w:r w:rsidRPr="00E818C0">
              <w:rPr>
                <w:rFonts w:ascii="Times New Roman" w:eastAsia="標楷體" w:hAnsi="Times New Roman"/>
                <w:sz w:val="28"/>
                <w:szCs w:val="28"/>
              </w:rPr>
              <w:t>條規定。</w:t>
            </w:r>
          </w:p>
        </w:tc>
        <w:tc>
          <w:tcPr>
            <w:tcW w:w="1134" w:type="dxa"/>
            <w:vMerge w:val="restart"/>
            <w:vAlign w:val="center"/>
          </w:tcPr>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DD12AD" w:rsidRPr="00E818C0" w:rsidRDefault="00DD12AD" w:rsidP="00FA2C03">
            <w:pPr>
              <w:adjustRightInd w:val="0"/>
              <w:snapToGrid w:val="0"/>
              <w:spacing w:beforeLines="50" w:before="180" w:afterLines="50" w:after="180" w:line="320" w:lineRule="exact"/>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臺北市地區災害防救計畫業已於</w:t>
            </w:r>
            <w:r w:rsidRPr="00E818C0">
              <w:rPr>
                <w:rFonts w:ascii="Times New Roman" w:eastAsia="標楷體" w:hAnsi="Times New Roman"/>
                <w:color w:val="000000"/>
                <w:sz w:val="28"/>
                <w:szCs w:val="28"/>
              </w:rPr>
              <w:t>103</w:t>
            </w:r>
            <w:r w:rsidRPr="00E818C0">
              <w:rPr>
                <w:rFonts w:ascii="Times New Roman" w:eastAsia="標楷體" w:hAnsi="Times New Roman"/>
                <w:color w:val="000000"/>
                <w:sz w:val="28"/>
                <w:szCs w:val="28"/>
              </w:rPr>
              <w:t>年</w:t>
            </w:r>
            <w:r w:rsidRPr="00E818C0">
              <w:rPr>
                <w:rFonts w:ascii="Times New Roman" w:eastAsia="標楷體" w:hAnsi="Times New Roman"/>
                <w:color w:val="000000"/>
                <w:sz w:val="28"/>
                <w:szCs w:val="28"/>
              </w:rPr>
              <w:t>5</w:t>
            </w:r>
            <w:r w:rsidRPr="00E818C0">
              <w:rPr>
                <w:rFonts w:ascii="Times New Roman" w:eastAsia="標楷體" w:hAnsi="Times New Roman"/>
                <w:color w:val="000000"/>
                <w:sz w:val="28"/>
                <w:szCs w:val="28"/>
              </w:rPr>
              <w:t>月</w:t>
            </w:r>
            <w:r w:rsidRPr="00E818C0">
              <w:rPr>
                <w:rFonts w:ascii="Times New Roman" w:eastAsia="標楷體" w:hAnsi="Times New Roman"/>
                <w:color w:val="000000"/>
                <w:sz w:val="28"/>
                <w:szCs w:val="28"/>
              </w:rPr>
              <w:t>12</w:t>
            </w:r>
            <w:r w:rsidRPr="00E818C0">
              <w:rPr>
                <w:rFonts w:ascii="Times New Roman" w:eastAsia="標楷體" w:hAnsi="Times New Roman"/>
                <w:color w:val="000000"/>
                <w:sz w:val="28"/>
                <w:szCs w:val="28"/>
              </w:rPr>
              <w:t>日報中央災害防救會報備查在案。</w:t>
            </w:r>
          </w:p>
        </w:tc>
      </w:tr>
      <w:tr w:rsidR="00DD12AD" w:rsidRPr="00E818C0" w:rsidTr="00DD12AD">
        <w:tc>
          <w:tcPr>
            <w:tcW w:w="851" w:type="dxa"/>
            <w:vMerge/>
            <w:textDirection w:val="tbRlV"/>
            <w:vAlign w:val="center"/>
          </w:tcPr>
          <w:p w:rsidR="00DD12AD" w:rsidRPr="00E818C0" w:rsidRDefault="00DD12AD"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DD12AD" w:rsidRPr="00E818C0" w:rsidRDefault="00DD12AD" w:rsidP="00DD12AD">
            <w:pPr>
              <w:snapToGrid w:val="0"/>
              <w:spacing w:line="320" w:lineRule="exact"/>
              <w:jc w:val="both"/>
              <w:rPr>
                <w:rFonts w:ascii="Times New Roman" w:eastAsia="標楷體" w:hAnsi="Times New Roman"/>
                <w:sz w:val="28"/>
                <w:szCs w:val="28"/>
              </w:rPr>
            </w:pP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地區災害防救計畫各項內容有無配合之執行計畫或專案、編列預算？其執行成效如何？是否落實管考機制？</w:t>
            </w:r>
          </w:p>
        </w:tc>
        <w:tc>
          <w:tcPr>
            <w:tcW w:w="1134" w:type="dxa"/>
            <w:vMerge/>
            <w:vAlign w:val="center"/>
          </w:tcPr>
          <w:p w:rsidR="00DD12AD" w:rsidRPr="00E818C0" w:rsidRDefault="00DD12AD" w:rsidP="00DD12AD">
            <w:pPr>
              <w:spacing w:line="320" w:lineRule="exact"/>
              <w:jc w:val="center"/>
              <w:rPr>
                <w:rFonts w:ascii="Times New Roman" w:eastAsia="標楷體" w:hAnsi="Times New Roman"/>
                <w:sz w:val="28"/>
                <w:szCs w:val="28"/>
              </w:rPr>
            </w:pPr>
          </w:p>
        </w:tc>
        <w:tc>
          <w:tcPr>
            <w:tcW w:w="3402" w:type="dxa"/>
            <w:vAlign w:val="center"/>
          </w:tcPr>
          <w:p w:rsidR="00DD12AD" w:rsidRPr="00E818C0" w:rsidRDefault="00DD12AD" w:rsidP="00DD12AD">
            <w:pPr>
              <w:adjustRightInd w:val="0"/>
              <w:snapToGrid w:val="0"/>
              <w:spacing w:line="320" w:lineRule="exact"/>
              <w:ind w:left="2"/>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臺北市政府各局處依據地區災害防救計畫擬定相關執行計畫或專案，並編列相關預算。其中於地區災害防救計畫中第九編訂定執行成效評估機制，以作為各項災害防救業務執行管考之依據。並由臺北市研究發展考核委員會督考本府各機關（構）及所屬單位之災害防救工作辦理情形，成效卓越。</w:t>
            </w:r>
          </w:p>
        </w:tc>
      </w:tr>
      <w:tr w:rsidR="00DD12AD" w:rsidRPr="00E818C0" w:rsidTr="00DD12AD">
        <w:tc>
          <w:tcPr>
            <w:tcW w:w="851" w:type="dxa"/>
            <w:vMerge w:val="restart"/>
            <w:vAlign w:val="center"/>
          </w:tcPr>
          <w:p w:rsidR="00DD12AD" w:rsidRPr="00E818C0" w:rsidRDefault="00DD12AD"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Merge w:val="restart"/>
            <w:vAlign w:val="center"/>
          </w:tcPr>
          <w:p w:rsidR="00DD12AD" w:rsidRPr="00E818C0" w:rsidRDefault="00DD12AD" w:rsidP="00DD12AD">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災害防救辦公室運作情形</w:t>
            </w: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縣（市）及鄉鎮市依法設立災害防救辦公室，定期召開相關工作會議推動災害防救業務，並督導局處及鄉鎮市</w:t>
            </w:r>
            <w:r w:rsidRPr="00E818C0">
              <w:rPr>
                <w:rFonts w:ascii="Times New Roman" w:eastAsia="標楷體" w:hAnsi="Times New Roman"/>
                <w:sz w:val="28"/>
                <w:szCs w:val="28"/>
              </w:rPr>
              <w:t>(</w:t>
            </w:r>
            <w:r w:rsidRPr="00E818C0">
              <w:rPr>
                <w:rFonts w:ascii="Times New Roman" w:eastAsia="標楷體" w:hAnsi="Times New Roman"/>
                <w:sz w:val="28"/>
                <w:szCs w:val="28"/>
              </w:rPr>
              <w:t>區</w:t>
            </w:r>
            <w:r w:rsidRPr="00E818C0">
              <w:rPr>
                <w:rFonts w:ascii="Times New Roman" w:eastAsia="標楷體" w:hAnsi="Times New Roman"/>
                <w:sz w:val="28"/>
                <w:szCs w:val="28"/>
              </w:rPr>
              <w:t>)</w:t>
            </w:r>
            <w:r w:rsidRPr="00E818C0">
              <w:rPr>
                <w:rFonts w:ascii="Times New Roman" w:eastAsia="標楷體" w:hAnsi="Times New Roman"/>
                <w:sz w:val="28"/>
                <w:szCs w:val="28"/>
              </w:rPr>
              <w:t>災害防救辦公室各項業務。</w:t>
            </w:r>
          </w:p>
        </w:tc>
        <w:tc>
          <w:tcPr>
            <w:tcW w:w="1134" w:type="dxa"/>
            <w:vMerge w:val="restart"/>
            <w:vAlign w:val="center"/>
          </w:tcPr>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DD12AD" w:rsidRPr="00E818C0" w:rsidRDefault="00DD12AD" w:rsidP="00DD12AD">
            <w:pPr>
              <w:pStyle w:val="a3"/>
              <w:widowControl w:val="0"/>
              <w:numPr>
                <w:ilvl w:val="0"/>
                <w:numId w:val="296"/>
              </w:numPr>
              <w:autoSpaceDE w:val="0"/>
              <w:autoSpaceDN w:val="0"/>
              <w:adjustRightInd w:val="0"/>
              <w:snapToGrid w:val="0"/>
              <w:spacing w:line="320" w:lineRule="exact"/>
              <w:ind w:leftChars="0"/>
              <w:rPr>
                <w:rFonts w:eastAsia="標楷體"/>
                <w:color w:val="000000"/>
                <w:sz w:val="28"/>
                <w:szCs w:val="28"/>
                <w:lang w:eastAsia="zh-TW"/>
              </w:rPr>
            </w:pPr>
            <w:r w:rsidRPr="00E818C0">
              <w:rPr>
                <w:rFonts w:eastAsia="標楷體"/>
                <w:color w:val="000000"/>
                <w:sz w:val="28"/>
                <w:szCs w:val="28"/>
                <w:lang w:eastAsia="zh-TW"/>
              </w:rPr>
              <w:t>臺北市災害防救會報自</w:t>
            </w:r>
            <w:r w:rsidRPr="00E818C0">
              <w:rPr>
                <w:rFonts w:eastAsia="標楷體"/>
                <w:color w:val="000000"/>
                <w:sz w:val="28"/>
                <w:szCs w:val="28"/>
                <w:lang w:eastAsia="zh-TW"/>
              </w:rPr>
              <w:t>102</w:t>
            </w:r>
            <w:r w:rsidRPr="00E818C0">
              <w:rPr>
                <w:rFonts w:eastAsia="標楷體"/>
                <w:color w:val="000000"/>
                <w:sz w:val="28"/>
                <w:szCs w:val="28"/>
                <w:lang w:eastAsia="zh-TW"/>
              </w:rPr>
              <w:t>年度</w:t>
            </w:r>
            <w:r w:rsidRPr="00E818C0">
              <w:rPr>
                <w:rFonts w:eastAsia="標楷體"/>
                <w:color w:val="000000"/>
                <w:sz w:val="28"/>
                <w:szCs w:val="28"/>
                <w:lang w:eastAsia="zh-TW"/>
              </w:rPr>
              <w:t>5</w:t>
            </w:r>
            <w:r w:rsidRPr="00E818C0">
              <w:rPr>
                <w:rFonts w:eastAsia="標楷體"/>
                <w:color w:val="000000"/>
                <w:sz w:val="28"/>
                <w:szCs w:val="28"/>
                <w:lang w:eastAsia="zh-TW"/>
              </w:rPr>
              <w:t>月至</w:t>
            </w:r>
            <w:r w:rsidRPr="00E818C0">
              <w:rPr>
                <w:rFonts w:eastAsia="標楷體"/>
                <w:color w:val="000000"/>
                <w:sz w:val="28"/>
                <w:szCs w:val="28"/>
                <w:lang w:eastAsia="zh-TW"/>
              </w:rPr>
              <w:t>103</w:t>
            </w:r>
            <w:r w:rsidRPr="00E818C0">
              <w:rPr>
                <w:rFonts w:eastAsia="標楷體"/>
                <w:color w:val="000000"/>
                <w:sz w:val="28"/>
                <w:szCs w:val="28"/>
                <w:lang w:eastAsia="zh-TW"/>
              </w:rPr>
              <w:t>年度</w:t>
            </w:r>
            <w:r w:rsidRPr="00E818C0">
              <w:rPr>
                <w:rFonts w:eastAsia="標楷體"/>
                <w:color w:val="000000"/>
                <w:sz w:val="28"/>
                <w:szCs w:val="28"/>
                <w:lang w:eastAsia="zh-TW"/>
              </w:rPr>
              <w:t xml:space="preserve">6 </w:t>
            </w:r>
            <w:r w:rsidRPr="00E818C0">
              <w:rPr>
                <w:rFonts w:eastAsia="標楷體"/>
                <w:color w:val="000000"/>
                <w:sz w:val="28"/>
                <w:szCs w:val="28"/>
                <w:lang w:eastAsia="zh-TW"/>
              </w:rPr>
              <w:t>月底共計召開</w:t>
            </w:r>
            <w:r w:rsidRPr="00E818C0">
              <w:rPr>
                <w:rFonts w:eastAsia="標楷體"/>
                <w:color w:val="000000"/>
                <w:sz w:val="28"/>
                <w:szCs w:val="28"/>
                <w:lang w:eastAsia="zh-TW"/>
              </w:rPr>
              <w:t>2</w:t>
            </w:r>
            <w:r w:rsidRPr="00E818C0">
              <w:rPr>
                <w:rFonts w:eastAsia="標楷體"/>
                <w:color w:val="000000"/>
                <w:sz w:val="28"/>
                <w:szCs w:val="28"/>
                <w:lang w:eastAsia="zh-TW"/>
              </w:rPr>
              <w:t>次三合一會報及</w:t>
            </w:r>
            <w:r w:rsidRPr="00E818C0">
              <w:rPr>
                <w:rFonts w:eastAsia="標楷體"/>
                <w:color w:val="000000"/>
                <w:sz w:val="28"/>
                <w:szCs w:val="28"/>
                <w:lang w:eastAsia="zh-TW"/>
              </w:rPr>
              <w:t>5</w:t>
            </w:r>
            <w:r w:rsidRPr="00E818C0">
              <w:rPr>
                <w:rFonts w:eastAsia="標楷體"/>
                <w:color w:val="000000"/>
                <w:sz w:val="28"/>
                <w:szCs w:val="28"/>
                <w:lang w:eastAsia="zh-TW"/>
              </w:rPr>
              <w:t>次業務會議，該市災害防救辦公室共計召開</w:t>
            </w:r>
            <w:r w:rsidRPr="00E818C0">
              <w:rPr>
                <w:rFonts w:eastAsia="標楷體"/>
                <w:color w:val="000000"/>
                <w:sz w:val="28"/>
                <w:szCs w:val="28"/>
                <w:lang w:eastAsia="zh-TW"/>
              </w:rPr>
              <w:t>7</w:t>
            </w:r>
            <w:r w:rsidRPr="00E818C0">
              <w:rPr>
                <w:rFonts w:eastAsia="標楷體"/>
                <w:color w:val="000000"/>
                <w:sz w:val="28"/>
                <w:szCs w:val="28"/>
                <w:lang w:eastAsia="zh-TW"/>
              </w:rPr>
              <w:t>次工作會議。</w:t>
            </w:r>
          </w:p>
          <w:p w:rsidR="00DD12AD" w:rsidRPr="00E818C0" w:rsidRDefault="00DD12AD" w:rsidP="00DD12AD">
            <w:pPr>
              <w:pStyle w:val="a3"/>
              <w:widowControl w:val="0"/>
              <w:numPr>
                <w:ilvl w:val="0"/>
                <w:numId w:val="296"/>
              </w:numPr>
              <w:autoSpaceDE w:val="0"/>
              <w:autoSpaceDN w:val="0"/>
              <w:adjustRightInd w:val="0"/>
              <w:snapToGrid w:val="0"/>
              <w:spacing w:line="320" w:lineRule="exact"/>
              <w:ind w:leftChars="0"/>
              <w:rPr>
                <w:rFonts w:eastAsia="標楷體"/>
                <w:color w:val="000000"/>
                <w:sz w:val="28"/>
                <w:szCs w:val="28"/>
                <w:lang w:eastAsia="zh-TW"/>
              </w:rPr>
            </w:pPr>
            <w:r w:rsidRPr="00E818C0">
              <w:rPr>
                <w:rFonts w:eastAsia="標楷體"/>
                <w:color w:val="000000"/>
                <w:sz w:val="28"/>
                <w:szCs w:val="28"/>
                <w:lang w:eastAsia="zh-TW"/>
              </w:rPr>
              <w:t>臺北市各局處及區公所經由災害防救會報業務</w:t>
            </w:r>
            <w:r w:rsidRPr="00E818C0">
              <w:rPr>
                <w:rFonts w:eastAsia="標楷體"/>
                <w:color w:val="000000"/>
                <w:sz w:val="28"/>
                <w:szCs w:val="28"/>
                <w:lang w:eastAsia="zh-TW"/>
              </w:rPr>
              <w:lastRenderedPageBreak/>
              <w:t>會議及災防辦工作會議提報專案報告、討論案及臨時動議等相關資料，並依照會議決議事項列入管考。</w:t>
            </w:r>
          </w:p>
          <w:p w:rsidR="00DD12AD" w:rsidRPr="00E818C0" w:rsidRDefault="00DD12AD" w:rsidP="00DD12AD">
            <w:pPr>
              <w:pStyle w:val="a3"/>
              <w:widowControl w:val="0"/>
              <w:numPr>
                <w:ilvl w:val="0"/>
                <w:numId w:val="296"/>
              </w:numPr>
              <w:autoSpaceDE w:val="0"/>
              <w:autoSpaceDN w:val="0"/>
              <w:adjustRightInd w:val="0"/>
              <w:snapToGrid w:val="0"/>
              <w:spacing w:line="320" w:lineRule="exact"/>
              <w:ind w:leftChars="0"/>
              <w:rPr>
                <w:rFonts w:eastAsia="標楷體"/>
                <w:color w:val="000000"/>
                <w:sz w:val="28"/>
                <w:szCs w:val="28"/>
                <w:lang w:eastAsia="zh-TW"/>
              </w:rPr>
            </w:pPr>
            <w:r w:rsidRPr="00E818C0">
              <w:rPr>
                <w:rFonts w:eastAsia="標楷體"/>
                <w:color w:val="000000"/>
                <w:sz w:val="28"/>
                <w:szCs w:val="28"/>
                <w:lang w:eastAsia="zh-TW"/>
              </w:rPr>
              <w:t>該市災防辦除偕同研考會配合中央訪評定期辦理各局處及區公所督考業務檢查外，另視需要不定期辦理抽查相關災害防救業務，成效良好。</w:t>
            </w:r>
          </w:p>
        </w:tc>
      </w:tr>
      <w:tr w:rsidR="00DD12AD" w:rsidRPr="00E818C0" w:rsidTr="00DD12AD">
        <w:tc>
          <w:tcPr>
            <w:tcW w:w="851" w:type="dxa"/>
            <w:vMerge/>
            <w:textDirection w:val="tbRlV"/>
            <w:vAlign w:val="center"/>
          </w:tcPr>
          <w:p w:rsidR="00DD12AD" w:rsidRPr="00E818C0" w:rsidRDefault="00DD12AD"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DD12AD" w:rsidRPr="00E818C0" w:rsidRDefault="00DD12AD" w:rsidP="00DD12AD">
            <w:pPr>
              <w:snapToGrid w:val="0"/>
              <w:spacing w:line="320" w:lineRule="exact"/>
              <w:jc w:val="both"/>
              <w:rPr>
                <w:rFonts w:ascii="Times New Roman" w:eastAsia="標楷體" w:hAnsi="Times New Roman"/>
                <w:sz w:val="28"/>
                <w:szCs w:val="28"/>
              </w:rPr>
            </w:pP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縣市災害防救相互支援協定及區域聯防機制執行情形。</w:t>
            </w:r>
          </w:p>
        </w:tc>
        <w:tc>
          <w:tcPr>
            <w:tcW w:w="1134" w:type="dxa"/>
            <w:vMerge/>
            <w:vAlign w:val="center"/>
          </w:tcPr>
          <w:p w:rsidR="00DD12AD" w:rsidRPr="00E818C0" w:rsidRDefault="00DD12AD" w:rsidP="00DD12AD">
            <w:pPr>
              <w:spacing w:line="320" w:lineRule="exact"/>
              <w:jc w:val="center"/>
              <w:rPr>
                <w:rFonts w:ascii="Times New Roman" w:eastAsia="標楷體" w:hAnsi="Times New Roman"/>
                <w:sz w:val="28"/>
                <w:szCs w:val="28"/>
              </w:rPr>
            </w:pPr>
          </w:p>
        </w:tc>
        <w:tc>
          <w:tcPr>
            <w:tcW w:w="3402" w:type="dxa"/>
            <w:vAlign w:val="center"/>
          </w:tcPr>
          <w:p w:rsidR="00DD12AD" w:rsidRPr="00E818C0" w:rsidRDefault="00DD12AD" w:rsidP="00DD12AD">
            <w:pPr>
              <w:pStyle w:val="a3"/>
              <w:widowControl w:val="0"/>
              <w:numPr>
                <w:ilvl w:val="0"/>
                <w:numId w:val="297"/>
              </w:numPr>
              <w:autoSpaceDE w:val="0"/>
              <w:autoSpaceDN w:val="0"/>
              <w:adjustRightInd w:val="0"/>
              <w:snapToGrid w:val="0"/>
              <w:spacing w:line="320" w:lineRule="exact"/>
              <w:ind w:leftChars="0"/>
              <w:rPr>
                <w:rFonts w:eastAsia="標楷體"/>
                <w:color w:val="000000"/>
                <w:sz w:val="28"/>
                <w:szCs w:val="28"/>
                <w:lang w:eastAsia="zh-TW"/>
              </w:rPr>
            </w:pPr>
            <w:r w:rsidRPr="00E818C0">
              <w:rPr>
                <w:rFonts w:eastAsia="標楷體"/>
                <w:color w:val="000000"/>
                <w:sz w:val="28"/>
                <w:szCs w:val="28"/>
                <w:lang w:eastAsia="zh-TW"/>
              </w:rPr>
              <w:t>與</w:t>
            </w:r>
            <w:r w:rsidRPr="00E818C0">
              <w:rPr>
                <w:rFonts w:eastAsia="標楷體"/>
                <w:color w:val="000000"/>
                <w:sz w:val="28"/>
                <w:szCs w:val="28"/>
                <w:lang w:eastAsia="zh-TW"/>
              </w:rPr>
              <w:t>21</w:t>
            </w:r>
            <w:r w:rsidRPr="00E818C0">
              <w:rPr>
                <w:rFonts w:eastAsia="標楷體"/>
                <w:color w:val="000000"/>
                <w:sz w:val="28"/>
                <w:szCs w:val="28"/>
                <w:lang w:eastAsia="zh-TW"/>
              </w:rPr>
              <w:t>縣市簽訂相互支援協定，並明訂相關支援內容。</w:t>
            </w:r>
          </w:p>
          <w:p w:rsidR="00DD12AD" w:rsidRPr="00E818C0" w:rsidRDefault="00DD12AD" w:rsidP="00DD12AD">
            <w:pPr>
              <w:pStyle w:val="a3"/>
              <w:widowControl w:val="0"/>
              <w:numPr>
                <w:ilvl w:val="0"/>
                <w:numId w:val="297"/>
              </w:numPr>
              <w:autoSpaceDE w:val="0"/>
              <w:autoSpaceDN w:val="0"/>
              <w:adjustRightInd w:val="0"/>
              <w:snapToGrid w:val="0"/>
              <w:spacing w:line="320" w:lineRule="exact"/>
              <w:ind w:leftChars="0"/>
              <w:rPr>
                <w:rFonts w:eastAsia="標楷體"/>
                <w:color w:val="000000"/>
                <w:sz w:val="28"/>
                <w:szCs w:val="28"/>
                <w:lang w:eastAsia="zh-TW"/>
              </w:rPr>
            </w:pPr>
            <w:r w:rsidRPr="00E818C0">
              <w:rPr>
                <w:rFonts w:eastAsia="標楷體"/>
                <w:color w:val="000000"/>
                <w:sz w:val="28"/>
                <w:szCs w:val="28"/>
                <w:lang w:eastAsia="zh-TW"/>
              </w:rPr>
              <w:t>103</w:t>
            </w:r>
            <w:r w:rsidRPr="00E818C0">
              <w:rPr>
                <w:rFonts w:eastAsia="標楷體"/>
                <w:color w:val="000000"/>
                <w:sz w:val="28"/>
                <w:szCs w:val="28"/>
                <w:lang w:eastAsia="zh-TW"/>
              </w:rPr>
              <w:t>年</w:t>
            </w:r>
            <w:r w:rsidRPr="00E818C0">
              <w:rPr>
                <w:rFonts w:eastAsia="標楷體"/>
                <w:color w:val="000000"/>
                <w:sz w:val="28"/>
                <w:szCs w:val="28"/>
                <w:lang w:eastAsia="zh-TW"/>
              </w:rPr>
              <w:t>3</w:t>
            </w:r>
            <w:r w:rsidRPr="00E818C0">
              <w:rPr>
                <w:rFonts w:eastAsia="標楷體"/>
                <w:color w:val="000000"/>
                <w:sz w:val="28"/>
                <w:szCs w:val="28"/>
                <w:lang w:eastAsia="zh-TW"/>
              </w:rPr>
              <w:t>月</w:t>
            </w:r>
            <w:r w:rsidRPr="00E818C0">
              <w:rPr>
                <w:rFonts w:eastAsia="標楷體"/>
                <w:color w:val="000000"/>
                <w:sz w:val="28"/>
                <w:szCs w:val="28"/>
                <w:lang w:eastAsia="zh-TW"/>
              </w:rPr>
              <w:t>10</w:t>
            </w:r>
            <w:r w:rsidRPr="00E818C0">
              <w:rPr>
                <w:rFonts w:eastAsia="標楷體"/>
                <w:color w:val="000000"/>
                <w:sz w:val="28"/>
                <w:szCs w:val="28"/>
                <w:lang w:eastAsia="zh-TW"/>
              </w:rPr>
              <w:t>日辦理</w:t>
            </w:r>
            <w:r w:rsidRPr="00E818C0">
              <w:rPr>
                <w:rFonts w:eastAsia="標楷體"/>
                <w:color w:val="000000"/>
                <w:sz w:val="28"/>
                <w:szCs w:val="28"/>
                <w:lang w:eastAsia="zh-TW"/>
              </w:rPr>
              <w:t>103</w:t>
            </w:r>
            <w:r w:rsidRPr="00E818C0">
              <w:rPr>
                <w:rFonts w:eastAsia="標楷體"/>
                <w:color w:val="000000"/>
                <w:sz w:val="28"/>
                <w:szCs w:val="28"/>
                <w:lang w:eastAsia="zh-TW"/>
              </w:rPr>
              <w:t>年度災害防救演習，邀請新北市、宜蘭縣、桃園縣、新竹縣及新竹市政府共同參與實兵演練。</w:t>
            </w:r>
          </w:p>
          <w:p w:rsidR="00DD12AD" w:rsidRPr="00E818C0" w:rsidRDefault="00DD12AD" w:rsidP="00DD12AD">
            <w:pPr>
              <w:pStyle w:val="a3"/>
              <w:widowControl w:val="0"/>
              <w:numPr>
                <w:ilvl w:val="0"/>
                <w:numId w:val="297"/>
              </w:numPr>
              <w:autoSpaceDE w:val="0"/>
              <w:autoSpaceDN w:val="0"/>
              <w:adjustRightInd w:val="0"/>
              <w:snapToGrid w:val="0"/>
              <w:spacing w:line="320" w:lineRule="exact"/>
              <w:ind w:leftChars="0"/>
              <w:rPr>
                <w:rFonts w:eastAsia="標楷體"/>
                <w:color w:val="000000"/>
                <w:sz w:val="28"/>
                <w:szCs w:val="28"/>
                <w:lang w:eastAsia="zh-TW"/>
              </w:rPr>
            </w:pPr>
            <w:r w:rsidRPr="00E818C0">
              <w:rPr>
                <w:rFonts w:eastAsia="標楷體"/>
                <w:color w:val="000000"/>
                <w:sz w:val="28"/>
                <w:szCs w:val="28"/>
                <w:lang w:eastAsia="zh-TW"/>
              </w:rPr>
              <w:t>與新北市政府成立「大臺北黃金雙子城發展委員會」，每季與新北市政府消防局輪流召開小組會議，每半年由</w:t>
            </w:r>
            <w:r w:rsidRPr="00E818C0">
              <w:rPr>
                <w:rFonts w:eastAsia="標楷體"/>
                <w:color w:val="000000"/>
                <w:sz w:val="28"/>
                <w:szCs w:val="28"/>
                <w:lang w:eastAsia="zh-TW"/>
              </w:rPr>
              <w:t xml:space="preserve">2 </w:t>
            </w:r>
            <w:r w:rsidRPr="00E818C0">
              <w:rPr>
                <w:rFonts w:eastAsia="標楷體"/>
                <w:color w:val="000000"/>
                <w:sz w:val="28"/>
                <w:szCs w:val="28"/>
                <w:lang w:eastAsia="zh-TW"/>
              </w:rPr>
              <w:t>市副市長召開委員會，進行救災合作、演習、訓練、參訪、觀摩、資源共享等各項合作及經驗交流，成果豐碩。</w:t>
            </w:r>
          </w:p>
          <w:p w:rsidR="00DD12AD" w:rsidRPr="00E818C0" w:rsidRDefault="00DD12AD" w:rsidP="00DD12AD">
            <w:pPr>
              <w:pStyle w:val="a3"/>
              <w:widowControl w:val="0"/>
              <w:numPr>
                <w:ilvl w:val="0"/>
                <w:numId w:val="297"/>
              </w:numPr>
              <w:autoSpaceDE w:val="0"/>
              <w:autoSpaceDN w:val="0"/>
              <w:adjustRightInd w:val="0"/>
              <w:snapToGrid w:val="0"/>
              <w:spacing w:line="320" w:lineRule="exact"/>
              <w:ind w:leftChars="0"/>
              <w:rPr>
                <w:rFonts w:eastAsia="標楷體"/>
                <w:color w:val="000000"/>
                <w:sz w:val="28"/>
                <w:szCs w:val="28"/>
                <w:lang w:eastAsia="zh-TW"/>
              </w:rPr>
            </w:pPr>
            <w:r w:rsidRPr="00E818C0">
              <w:rPr>
                <w:rFonts w:eastAsia="標楷體"/>
                <w:color w:val="000000"/>
                <w:sz w:val="28"/>
                <w:szCs w:val="28"/>
                <w:lang w:eastAsia="zh-TW"/>
              </w:rPr>
              <w:t>與所轄大專院校合作，簽訂疏散撤離安置場所提供，共計</w:t>
            </w:r>
            <w:r w:rsidRPr="00E818C0">
              <w:rPr>
                <w:rFonts w:eastAsia="標楷體"/>
                <w:color w:val="000000"/>
                <w:sz w:val="28"/>
                <w:szCs w:val="28"/>
                <w:lang w:eastAsia="zh-TW"/>
              </w:rPr>
              <w:t>18</w:t>
            </w:r>
            <w:r w:rsidRPr="00E818C0">
              <w:rPr>
                <w:rFonts w:eastAsia="標楷體"/>
                <w:color w:val="000000"/>
                <w:sz w:val="28"/>
                <w:szCs w:val="28"/>
                <w:lang w:eastAsia="zh-TW"/>
              </w:rPr>
              <w:t>所校園，為各縣市政府之先驅創舉，值得鼓勵。</w:t>
            </w:r>
          </w:p>
        </w:tc>
      </w:tr>
      <w:tr w:rsidR="00DD12AD" w:rsidRPr="00E818C0" w:rsidTr="00DD12AD">
        <w:tc>
          <w:tcPr>
            <w:tcW w:w="851" w:type="dxa"/>
            <w:vMerge/>
            <w:textDirection w:val="tbRlV"/>
            <w:vAlign w:val="center"/>
          </w:tcPr>
          <w:p w:rsidR="00DD12AD" w:rsidRPr="00E818C0" w:rsidRDefault="00DD12AD"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DD12AD" w:rsidRPr="00E818C0" w:rsidRDefault="00DD12AD" w:rsidP="00DD12AD">
            <w:pPr>
              <w:snapToGrid w:val="0"/>
              <w:spacing w:line="320" w:lineRule="exact"/>
              <w:jc w:val="both"/>
              <w:rPr>
                <w:rFonts w:ascii="Times New Roman" w:eastAsia="標楷體" w:hAnsi="Times New Roman"/>
                <w:sz w:val="28"/>
                <w:szCs w:val="28"/>
              </w:rPr>
            </w:pP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推動、督導及規劃各局處及鄉鎮市</w:t>
            </w:r>
            <w:r w:rsidRPr="00E818C0">
              <w:rPr>
                <w:rFonts w:ascii="Times New Roman" w:eastAsia="標楷體" w:hAnsi="Times New Roman"/>
                <w:sz w:val="28"/>
                <w:szCs w:val="28"/>
              </w:rPr>
              <w:t>(</w:t>
            </w:r>
            <w:r w:rsidRPr="00E818C0">
              <w:rPr>
                <w:rFonts w:ascii="Times New Roman" w:eastAsia="標楷體" w:hAnsi="Times New Roman"/>
                <w:sz w:val="28"/>
                <w:szCs w:val="28"/>
              </w:rPr>
              <w:t>區</w:t>
            </w:r>
            <w:r w:rsidRPr="00E818C0">
              <w:rPr>
                <w:rFonts w:ascii="Times New Roman" w:eastAsia="標楷體" w:hAnsi="Times New Roman"/>
                <w:sz w:val="28"/>
                <w:szCs w:val="28"/>
              </w:rPr>
              <w:t>)</w:t>
            </w:r>
            <w:r w:rsidRPr="00E818C0">
              <w:rPr>
                <w:rFonts w:ascii="Times New Roman" w:eastAsia="標楷體" w:hAnsi="Times New Roman"/>
                <w:sz w:val="28"/>
                <w:szCs w:val="28"/>
              </w:rPr>
              <w:t>公所，依災害潛勢辦理兵棋推演、實兵演習或應變動員演練。</w:t>
            </w:r>
          </w:p>
        </w:tc>
        <w:tc>
          <w:tcPr>
            <w:tcW w:w="1134" w:type="dxa"/>
            <w:vMerge/>
            <w:vAlign w:val="center"/>
          </w:tcPr>
          <w:p w:rsidR="00DD12AD" w:rsidRPr="00E818C0" w:rsidRDefault="00DD12AD" w:rsidP="00DD12AD">
            <w:pPr>
              <w:spacing w:line="320" w:lineRule="exact"/>
              <w:jc w:val="center"/>
              <w:rPr>
                <w:rFonts w:ascii="Times New Roman" w:eastAsia="標楷體" w:hAnsi="Times New Roman"/>
                <w:sz w:val="28"/>
                <w:szCs w:val="28"/>
              </w:rPr>
            </w:pPr>
          </w:p>
        </w:tc>
        <w:tc>
          <w:tcPr>
            <w:tcW w:w="3402" w:type="dxa"/>
            <w:vAlign w:val="center"/>
          </w:tcPr>
          <w:p w:rsidR="00DD12AD" w:rsidRPr="00E818C0" w:rsidRDefault="00DD12AD" w:rsidP="00DD12AD">
            <w:pPr>
              <w:pStyle w:val="a3"/>
              <w:widowControl w:val="0"/>
              <w:numPr>
                <w:ilvl w:val="0"/>
                <w:numId w:val="298"/>
              </w:numPr>
              <w:autoSpaceDE w:val="0"/>
              <w:autoSpaceDN w:val="0"/>
              <w:adjustRightInd w:val="0"/>
              <w:snapToGrid w:val="0"/>
              <w:spacing w:line="320" w:lineRule="exact"/>
              <w:ind w:leftChars="0"/>
              <w:rPr>
                <w:rFonts w:eastAsia="標楷體"/>
                <w:color w:val="000000"/>
                <w:sz w:val="28"/>
                <w:szCs w:val="28"/>
                <w:lang w:eastAsia="zh-TW"/>
              </w:rPr>
            </w:pPr>
            <w:r w:rsidRPr="00E818C0">
              <w:rPr>
                <w:rFonts w:eastAsia="標楷體"/>
                <w:color w:val="000000"/>
                <w:sz w:val="28"/>
                <w:szCs w:val="28"/>
                <w:lang w:eastAsia="zh-TW"/>
              </w:rPr>
              <w:t>依災害防救督導考核計畫，每年</w:t>
            </w:r>
            <w:r w:rsidRPr="00E818C0">
              <w:rPr>
                <w:rFonts w:eastAsia="標楷體"/>
                <w:color w:val="000000"/>
                <w:sz w:val="28"/>
                <w:szCs w:val="28"/>
                <w:lang w:eastAsia="zh-TW"/>
              </w:rPr>
              <w:t>5</w:t>
            </w:r>
            <w:r w:rsidRPr="00E818C0">
              <w:rPr>
                <w:rFonts w:eastAsia="標楷體"/>
                <w:color w:val="000000"/>
                <w:sz w:val="28"/>
                <w:szCs w:val="28"/>
                <w:lang w:eastAsia="zh-TW"/>
              </w:rPr>
              <w:t>月底前至各機關（單位）督導考核，考核項目包含演習計畫及執行情形。</w:t>
            </w:r>
          </w:p>
          <w:p w:rsidR="00DD12AD" w:rsidRPr="00E818C0" w:rsidRDefault="00DD12AD" w:rsidP="00DD12AD">
            <w:pPr>
              <w:pStyle w:val="a3"/>
              <w:widowControl w:val="0"/>
              <w:numPr>
                <w:ilvl w:val="0"/>
                <w:numId w:val="298"/>
              </w:numPr>
              <w:autoSpaceDE w:val="0"/>
              <w:autoSpaceDN w:val="0"/>
              <w:adjustRightInd w:val="0"/>
              <w:snapToGrid w:val="0"/>
              <w:spacing w:line="320" w:lineRule="exact"/>
              <w:ind w:leftChars="0"/>
              <w:rPr>
                <w:rFonts w:eastAsia="標楷體"/>
                <w:color w:val="000000"/>
                <w:sz w:val="28"/>
                <w:szCs w:val="28"/>
                <w:lang w:eastAsia="zh-TW"/>
              </w:rPr>
            </w:pPr>
            <w:r w:rsidRPr="00E818C0">
              <w:rPr>
                <w:rFonts w:eastAsia="標楷體"/>
                <w:color w:val="000000"/>
                <w:sz w:val="28"/>
                <w:szCs w:val="28"/>
                <w:lang w:eastAsia="zh-TW"/>
              </w:rPr>
              <w:t>為提昇里鄰災害應變能力，執行相關防救災計</w:t>
            </w:r>
            <w:r w:rsidRPr="00E818C0">
              <w:rPr>
                <w:rFonts w:eastAsia="標楷體"/>
                <w:color w:val="000000"/>
                <w:sz w:val="28"/>
                <w:szCs w:val="28"/>
                <w:lang w:eastAsia="zh-TW"/>
              </w:rPr>
              <w:lastRenderedPageBreak/>
              <w:t>畫，並督促各區、各里疏散演習，參演人數眾多，提升居民防災意識</w:t>
            </w:r>
            <w:r w:rsidRPr="00E818C0">
              <w:rPr>
                <w:rFonts w:eastAsia="標楷體"/>
                <w:color w:val="000000"/>
                <w:sz w:val="28"/>
                <w:szCs w:val="28"/>
                <w:lang w:eastAsia="zh-TW"/>
              </w:rPr>
              <w:t>:</w:t>
            </w:r>
          </w:p>
          <w:p w:rsidR="00DD12AD" w:rsidRPr="00E818C0" w:rsidRDefault="00DD12AD" w:rsidP="00DD12AD">
            <w:pPr>
              <w:adjustRightInd w:val="0"/>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 xml:space="preserve"> </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102</w:t>
            </w:r>
            <w:r w:rsidRPr="00E818C0">
              <w:rPr>
                <w:rFonts w:ascii="Times New Roman" w:eastAsia="標楷體" w:hAnsi="Times New Roman"/>
                <w:color w:val="000000"/>
                <w:sz w:val="28"/>
                <w:szCs w:val="28"/>
              </w:rPr>
              <w:t>年度辦理區級疏散演習計</w:t>
            </w:r>
            <w:r w:rsidRPr="00E818C0">
              <w:rPr>
                <w:rFonts w:ascii="Times New Roman" w:eastAsia="標楷體" w:hAnsi="Times New Roman"/>
                <w:color w:val="000000"/>
                <w:sz w:val="28"/>
                <w:szCs w:val="28"/>
              </w:rPr>
              <w:t>13</w:t>
            </w:r>
            <w:r w:rsidRPr="00E818C0">
              <w:rPr>
                <w:rFonts w:ascii="Times New Roman" w:eastAsia="標楷體" w:hAnsi="Times New Roman"/>
                <w:color w:val="000000"/>
                <w:sz w:val="28"/>
                <w:szCs w:val="28"/>
              </w:rPr>
              <w:t>場次。各里演練及里內環境踏勘計</w:t>
            </w:r>
            <w:r w:rsidRPr="00E818C0">
              <w:rPr>
                <w:rFonts w:ascii="Times New Roman" w:eastAsia="標楷體" w:hAnsi="Times New Roman"/>
                <w:color w:val="000000"/>
                <w:sz w:val="28"/>
                <w:szCs w:val="28"/>
              </w:rPr>
              <w:t>456</w:t>
            </w:r>
            <w:r w:rsidRPr="00E818C0">
              <w:rPr>
                <w:rFonts w:ascii="Times New Roman" w:eastAsia="標楷體" w:hAnsi="Times New Roman"/>
                <w:color w:val="000000"/>
                <w:sz w:val="28"/>
                <w:szCs w:val="28"/>
              </w:rPr>
              <w:t>場次，共計</w:t>
            </w:r>
            <w:r w:rsidRPr="00E818C0">
              <w:rPr>
                <w:rFonts w:ascii="Times New Roman" w:eastAsia="標楷體" w:hAnsi="Times New Roman"/>
                <w:color w:val="000000"/>
                <w:sz w:val="28"/>
                <w:szCs w:val="28"/>
              </w:rPr>
              <w:t>484</w:t>
            </w:r>
            <w:r w:rsidRPr="00E818C0">
              <w:rPr>
                <w:rFonts w:ascii="Times New Roman" w:eastAsia="標楷體" w:hAnsi="Times New Roman"/>
                <w:color w:val="000000"/>
                <w:sz w:val="28"/>
                <w:szCs w:val="28"/>
              </w:rPr>
              <w:t>個里參與。</w:t>
            </w:r>
          </w:p>
          <w:p w:rsidR="00DD12AD" w:rsidRPr="00E818C0" w:rsidRDefault="00DD12AD" w:rsidP="00DD12AD">
            <w:pPr>
              <w:adjustRightInd w:val="0"/>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 xml:space="preserve"> </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103</w:t>
            </w:r>
            <w:r w:rsidRPr="00E818C0">
              <w:rPr>
                <w:rFonts w:ascii="Times New Roman" w:eastAsia="標楷體" w:hAnsi="Times New Roman"/>
                <w:color w:val="000000"/>
                <w:sz w:val="28"/>
                <w:szCs w:val="28"/>
              </w:rPr>
              <w:t>年度截至</w:t>
            </w:r>
            <w:r w:rsidRPr="00E818C0">
              <w:rPr>
                <w:rFonts w:ascii="Times New Roman" w:eastAsia="標楷體" w:hAnsi="Times New Roman"/>
                <w:color w:val="000000"/>
                <w:sz w:val="28"/>
                <w:szCs w:val="28"/>
              </w:rPr>
              <w:t>6</w:t>
            </w:r>
            <w:r w:rsidRPr="00E818C0">
              <w:rPr>
                <w:rFonts w:ascii="Times New Roman" w:eastAsia="標楷體" w:hAnsi="Times New Roman"/>
                <w:color w:val="000000"/>
                <w:sz w:val="28"/>
                <w:szCs w:val="28"/>
              </w:rPr>
              <w:t>月</w:t>
            </w:r>
            <w:r w:rsidRPr="00E818C0">
              <w:rPr>
                <w:rFonts w:ascii="Times New Roman" w:eastAsia="標楷體" w:hAnsi="Times New Roman"/>
                <w:color w:val="000000"/>
                <w:sz w:val="28"/>
                <w:szCs w:val="28"/>
              </w:rPr>
              <w:t>30</w:t>
            </w:r>
            <w:r w:rsidRPr="00E818C0">
              <w:rPr>
                <w:rFonts w:ascii="Times New Roman" w:eastAsia="標楷體" w:hAnsi="Times New Roman"/>
                <w:color w:val="000000"/>
                <w:sz w:val="28"/>
                <w:szCs w:val="28"/>
              </w:rPr>
              <w:t>日止辦理區級疏散演習計</w:t>
            </w:r>
            <w:r w:rsidRPr="00E818C0">
              <w:rPr>
                <w:rFonts w:ascii="Times New Roman" w:eastAsia="標楷體" w:hAnsi="Times New Roman"/>
                <w:color w:val="000000"/>
                <w:sz w:val="28"/>
                <w:szCs w:val="28"/>
              </w:rPr>
              <w:t>12</w:t>
            </w:r>
            <w:r w:rsidRPr="00E818C0">
              <w:rPr>
                <w:rFonts w:ascii="Times New Roman" w:eastAsia="標楷體" w:hAnsi="Times New Roman"/>
                <w:color w:val="000000"/>
                <w:sz w:val="28"/>
                <w:szCs w:val="28"/>
              </w:rPr>
              <w:t>場。各里演練及里內環境踏勘計</w:t>
            </w:r>
            <w:r w:rsidRPr="00E818C0">
              <w:rPr>
                <w:rFonts w:ascii="Times New Roman" w:eastAsia="標楷體" w:hAnsi="Times New Roman"/>
                <w:color w:val="000000"/>
                <w:sz w:val="28"/>
                <w:szCs w:val="28"/>
              </w:rPr>
              <w:t>138</w:t>
            </w:r>
            <w:r w:rsidRPr="00E818C0">
              <w:rPr>
                <w:rFonts w:ascii="Times New Roman" w:eastAsia="標楷體" w:hAnsi="Times New Roman"/>
                <w:color w:val="000000"/>
                <w:sz w:val="28"/>
                <w:szCs w:val="28"/>
              </w:rPr>
              <w:t>場次，共計</w:t>
            </w:r>
            <w:r w:rsidRPr="00E818C0">
              <w:rPr>
                <w:rFonts w:ascii="Times New Roman" w:eastAsia="標楷體" w:hAnsi="Times New Roman"/>
                <w:color w:val="000000"/>
                <w:sz w:val="28"/>
                <w:szCs w:val="28"/>
              </w:rPr>
              <w:t>143</w:t>
            </w:r>
            <w:r w:rsidRPr="00E818C0">
              <w:rPr>
                <w:rFonts w:ascii="Times New Roman" w:eastAsia="標楷體" w:hAnsi="Times New Roman"/>
                <w:color w:val="000000"/>
                <w:sz w:val="28"/>
                <w:szCs w:val="28"/>
              </w:rPr>
              <w:t>個里參與。</w:t>
            </w:r>
          </w:p>
          <w:p w:rsidR="00DD12AD" w:rsidRPr="00E818C0" w:rsidRDefault="00DD12AD" w:rsidP="00DD12AD">
            <w:pPr>
              <w:pStyle w:val="a3"/>
              <w:widowControl w:val="0"/>
              <w:numPr>
                <w:ilvl w:val="0"/>
                <w:numId w:val="298"/>
              </w:numPr>
              <w:autoSpaceDE w:val="0"/>
              <w:autoSpaceDN w:val="0"/>
              <w:adjustRightInd w:val="0"/>
              <w:snapToGrid w:val="0"/>
              <w:spacing w:line="320" w:lineRule="exact"/>
              <w:ind w:leftChars="0"/>
              <w:rPr>
                <w:rFonts w:eastAsia="標楷體"/>
                <w:color w:val="000000"/>
                <w:sz w:val="28"/>
                <w:szCs w:val="28"/>
                <w:lang w:eastAsia="zh-TW"/>
              </w:rPr>
            </w:pPr>
            <w:r w:rsidRPr="00E818C0">
              <w:rPr>
                <w:rFonts w:eastAsia="標楷體"/>
                <w:color w:val="000000"/>
                <w:sz w:val="28"/>
                <w:szCs w:val="28"/>
                <w:lang w:eastAsia="zh-TW"/>
              </w:rPr>
              <w:t>依照該市特定災害狀況辦理相關演習，包括臺北車站特定區複合式災害</w:t>
            </w:r>
            <w:r w:rsidRPr="00E818C0">
              <w:rPr>
                <w:rFonts w:eastAsia="標楷體"/>
                <w:color w:val="000000"/>
                <w:sz w:val="28"/>
                <w:szCs w:val="28"/>
                <w:lang w:eastAsia="zh-TW"/>
              </w:rPr>
              <w:t>(</w:t>
            </w:r>
            <w:r w:rsidRPr="00E818C0">
              <w:rPr>
                <w:rFonts w:eastAsia="標楷體"/>
                <w:color w:val="000000"/>
                <w:sz w:val="28"/>
                <w:szCs w:val="28"/>
                <w:lang w:eastAsia="zh-TW"/>
              </w:rPr>
              <w:t>爆裂物、毒氣、火災</w:t>
            </w:r>
            <w:r w:rsidRPr="00E818C0">
              <w:rPr>
                <w:rFonts w:eastAsia="標楷體"/>
                <w:color w:val="000000"/>
                <w:sz w:val="28"/>
                <w:szCs w:val="28"/>
                <w:lang w:eastAsia="zh-TW"/>
              </w:rPr>
              <w:t>)</w:t>
            </w:r>
            <w:r w:rsidRPr="00E818C0">
              <w:rPr>
                <w:rFonts w:eastAsia="標楷體"/>
                <w:color w:val="000000"/>
                <w:sz w:val="28"/>
                <w:szCs w:val="28"/>
                <w:lang w:eastAsia="zh-TW"/>
              </w:rPr>
              <w:t>、地震與核災複合式災害、颱洪災害等兵棋推演。</w:t>
            </w:r>
          </w:p>
          <w:p w:rsidR="00DD12AD" w:rsidRPr="00E818C0" w:rsidRDefault="00DD12AD" w:rsidP="00DD12AD">
            <w:pPr>
              <w:pStyle w:val="a3"/>
              <w:widowControl w:val="0"/>
              <w:numPr>
                <w:ilvl w:val="0"/>
                <w:numId w:val="298"/>
              </w:numPr>
              <w:autoSpaceDE w:val="0"/>
              <w:autoSpaceDN w:val="0"/>
              <w:adjustRightInd w:val="0"/>
              <w:snapToGrid w:val="0"/>
              <w:spacing w:line="320" w:lineRule="exact"/>
              <w:ind w:leftChars="0"/>
              <w:rPr>
                <w:rFonts w:eastAsia="標楷體"/>
                <w:color w:val="000000"/>
                <w:sz w:val="28"/>
                <w:szCs w:val="28"/>
                <w:lang w:eastAsia="zh-TW"/>
              </w:rPr>
            </w:pPr>
            <w:r w:rsidRPr="00E818C0">
              <w:rPr>
                <w:rFonts w:eastAsia="標楷體"/>
                <w:color w:val="000000"/>
                <w:sz w:val="28"/>
                <w:szCs w:val="28"/>
                <w:lang w:eastAsia="zh-TW"/>
              </w:rPr>
              <w:t>並辦理水災災害無預警演習，並抽測</w:t>
            </w:r>
            <w:r w:rsidRPr="00E818C0">
              <w:rPr>
                <w:rFonts w:eastAsia="標楷體"/>
                <w:color w:val="000000"/>
                <w:sz w:val="28"/>
                <w:szCs w:val="28"/>
                <w:lang w:eastAsia="zh-TW"/>
              </w:rPr>
              <w:t xml:space="preserve">4 </w:t>
            </w:r>
            <w:r w:rsidRPr="00E818C0">
              <w:rPr>
                <w:rFonts w:eastAsia="標楷體"/>
                <w:color w:val="000000"/>
                <w:sz w:val="28"/>
                <w:szCs w:val="28"/>
                <w:lang w:eastAsia="zh-TW"/>
              </w:rPr>
              <w:t>個行政區，依其災害潛勢下達臨時狀況。</w:t>
            </w:r>
          </w:p>
          <w:p w:rsidR="00DD12AD" w:rsidRPr="00E818C0" w:rsidRDefault="00DD12AD" w:rsidP="00DD12AD">
            <w:pPr>
              <w:pStyle w:val="a3"/>
              <w:widowControl w:val="0"/>
              <w:numPr>
                <w:ilvl w:val="0"/>
                <w:numId w:val="298"/>
              </w:numPr>
              <w:autoSpaceDE w:val="0"/>
              <w:autoSpaceDN w:val="0"/>
              <w:adjustRightInd w:val="0"/>
              <w:snapToGrid w:val="0"/>
              <w:spacing w:line="320" w:lineRule="exact"/>
              <w:ind w:leftChars="0"/>
              <w:rPr>
                <w:rFonts w:eastAsia="標楷體"/>
                <w:color w:val="000000"/>
                <w:sz w:val="28"/>
                <w:szCs w:val="28"/>
                <w:lang w:eastAsia="zh-TW"/>
              </w:rPr>
            </w:pPr>
            <w:r w:rsidRPr="00E818C0">
              <w:rPr>
                <w:rFonts w:eastAsia="標楷體"/>
                <w:color w:val="000000"/>
                <w:sz w:val="28"/>
                <w:szCs w:val="28"/>
                <w:lang w:eastAsia="zh-TW"/>
              </w:rPr>
              <w:t>103</w:t>
            </w:r>
            <w:r w:rsidRPr="00E818C0">
              <w:rPr>
                <w:rFonts w:eastAsia="標楷體"/>
                <w:color w:val="000000"/>
                <w:sz w:val="28"/>
                <w:szCs w:val="28"/>
                <w:lang w:eastAsia="zh-TW"/>
              </w:rPr>
              <w:t>年</w:t>
            </w:r>
            <w:r w:rsidRPr="00E818C0">
              <w:rPr>
                <w:rFonts w:eastAsia="標楷體"/>
                <w:color w:val="000000"/>
                <w:sz w:val="28"/>
                <w:szCs w:val="28"/>
                <w:lang w:eastAsia="zh-TW"/>
              </w:rPr>
              <w:t>5</w:t>
            </w:r>
            <w:r w:rsidRPr="00E818C0">
              <w:rPr>
                <w:rFonts w:eastAsia="標楷體"/>
                <w:color w:val="000000"/>
                <w:sz w:val="28"/>
                <w:szCs w:val="28"/>
                <w:lang w:eastAsia="zh-TW"/>
              </w:rPr>
              <w:t>月</w:t>
            </w:r>
            <w:r w:rsidRPr="00E818C0">
              <w:rPr>
                <w:rFonts w:eastAsia="標楷體"/>
                <w:color w:val="000000"/>
                <w:sz w:val="28"/>
                <w:szCs w:val="28"/>
                <w:lang w:eastAsia="zh-TW"/>
              </w:rPr>
              <w:t>5</w:t>
            </w:r>
            <w:r w:rsidRPr="00E818C0">
              <w:rPr>
                <w:rFonts w:eastAsia="標楷體"/>
                <w:color w:val="000000"/>
                <w:sz w:val="28"/>
                <w:szCs w:val="28"/>
                <w:lang w:eastAsia="zh-TW"/>
              </w:rPr>
              <w:t>日測試防災公園開設，當日以中山區公所管轄之榮星公園啟動測試並開設收容。</w:t>
            </w:r>
          </w:p>
          <w:p w:rsidR="00DD12AD" w:rsidRPr="00E818C0" w:rsidRDefault="00DD12AD" w:rsidP="00DD12AD">
            <w:pPr>
              <w:pStyle w:val="a3"/>
              <w:widowControl w:val="0"/>
              <w:numPr>
                <w:ilvl w:val="0"/>
                <w:numId w:val="298"/>
              </w:numPr>
              <w:autoSpaceDE w:val="0"/>
              <w:autoSpaceDN w:val="0"/>
              <w:adjustRightInd w:val="0"/>
              <w:snapToGrid w:val="0"/>
              <w:spacing w:line="320" w:lineRule="exact"/>
              <w:ind w:leftChars="0"/>
              <w:rPr>
                <w:rFonts w:eastAsia="標楷體"/>
                <w:color w:val="000000"/>
                <w:sz w:val="28"/>
                <w:szCs w:val="28"/>
                <w:lang w:eastAsia="zh-TW"/>
              </w:rPr>
            </w:pPr>
            <w:r w:rsidRPr="00E818C0">
              <w:rPr>
                <w:rFonts w:eastAsia="標楷體"/>
                <w:color w:val="000000"/>
                <w:sz w:val="28"/>
                <w:szCs w:val="28"/>
                <w:lang w:eastAsia="zh-TW"/>
              </w:rPr>
              <w:t>因應防颱整備之不足，另於</w:t>
            </w:r>
            <w:r w:rsidRPr="00E818C0">
              <w:rPr>
                <w:rFonts w:eastAsia="標楷體"/>
                <w:color w:val="000000"/>
                <w:sz w:val="28"/>
                <w:szCs w:val="28"/>
                <w:lang w:eastAsia="zh-TW"/>
              </w:rPr>
              <w:t>10</w:t>
            </w:r>
            <w:r w:rsidRPr="00E818C0">
              <w:rPr>
                <w:rFonts w:eastAsia="標楷體"/>
                <w:color w:val="000000"/>
                <w:sz w:val="28"/>
                <w:szCs w:val="28"/>
                <w:lang w:eastAsia="zh-TW"/>
              </w:rPr>
              <w:t>月份加場次辦理颱洪災害兵棋推演。</w:t>
            </w:r>
          </w:p>
          <w:p w:rsidR="00DD12AD" w:rsidRPr="00E818C0" w:rsidRDefault="00DD12AD" w:rsidP="00FA2C03">
            <w:pPr>
              <w:adjustRightInd w:val="0"/>
              <w:snapToGrid w:val="0"/>
              <w:spacing w:beforeLines="50" w:before="180" w:afterLines="50" w:after="180" w:line="320" w:lineRule="exact"/>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以上各項活動規劃確切需求與必要，顯見執行單位用心及努力。</w:t>
            </w:r>
          </w:p>
        </w:tc>
      </w:tr>
      <w:tr w:rsidR="00DD12AD" w:rsidRPr="00E818C0" w:rsidTr="00DD12AD">
        <w:tc>
          <w:tcPr>
            <w:tcW w:w="851" w:type="dxa"/>
            <w:vMerge/>
            <w:textDirection w:val="tbRlV"/>
            <w:vAlign w:val="center"/>
          </w:tcPr>
          <w:p w:rsidR="00DD12AD" w:rsidRPr="00E818C0" w:rsidRDefault="00DD12AD"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DD12AD" w:rsidRPr="00E818C0" w:rsidRDefault="00DD12AD" w:rsidP="00DD12AD">
            <w:pPr>
              <w:snapToGrid w:val="0"/>
              <w:spacing w:line="320" w:lineRule="exact"/>
              <w:jc w:val="both"/>
              <w:rPr>
                <w:rFonts w:ascii="Times New Roman" w:eastAsia="標楷體" w:hAnsi="Times New Roman"/>
                <w:sz w:val="28"/>
                <w:szCs w:val="28"/>
              </w:rPr>
            </w:pP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4.</w:t>
            </w:r>
            <w:r w:rsidRPr="00E818C0">
              <w:rPr>
                <w:rFonts w:ascii="Times New Roman" w:eastAsia="標楷體" w:hAnsi="Times New Roman"/>
                <w:sz w:val="28"/>
                <w:szCs w:val="28"/>
              </w:rPr>
              <w:t>推動、督導及規劃各局處及鄉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公所辦理年度各項災害防救教育訓練情形。</w:t>
            </w:r>
          </w:p>
        </w:tc>
        <w:tc>
          <w:tcPr>
            <w:tcW w:w="1134" w:type="dxa"/>
            <w:vMerge/>
            <w:vAlign w:val="center"/>
          </w:tcPr>
          <w:p w:rsidR="00DD12AD" w:rsidRPr="00E818C0" w:rsidRDefault="00DD12AD" w:rsidP="00DD12AD">
            <w:pPr>
              <w:spacing w:line="320" w:lineRule="exact"/>
              <w:jc w:val="center"/>
              <w:rPr>
                <w:rFonts w:ascii="Times New Roman" w:eastAsia="標楷體" w:hAnsi="Times New Roman"/>
                <w:sz w:val="28"/>
                <w:szCs w:val="28"/>
              </w:rPr>
            </w:pPr>
          </w:p>
        </w:tc>
        <w:tc>
          <w:tcPr>
            <w:tcW w:w="3402" w:type="dxa"/>
            <w:vAlign w:val="center"/>
          </w:tcPr>
          <w:p w:rsidR="00DD12AD" w:rsidRPr="00E818C0" w:rsidRDefault="00DD12AD" w:rsidP="00DD12AD">
            <w:pPr>
              <w:pStyle w:val="a3"/>
              <w:widowControl w:val="0"/>
              <w:numPr>
                <w:ilvl w:val="0"/>
                <w:numId w:val="299"/>
              </w:numPr>
              <w:autoSpaceDE w:val="0"/>
              <w:autoSpaceDN w:val="0"/>
              <w:adjustRightInd w:val="0"/>
              <w:snapToGrid w:val="0"/>
              <w:spacing w:line="320" w:lineRule="exact"/>
              <w:ind w:leftChars="0"/>
              <w:rPr>
                <w:rFonts w:eastAsia="標楷體"/>
                <w:color w:val="000000"/>
                <w:sz w:val="28"/>
                <w:szCs w:val="28"/>
                <w:lang w:eastAsia="zh-TW"/>
              </w:rPr>
            </w:pPr>
            <w:r w:rsidRPr="00E818C0">
              <w:rPr>
                <w:rFonts w:eastAsia="標楷體"/>
                <w:color w:val="000000"/>
                <w:sz w:val="28"/>
                <w:szCs w:val="28"/>
                <w:lang w:eastAsia="zh-TW"/>
              </w:rPr>
              <w:t>對各局處進駐災害應變中心幕僚人員及區災害應變中心防救治安組及幕僚作業組分場次辦理講習訓練。</w:t>
            </w:r>
          </w:p>
          <w:p w:rsidR="00DD12AD" w:rsidRPr="00E818C0" w:rsidRDefault="00DD12AD" w:rsidP="00DD12AD">
            <w:pPr>
              <w:pStyle w:val="a3"/>
              <w:widowControl w:val="0"/>
              <w:numPr>
                <w:ilvl w:val="0"/>
                <w:numId w:val="299"/>
              </w:numPr>
              <w:autoSpaceDE w:val="0"/>
              <w:autoSpaceDN w:val="0"/>
              <w:adjustRightInd w:val="0"/>
              <w:snapToGrid w:val="0"/>
              <w:spacing w:line="320" w:lineRule="exact"/>
              <w:ind w:leftChars="0" w:left="370" w:hangingChars="132" w:hanging="370"/>
              <w:jc w:val="both"/>
              <w:rPr>
                <w:rFonts w:eastAsia="標楷體"/>
                <w:color w:val="000000"/>
                <w:sz w:val="28"/>
                <w:szCs w:val="28"/>
                <w:lang w:eastAsia="zh-TW"/>
              </w:rPr>
            </w:pPr>
            <w:r w:rsidRPr="00E818C0">
              <w:rPr>
                <w:rFonts w:eastAsia="標楷體"/>
                <w:color w:val="000000"/>
                <w:sz w:val="28"/>
                <w:szCs w:val="28"/>
                <w:lang w:eastAsia="zh-TW"/>
              </w:rPr>
              <w:t>災害防救深耕計畫之推動，對區災害應變中心防救治安組組長及幕僚</w:t>
            </w:r>
            <w:r w:rsidRPr="00E818C0">
              <w:rPr>
                <w:rFonts w:eastAsia="標楷體"/>
                <w:color w:val="000000"/>
                <w:sz w:val="28"/>
                <w:szCs w:val="28"/>
                <w:lang w:eastAsia="zh-TW"/>
              </w:rPr>
              <w:lastRenderedPageBreak/>
              <w:t>作業組（異動人員</w:t>
            </w:r>
            <w:r w:rsidRPr="00E818C0">
              <w:rPr>
                <w:rFonts w:eastAsia="標楷體"/>
                <w:color w:val="000000"/>
                <w:sz w:val="28"/>
                <w:szCs w:val="28"/>
                <w:lang w:eastAsia="zh-TW"/>
              </w:rPr>
              <w:t>)</w:t>
            </w:r>
            <w:r w:rsidRPr="00E818C0">
              <w:rPr>
                <w:rFonts w:eastAsia="標楷體"/>
                <w:color w:val="000000"/>
                <w:sz w:val="28"/>
                <w:szCs w:val="28"/>
                <w:lang w:eastAsia="zh-TW"/>
              </w:rPr>
              <w:t>第二次教育訓練：針對區級應變中心防救治安組組長代理人及異動人員辦理教育訓練，</w:t>
            </w:r>
            <w:r w:rsidRPr="00E818C0">
              <w:rPr>
                <w:rFonts w:eastAsia="標楷體"/>
                <w:color w:val="000000"/>
                <w:sz w:val="28"/>
                <w:szCs w:val="28"/>
                <w:lang w:eastAsia="zh-TW"/>
              </w:rPr>
              <w:t>2</w:t>
            </w:r>
            <w:r w:rsidRPr="00E818C0">
              <w:rPr>
                <w:rFonts w:eastAsia="標楷體"/>
                <w:color w:val="000000"/>
                <w:sz w:val="28"/>
                <w:szCs w:val="28"/>
                <w:lang w:eastAsia="zh-TW"/>
              </w:rPr>
              <w:t>梯次辦理，共計有</w:t>
            </w:r>
            <w:r w:rsidRPr="00E818C0">
              <w:rPr>
                <w:rFonts w:eastAsia="標楷體"/>
                <w:color w:val="000000"/>
                <w:sz w:val="28"/>
                <w:szCs w:val="28"/>
                <w:lang w:eastAsia="zh-TW"/>
              </w:rPr>
              <w:t>44</w:t>
            </w:r>
            <w:r w:rsidRPr="00E818C0">
              <w:rPr>
                <w:rFonts w:eastAsia="標楷體"/>
                <w:color w:val="000000"/>
                <w:sz w:val="28"/>
                <w:szCs w:val="28"/>
                <w:lang w:eastAsia="zh-TW"/>
              </w:rPr>
              <w:t>人參加。另，區災害應變中心防救治安組及幕僚作業組教育訓練，分</w:t>
            </w:r>
            <w:r w:rsidRPr="00E818C0">
              <w:rPr>
                <w:rFonts w:eastAsia="標楷體"/>
                <w:color w:val="000000"/>
                <w:sz w:val="28"/>
                <w:szCs w:val="28"/>
                <w:lang w:eastAsia="zh-TW"/>
              </w:rPr>
              <w:t>2</w:t>
            </w:r>
            <w:r w:rsidRPr="00E818C0">
              <w:rPr>
                <w:rFonts w:eastAsia="標楷體"/>
                <w:color w:val="000000"/>
                <w:sz w:val="28"/>
                <w:szCs w:val="28"/>
                <w:lang w:eastAsia="zh-TW"/>
              </w:rPr>
              <w:t>梯次辦理，共計有</w:t>
            </w:r>
            <w:r w:rsidRPr="00E818C0">
              <w:rPr>
                <w:rFonts w:eastAsia="標楷體"/>
                <w:color w:val="000000"/>
                <w:sz w:val="28"/>
                <w:szCs w:val="28"/>
                <w:lang w:eastAsia="zh-TW"/>
              </w:rPr>
              <w:t>106</w:t>
            </w:r>
            <w:r w:rsidRPr="00E818C0">
              <w:rPr>
                <w:rFonts w:eastAsia="標楷體"/>
                <w:color w:val="000000"/>
                <w:sz w:val="28"/>
                <w:szCs w:val="28"/>
                <w:lang w:eastAsia="zh-TW"/>
              </w:rPr>
              <w:t>人參加。</w:t>
            </w:r>
          </w:p>
        </w:tc>
      </w:tr>
      <w:tr w:rsidR="00DD12AD" w:rsidRPr="00E818C0" w:rsidTr="00DD12AD">
        <w:tc>
          <w:tcPr>
            <w:tcW w:w="851" w:type="dxa"/>
            <w:vMerge/>
            <w:textDirection w:val="tbRlV"/>
            <w:vAlign w:val="center"/>
          </w:tcPr>
          <w:p w:rsidR="00DD12AD" w:rsidRPr="00E818C0" w:rsidRDefault="00DD12AD"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DD12AD" w:rsidRPr="00E818C0" w:rsidRDefault="00DD12AD" w:rsidP="00DD12AD">
            <w:pPr>
              <w:snapToGrid w:val="0"/>
              <w:spacing w:line="320" w:lineRule="exact"/>
              <w:jc w:val="both"/>
              <w:rPr>
                <w:rFonts w:ascii="Times New Roman" w:eastAsia="標楷體" w:hAnsi="Times New Roman"/>
                <w:sz w:val="28"/>
                <w:szCs w:val="28"/>
              </w:rPr>
            </w:pP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5.</w:t>
            </w:r>
            <w:r w:rsidRPr="00E818C0">
              <w:rPr>
                <w:rFonts w:ascii="Times New Roman" w:eastAsia="標楷體" w:hAnsi="Times New Roman"/>
                <w:sz w:val="28"/>
                <w:szCs w:val="28"/>
              </w:rPr>
              <w:t>規劃復原重建相關措施及實際案例執行運作情形。</w:t>
            </w:r>
          </w:p>
        </w:tc>
        <w:tc>
          <w:tcPr>
            <w:tcW w:w="1134" w:type="dxa"/>
            <w:vMerge/>
            <w:vAlign w:val="center"/>
          </w:tcPr>
          <w:p w:rsidR="00DD12AD" w:rsidRPr="00E818C0" w:rsidRDefault="00DD12AD" w:rsidP="00DD12AD">
            <w:pPr>
              <w:spacing w:line="320" w:lineRule="exact"/>
              <w:jc w:val="center"/>
              <w:rPr>
                <w:rFonts w:ascii="Times New Roman" w:eastAsia="標楷體" w:hAnsi="Times New Roman"/>
                <w:sz w:val="28"/>
                <w:szCs w:val="28"/>
              </w:rPr>
            </w:pPr>
          </w:p>
        </w:tc>
        <w:tc>
          <w:tcPr>
            <w:tcW w:w="3402" w:type="dxa"/>
            <w:vAlign w:val="center"/>
          </w:tcPr>
          <w:p w:rsidR="00DD12AD" w:rsidRPr="00E818C0" w:rsidRDefault="00DD12AD" w:rsidP="00DD12AD">
            <w:pPr>
              <w:adjustRightInd w:val="0"/>
              <w:snapToGrid w:val="0"/>
              <w:spacing w:line="320" w:lineRule="exact"/>
              <w:ind w:left="280" w:hangingChars="100" w:hanging="280"/>
              <w:rPr>
                <w:rFonts w:ascii="Times New Roman" w:eastAsia="標楷體" w:hAnsi="Times New Roman"/>
                <w:color w:val="000000"/>
                <w:sz w:val="28"/>
                <w:szCs w:val="28"/>
              </w:rPr>
            </w:pPr>
            <w:r w:rsidRPr="00E818C0">
              <w:rPr>
                <w:rFonts w:ascii="Times New Roman" w:eastAsia="標楷體" w:hAnsi="Times New Roman"/>
                <w:color w:val="000000"/>
                <w:sz w:val="28"/>
                <w:szCs w:val="28"/>
              </w:rPr>
              <w:t>100</w:t>
            </w:r>
            <w:r w:rsidRPr="00E818C0">
              <w:rPr>
                <w:rFonts w:ascii="Times New Roman" w:eastAsia="標楷體" w:hAnsi="Times New Roman"/>
                <w:color w:val="000000"/>
                <w:sz w:val="28"/>
                <w:szCs w:val="28"/>
              </w:rPr>
              <w:t>年度訂定本市災後復原重建綱領，今</w:t>
            </w:r>
            <w:r w:rsidRPr="00E818C0">
              <w:rPr>
                <w:rFonts w:ascii="Times New Roman" w:eastAsia="標楷體" w:hAnsi="Times New Roman"/>
                <w:color w:val="000000"/>
                <w:sz w:val="28"/>
                <w:szCs w:val="28"/>
              </w:rPr>
              <w:t>(103)</w:t>
            </w:r>
            <w:r w:rsidRPr="00E818C0">
              <w:rPr>
                <w:rFonts w:ascii="Times New Roman" w:eastAsia="標楷體" w:hAnsi="Times New Roman"/>
                <w:color w:val="000000"/>
                <w:sz w:val="28"/>
                <w:szCs w:val="28"/>
              </w:rPr>
              <w:t>年度因無災害發生，故尚未有執行運作情形。</w:t>
            </w:r>
          </w:p>
        </w:tc>
      </w:tr>
      <w:tr w:rsidR="00DD12AD" w:rsidRPr="00E818C0" w:rsidTr="00DD12AD">
        <w:tc>
          <w:tcPr>
            <w:tcW w:w="851" w:type="dxa"/>
            <w:vMerge w:val="restart"/>
            <w:vAlign w:val="center"/>
          </w:tcPr>
          <w:p w:rsidR="00DD12AD" w:rsidRPr="00E818C0" w:rsidRDefault="00DD12AD"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Merge w:val="restart"/>
            <w:vAlign w:val="center"/>
          </w:tcPr>
          <w:p w:rsidR="00DD12AD" w:rsidRPr="00E818C0" w:rsidRDefault="00DD12AD" w:rsidP="00DD12AD">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現地訪視</w:t>
            </w: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公所地區災害防救計畫、災防會議、災防體系運作情形。</w:t>
            </w:r>
          </w:p>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公所各項災害整備情形</w:t>
            </w:r>
            <w:r w:rsidRPr="00E818C0">
              <w:rPr>
                <w:rFonts w:ascii="Times New Roman" w:eastAsia="標楷體" w:hAnsi="Times New Roman"/>
                <w:sz w:val="28"/>
                <w:szCs w:val="28"/>
              </w:rPr>
              <w:t>(</w:t>
            </w:r>
            <w:r w:rsidRPr="00E818C0">
              <w:rPr>
                <w:rFonts w:ascii="Times New Roman" w:eastAsia="標楷體" w:hAnsi="Times New Roman"/>
                <w:sz w:val="28"/>
                <w:szCs w:val="28"/>
              </w:rPr>
              <w:t>疏散撤離、收容安置、訓練演習等</w:t>
            </w:r>
            <w:r w:rsidRPr="00E818C0">
              <w:rPr>
                <w:rFonts w:ascii="Times New Roman" w:eastAsia="標楷體" w:hAnsi="Times New Roman"/>
                <w:sz w:val="28"/>
                <w:szCs w:val="28"/>
              </w:rPr>
              <w:t>)</w:t>
            </w:r>
            <w:r w:rsidRPr="00E818C0">
              <w:rPr>
                <w:rFonts w:ascii="Times New Roman" w:eastAsia="標楷體" w:hAnsi="Times New Roman"/>
                <w:sz w:val="28"/>
                <w:szCs w:val="28"/>
              </w:rPr>
              <w:t>。</w:t>
            </w:r>
          </w:p>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公所各項災害應變工作執行狀況。</w:t>
            </w:r>
          </w:p>
        </w:tc>
        <w:tc>
          <w:tcPr>
            <w:tcW w:w="1134" w:type="dxa"/>
            <w:vMerge w:val="restart"/>
            <w:vAlign w:val="center"/>
          </w:tcPr>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DD12AD" w:rsidRPr="00E818C0" w:rsidRDefault="00DD12AD" w:rsidP="00DD12AD">
            <w:pPr>
              <w:adjustRightInd w:val="0"/>
              <w:snapToGrid w:val="0"/>
              <w:spacing w:line="320" w:lineRule="exact"/>
              <w:ind w:left="216" w:hangingChars="77" w:hanging="216"/>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臺北市文山區能針對轄區列管之災害潛勢區域擬定疏散計畫，區直揮官對於災害防救業務嫻熟，每年度於防汛期前辦理相關演習，另每年度舉辦防災教育訓練加深區民之防災意識，各里組成之里災害應變小組每年度亦辦理教育訓練及演習，強化里民災害應變之能力。災害應變中心並依規定每年度於防汛期前由區指揮官（區長）召開區級災害防救會報。</w:t>
            </w:r>
            <w:r w:rsidRPr="00E818C0">
              <w:rPr>
                <w:rFonts w:ascii="Times New Roman" w:eastAsia="標楷體" w:hAnsi="Times New Roman"/>
                <w:color w:val="000000"/>
                <w:sz w:val="28"/>
                <w:szCs w:val="28"/>
              </w:rPr>
              <w:t xml:space="preserve"> </w:t>
            </w:r>
          </w:p>
          <w:p w:rsidR="00DD12AD" w:rsidRPr="00E818C0" w:rsidRDefault="00DD12AD" w:rsidP="00DD12AD">
            <w:pPr>
              <w:adjustRightInd w:val="0"/>
              <w:snapToGrid w:val="0"/>
              <w:spacing w:line="320" w:lineRule="exact"/>
              <w:ind w:left="216" w:hangingChars="77" w:hanging="216"/>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以校園為收容安置場所，場地規劃完善，救難物資充足，校園幹部熟悉應變分工作為，校園防災計畫完備。</w:t>
            </w:r>
          </w:p>
          <w:p w:rsidR="00DD12AD" w:rsidRPr="00E818C0" w:rsidRDefault="00DD12AD" w:rsidP="00DD12AD">
            <w:pPr>
              <w:adjustRightInd w:val="0"/>
              <w:snapToGrid w:val="0"/>
              <w:spacing w:line="320" w:lineRule="exact"/>
              <w:ind w:left="216" w:hangingChars="77" w:hanging="216"/>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3.</w:t>
            </w:r>
            <w:r w:rsidRPr="00E818C0">
              <w:rPr>
                <w:rFonts w:ascii="Times New Roman" w:eastAsia="標楷體" w:hAnsi="Times New Roman"/>
                <w:color w:val="000000"/>
                <w:sz w:val="28"/>
                <w:szCs w:val="28"/>
              </w:rPr>
              <w:t>該區現行災害防救計畫為</w:t>
            </w:r>
            <w:r w:rsidRPr="00E818C0">
              <w:rPr>
                <w:rFonts w:ascii="Times New Roman" w:eastAsia="標楷體" w:hAnsi="Times New Roman"/>
                <w:color w:val="000000"/>
                <w:sz w:val="28"/>
                <w:szCs w:val="28"/>
              </w:rPr>
              <w:t>101</w:t>
            </w:r>
            <w:r w:rsidRPr="00E818C0">
              <w:rPr>
                <w:rFonts w:ascii="Times New Roman" w:eastAsia="標楷體" w:hAnsi="Times New Roman"/>
                <w:color w:val="000000"/>
                <w:sz w:val="28"/>
                <w:szCs w:val="28"/>
              </w:rPr>
              <w:t>年</w:t>
            </w: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月</w:t>
            </w:r>
            <w:r w:rsidRPr="00E818C0">
              <w:rPr>
                <w:rFonts w:ascii="Times New Roman" w:eastAsia="標楷體" w:hAnsi="Times New Roman"/>
                <w:color w:val="000000"/>
                <w:sz w:val="28"/>
                <w:szCs w:val="28"/>
              </w:rPr>
              <w:t>29</w:t>
            </w:r>
            <w:r w:rsidRPr="00E818C0">
              <w:rPr>
                <w:rFonts w:ascii="Times New Roman" w:eastAsia="標楷體" w:hAnsi="Times New Roman"/>
                <w:color w:val="000000"/>
                <w:sz w:val="28"/>
                <w:szCs w:val="28"/>
              </w:rPr>
              <w:t>日北市文民字第</w:t>
            </w:r>
            <w:r w:rsidRPr="00E818C0">
              <w:rPr>
                <w:rFonts w:ascii="Times New Roman" w:eastAsia="標楷體" w:hAnsi="Times New Roman"/>
                <w:color w:val="000000"/>
                <w:sz w:val="28"/>
                <w:szCs w:val="28"/>
              </w:rPr>
              <w:t>10036530800</w:t>
            </w:r>
            <w:r w:rsidRPr="00E818C0">
              <w:rPr>
                <w:rFonts w:ascii="Times New Roman" w:eastAsia="標楷體" w:hAnsi="Times New Roman"/>
                <w:color w:val="000000"/>
                <w:sz w:val="28"/>
                <w:szCs w:val="28"/>
              </w:rPr>
              <w:t>號函請臺北市災害防救會報備查，並經臺北市災害防救會報第</w:t>
            </w:r>
            <w:r w:rsidRPr="00E818C0">
              <w:rPr>
                <w:rFonts w:ascii="Times New Roman" w:eastAsia="標楷體" w:hAnsi="Times New Roman"/>
                <w:color w:val="000000"/>
                <w:sz w:val="28"/>
                <w:szCs w:val="28"/>
              </w:rPr>
              <w:t>22</w:t>
            </w:r>
            <w:r w:rsidRPr="00E818C0">
              <w:rPr>
                <w:rFonts w:ascii="Times New Roman" w:eastAsia="標楷體" w:hAnsi="Times New Roman"/>
                <w:color w:val="000000"/>
                <w:sz w:val="28"/>
                <w:szCs w:val="28"/>
              </w:rPr>
              <w:t>次業務會議核定，依規定應於</w:t>
            </w:r>
            <w:r w:rsidRPr="00E818C0">
              <w:rPr>
                <w:rFonts w:ascii="Times New Roman" w:eastAsia="標楷體" w:hAnsi="Times New Roman"/>
                <w:color w:val="000000"/>
                <w:sz w:val="28"/>
                <w:szCs w:val="28"/>
              </w:rPr>
              <w:t>103</w:t>
            </w:r>
            <w:r w:rsidRPr="00E818C0">
              <w:rPr>
                <w:rFonts w:ascii="Times New Roman" w:eastAsia="標楷體" w:hAnsi="Times New Roman"/>
                <w:color w:val="000000"/>
                <w:sz w:val="28"/>
                <w:szCs w:val="28"/>
              </w:rPr>
              <w:t>年更新完成，請臺北市災害防救辦公室加強</w:t>
            </w:r>
            <w:r w:rsidRPr="00E818C0">
              <w:rPr>
                <w:rFonts w:ascii="Times New Roman" w:eastAsia="標楷體" w:hAnsi="Times New Roman"/>
                <w:color w:val="000000"/>
                <w:sz w:val="28"/>
                <w:szCs w:val="28"/>
              </w:rPr>
              <w:lastRenderedPageBreak/>
              <w:t>督導所轄各區依照辦理。</w:t>
            </w:r>
          </w:p>
        </w:tc>
      </w:tr>
      <w:tr w:rsidR="00DD12AD" w:rsidRPr="00E818C0" w:rsidTr="00DD12AD">
        <w:tc>
          <w:tcPr>
            <w:tcW w:w="851" w:type="dxa"/>
            <w:vMerge/>
            <w:vAlign w:val="center"/>
          </w:tcPr>
          <w:p w:rsidR="00DD12AD" w:rsidRPr="00E818C0" w:rsidRDefault="00DD12AD" w:rsidP="00FA2C03">
            <w:pPr>
              <w:spacing w:beforeLines="50" w:before="180" w:afterLines="50" w:after="180" w:line="320" w:lineRule="exact"/>
              <w:jc w:val="center"/>
              <w:rPr>
                <w:rFonts w:ascii="Times New Roman" w:eastAsia="標楷體" w:hAnsi="Times New Roman"/>
                <w:sz w:val="28"/>
                <w:szCs w:val="28"/>
              </w:rPr>
            </w:pPr>
          </w:p>
        </w:tc>
        <w:tc>
          <w:tcPr>
            <w:tcW w:w="1701" w:type="dxa"/>
            <w:vMerge/>
            <w:vAlign w:val="center"/>
          </w:tcPr>
          <w:p w:rsidR="00DD12AD" w:rsidRPr="00E818C0" w:rsidRDefault="00DD12AD" w:rsidP="00DD12AD">
            <w:pPr>
              <w:snapToGrid w:val="0"/>
              <w:spacing w:line="320" w:lineRule="exact"/>
              <w:jc w:val="both"/>
              <w:rPr>
                <w:rFonts w:ascii="Times New Roman" w:eastAsia="標楷體" w:hAnsi="Times New Roman"/>
                <w:sz w:val="28"/>
                <w:szCs w:val="28"/>
              </w:rPr>
            </w:pP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4.</w:t>
            </w:r>
            <w:r w:rsidRPr="00E818C0">
              <w:rPr>
                <w:rFonts w:ascii="Times New Roman" w:eastAsia="標楷體" w:hAnsi="Times New Roman"/>
                <w:sz w:val="28"/>
                <w:szCs w:val="28"/>
              </w:rPr>
              <w:t>是否依訪評計畫積極參與受訪評縣市觀摩、交流與學習。</w:t>
            </w:r>
          </w:p>
        </w:tc>
        <w:tc>
          <w:tcPr>
            <w:tcW w:w="1134" w:type="dxa"/>
            <w:vMerge/>
            <w:vAlign w:val="center"/>
          </w:tcPr>
          <w:p w:rsidR="00DD12AD" w:rsidRPr="00E818C0" w:rsidRDefault="00DD12AD" w:rsidP="00DD12AD">
            <w:pPr>
              <w:spacing w:line="320" w:lineRule="exact"/>
              <w:jc w:val="center"/>
              <w:rPr>
                <w:rFonts w:ascii="Times New Roman" w:eastAsia="標楷體" w:hAnsi="Times New Roman"/>
                <w:sz w:val="28"/>
                <w:szCs w:val="28"/>
              </w:rPr>
            </w:pPr>
          </w:p>
        </w:tc>
        <w:tc>
          <w:tcPr>
            <w:tcW w:w="3402" w:type="dxa"/>
            <w:vAlign w:val="center"/>
          </w:tcPr>
          <w:p w:rsidR="00DD12AD" w:rsidRPr="00E818C0" w:rsidRDefault="00DD12AD" w:rsidP="00DD12AD">
            <w:pPr>
              <w:adjustRightInd w:val="0"/>
              <w:snapToGrid w:val="0"/>
              <w:spacing w:line="320" w:lineRule="exact"/>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臺北市災防辦派員觀摩新北市、桃園市、臺南市等年度災害防救演習，另該市區公所每年度派員參與民政局辦理之「各區災害防救業務人員外縣市防災實務參訪觀摩」，學習其他縣市之災害防救經驗。</w:t>
            </w:r>
          </w:p>
        </w:tc>
      </w:tr>
      <w:tr w:rsidR="00DD12AD" w:rsidRPr="00E818C0" w:rsidTr="00DD12AD">
        <w:tc>
          <w:tcPr>
            <w:tcW w:w="851" w:type="dxa"/>
            <w:vAlign w:val="center"/>
          </w:tcPr>
          <w:p w:rsidR="00DD12AD" w:rsidRPr="00E818C0" w:rsidRDefault="00DD12AD"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tc>
        <w:tc>
          <w:tcPr>
            <w:tcW w:w="1701" w:type="dxa"/>
            <w:vAlign w:val="center"/>
          </w:tcPr>
          <w:p w:rsidR="00DD12AD" w:rsidRPr="00E818C0" w:rsidRDefault="00DD12AD" w:rsidP="00DD12AD">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災害防救工作創新作為</w:t>
            </w:r>
          </w:p>
        </w:tc>
        <w:tc>
          <w:tcPr>
            <w:tcW w:w="3261" w:type="dxa"/>
            <w:vAlign w:val="center"/>
          </w:tcPr>
          <w:p w:rsidR="00DD12AD" w:rsidRPr="00E818C0" w:rsidRDefault="00DD12AD" w:rsidP="00DD12AD">
            <w:pPr>
              <w:pStyle w:val="a3"/>
              <w:snapToGrid w:val="0"/>
              <w:spacing w:line="320" w:lineRule="exact"/>
              <w:ind w:leftChars="0" w:left="34"/>
              <w:jc w:val="both"/>
              <w:rPr>
                <w:rFonts w:eastAsia="標楷體"/>
                <w:sz w:val="28"/>
                <w:szCs w:val="28"/>
                <w:lang w:eastAsia="zh-TW"/>
              </w:rPr>
            </w:pPr>
            <w:r w:rsidRPr="00E818C0">
              <w:rPr>
                <w:rFonts w:eastAsia="標楷體"/>
                <w:sz w:val="28"/>
                <w:szCs w:val="28"/>
                <w:lang w:eastAsia="zh-TW"/>
              </w:rPr>
              <w:t>年度災害防救工作具體創新作為。</w:t>
            </w:r>
          </w:p>
        </w:tc>
        <w:tc>
          <w:tcPr>
            <w:tcW w:w="1134" w:type="dxa"/>
            <w:vAlign w:val="center"/>
          </w:tcPr>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DD12AD" w:rsidRPr="00E818C0" w:rsidRDefault="00DD12AD" w:rsidP="00DD12AD">
            <w:pPr>
              <w:adjustRightInd w:val="0"/>
              <w:snapToGrid w:val="0"/>
              <w:spacing w:line="320" w:lineRule="exact"/>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臺北市災害防救辦公室彙整各局處多項災害防救創新作為，涵蓋整備應變、減災規劃、防災督考及資通訊、搶救、緊急救護、救災救護、消防訓練、社會局等項目豐碩，唯各項作為如能提供成效評估，並做為日後考評及改進依據，會更為完整。</w:t>
            </w:r>
          </w:p>
        </w:tc>
      </w:tr>
    </w:tbl>
    <w:p w:rsidR="00485EC7" w:rsidRPr="00E818C0" w:rsidRDefault="00485EC7" w:rsidP="000D4C95">
      <w:pPr>
        <w:pStyle w:val="220"/>
        <w:spacing w:before="180" w:after="180"/>
        <w:outlineLvl w:val="9"/>
      </w:pPr>
    </w:p>
    <w:p w:rsidR="00485EC7" w:rsidRPr="00E818C0" w:rsidRDefault="00485EC7">
      <w:pPr>
        <w:widowControl/>
        <w:rPr>
          <w:rFonts w:ascii="Times New Roman" w:eastAsia="標楷體" w:hAnsi="Times New Roman"/>
          <w:b/>
          <w:sz w:val="32"/>
          <w:szCs w:val="32"/>
        </w:rPr>
      </w:pPr>
      <w:r w:rsidRPr="00E818C0">
        <w:rPr>
          <w:rFonts w:ascii="Times New Roman" w:eastAsia="標楷體" w:hAnsi="Times New Roman"/>
        </w:rPr>
        <w:br w:type="page"/>
      </w:r>
    </w:p>
    <w:p w:rsidR="000D4C95" w:rsidRPr="00E818C0" w:rsidRDefault="000D4C95" w:rsidP="000D4C95">
      <w:pPr>
        <w:pStyle w:val="220"/>
        <w:spacing w:before="180" w:after="180"/>
        <w:outlineLvl w:val="9"/>
      </w:pPr>
      <w:r w:rsidRPr="00E818C0">
        <w:lastRenderedPageBreak/>
        <w:t>機關別：高雄市政府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DD12AD" w:rsidRPr="00E818C0" w:rsidTr="00DD12AD">
        <w:trPr>
          <w:tblHeader/>
        </w:trPr>
        <w:tc>
          <w:tcPr>
            <w:tcW w:w="851" w:type="dxa"/>
            <w:vAlign w:val="center"/>
          </w:tcPr>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vAlign w:val="center"/>
          </w:tcPr>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DD12AD" w:rsidRPr="00E818C0" w:rsidTr="00DD12AD">
        <w:tc>
          <w:tcPr>
            <w:tcW w:w="851" w:type="dxa"/>
            <w:vMerge w:val="restart"/>
            <w:vAlign w:val="center"/>
          </w:tcPr>
          <w:p w:rsidR="00DD12AD" w:rsidRPr="00E818C0" w:rsidRDefault="00DD12AD"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vAlign w:val="center"/>
          </w:tcPr>
          <w:p w:rsidR="00DD12AD" w:rsidRPr="00E818C0" w:rsidRDefault="00DD12AD" w:rsidP="00DD12AD">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上年度建議事項之處理及改善情形</w:t>
            </w: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1.102</w:t>
            </w:r>
            <w:r w:rsidRPr="00E818C0">
              <w:rPr>
                <w:rFonts w:ascii="Times New Roman" w:eastAsia="標楷體" w:hAnsi="Times New Roman"/>
                <w:sz w:val="28"/>
                <w:szCs w:val="28"/>
              </w:rPr>
              <w:t>年訪評建議事項之改善情形。</w:t>
            </w:r>
          </w:p>
        </w:tc>
        <w:tc>
          <w:tcPr>
            <w:tcW w:w="1134" w:type="dxa"/>
            <w:vMerge w:val="restart"/>
            <w:vAlign w:val="center"/>
          </w:tcPr>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tcPr>
          <w:p w:rsidR="00DD12AD" w:rsidRPr="00E818C0" w:rsidRDefault="00DD12AD" w:rsidP="00DD12AD">
            <w:pPr>
              <w:pStyle w:val="Default"/>
              <w:spacing w:line="320" w:lineRule="exact"/>
              <w:jc w:val="both"/>
              <w:rPr>
                <w:rFonts w:ascii="Times New Roman" w:eastAsia="標楷體" w:hAnsi="Times New Roman" w:cs="Times New Roman"/>
                <w:sz w:val="28"/>
                <w:szCs w:val="28"/>
              </w:rPr>
            </w:pPr>
            <w:r w:rsidRPr="00E818C0">
              <w:rPr>
                <w:rFonts w:ascii="Times New Roman" w:eastAsia="標楷體" w:hAnsi="Times New Roman" w:cs="Times New Roman"/>
                <w:sz w:val="28"/>
                <w:szCs w:val="28"/>
              </w:rPr>
              <w:t>皆依據訪評委員建議改善及持續編列經費執行。分別於</w:t>
            </w:r>
            <w:r w:rsidRPr="00E818C0">
              <w:rPr>
                <w:rFonts w:ascii="Times New Roman" w:eastAsia="標楷體" w:hAnsi="Times New Roman" w:cs="Times New Roman"/>
                <w:sz w:val="28"/>
                <w:szCs w:val="28"/>
              </w:rPr>
              <w:t>102</w:t>
            </w:r>
            <w:r w:rsidRPr="00E818C0">
              <w:rPr>
                <w:rFonts w:ascii="Times New Roman" w:eastAsia="標楷體" w:hAnsi="Times New Roman" w:cs="Times New Roman"/>
                <w:sz w:val="28"/>
                <w:szCs w:val="28"/>
              </w:rPr>
              <w:t>年</w:t>
            </w:r>
            <w:r w:rsidRPr="00E818C0">
              <w:rPr>
                <w:rFonts w:ascii="Times New Roman" w:eastAsia="標楷體" w:hAnsi="Times New Roman" w:cs="Times New Roman"/>
                <w:sz w:val="28"/>
                <w:szCs w:val="28"/>
              </w:rPr>
              <w:t>9</w:t>
            </w:r>
            <w:r w:rsidRPr="00E818C0">
              <w:rPr>
                <w:rFonts w:ascii="Times New Roman" w:eastAsia="標楷體" w:hAnsi="Times New Roman" w:cs="Times New Roman"/>
                <w:sz w:val="28"/>
                <w:szCs w:val="28"/>
              </w:rPr>
              <w:t>月</w:t>
            </w:r>
            <w:r w:rsidRPr="00E818C0">
              <w:rPr>
                <w:rFonts w:ascii="Times New Roman" w:eastAsia="標楷體" w:hAnsi="Times New Roman" w:cs="Times New Roman"/>
                <w:sz w:val="28"/>
                <w:szCs w:val="28"/>
              </w:rPr>
              <w:t>5</w:t>
            </w:r>
            <w:r w:rsidRPr="00E818C0">
              <w:rPr>
                <w:rFonts w:ascii="Times New Roman" w:eastAsia="標楷體" w:hAnsi="Times New Roman" w:cs="Times New Roman"/>
                <w:sz w:val="28"/>
                <w:szCs w:val="28"/>
              </w:rPr>
              <w:t>日函請各局處就</w:t>
            </w:r>
            <w:r w:rsidRPr="00E818C0">
              <w:rPr>
                <w:rFonts w:ascii="Times New Roman" w:eastAsia="標楷體" w:hAnsi="Times New Roman" w:cs="Times New Roman"/>
                <w:sz w:val="28"/>
                <w:szCs w:val="28"/>
              </w:rPr>
              <w:t>102</w:t>
            </w:r>
            <w:r w:rsidRPr="00E818C0">
              <w:rPr>
                <w:rFonts w:ascii="Times New Roman" w:eastAsia="標楷體" w:hAnsi="Times New Roman" w:cs="Times New Roman"/>
                <w:sz w:val="28"/>
                <w:szCs w:val="28"/>
              </w:rPr>
              <w:t>年訪評建議事項提出辦理情形。並於</w:t>
            </w:r>
            <w:r w:rsidRPr="00E818C0">
              <w:rPr>
                <w:rFonts w:ascii="Times New Roman" w:eastAsia="標楷體" w:hAnsi="Times New Roman" w:cs="Times New Roman"/>
                <w:sz w:val="28"/>
                <w:szCs w:val="28"/>
              </w:rPr>
              <w:t>103</w:t>
            </w:r>
            <w:r w:rsidRPr="00E818C0">
              <w:rPr>
                <w:rFonts w:ascii="Times New Roman" w:eastAsia="標楷體" w:hAnsi="Times New Roman" w:cs="Times New Roman"/>
                <w:sz w:val="28"/>
                <w:szCs w:val="28"/>
              </w:rPr>
              <w:t>年</w:t>
            </w:r>
            <w:r w:rsidRPr="00E818C0">
              <w:rPr>
                <w:rFonts w:ascii="Times New Roman" w:eastAsia="標楷體" w:hAnsi="Times New Roman" w:cs="Times New Roman"/>
                <w:sz w:val="28"/>
                <w:szCs w:val="28"/>
              </w:rPr>
              <w:t>2</w:t>
            </w:r>
            <w:r w:rsidRPr="00E818C0">
              <w:rPr>
                <w:rFonts w:ascii="Times New Roman" w:eastAsia="標楷體" w:hAnsi="Times New Roman" w:cs="Times New Roman"/>
                <w:sz w:val="28"/>
                <w:szCs w:val="28"/>
              </w:rPr>
              <w:t>月</w:t>
            </w:r>
            <w:r w:rsidRPr="00E818C0">
              <w:rPr>
                <w:rFonts w:ascii="Times New Roman" w:eastAsia="標楷體" w:hAnsi="Times New Roman" w:cs="Times New Roman"/>
                <w:sz w:val="28"/>
                <w:szCs w:val="28"/>
              </w:rPr>
              <w:t>27</w:t>
            </w:r>
            <w:r w:rsidRPr="00E818C0">
              <w:rPr>
                <w:rFonts w:ascii="Times New Roman" w:eastAsia="標楷體" w:hAnsi="Times New Roman" w:cs="Times New Roman"/>
                <w:sz w:val="28"/>
                <w:szCs w:val="28"/>
              </w:rPr>
              <w:t>日函請各機關依據訪評重點項目更新辦理情形。</w:t>
            </w:r>
          </w:p>
        </w:tc>
      </w:tr>
      <w:tr w:rsidR="00DD12AD" w:rsidRPr="00E818C0" w:rsidTr="00DD12AD">
        <w:tc>
          <w:tcPr>
            <w:tcW w:w="851" w:type="dxa"/>
            <w:vMerge/>
            <w:vAlign w:val="center"/>
          </w:tcPr>
          <w:p w:rsidR="00DD12AD" w:rsidRPr="00E818C0" w:rsidRDefault="00DD12AD" w:rsidP="00FA2C03">
            <w:pPr>
              <w:spacing w:beforeLines="50" w:before="180" w:afterLines="50" w:after="180" w:line="320" w:lineRule="exact"/>
              <w:jc w:val="center"/>
              <w:rPr>
                <w:rFonts w:ascii="Times New Roman" w:eastAsia="標楷體" w:hAnsi="Times New Roman"/>
                <w:sz w:val="28"/>
                <w:szCs w:val="28"/>
              </w:rPr>
            </w:pPr>
          </w:p>
        </w:tc>
        <w:tc>
          <w:tcPr>
            <w:tcW w:w="1701" w:type="dxa"/>
            <w:vMerge/>
            <w:vAlign w:val="center"/>
          </w:tcPr>
          <w:p w:rsidR="00DD12AD" w:rsidRPr="00E818C0" w:rsidRDefault="00DD12AD" w:rsidP="00DD12AD">
            <w:pPr>
              <w:snapToGrid w:val="0"/>
              <w:spacing w:line="320" w:lineRule="exact"/>
              <w:jc w:val="both"/>
              <w:rPr>
                <w:rFonts w:ascii="Times New Roman" w:eastAsia="標楷體" w:hAnsi="Times New Roman"/>
                <w:sz w:val="28"/>
                <w:szCs w:val="28"/>
              </w:rPr>
            </w:pP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2.102</w:t>
            </w:r>
            <w:r w:rsidRPr="00E818C0">
              <w:rPr>
                <w:rFonts w:ascii="Times New Roman" w:eastAsia="標楷體" w:hAnsi="Times New Roman"/>
                <w:sz w:val="28"/>
                <w:szCs w:val="28"/>
              </w:rPr>
              <w:t>年訪評建議事項，未能立即改善部分，列入短、中、長期策略、計畫或措施執行。</w:t>
            </w:r>
          </w:p>
        </w:tc>
        <w:tc>
          <w:tcPr>
            <w:tcW w:w="1134" w:type="dxa"/>
            <w:vMerge/>
            <w:vAlign w:val="center"/>
          </w:tcPr>
          <w:p w:rsidR="00DD12AD" w:rsidRPr="00E818C0" w:rsidRDefault="00DD12AD" w:rsidP="00DD12AD">
            <w:pPr>
              <w:spacing w:line="320" w:lineRule="exact"/>
              <w:jc w:val="center"/>
              <w:rPr>
                <w:rFonts w:ascii="Times New Roman" w:eastAsia="標楷體" w:hAnsi="Times New Roman"/>
                <w:sz w:val="28"/>
                <w:szCs w:val="28"/>
              </w:rPr>
            </w:pPr>
          </w:p>
        </w:tc>
        <w:tc>
          <w:tcPr>
            <w:tcW w:w="3402" w:type="dxa"/>
            <w:vAlign w:val="center"/>
          </w:tcPr>
          <w:p w:rsidR="00DD12AD" w:rsidRPr="00E818C0" w:rsidRDefault="00DD12AD" w:rsidP="00DD12AD">
            <w:pPr>
              <w:pStyle w:val="Default"/>
              <w:spacing w:line="320" w:lineRule="exact"/>
              <w:jc w:val="both"/>
              <w:rPr>
                <w:rFonts w:ascii="Times New Roman" w:eastAsia="標楷體" w:hAnsi="Times New Roman" w:cs="Times New Roman"/>
                <w:sz w:val="28"/>
                <w:szCs w:val="28"/>
              </w:rPr>
            </w:pPr>
            <w:r w:rsidRPr="00E818C0">
              <w:rPr>
                <w:rFonts w:ascii="Times New Roman" w:eastAsia="標楷體" w:hAnsi="Times New Roman" w:cs="Times New Roman"/>
                <w:sz w:val="28"/>
                <w:szCs w:val="28"/>
              </w:rPr>
              <w:t>102</w:t>
            </w:r>
            <w:r w:rsidRPr="00E818C0">
              <w:rPr>
                <w:rFonts w:ascii="Times New Roman" w:eastAsia="標楷體" w:hAnsi="Times New Roman" w:cs="Times New Roman"/>
                <w:sz w:val="28"/>
                <w:szCs w:val="28"/>
              </w:rPr>
              <w:t>年訪評建議事項，皆已依建議改善及持續編列經費執行。</w:t>
            </w:r>
          </w:p>
        </w:tc>
      </w:tr>
      <w:tr w:rsidR="00DD12AD" w:rsidRPr="00E818C0" w:rsidTr="00DD12AD">
        <w:tc>
          <w:tcPr>
            <w:tcW w:w="851" w:type="dxa"/>
            <w:vMerge w:val="restart"/>
            <w:vAlign w:val="center"/>
          </w:tcPr>
          <w:p w:rsidR="00DD12AD" w:rsidRPr="00E818C0" w:rsidRDefault="00DD12AD"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vAlign w:val="center"/>
          </w:tcPr>
          <w:p w:rsidR="00DD12AD" w:rsidRPr="00E818C0" w:rsidRDefault="00DD12AD" w:rsidP="00DD12AD">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地區災害防救計畫（含增修訂、架構內容及執行）</w:t>
            </w: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地區災害防救計畫內容及編修程序符合災害防救法第</w:t>
            </w:r>
            <w:r w:rsidRPr="00E818C0">
              <w:rPr>
                <w:rFonts w:ascii="Times New Roman" w:eastAsia="標楷體" w:hAnsi="Times New Roman"/>
                <w:sz w:val="28"/>
                <w:szCs w:val="28"/>
              </w:rPr>
              <w:t>20</w:t>
            </w:r>
            <w:r w:rsidRPr="00E818C0">
              <w:rPr>
                <w:rFonts w:ascii="Times New Roman" w:eastAsia="標楷體" w:hAnsi="Times New Roman"/>
                <w:sz w:val="28"/>
                <w:szCs w:val="28"/>
              </w:rPr>
              <w:t>條及施行細則第</w:t>
            </w:r>
            <w:r w:rsidRPr="00E818C0">
              <w:rPr>
                <w:rFonts w:ascii="Times New Roman" w:eastAsia="標楷體" w:hAnsi="Times New Roman"/>
                <w:sz w:val="28"/>
                <w:szCs w:val="28"/>
              </w:rPr>
              <w:t>9</w:t>
            </w:r>
            <w:r w:rsidRPr="00E818C0">
              <w:rPr>
                <w:rFonts w:ascii="Times New Roman" w:eastAsia="標楷體" w:hAnsi="Times New Roman"/>
                <w:sz w:val="28"/>
                <w:szCs w:val="28"/>
              </w:rPr>
              <w:t>條規定。</w:t>
            </w:r>
          </w:p>
        </w:tc>
        <w:tc>
          <w:tcPr>
            <w:tcW w:w="1134" w:type="dxa"/>
            <w:vMerge w:val="restart"/>
            <w:vAlign w:val="center"/>
          </w:tcPr>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DD12AD" w:rsidRPr="00E818C0" w:rsidRDefault="00DD12AD" w:rsidP="00DD12AD">
            <w:pPr>
              <w:pStyle w:val="Default"/>
              <w:spacing w:line="320" w:lineRule="exact"/>
              <w:jc w:val="both"/>
              <w:rPr>
                <w:rFonts w:ascii="Times New Roman" w:eastAsia="標楷體" w:hAnsi="Times New Roman" w:cs="Times New Roman"/>
                <w:sz w:val="28"/>
                <w:szCs w:val="28"/>
              </w:rPr>
            </w:pPr>
            <w:r w:rsidRPr="00E818C0">
              <w:rPr>
                <w:rFonts w:ascii="Times New Roman" w:eastAsia="標楷體" w:hAnsi="Times New Roman" w:cs="Times New Roman"/>
                <w:sz w:val="28"/>
                <w:szCs w:val="28"/>
              </w:rPr>
              <w:t>地區災害防救計畫於</w:t>
            </w:r>
            <w:r w:rsidRPr="00E818C0">
              <w:rPr>
                <w:rFonts w:ascii="Times New Roman" w:eastAsia="標楷體" w:hAnsi="Times New Roman" w:cs="Times New Roman"/>
                <w:sz w:val="28"/>
                <w:szCs w:val="28"/>
              </w:rPr>
              <w:t>101</w:t>
            </w:r>
            <w:r w:rsidRPr="00E818C0">
              <w:rPr>
                <w:rFonts w:ascii="Times New Roman" w:eastAsia="標楷體" w:hAnsi="Times New Roman" w:cs="Times New Roman"/>
                <w:sz w:val="28"/>
                <w:szCs w:val="28"/>
              </w:rPr>
              <w:t>年該市第一次災害防救會報核定後，實施至今已屆滿</w:t>
            </w:r>
            <w:r w:rsidRPr="00E818C0">
              <w:rPr>
                <w:rFonts w:ascii="Times New Roman" w:eastAsia="標楷體" w:hAnsi="Times New Roman" w:cs="Times New Roman"/>
                <w:sz w:val="28"/>
                <w:szCs w:val="28"/>
              </w:rPr>
              <w:t>2</w:t>
            </w:r>
            <w:r w:rsidRPr="00E818C0">
              <w:rPr>
                <w:rFonts w:ascii="Times New Roman" w:eastAsia="標楷體" w:hAnsi="Times New Roman" w:cs="Times New Roman"/>
                <w:sz w:val="28"/>
                <w:szCs w:val="28"/>
              </w:rPr>
              <w:t>年，並已於本</w:t>
            </w:r>
            <w:r w:rsidRPr="00E818C0">
              <w:rPr>
                <w:rFonts w:ascii="Times New Roman" w:eastAsia="標楷體" w:hAnsi="Times New Roman" w:cs="Times New Roman"/>
                <w:sz w:val="28"/>
                <w:szCs w:val="28"/>
              </w:rPr>
              <w:t>(103)</w:t>
            </w:r>
            <w:r w:rsidRPr="00E818C0">
              <w:rPr>
                <w:rFonts w:ascii="Times New Roman" w:eastAsia="標楷體" w:hAnsi="Times New Roman" w:cs="Times New Roman"/>
                <w:sz w:val="28"/>
                <w:szCs w:val="28"/>
              </w:rPr>
              <w:t>年度修定報請備查，合乎法令規定。另，各區級地區災害防救計畫之編審作業，為盡相關防災作為詳盡規劃，請高雄市災害防救辦公室協助與督導。</w:t>
            </w:r>
          </w:p>
        </w:tc>
      </w:tr>
      <w:tr w:rsidR="00DD12AD" w:rsidRPr="00E818C0" w:rsidTr="00DD12AD">
        <w:tc>
          <w:tcPr>
            <w:tcW w:w="851" w:type="dxa"/>
            <w:vMerge/>
            <w:textDirection w:val="tbRlV"/>
            <w:vAlign w:val="center"/>
          </w:tcPr>
          <w:p w:rsidR="00DD12AD" w:rsidRPr="00E818C0" w:rsidRDefault="00DD12AD"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DD12AD" w:rsidRPr="00E818C0" w:rsidRDefault="00DD12AD" w:rsidP="00DD12AD">
            <w:pPr>
              <w:snapToGrid w:val="0"/>
              <w:spacing w:line="320" w:lineRule="exact"/>
              <w:jc w:val="both"/>
              <w:rPr>
                <w:rFonts w:ascii="Times New Roman" w:eastAsia="標楷體" w:hAnsi="Times New Roman"/>
                <w:sz w:val="28"/>
                <w:szCs w:val="28"/>
              </w:rPr>
            </w:pP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地區災害防救計畫各項內容有無配合之執行計畫或專案、編列預算？其執行成效如何？是否落實管考機制？</w:t>
            </w:r>
          </w:p>
        </w:tc>
        <w:tc>
          <w:tcPr>
            <w:tcW w:w="1134" w:type="dxa"/>
            <w:vMerge/>
            <w:vAlign w:val="center"/>
          </w:tcPr>
          <w:p w:rsidR="00DD12AD" w:rsidRPr="00E818C0" w:rsidRDefault="00DD12AD" w:rsidP="00DD12AD">
            <w:pPr>
              <w:spacing w:line="320" w:lineRule="exact"/>
              <w:jc w:val="center"/>
              <w:rPr>
                <w:rFonts w:ascii="Times New Roman" w:eastAsia="標楷體" w:hAnsi="Times New Roman"/>
                <w:sz w:val="28"/>
                <w:szCs w:val="28"/>
              </w:rPr>
            </w:pPr>
          </w:p>
        </w:tc>
        <w:tc>
          <w:tcPr>
            <w:tcW w:w="3402" w:type="dxa"/>
            <w:vAlign w:val="center"/>
          </w:tcPr>
          <w:p w:rsidR="00DD12AD" w:rsidRPr="00E818C0" w:rsidRDefault="00DD12AD"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未見市府明確及整體防災作為之相關計畫或專案規劃，市府內部亦未見成效督考作為，實應加強辦理。</w:t>
            </w:r>
          </w:p>
        </w:tc>
      </w:tr>
      <w:tr w:rsidR="00DD12AD" w:rsidRPr="00E818C0" w:rsidTr="00DD12AD">
        <w:tc>
          <w:tcPr>
            <w:tcW w:w="851" w:type="dxa"/>
            <w:vMerge w:val="restart"/>
            <w:vAlign w:val="center"/>
          </w:tcPr>
          <w:p w:rsidR="00DD12AD" w:rsidRPr="00E818C0" w:rsidRDefault="00DD12AD"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Merge w:val="restart"/>
            <w:vAlign w:val="center"/>
          </w:tcPr>
          <w:p w:rsidR="00DD12AD" w:rsidRPr="00E818C0" w:rsidRDefault="00DD12AD" w:rsidP="00DD12AD">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災害防救辦公室運作情形</w:t>
            </w: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縣（市）及鄉鎮市依法設立災害防救辦公室，定期召開相關工作會議推動災害防救業務，並督導局處及鄉鎮市</w:t>
            </w:r>
            <w:r w:rsidRPr="00E818C0">
              <w:rPr>
                <w:rFonts w:ascii="Times New Roman" w:eastAsia="標楷體" w:hAnsi="Times New Roman"/>
                <w:sz w:val="28"/>
                <w:szCs w:val="28"/>
              </w:rPr>
              <w:t>(</w:t>
            </w:r>
            <w:r w:rsidRPr="00E818C0">
              <w:rPr>
                <w:rFonts w:ascii="Times New Roman" w:eastAsia="標楷體" w:hAnsi="Times New Roman"/>
                <w:sz w:val="28"/>
                <w:szCs w:val="28"/>
              </w:rPr>
              <w:t>區</w:t>
            </w:r>
            <w:r w:rsidRPr="00E818C0">
              <w:rPr>
                <w:rFonts w:ascii="Times New Roman" w:eastAsia="標楷體" w:hAnsi="Times New Roman"/>
                <w:sz w:val="28"/>
                <w:szCs w:val="28"/>
              </w:rPr>
              <w:t>)</w:t>
            </w:r>
            <w:r w:rsidRPr="00E818C0">
              <w:rPr>
                <w:rFonts w:ascii="Times New Roman" w:eastAsia="標楷體" w:hAnsi="Times New Roman"/>
                <w:sz w:val="28"/>
                <w:szCs w:val="28"/>
              </w:rPr>
              <w:t>災害防救辦公室各項業務。</w:t>
            </w:r>
          </w:p>
        </w:tc>
        <w:tc>
          <w:tcPr>
            <w:tcW w:w="1134" w:type="dxa"/>
            <w:vMerge w:val="restart"/>
            <w:vAlign w:val="center"/>
          </w:tcPr>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DD12AD" w:rsidRPr="00E818C0" w:rsidRDefault="00DD12AD" w:rsidP="00FA2C03">
            <w:pPr>
              <w:pStyle w:val="Default"/>
              <w:spacing w:beforeLines="50" w:before="180" w:afterLines="50" w:after="180" w:line="320" w:lineRule="exact"/>
              <w:jc w:val="both"/>
              <w:rPr>
                <w:rFonts w:ascii="Times New Roman" w:eastAsia="標楷體" w:hAnsi="Times New Roman" w:cs="Times New Roman"/>
                <w:sz w:val="28"/>
                <w:szCs w:val="28"/>
              </w:rPr>
            </w:pPr>
            <w:r w:rsidRPr="00E818C0">
              <w:rPr>
                <w:rFonts w:ascii="Times New Roman" w:eastAsia="標楷體" w:hAnsi="Times New Roman" w:cs="Times New Roman"/>
                <w:sz w:val="28"/>
                <w:szCs w:val="28"/>
              </w:rPr>
              <w:t>市府災害防救辦公室自</w:t>
            </w:r>
            <w:r w:rsidRPr="00E818C0">
              <w:rPr>
                <w:rFonts w:ascii="Times New Roman" w:eastAsia="標楷體" w:hAnsi="Times New Roman" w:cs="Times New Roman"/>
                <w:sz w:val="28"/>
                <w:szCs w:val="28"/>
              </w:rPr>
              <w:t>100</w:t>
            </w:r>
            <w:r w:rsidRPr="00E818C0">
              <w:rPr>
                <w:rFonts w:ascii="Times New Roman" w:eastAsia="標楷體" w:hAnsi="Times New Roman" w:cs="Times New Roman"/>
                <w:sz w:val="28"/>
                <w:szCs w:val="28"/>
              </w:rPr>
              <w:t>年成立以來，均每週固定開會乙次，討論本市各項災害防救相關業務，對於辦公室功能凸顯重要性，值得嘉許。建請災防辦善用災害防救會報，協調整合市府相關局、處，做好防救災業務。</w:t>
            </w:r>
          </w:p>
          <w:p w:rsidR="00DD12AD" w:rsidRPr="00E818C0" w:rsidRDefault="00DD12AD" w:rsidP="00FA2C03">
            <w:pPr>
              <w:pStyle w:val="Default"/>
              <w:spacing w:beforeLines="50" w:before="180" w:afterLines="50" w:after="180" w:line="320" w:lineRule="exact"/>
              <w:jc w:val="both"/>
              <w:rPr>
                <w:rFonts w:ascii="Times New Roman" w:eastAsia="標楷體" w:hAnsi="Times New Roman" w:cs="Times New Roman"/>
                <w:sz w:val="28"/>
                <w:szCs w:val="28"/>
              </w:rPr>
            </w:pPr>
            <w:r w:rsidRPr="00E818C0">
              <w:rPr>
                <w:rFonts w:ascii="Times New Roman" w:eastAsia="標楷體" w:hAnsi="Times New Roman" w:cs="Times New Roman"/>
                <w:sz w:val="28"/>
                <w:szCs w:val="28"/>
              </w:rPr>
              <w:t>督導區災害防救辦公室防災業務，辦理實地及書面訪評督導時，建議能夠適</w:t>
            </w:r>
            <w:r w:rsidRPr="00E818C0">
              <w:rPr>
                <w:rFonts w:ascii="Times New Roman" w:eastAsia="標楷體" w:hAnsi="Times New Roman" w:cs="Times New Roman"/>
                <w:sz w:val="28"/>
                <w:szCs w:val="28"/>
              </w:rPr>
              <w:lastRenderedPageBreak/>
              <w:t>時予以獎勵，以激勵區級防災人員辛苦。</w:t>
            </w:r>
          </w:p>
        </w:tc>
      </w:tr>
      <w:tr w:rsidR="00DD12AD" w:rsidRPr="00E818C0" w:rsidTr="00DD12AD">
        <w:tc>
          <w:tcPr>
            <w:tcW w:w="851" w:type="dxa"/>
            <w:vMerge/>
            <w:textDirection w:val="tbRlV"/>
            <w:vAlign w:val="center"/>
          </w:tcPr>
          <w:p w:rsidR="00DD12AD" w:rsidRPr="00E818C0" w:rsidRDefault="00DD12AD"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DD12AD" w:rsidRPr="00E818C0" w:rsidRDefault="00DD12AD" w:rsidP="00DD12AD">
            <w:pPr>
              <w:snapToGrid w:val="0"/>
              <w:spacing w:line="320" w:lineRule="exact"/>
              <w:jc w:val="both"/>
              <w:rPr>
                <w:rFonts w:ascii="Times New Roman" w:eastAsia="標楷體" w:hAnsi="Times New Roman"/>
                <w:sz w:val="28"/>
                <w:szCs w:val="28"/>
              </w:rPr>
            </w:pP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縣市災害防救相互支援協定及區域聯防機制執行情形。</w:t>
            </w:r>
          </w:p>
        </w:tc>
        <w:tc>
          <w:tcPr>
            <w:tcW w:w="1134" w:type="dxa"/>
            <w:vMerge/>
            <w:vAlign w:val="center"/>
          </w:tcPr>
          <w:p w:rsidR="00DD12AD" w:rsidRPr="00E818C0" w:rsidRDefault="00DD12AD" w:rsidP="00DD12AD">
            <w:pPr>
              <w:spacing w:line="320" w:lineRule="exact"/>
              <w:jc w:val="center"/>
              <w:rPr>
                <w:rFonts w:ascii="Times New Roman" w:eastAsia="標楷體" w:hAnsi="Times New Roman"/>
                <w:sz w:val="28"/>
                <w:szCs w:val="28"/>
              </w:rPr>
            </w:pPr>
          </w:p>
        </w:tc>
        <w:tc>
          <w:tcPr>
            <w:tcW w:w="3402" w:type="dxa"/>
            <w:vAlign w:val="center"/>
          </w:tcPr>
          <w:p w:rsidR="00DD12AD" w:rsidRPr="00E818C0" w:rsidRDefault="00DD12AD" w:rsidP="00DD12AD">
            <w:pPr>
              <w:pStyle w:val="Default"/>
              <w:spacing w:line="320" w:lineRule="exact"/>
              <w:jc w:val="both"/>
              <w:rPr>
                <w:rFonts w:ascii="Times New Roman" w:eastAsia="標楷體" w:hAnsi="Times New Roman" w:cs="Times New Roman"/>
                <w:sz w:val="28"/>
                <w:szCs w:val="28"/>
              </w:rPr>
            </w:pPr>
            <w:r w:rsidRPr="00E818C0">
              <w:rPr>
                <w:rFonts w:ascii="Times New Roman" w:eastAsia="標楷體" w:hAnsi="Times New Roman" w:cs="Times New Roman"/>
                <w:sz w:val="28"/>
                <w:szCs w:val="28"/>
              </w:rPr>
              <w:t>與屏東縣簽訂區域型相互支援協定書，與南投縣、嘉義縣、新竹市、苗栗縣、台南市、台東市、嘉義市、宜蘭縣、彰化縣、臺北市、花蓮縣、新竹縣、台中市、桃園縣、雲林縣、基隆市等</w:t>
            </w:r>
            <w:r w:rsidRPr="00E818C0">
              <w:rPr>
                <w:rFonts w:ascii="Times New Roman" w:eastAsia="標楷體" w:hAnsi="Times New Roman" w:cs="Times New Roman"/>
                <w:sz w:val="28"/>
                <w:szCs w:val="28"/>
              </w:rPr>
              <w:t>16</w:t>
            </w:r>
            <w:r w:rsidRPr="00E818C0">
              <w:rPr>
                <w:rFonts w:ascii="Times New Roman" w:eastAsia="標楷體" w:hAnsi="Times New Roman" w:cs="Times New Roman"/>
                <w:sz w:val="28"/>
                <w:szCs w:val="28"/>
              </w:rPr>
              <w:t>縣市政府簽訂跨區型聯防相互支援協定書。並與軍方針對相關安全維護事宜，簽訂相互支援協定書，作為積極。</w:t>
            </w:r>
            <w:r w:rsidRPr="00E818C0">
              <w:rPr>
                <w:rFonts w:ascii="Times New Roman" w:eastAsia="標楷體" w:hAnsi="Times New Roman" w:cs="Times New Roman"/>
                <w:sz w:val="28"/>
                <w:szCs w:val="28"/>
              </w:rPr>
              <w:t xml:space="preserve"> </w:t>
            </w:r>
          </w:p>
        </w:tc>
      </w:tr>
      <w:tr w:rsidR="00DD12AD" w:rsidRPr="00E818C0" w:rsidTr="00DD12AD">
        <w:tc>
          <w:tcPr>
            <w:tcW w:w="851" w:type="dxa"/>
            <w:vMerge/>
            <w:textDirection w:val="tbRlV"/>
            <w:vAlign w:val="center"/>
          </w:tcPr>
          <w:p w:rsidR="00DD12AD" w:rsidRPr="00E818C0" w:rsidRDefault="00DD12AD"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DD12AD" w:rsidRPr="00E818C0" w:rsidRDefault="00DD12AD" w:rsidP="00DD12AD">
            <w:pPr>
              <w:snapToGrid w:val="0"/>
              <w:spacing w:line="320" w:lineRule="exact"/>
              <w:jc w:val="both"/>
              <w:rPr>
                <w:rFonts w:ascii="Times New Roman" w:eastAsia="標楷體" w:hAnsi="Times New Roman"/>
                <w:sz w:val="28"/>
                <w:szCs w:val="28"/>
              </w:rPr>
            </w:pP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推動、督導及規劃各局處及鄉鎮市</w:t>
            </w:r>
            <w:r w:rsidRPr="00E818C0">
              <w:rPr>
                <w:rFonts w:ascii="Times New Roman" w:eastAsia="標楷體" w:hAnsi="Times New Roman"/>
                <w:sz w:val="28"/>
                <w:szCs w:val="28"/>
              </w:rPr>
              <w:t>(</w:t>
            </w:r>
            <w:r w:rsidRPr="00E818C0">
              <w:rPr>
                <w:rFonts w:ascii="Times New Roman" w:eastAsia="標楷體" w:hAnsi="Times New Roman"/>
                <w:sz w:val="28"/>
                <w:szCs w:val="28"/>
              </w:rPr>
              <w:t>區</w:t>
            </w:r>
            <w:r w:rsidRPr="00E818C0">
              <w:rPr>
                <w:rFonts w:ascii="Times New Roman" w:eastAsia="標楷體" w:hAnsi="Times New Roman"/>
                <w:sz w:val="28"/>
                <w:szCs w:val="28"/>
              </w:rPr>
              <w:t>)</w:t>
            </w:r>
            <w:r w:rsidRPr="00E818C0">
              <w:rPr>
                <w:rFonts w:ascii="Times New Roman" w:eastAsia="標楷體" w:hAnsi="Times New Roman"/>
                <w:sz w:val="28"/>
                <w:szCs w:val="28"/>
              </w:rPr>
              <w:t>公所，依災害潛勢辦理兵棋推演、實兵演習或應變動員演練。</w:t>
            </w:r>
          </w:p>
        </w:tc>
        <w:tc>
          <w:tcPr>
            <w:tcW w:w="1134" w:type="dxa"/>
            <w:vMerge/>
            <w:vAlign w:val="center"/>
          </w:tcPr>
          <w:p w:rsidR="00DD12AD" w:rsidRPr="00E818C0" w:rsidRDefault="00DD12AD" w:rsidP="00DD12AD">
            <w:pPr>
              <w:spacing w:line="320" w:lineRule="exact"/>
              <w:jc w:val="center"/>
              <w:rPr>
                <w:rFonts w:ascii="Times New Roman" w:eastAsia="標楷體" w:hAnsi="Times New Roman"/>
                <w:sz w:val="28"/>
                <w:szCs w:val="28"/>
              </w:rPr>
            </w:pPr>
          </w:p>
        </w:tc>
        <w:tc>
          <w:tcPr>
            <w:tcW w:w="3402" w:type="dxa"/>
            <w:vAlign w:val="center"/>
          </w:tcPr>
          <w:p w:rsidR="00DD12AD" w:rsidRPr="00E818C0" w:rsidRDefault="00DD12AD" w:rsidP="00FA2C03">
            <w:pPr>
              <w:pStyle w:val="Default"/>
              <w:spacing w:beforeLines="50" w:before="180" w:line="320" w:lineRule="exact"/>
              <w:jc w:val="both"/>
              <w:rPr>
                <w:rFonts w:ascii="Times New Roman" w:eastAsia="標楷體" w:hAnsi="Times New Roman" w:cs="Times New Roman"/>
                <w:sz w:val="28"/>
                <w:szCs w:val="28"/>
              </w:rPr>
            </w:pPr>
            <w:r w:rsidRPr="00E818C0">
              <w:rPr>
                <w:rFonts w:ascii="Times New Roman" w:eastAsia="標楷體" w:hAnsi="Times New Roman" w:cs="Times New Roman"/>
                <w:sz w:val="28"/>
                <w:szCs w:val="28"/>
              </w:rPr>
              <w:t>市府配合各局處及區公所或國軍單位推動、督導、規劃相關</w:t>
            </w:r>
            <w:r w:rsidRPr="00E818C0">
              <w:rPr>
                <w:rFonts w:ascii="Times New Roman" w:eastAsia="標楷體" w:hAnsi="Times New Roman" w:cs="Times New Roman"/>
                <w:sz w:val="28"/>
                <w:szCs w:val="28"/>
              </w:rPr>
              <w:t xml:space="preserve"> </w:t>
            </w:r>
            <w:r w:rsidRPr="00E818C0">
              <w:rPr>
                <w:rFonts w:ascii="Times New Roman" w:eastAsia="標楷體" w:hAnsi="Times New Roman" w:cs="Times New Roman"/>
                <w:sz w:val="28"/>
                <w:szCs w:val="28"/>
              </w:rPr>
              <w:t>災害潛勢辦理兵棋推演、實兵演習或應變動員演練，建議如與汛期相關之事項，建請於五月梅雨前完成。</w:t>
            </w:r>
            <w:r w:rsidRPr="00E818C0">
              <w:rPr>
                <w:rFonts w:ascii="Times New Roman" w:eastAsia="標楷體" w:hAnsi="Times New Roman" w:cs="Times New Roman"/>
                <w:sz w:val="28"/>
                <w:szCs w:val="28"/>
              </w:rPr>
              <w:t xml:space="preserve"> </w:t>
            </w:r>
          </w:p>
        </w:tc>
      </w:tr>
      <w:tr w:rsidR="00DD12AD" w:rsidRPr="00E818C0" w:rsidTr="00DD12AD">
        <w:tc>
          <w:tcPr>
            <w:tcW w:w="851" w:type="dxa"/>
            <w:vMerge/>
            <w:textDirection w:val="tbRlV"/>
            <w:vAlign w:val="center"/>
          </w:tcPr>
          <w:p w:rsidR="00DD12AD" w:rsidRPr="00E818C0" w:rsidRDefault="00DD12AD"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DD12AD" w:rsidRPr="00E818C0" w:rsidRDefault="00DD12AD" w:rsidP="00DD12AD">
            <w:pPr>
              <w:snapToGrid w:val="0"/>
              <w:spacing w:line="320" w:lineRule="exact"/>
              <w:jc w:val="both"/>
              <w:rPr>
                <w:rFonts w:ascii="Times New Roman" w:eastAsia="標楷體" w:hAnsi="Times New Roman"/>
                <w:sz w:val="28"/>
                <w:szCs w:val="28"/>
              </w:rPr>
            </w:pP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4.</w:t>
            </w:r>
            <w:r w:rsidRPr="00E818C0">
              <w:rPr>
                <w:rFonts w:ascii="Times New Roman" w:eastAsia="標楷體" w:hAnsi="Times New Roman"/>
                <w:sz w:val="28"/>
                <w:szCs w:val="28"/>
              </w:rPr>
              <w:t>推動、督導及規劃各局處及鄉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公所辦理年度各項災害防救教育訓練情形。</w:t>
            </w:r>
          </w:p>
        </w:tc>
        <w:tc>
          <w:tcPr>
            <w:tcW w:w="1134" w:type="dxa"/>
            <w:vMerge/>
            <w:vAlign w:val="center"/>
          </w:tcPr>
          <w:p w:rsidR="00DD12AD" w:rsidRPr="00E818C0" w:rsidRDefault="00DD12AD" w:rsidP="00DD12AD">
            <w:pPr>
              <w:spacing w:line="320" w:lineRule="exact"/>
              <w:jc w:val="center"/>
              <w:rPr>
                <w:rFonts w:ascii="Times New Roman" w:eastAsia="標楷體" w:hAnsi="Times New Roman"/>
                <w:sz w:val="28"/>
                <w:szCs w:val="28"/>
              </w:rPr>
            </w:pPr>
          </w:p>
        </w:tc>
        <w:tc>
          <w:tcPr>
            <w:tcW w:w="3402" w:type="dxa"/>
            <w:vAlign w:val="center"/>
          </w:tcPr>
          <w:p w:rsidR="00DD12AD" w:rsidRPr="00E818C0" w:rsidRDefault="00DD12AD" w:rsidP="00DD12AD">
            <w:pPr>
              <w:pStyle w:val="Default"/>
              <w:spacing w:line="320" w:lineRule="exact"/>
              <w:jc w:val="both"/>
              <w:rPr>
                <w:rFonts w:ascii="Times New Roman" w:eastAsia="標楷體" w:hAnsi="Times New Roman" w:cs="Times New Roman"/>
                <w:sz w:val="28"/>
                <w:szCs w:val="28"/>
              </w:rPr>
            </w:pPr>
            <w:r w:rsidRPr="00E818C0">
              <w:rPr>
                <w:rFonts w:ascii="Times New Roman" w:eastAsia="標楷體" w:hAnsi="Times New Roman" w:cs="Times New Roman"/>
                <w:sz w:val="28"/>
                <w:szCs w:val="28"/>
              </w:rPr>
              <w:t>相關災害防救教育訓練應著重於整體規劃，設定每年應達成之目標，執行後之效益評估與檢討。</w:t>
            </w:r>
            <w:r w:rsidRPr="00E818C0">
              <w:rPr>
                <w:rFonts w:ascii="Times New Roman" w:eastAsia="標楷體" w:hAnsi="Times New Roman" w:cs="Times New Roman"/>
                <w:sz w:val="28"/>
                <w:szCs w:val="28"/>
              </w:rPr>
              <w:t xml:space="preserve"> </w:t>
            </w:r>
          </w:p>
        </w:tc>
      </w:tr>
      <w:tr w:rsidR="00DD12AD" w:rsidRPr="00E818C0" w:rsidTr="00DD12AD">
        <w:tc>
          <w:tcPr>
            <w:tcW w:w="851" w:type="dxa"/>
            <w:vMerge/>
            <w:textDirection w:val="tbRlV"/>
            <w:vAlign w:val="center"/>
          </w:tcPr>
          <w:p w:rsidR="00DD12AD" w:rsidRPr="00E818C0" w:rsidRDefault="00DD12AD"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DD12AD" w:rsidRPr="00E818C0" w:rsidRDefault="00DD12AD" w:rsidP="00DD12AD">
            <w:pPr>
              <w:snapToGrid w:val="0"/>
              <w:spacing w:line="320" w:lineRule="exact"/>
              <w:jc w:val="both"/>
              <w:rPr>
                <w:rFonts w:ascii="Times New Roman" w:eastAsia="標楷體" w:hAnsi="Times New Roman"/>
                <w:sz w:val="28"/>
                <w:szCs w:val="28"/>
              </w:rPr>
            </w:pP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5.</w:t>
            </w:r>
            <w:r w:rsidRPr="00E818C0">
              <w:rPr>
                <w:rFonts w:ascii="Times New Roman" w:eastAsia="標楷體" w:hAnsi="Times New Roman"/>
                <w:sz w:val="28"/>
                <w:szCs w:val="28"/>
              </w:rPr>
              <w:t>規劃復原重建相關措施及實際案例執行運作情形。</w:t>
            </w:r>
          </w:p>
        </w:tc>
        <w:tc>
          <w:tcPr>
            <w:tcW w:w="1134" w:type="dxa"/>
            <w:vMerge/>
            <w:vAlign w:val="center"/>
          </w:tcPr>
          <w:p w:rsidR="00DD12AD" w:rsidRPr="00E818C0" w:rsidRDefault="00DD12AD" w:rsidP="00DD12AD">
            <w:pPr>
              <w:spacing w:line="320" w:lineRule="exact"/>
              <w:jc w:val="center"/>
              <w:rPr>
                <w:rFonts w:ascii="Times New Roman" w:eastAsia="標楷體" w:hAnsi="Times New Roman"/>
                <w:sz w:val="28"/>
                <w:szCs w:val="28"/>
              </w:rPr>
            </w:pPr>
          </w:p>
        </w:tc>
        <w:tc>
          <w:tcPr>
            <w:tcW w:w="3402" w:type="dxa"/>
            <w:vAlign w:val="center"/>
          </w:tcPr>
          <w:p w:rsidR="00DD12AD" w:rsidRPr="00E818C0" w:rsidRDefault="00DD12AD" w:rsidP="00DD12AD">
            <w:pPr>
              <w:pStyle w:val="Default"/>
              <w:spacing w:line="320" w:lineRule="exact"/>
              <w:jc w:val="both"/>
              <w:rPr>
                <w:rFonts w:ascii="Times New Roman" w:eastAsia="標楷體" w:hAnsi="Times New Roman" w:cs="Times New Roman"/>
                <w:sz w:val="28"/>
                <w:szCs w:val="28"/>
              </w:rPr>
            </w:pPr>
            <w:r w:rsidRPr="00E818C0">
              <w:rPr>
                <w:rFonts w:ascii="Times New Roman" w:eastAsia="標楷體" w:hAnsi="Times New Roman" w:cs="Times New Roman"/>
                <w:sz w:val="28"/>
                <w:szCs w:val="28"/>
              </w:rPr>
              <w:t>規劃相關復原重建計畫已詳載於該市地區災害防救計畫內。唯氣爆事件重建資料未能得見，如能在不涉及檢方調查之事項供訪評人員參閱，未嘗不可。</w:t>
            </w:r>
          </w:p>
        </w:tc>
      </w:tr>
      <w:tr w:rsidR="00DD12AD" w:rsidRPr="00E818C0" w:rsidTr="00DD12AD">
        <w:tc>
          <w:tcPr>
            <w:tcW w:w="851" w:type="dxa"/>
            <w:vMerge w:val="restart"/>
            <w:vAlign w:val="center"/>
          </w:tcPr>
          <w:p w:rsidR="00DD12AD" w:rsidRPr="00E818C0" w:rsidRDefault="00DD12AD"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Merge w:val="restart"/>
            <w:vAlign w:val="center"/>
          </w:tcPr>
          <w:p w:rsidR="00DD12AD" w:rsidRPr="00E818C0" w:rsidRDefault="00DD12AD" w:rsidP="00DD12AD">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現地訪視</w:t>
            </w: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公所地區災害防救計畫、災防會議、災防體系運作情形。</w:t>
            </w:r>
          </w:p>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公所各項災害整備情形</w:t>
            </w:r>
            <w:r w:rsidRPr="00E818C0">
              <w:rPr>
                <w:rFonts w:ascii="Times New Roman" w:eastAsia="標楷體" w:hAnsi="Times New Roman"/>
                <w:sz w:val="28"/>
                <w:szCs w:val="28"/>
              </w:rPr>
              <w:t>(</w:t>
            </w:r>
            <w:r w:rsidRPr="00E818C0">
              <w:rPr>
                <w:rFonts w:ascii="Times New Roman" w:eastAsia="標楷體" w:hAnsi="Times New Roman"/>
                <w:sz w:val="28"/>
                <w:szCs w:val="28"/>
              </w:rPr>
              <w:t>疏散撤離、收容安置、訓練演習等</w:t>
            </w:r>
            <w:r w:rsidRPr="00E818C0">
              <w:rPr>
                <w:rFonts w:ascii="Times New Roman" w:eastAsia="標楷體" w:hAnsi="Times New Roman"/>
                <w:sz w:val="28"/>
                <w:szCs w:val="28"/>
              </w:rPr>
              <w:t>)</w:t>
            </w:r>
            <w:r w:rsidRPr="00E818C0">
              <w:rPr>
                <w:rFonts w:ascii="Times New Roman" w:eastAsia="標楷體" w:hAnsi="Times New Roman"/>
                <w:sz w:val="28"/>
                <w:szCs w:val="28"/>
              </w:rPr>
              <w:t>。</w:t>
            </w:r>
          </w:p>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公所各項災害應變工作執行狀況。</w:t>
            </w:r>
          </w:p>
        </w:tc>
        <w:tc>
          <w:tcPr>
            <w:tcW w:w="1134" w:type="dxa"/>
            <w:vMerge w:val="restart"/>
            <w:vAlign w:val="center"/>
          </w:tcPr>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DD12AD" w:rsidRPr="00E818C0" w:rsidRDefault="00DD12AD" w:rsidP="00DD12AD">
            <w:pPr>
              <w:pStyle w:val="a3"/>
              <w:numPr>
                <w:ilvl w:val="0"/>
                <w:numId w:val="301"/>
              </w:numPr>
              <w:spacing w:line="320" w:lineRule="exact"/>
              <w:ind w:leftChars="0" w:left="317" w:hanging="284"/>
              <w:jc w:val="both"/>
              <w:rPr>
                <w:rFonts w:eastAsia="標楷體"/>
                <w:sz w:val="28"/>
                <w:szCs w:val="28"/>
                <w:lang w:eastAsia="zh-TW"/>
              </w:rPr>
            </w:pPr>
            <w:r w:rsidRPr="00E818C0">
              <w:rPr>
                <w:rFonts w:eastAsia="標楷體"/>
                <w:sz w:val="28"/>
                <w:szCs w:val="28"/>
                <w:lang w:eastAsia="zh-TW"/>
              </w:rPr>
              <w:t>該區訂有災害應變中心作業要點為行動準據。</w:t>
            </w:r>
          </w:p>
          <w:p w:rsidR="00DD12AD" w:rsidRPr="00E818C0" w:rsidRDefault="00DD12AD" w:rsidP="00DD12AD">
            <w:pPr>
              <w:pStyle w:val="a3"/>
              <w:numPr>
                <w:ilvl w:val="0"/>
                <w:numId w:val="301"/>
              </w:numPr>
              <w:spacing w:line="320" w:lineRule="exact"/>
              <w:ind w:leftChars="0" w:left="317" w:hanging="284"/>
              <w:jc w:val="both"/>
              <w:rPr>
                <w:rFonts w:eastAsia="標楷體"/>
                <w:sz w:val="28"/>
                <w:szCs w:val="28"/>
                <w:lang w:eastAsia="zh-TW"/>
              </w:rPr>
            </w:pPr>
            <w:r w:rsidRPr="00E818C0">
              <w:rPr>
                <w:rFonts w:eastAsia="標楷體"/>
                <w:sz w:val="28"/>
                <w:szCs w:val="28"/>
                <w:lang w:eastAsia="zh-TW"/>
              </w:rPr>
              <w:t>針對災害應變中心人力進行編組，並將全公所課室及人員共同納入，顯示其動員的能量及決心。</w:t>
            </w:r>
          </w:p>
          <w:p w:rsidR="00DD12AD" w:rsidRPr="00E818C0" w:rsidRDefault="00DD12AD" w:rsidP="00DD12AD">
            <w:pPr>
              <w:pStyle w:val="a3"/>
              <w:numPr>
                <w:ilvl w:val="0"/>
                <w:numId w:val="301"/>
              </w:numPr>
              <w:spacing w:line="320" w:lineRule="exact"/>
              <w:ind w:leftChars="0" w:left="317" w:hanging="284"/>
              <w:jc w:val="both"/>
              <w:rPr>
                <w:rFonts w:eastAsia="標楷體"/>
                <w:sz w:val="28"/>
                <w:szCs w:val="28"/>
                <w:lang w:eastAsia="zh-TW"/>
              </w:rPr>
            </w:pPr>
            <w:r w:rsidRPr="00E818C0">
              <w:rPr>
                <w:rFonts w:eastAsia="標楷體"/>
                <w:sz w:val="28"/>
                <w:szCs w:val="28"/>
                <w:lang w:eastAsia="zh-TW"/>
              </w:rPr>
              <w:t>收容場所物資及設施規劃完整。</w:t>
            </w:r>
          </w:p>
          <w:p w:rsidR="00DD12AD" w:rsidRPr="00E818C0" w:rsidRDefault="00DD12AD" w:rsidP="00DD12AD">
            <w:pPr>
              <w:pStyle w:val="a3"/>
              <w:numPr>
                <w:ilvl w:val="0"/>
                <w:numId w:val="301"/>
              </w:numPr>
              <w:spacing w:line="320" w:lineRule="exact"/>
              <w:ind w:leftChars="0" w:left="317" w:hanging="284"/>
              <w:jc w:val="both"/>
              <w:rPr>
                <w:rFonts w:eastAsia="標楷體"/>
                <w:sz w:val="28"/>
                <w:szCs w:val="28"/>
                <w:lang w:eastAsia="zh-TW"/>
              </w:rPr>
            </w:pPr>
            <w:r w:rsidRPr="00E818C0">
              <w:rPr>
                <w:rFonts w:eastAsia="標楷體"/>
                <w:sz w:val="28"/>
                <w:szCs w:val="28"/>
                <w:lang w:eastAsia="zh-TW"/>
              </w:rPr>
              <w:t>已訂有應變中心各編組單位留守班表，預先布</w:t>
            </w:r>
            <w:r w:rsidRPr="00E818C0">
              <w:rPr>
                <w:rFonts w:eastAsia="標楷體"/>
                <w:sz w:val="28"/>
                <w:szCs w:val="28"/>
                <w:lang w:eastAsia="zh-TW"/>
              </w:rPr>
              <w:lastRenderedPageBreak/>
              <w:t>置人力，使應變更加快捷。</w:t>
            </w:r>
          </w:p>
          <w:p w:rsidR="00DD12AD" w:rsidRPr="00E818C0" w:rsidRDefault="00DD12AD" w:rsidP="00DD12AD">
            <w:pPr>
              <w:pStyle w:val="a3"/>
              <w:numPr>
                <w:ilvl w:val="0"/>
                <w:numId w:val="301"/>
              </w:numPr>
              <w:spacing w:line="320" w:lineRule="exact"/>
              <w:ind w:leftChars="0" w:left="317" w:hanging="284"/>
              <w:jc w:val="both"/>
              <w:rPr>
                <w:rFonts w:eastAsia="標楷體"/>
                <w:sz w:val="28"/>
                <w:szCs w:val="28"/>
                <w:lang w:eastAsia="zh-TW"/>
              </w:rPr>
            </w:pPr>
            <w:r w:rsidRPr="00E818C0">
              <w:rPr>
                <w:rFonts w:eastAsia="標楷體"/>
                <w:sz w:val="28"/>
                <w:szCs w:val="28"/>
                <w:lang w:eastAsia="zh-TW"/>
              </w:rPr>
              <w:t>能透過資料統計了解歷年應變中心開設日數、總時數及災情類別與案件總數。</w:t>
            </w:r>
          </w:p>
          <w:p w:rsidR="00DD12AD" w:rsidRPr="00E818C0" w:rsidRDefault="00DD12AD" w:rsidP="00DD12AD">
            <w:pPr>
              <w:pStyle w:val="a3"/>
              <w:numPr>
                <w:ilvl w:val="0"/>
                <w:numId w:val="301"/>
              </w:numPr>
              <w:spacing w:line="320" w:lineRule="exact"/>
              <w:ind w:leftChars="0" w:left="317" w:hanging="284"/>
              <w:jc w:val="both"/>
              <w:rPr>
                <w:rFonts w:eastAsia="標楷體"/>
                <w:sz w:val="28"/>
                <w:szCs w:val="28"/>
                <w:lang w:eastAsia="zh-TW"/>
              </w:rPr>
            </w:pPr>
            <w:r w:rsidRPr="00E818C0">
              <w:rPr>
                <w:rFonts w:eastAsia="標楷體"/>
                <w:sz w:val="28"/>
                <w:szCs w:val="28"/>
                <w:lang w:eastAsia="zh-TW"/>
              </w:rPr>
              <w:t>唯應加強相關宣導活動能否有效讓民眾熟悉政府相關防災措施及政策。</w:t>
            </w:r>
          </w:p>
        </w:tc>
      </w:tr>
      <w:tr w:rsidR="00DD12AD" w:rsidRPr="00E818C0" w:rsidTr="00DD12AD">
        <w:tc>
          <w:tcPr>
            <w:tcW w:w="851" w:type="dxa"/>
            <w:vMerge/>
            <w:vAlign w:val="center"/>
          </w:tcPr>
          <w:p w:rsidR="00DD12AD" w:rsidRPr="00E818C0" w:rsidRDefault="00DD12AD" w:rsidP="00FA2C03">
            <w:pPr>
              <w:spacing w:beforeLines="50" w:before="180" w:afterLines="50" w:after="180" w:line="320" w:lineRule="exact"/>
              <w:jc w:val="center"/>
              <w:rPr>
                <w:rFonts w:ascii="Times New Roman" w:eastAsia="標楷體" w:hAnsi="Times New Roman"/>
                <w:sz w:val="28"/>
                <w:szCs w:val="28"/>
              </w:rPr>
            </w:pPr>
          </w:p>
        </w:tc>
        <w:tc>
          <w:tcPr>
            <w:tcW w:w="1701" w:type="dxa"/>
            <w:vMerge/>
            <w:vAlign w:val="center"/>
          </w:tcPr>
          <w:p w:rsidR="00DD12AD" w:rsidRPr="00E818C0" w:rsidRDefault="00DD12AD" w:rsidP="00DD12AD">
            <w:pPr>
              <w:snapToGrid w:val="0"/>
              <w:spacing w:line="320" w:lineRule="exact"/>
              <w:jc w:val="both"/>
              <w:rPr>
                <w:rFonts w:ascii="Times New Roman" w:eastAsia="標楷體" w:hAnsi="Times New Roman"/>
                <w:sz w:val="28"/>
                <w:szCs w:val="28"/>
              </w:rPr>
            </w:pP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4.</w:t>
            </w:r>
            <w:r w:rsidRPr="00E818C0">
              <w:rPr>
                <w:rFonts w:ascii="Times New Roman" w:eastAsia="標楷體" w:hAnsi="Times New Roman"/>
                <w:sz w:val="28"/>
                <w:szCs w:val="28"/>
              </w:rPr>
              <w:t>是否依訪評計畫積極參與受訪評縣市觀摩、交流與學習。</w:t>
            </w:r>
          </w:p>
        </w:tc>
        <w:tc>
          <w:tcPr>
            <w:tcW w:w="1134" w:type="dxa"/>
            <w:vMerge/>
            <w:vAlign w:val="center"/>
          </w:tcPr>
          <w:p w:rsidR="00DD12AD" w:rsidRPr="00E818C0" w:rsidRDefault="00DD12AD" w:rsidP="00DD12AD">
            <w:pPr>
              <w:spacing w:line="320" w:lineRule="exact"/>
              <w:jc w:val="center"/>
              <w:rPr>
                <w:rFonts w:ascii="Times New Roman" w:eastAsia="標楷體" w:hAnsi="Times New Roman"/>
                <w:sz w:val="28"/>
                <w:szCs w:val="28"/>
              </w:rPr>
            </w:pPr>
          </w:p>
        </w:tc>
        <w:tc>
          <w:tcPr>
            <w:tcW w:w="3402" w:type="dxa"/>
            <w:vAlign w:val="center"/>
          </w:tcPr>
          <w:p w:rsidR="00DD12AD" w:rsidRPr="00E818C0" w:rsidRDefault="00DD12AD" w:rsidP="00DD12AD">
            <w:pPr>
              <w:pStyle w:val="Default"/>
              <w:spacing w:line="320" w:lineRule="exact"/>
              <w:jc w:val="both"/>
              <w:rPr>
                <w:rFonts w:ascii="Times New Roman" w:eastAsia="標楷體" w:hAnsi="Times New Roman" w:cs="Times New Roman"/>
                <w:sz w:val="28"/>
                <w:szCs w:val="28"/>
              </w:rPr>
            </w:pPr>
            <w:r w:rsidRPr="00E818C0">
              <w:rPr>
                <w:rFonts w:ascii="Times New Roman" w:eastAsia="標楷體" w:hAnsi="Times New Roman" w:cs="Times New Roman"/>
                <w:sz w:val="28"/>
                <w:szCs w:val="28"/>
              </w:rPr>
              <w:t>每年均積極參與觀摩甲組直轄市之萬安演習</w:t>
            </w:r>
            <w:r w:rsidRPr="00E818C0">
              <w:rPr>
                <w:rFonts w:ascii="Times New Roman" w:eastAsia="標楷體" w:hAnsi="Times New Roman" w:cs="Times New Roman"/>
                <w:sz w:val="28"/>
                <w:szCs w:val="28"/>
              </w:rPr>
              <w:t>(102</w:t>
            </w:r>
            <w:r w:rsidRPr="00E818C0">
              <w:rPr>
                <w:rFonts w:ascii="Times New Roman" w:eastAsia="標楷體" w:hAnsi="Times New Roman" w:cs="Times New Roman"/>
                <w:sz w:val="28"/>
                <w:szCs w:val="28"/>
              </w:rPr>
              <w:t>年新北市、</w:t>
            </w:r>
            <w:r w:rsidRPr="00E818C0">
              <w:rPr>
                <w:rFonts w:ascii="Times New Roman" w:eastAsia="標楷體" w:hAnsi="Times New Roman" w:cs="Times New Roman"/>
                <w:sz w:val="28"/>
                <w:szCs w:val="28"/>
              </w:rPr>
              <w:t>103</w:t>
            </w:r>
            <w:r w:rsidRPr="00E818C0">
              <w:rPr>
                <w:rFonts w:ascii="Times New Roman" w:eastAsia="標楷體" w:hAnsi="Times New Roman" w:cs="Times New Roman"/>
                <w:sz w:val="28"/>
                <w:szCs w:val="28"/>
              </w:rPr>
              <w:t>年臺南市</w:t>
            </w:r>
            <w:r w:rsidRPr="00E818C0">
              <w:rPr>
                <w:rFonts w:ascii="Times New Roman" w:eastAsia="標楷體" w:hAnsi="Times New Roman" w:cs="Times New Roman"/>
                <w:sz w:val="28"/>
                <w:szCs w:val="28"/>
              </w:rPr>
              <w:t>)</w:t>
            </w:r>
            <w:r w:rsidRPr="00E818C0">
              <w:rPr>
                <w:rFonts w:ascii="Times New Roman" w:eastAsia="標楷體" w:hAnsi="Times New Roman" w:cs="Times New Roman"/>
                <w:sz w:val="28"/>
                <w:szCs w:val="28"/>
              </w:rPr>
              <w:t>，做為籌辦規劃參考，並觀摩本年度中區災害防救業務聯合訪評實際辦理情形，參與積極。</w:t>
            </w:r>
          </w:p>
        </w:tc>
      </w:tr>
      <w:tr w:rsidR="00DD12AD" w:rsidRPr="00E818C0" w:rsidTr="00DD12AD">
        <w:tc>
          <w:tcPr>
            <w:tcW w:w="851" w:type="dxa"/>
            <w:vAlign w:val="center"/>
          </w:tcPr>
          <w:p w:rsidR="00DD12AD" w:rsidRPr="00E818C0" w:rsidRDefault="00DD12AD"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tc>
        <w:tc>
          <w:tcPr>
            <w:tcW w:w="1701" w:type="dxa"/>
            <w:vAlign w:val="center"/>
          </w:tcPr>
          <w:p w:rsidR="00DD12AD" w:rsidRPr="00E818C0" w:rsidRDefault="00DD12AD" w:rsidP="00DD12AD">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災害防救工作創新作為</w:t>
            </w:r>
          </w:p>
        </w:tc>
        <w:tc>
          <w:tcPr>
            <w:tcW w:w="3261" w:type="dxa"/>
            <w:vAlign w:val="center"/>
          </w:tcPr>
          <w:p w:rsidR="00DD12AD" w:rsidRPr="00E818C0" w:rsidRDefault="00DD12AD" w:rsidP="00DD12AD">
            <w:pPr>
              <w:pStyle w:val="a3"/>
              <w:snapToGrid w:val="0"/>
              <w:spacing w:line="320" w:lineRule="exact"/>
              <w:ind w:leftChars="0" w:left="34"/>
              <w:jc w:val="both"/>
              <w:rPr>
                <w:rFonts w:eastAsia="標楷體"/>
                <w:sz w:val="28"/>
                <w:szCs w:val="28"/>
                <w:lang w:eastAsia="zh-TW"/>
              </w:rPr>
            </w:pPr>
            <w:r w:rsidRPr="00E818C0">
              <w:rPr>
                <w:rFonts w:eastAsia="標楷體"/>
                <w:sz w:val="28"/>
                <w:szCs w:val="28"/>
                <w:lang w:eastAsia="zh-TW"/>
              </w:rPr>
              <w:t>年度災害防救工作具體創新作為。</w:t>
            </w:r>
          </w:p>
        </w:tc>
        <w:tc>
          <w:tcPr>
            <w:tcW w:w="1134" w:type="dxa"/>
            <w:vAlign w:val="center"/>
          </w:tcPr>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DD12AD" w:rsidRPr="00E818C0" w:rsidRDefault="00DD12AD" w:rsidP="00DD12AD">
            <w:pPr>
              <w:pStyle w:val="Default"/>
              <w:spacing w:line="320" w:lineRule="exact"/>
              <w:jc w:val="both"/>
              <w:rPr>
                <w:rFonts w:ascii="Times New Roman" w:eastAsia="標楷體" w:hAnsi="Times New Roman" w:cs="Times New Roman"/>
                <w:sz w:val="28"/>
                <w:szCs w:val="28"/>
              </w:rPr>
            </w:pPr>
            <w:r w:rsidRPr="00E818C0">
              <w:rPr>
                <w:rFonts w:ascii="Times New Roman" w:eastAsia="標楷體" w:hAnsi="Times New Roman" w:cs="Times New Roman"/>
                <w:sz w:val="28"/>
                <w:szCs w:val="28"/>
              </w:rPr>
              <w:t>辦理風災、震災、火災及爆炸災害防救災資源資料庫查核作業。同時因應汛期前督促區公所進行防汛整備，市府災害防救辦公室規劃及查核彙整，並追蹤改善情形，以提升區公所防汛應變能力，值得鼓勵。另外，市府災害防救辦公室為強化各機關及區公所各項救災平時整備工作，依檢核項目自主檢核每半年函送災害防救辦公室彙辦考核，值得鼓勵。</w:t>
            </w:r>
          </w:p>
        </w:tc>
      </w:tr>
    </w:tbl>
    <w:p w:rsidR="00485EC7" w:rsidRPr="00E818C0" w:rsidRDefault="00485EC7" w:rsidP="000D4C95">
      <w:pPr>
        <w:pStyle w:val="220"/>
        <w:spacing w:before="180" w:after="180"/>
        <w:outlineLvl w:val="9"/>
      </w:pPr>
    </w:p>
    <w:p w:rsidR="00485EC7" w:rsidRPr="00E818C0" w:rsidRDefault="00485EC7">
      <w:pPr>
        <w:widowControl/>
        <w:rPr>
          <w:rFonts w:ascii="Times New Roman" w:eastAsia="標楷體" w:hAnsi="Times New Roman"/>
          <w:b/>
          <w:sz w:val="32"/>
          <w:szCs w:val="32"/>
        </w:rPr>
      </w:pPr>
      <w:r w:rsidRPr="00E818C0">
        <w:rPr>
          <w:rFonts w:ascii="Times New Roman" w:eastAsia="標楷體" w:hAnsi="Times New Roman"/>
        </w:rPr>
        <w:br w:type="page"/>
      </w:r>
    </w:p>
    <w:p w:rsidR="00485EC7" w:rsidRPr="00E818C0" w:rsidRDefault="000D4C95" w:rsidP="000D4C95">
      <w:pPr>
        <w:pStyle w:val="220"/>
        <w:spacing w:before="180" w:after="180"/>
        <w:outlineLvl w:val="9"/>
      </w:pPr>
      <w:r w:rsidRPr="00E818C0">
        <w:lastRenderedPageBreak/>
        <w:t>機關別：新北市政府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485EC7" w:rsidRPr="00E818C0" w:rsidTr="00485EC7">
        <w:trPr>
          <w:tblHeader/>
        </w:trPr>
        <w:tc>
          <w:tcPr>
            <w:tcW w:w="851" w:type="dxa"/>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485EC7" w:rsidRPr="00E818C0" w:rsidTr="00485EC7">
        <w:tc>
          <w:tcPr>
            <w:tcW w:w="851" w:type="dxa"/>
            <w:vMerge w:val="restart"/>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vAlign w:val="center"/>
          </w:tcPr>
          <w:p w:rsidR="00485EC7" w:rsidRPr="00E818C0" w:rsidRDefault="00485EC7" w:rsidP="00485EC7">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上年度建議事項之處理及改善情形</w:t>
            </w: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1.102</w:t>
            </w:r>
            <w:r w:rsidRPr="00E818C0">
              <w:rPr>
                <w:rFonts w:ascii="Times New Roman" w:eastAsia="標楷體" w:hAnsi="Times New Roman"/>
                <w:sz w:val="28"/>
                <w:szCs w:val="28"/>
              </w:rPr>
              <w:t>年訪評建議事項之改善情形。</w:t>
            </w:r>
          </w:p>
        </w:tc>
        <w:tc>
          <w:tcPr>
            <w:tcW w:w="1134" w:type="dxa"/>
            <w:vMerge w:val="restart"/>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485EC7" w:rsidRPr="00E818C0" w:rsidRDefault="00485EC7" w:rsidP="00485EC7">
            <w:pPr>
              <w:autoSpaceDE w:val="0"/>
              <w:autoSpaceDN w:val="0"/>
              <w:adjustRightInd w:val="0"/>
              <w:spacing w:line="320" w:lineRule="exact"/>
              <w:rPr>
                <w:rFonts w:ascii="Times New Roman" w:eastAsia="標楷體" w:hAnsi="Times New Roman"/>
                <w:sz w:val="28"/>
                <w:szCs w:val="28"/>
              </w:rPr>
            </w:pPr>
            <w:r w:rsidRPr="00E818C0">
              <w:rPr>
                <w:rFonts w:ascii="Times New Roman" w:eastAsia="標楷體" w:hAnsi="Times New Roman"/>
                <w:sz w:val="28"/>
                <w:szCs w:val="28"/>
              </w:rPr>
              <w:t xml:space="preserve">102 </w:t>
            </w:r>
            <w:r w:rsidRPr="00E818C0">
              <w:rPr>
                <w:rFonts w:ascii="Times New Roman" w:eastAsia="標楷體" w:hAnsi="Times New Roman"/>
                <w:sz w:val="28"/>
                <w:szCs w:val="28"/>
              </w:rPr>
              <w:t>年改善事項共計管制</w:t>
            </w:r>
            <w:r w:rsidRPr="00E818C0">
              <w:rPr>
                <w:rFonts w:ascii="Times New Roman" w:eastAsia="標楷體" w:hAnsi="Times New Roman"/>
                <w:sz w:val="28"/>
                <w:szCs w:val="28"/>
              </w:rPr>
              <w:t xml:space="preserve">36 </w:t>
            </w:r>
            <w:r w:rsidRPr="00E818C0">
              <w:rPr>
                <w:rFonts w:ascii="Times New Roman" w:eastAsia="標楷體" w:hAnsi="Times New Roman"/>
                <w:sz w:val="28"/>
                <w:szCs w:val="28"/>
              </w:rPr>
              <w:t>項，已全數改善完成，相關處理結果以彙整，表現積極良好。</w:t>
            </w:r>
          </w:p>
        </w:tc>
      </w:tr>
      <w:tr w:rsidR="00485EC7" w:rsidRPr="00E818C0" w:rsidTr="00485EC7">
        <w:tc>
          <w:tcPr>
            <w:tcW w:w="851" w:type="dxa"/>
            <w:vMerge/>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2.102</w:t>
            </w:r>
            <w:r w:rsidRPr="00E818C0">
              <w:rPr>
                <w:rFonts w:ascii="Times New Roman" w:eastAsia="標楷體" w:hAnsi="Times New Roman"/>
                <w:sz w:val="28"/>
                <w:szCs w:val="28"/>
              </w:rPr>
              <w:t>年訪評建議事項，未能立即改善部分，列入短、中、長期策略、計畫或措施執行。</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485EC7">
            <w:pPr>
              <w:autoSpaceDE w:val="0"/>
              <w:autoSpaceDN w:val="0"/>
              <w:adjustRightInd w:val="0"/>
              <w:spacing w:line="320" w:lineRule="exact"/>
              <w:rPr>
                <w:rFonts w:ascii="Times New Roman" w:eastAsia="標楷體" w:hAnsi="Times New Roman"/>
                <w:sz w:val="28"/>
                <w:szCs w:val="28"/>
              </w:rPr>
            </w:pPr>
            <w:r w:rsidRPr="00E818C0">
              <w:rPr>
                <w:rFonts w:ascii="Times New Roman" w:eastAsia="標楷體" w:hAnsi="Times New Roman"/>
                <w:sz w:val="28"/>
                <w:szCs w:val="28"/>
              </w:rPr>
              <w:t>均已處理完成，無後續事宜辦理。</w:t>
            </w:r>
          </w:p>
        </w:tc>
      </w:tr>
      <w:tr w:rsidR="00485EC7" w:rsidRPr="00E818C0" w:rsidTr="00485EC7">
        <w:tc>
          <w:tcPr>
            <w:tcW w:w="851" w:type="dxa"/>
            <w:vMerge w:val="restart"/>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vAlign w:val="center"/>
          </w:tcPr>
          <w:p w:rsidR="00485EC7" w:rsidRPr="00E818C0" w:rsidRDefault="00485EC7" w:rsidP="00485EC7">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地區災害防救計畫（含增修訂、架構內容及執行）</w:t>
            </w: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地區災害防救計畫內容及編修程序符合災害防救法第</w:t>
            </w:r>
            <w:r w:rsidRPr="00E818C0">
              <w:rPr>
                <w:rFonts w:ascii="Times New Roman" w:eastAsia="標楷體" w:hAnsi="Times New Roman"/>
                <w:sz w:val="28"/>
                <w:szCs w:val="28"/>
              </w:rPr>
              <w:t>20</w:t>
            </w:r>
            <w:r w:rsidRPr="00E818C0">
              <w:rPr>
                <w:rFonts w:ascii="Times New Roman" w:eastAsia="標楷體" w:hAnsi="Times New Roman"/>
                <w:sz w:val="28"/>
                <w:szCs w:val="28"/>
              </w:rPr>
              <w:t>條及施行細則第</w:t>
            </w:r>
            <w:r w:rsidRPr="00E818C0">
              <w:rPr>
                <w:rFonts w:ascii="Times New Roman" w:eastAsia="標楷體" w:hAnsi="Times New Roman"/>
                <w:sz w:val="28"/>
                <w:szCs w:val="28"/>
              </w:rPr>
              <w:t>9</w:t>
            </w:r>
            <w:r w:rsidRPr="00E818C0">
              <w:rPr>
                <w:rFonts w:ascii="Times New Roman" w:eastAsia="標楷體" w:hAnsi="Times New Roman"/>
                <w:sz w:val="28"/>
                <w:szCs w:val="28"/>
              </w:rPr>
              <w:t>條規定。</w:t>
            </w:r>
          </w:p>
        </w:tc>
        <w:tc>
          <w:tcPr>
            <w:tcW w:w="1134" w:type="dxa"/>
            <w:vMerge w:val="restart"/>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485EC7" w:rsidRPr="00E818C0" w:rsidRDefault="00485EC7" w:rsidP="00FA2C03">
            <w:pPr>
              <w:pStyle w:val="a3"/>
              <w:numPr>
                <w:ilvl w:val="1"/>
                <w:numId w:val="303"/>
              </w:numPr>
              <w:spacing w:beforeLines="50" w:before="180" w:afterLines="50" w:after="180" w:line="320" w:lineRule="exact"/>
              <w:ind w:leftChars="0" w:left="317" w:hanging="283"/>
              <w:jc w:val="both"/>
              <w:rPr>
                <w:rFonts w:eastAsia="標楷體"/>
                <w:sz w:val="28"/>
                <w:szCs w:val="28"/>
                <w:lang w:eastAsia="zh-TW"/>
              </w:rPr>
            </w:pPr>
            <w:r w:rsidRPr="00E818C0">
              <w:rPr>
                <w:rFonts w:eastAsia="標楷體"/>
                <w:sz w:val="28"/>
                <w:szCs w:val="28"/>
                <w:lang w:eastAsia="zh-TW"/>
              </w:rPr>
              <w:t>新北市地區災害防救計畫修定期間並多次邀集本府各機關就地區計畫內容召開災害各階段權責分工會議，並於</w:t>
            </w:r>
            <w:r w:rsidRPr="00E818C0">
              <w:rPr>
                <w:rFonts w:eastAsia="標楷體"/>
                <w:sz w:val="28"/>
                <w:szCs w:val="28"/>
                <w:lang w:eastAsia="zh-TW"/>
              </w:rPr>
              <w:t>102</w:t>
            </w:r>
            <w:r w:rsidRPr="00E818C0">
              <w:rPr>
                <w:rFonts w:eastAsia="標楷體"/>
                <w:sz w:val="28"/>
                <w:szCs w:val="28"/>
                <w:lang w:eastAsia="zh-TW"/>
              </w:rPr>
              <w:t>年</w:t>
            </w:r>
            <w:r w:rsidRPr="00E818C0">
              <w:rPr>
                <w:rFonts w:eastAsia="標楷體"/>
                <w:sz w:val="28"/>
                <w:szCs w:val="28"/>
                <w:lang w:eastAsia="zh-TW"/>
              </w:rPr>
              <w:t xml:space="preserve">3 </w:t>
            </w:r>
            <w:r w:rsidRPr="00E818C0">
              <w:rPr>
                <w:rFonts w:eastAsia="標楷體"/>
                <w:sz w:val="28"/>
                <w:szCs w:val="28"/>
                <w:lang w:eastAsia="zh-TW"/>
              </w:rPr>
              <w:t>月</w:t>
            </w:r>
            <w:r w:rsidRPr="00E818C0">
              <w:rPr>
                <w:rFonts w:eastAsia="標楷體"/>
                <w:sz w:val="28"/>
                <w:szCs w:val="28"/>
                <w:lang w:eastAsia="zh-TW"/>
              </w:rPr>
              <w:t xml:space="preserve">21 </w:t>
            </w:r>
            <w:r w:rsidRPr="00E818C0">
              <w:rPr>
                <w:rFonts w:eastAsia="標楷體"/>
                <w:sz w:val="28"/>
                <w:szCs w:val="28"/>
                <w:lang w:eastAsia="zh-TW"/>
              </w:rPr>
              <w:t>日修正完畢，且於</w:t>
            </w:r>
            <w:r w:rsidRPr="00E818C0">
              <w:rPr>
                <w:rFonts w:eastAsia="標楷體"/>
                <w:sz w:val="28"/>
                <w:szCs w:val="28"/>
                <w:lang w:eastAsia="zh-TW"/>
              </w:rPr>
              <w:t xml:space="preserve">102 </w:t>
            </w:r>
            <w:r w:rsidRPr="00E818C0">
              <w:rPr>
                <w:rFonts w:eastAsia="標楷體"/>
                <w:sz w:val="28"/>
                <w:szCs w:val="28"/>
                <w:lang w:eastAsia="zh-TW"/>
              </w:rPr>
              <w:t>年</w:t>
            </w:r>
            <w:r w:rsidRPr="00E818C0">
              <w:rPr>
                <w:rFonts w:eastAsia="標楷體"/>
                <w:sz w:val="28"/>
                <w:szCs w:val="28"/>
                <w:lang w:eastAsia="zh-TW"/>
              </w:rPr>
              <w:t xml:space="preserve">4 </w:t>
            </w:r>
            <w:r w:rsidRPr="00E818C0">
              <w:rPr>
                <w:rFonts w:eastAsia="標楷體"/>
                <w:sz w:val="28"/>
                <w:szCs w:val="28"/>
                <w:lang w:eastAsia="zh-TW"/>
              </w:rPr>
              <w:t>月</w:t>
            </w:r>
            <w:r w:rsidRPr="00E818C0">
              <w:rPr>
                <w:rFonts w:eastAsia="標楷體"/>
                <w:sz w:val="28"/>
                <w:szCs w:val="28"/>
                <w:lang w:eastAsia="zh-TW"/>
              </w:rPr>
              <w:t xml:space="preserve">9 </w:t>
            </w:r>
            <w:r w:rsidRPr="00E818C0">
              <w:rPr>
                <w:rFonts w:eastAsia="標楷體"/>
                <w:sz w:val="28"/>
                <w:szCs w:val="28"/>
                <w:lang w:eastAsia="zh-TW"/>
              </w:rPr>
              <w:t>日提報本市</w:t>
            </w:r>
            <w:r w:rsidRPr="00E818C0">
              <w:rPr>
                <w:rFonts w:eastAsia="標楷體"/>
                <w:sz w:val="28"/>
                <w:szCs w:val="28"/>
                <w:lang w:eastAsia="zh-TW"/>
              </w:rPr>
              <w:t xml:space="preserve">102 </w:t>
            </w:r>
            <w:r w:rsidRPr="00E818C0">
              <w:rPr>
                <w:rFonts w:eastAsia="標楷體"/>
                <w:sz w:val="28"/>
                <w:szCs w:val="28"/>
                <w:lang w:eastAsia="zh-TW"/>
              </w:rPr>
              <w:t>年第</w:t>
            </w:r>
            <w:r w:rsidRPr="00E818C0">
              <w:rPr>
                <w:rFonts w:eastAsia="標楷體"/>
                <w:sz w:val="28"/>
                <w:szCs w:val="28"/>
                <w:lang w:eastAsia="zh-TW"/>
              </w:rPr>
              <w:t xml:space="preserve">1 </w:t>
            </w:r>
            <w:r w:rsidRPr="00E818C0">
              <w:rPr>
                <w:rFonts w:eastAsia="標楷體"/>
                <w:sz w:val="28"/>
                <w:szCs w:val="28"/>
                <w:lang w:eastAsia="zh-TW"/>
              </w:rPr>
              <w:t>次災害防救會報核定；</w:t>
            </w:r>
            <w:r w:rsidRPr="00E818C0">
              <w:rPr>
                <w:rFonts w:eastAsia="標楷體"/>
                <w:sz w:val="28"/>
                <w:szCs w:val="28"/>
                <w:lang w:eastAsia="zh-TW"/>
              </w:rPr>
              <w:t xml:space="preserve">102 </w:t>
            </w:r>
            <w:r w:rsidRPr="00E818C0">
              <w:rPr>
                <w:rFonts w:eastAsia="標楷體"/>
                <w:sz w:val="28"/>
                <w:szCs w:val="28"/>
                <w:lang w:eastAsia="zh-TW"/>
              </w:rPr>
              <w:t>年</w:t>
            </w:r>
            <w:r w:rsidRPr="00E818C0">
              <w:rPr>
                <w:rFonts w:eastAsia="標楷體"/>
                <w:sz w:val="28"/>
                <w:szCs w:val="28"/>
                <w:lang w:eastAsia="zh-TW"/>
              </w:rPr>
              <w:t xml:space="preserve">9 </w:t>
            </w:r>
            <w:r w:rsidRPr="00E818C0">
              <w:rPr>
                <w:rFonts w:eastAsia="標楷體"/>
                <w:sz w:val="28"/>
                <w:szCs w:val="28"/>
                <w:lang w:eastAsia="zh-TW"/>
              </w:rPr>
              <w:t>月</w:t>
            </w:r>
            <w:r w:rsidRPr="00E818C0">
              <w:rPr>
                <w:rFonts w:eastAsia="標楷體"/>
                <w:sz w:val="28"/>
                <w:szCs w:val="28"/>
                <w:lang w:eastAsia="zh-TW"/>
              </w:rPr>
              <w:t xml:space="preserve">3 </w:t>
            </w:r>
            <w:r w:rsidRPr="00E818C0">
              <w:rPr>
                <w:rFonts w:eastAsia="標楷體"/>
                <w:sz w:val="28"/>
                <w:szCs w:val="28"/>
                <w:lang w:eastAsia="zh-TW"/>
              </w:rPr>
              <w:t>日經中央災害防救會報第</w:t>
            </w:r>
            <w:r w:rsidRPr="00E818C0">
              <w:rPr>
                <w:rFonts w:eastAsia="標楷體"/>
                <w:sz w:val="28"/>
                <w:szCs w:val="28"/>
                <w:lang w:eastAsia="zh-TW"/>
              </w:rPr>
              <w:t xml:space="preserve">27 </w:t>
            </w:r>
            <w:r w:rsidRPr="00E818C0">
              <w:rPr>
                <w:rFonts w:eastAsia="標楷體"/>
                <w:sz w:val="28"/>
                <w:szCs w:val="28"/>
                <w:lang w:eastAsia="zh-TW"/>
              </w:rPr>
              <w:t>次會議同意備查，符合規定。</w:t>
            </w:r>
          </w:p>
          <w:p w:rsidR="00485EC7" w:rsidRPr="00E818C0" w:rsidRDefault="00485EC7" w:rsidP="00FA2C03">
            <w:pPr>
              <w:pStyle w:val="a3"/>
              <w:numPr>
                <w:ilvl w:val="1"/>
                <w:numId w:val="303"/>
              </w:numPr>
              <w:spacing w:beforeLines="50" w:before="180" w:afterLines="50" w:after="180" w:line="320" w:lineRule="exact"/>
              <w:ind w:leftChars="0" w:left="317" w:hanging="283"/>
              <w:jc w:val="both"/>
              <w:rPr>
                <w:rFonts w:eastAsia="標楷體"/>
                <w:sz w:val="28"/>
                <w:szCs w:val="28"/>
                <w:lang w:eastAsia="zh-TW"/>
              </w:rPr>
            </w:pPr>
            <w:r w:rsidRPr="00E818C0">
              <w:rPr>
                <w:rFonts w:eastAsia="標楷體"/>
                <w:sz w:val="28"/>
                <w:szCs w:val="28"/>
                <w:lang w:eastAsia="zh-TW"/>
              </w:rPr>
              <w:t>配合本院</w:t>
            </w:r>
            <w:r w:rsidRPr="00E818C0">
              <w:rPr>
                <w:rFonts w:eastAsia="標楷體"/>
                <w:sz w:val="28"/>
                <w:szCs w:val="28"/>
                <w:lang w:eastAsia="zh-TW"/>
              </w:rPr>
              <w:t xml:space="preserve">102 </w:t>
            </w:r>
            <w:r w:rsidRPr="00E818C0">
              <w:rPr>
                <w:rFonts w:eastAsia="標楷體"/>
                <w:sz w:val="28"/>
                <w:szCs w:val="28"/>
                <w:lang w:eastAsia="zh-TW"/>
              </w:rPr>
              <w:t>年</w:t>
            </w:r>
            <w:r w:rsidRPr="00E818C0">
              <w:rPr>
                <w:rFonts w:eastAsia="標楷體"/>
                <w:sz w:val="28"/>
                <w:szCs w:val="28"/>
                <w:lang w:eastAsia="zh-TW"/>
              </w:rPr>
              <w:t xml:space="preserve">6 </w:t>
            </w:r>
            <w:r w:rsidRPr="00E818C0">
              <w:rPr>
                <w:rFonts w:eastAsia="標楷體"/>
                <w:sz w:val="28"/>
                <w:szCs w:val="28"/>
                <w:lang w:eastAsia="zh-TW"/>
              </w:rPr>
              <w:t>月份修訂之災害防救基本計畫及各中央部會同步修訂之災害防救業務計畫，新北市於</w:t>
            </w:r>
            <w:r w:rsidRPr="00E818C0">
              <w:rPr>
                <w:rFonts w:eastAsia="標楷體"/>
                <w:sz w:val="28"/>
                <w:szCs w:val="28"/>
                <w:lang w:eastAsia="zh-TW"/>
              </w:rPr>
              <w:t xml:space="preserve">103 </w:t>
            </w:r>
            <w:r w:rsidRPr="00E818C0">
              <w:rPr>
                <w:rFonts w:eastAsia="標楷體"/>
                <w:sz w:val="28"/>
                <w:szCs w:val="28"/>
                <w:lang w:eastAsia="zh-TW"/>
              </w:rPr>
              <w:t>年</w:t>
            </w:r>
            <w:r w:rsidRPr="00E818C0">
              <w:rPr>
                <w:rFonts w:eastAsia="標楷體"/>
                <w:sz w:val="28"/>
                <w:szCs w:val="28"/>
                <w:lang w:eastAsia="zh-TW"/>
              </w:rPr>
              <w:t xml:space="preserve">1 </w:t>
            </w:r>
            <w:r w:rsidRPr="00E818C0">
              <w:rPr>
                <w:rFonts w:eastAsia="標楷體"/>
                <w:sz w:val="28"/>
                <w:szCs w:val="28"/>
                <w:lang w:eastAsia="zh-TW"/>
              </w:rPr>
              <w:t>月</w:t>
            </w:r>
            <w:r w:rsidRPr="00E818C0">
              <w:rPr>
                <w:rFonts w:eastAsia="標楷體"/>
                <w:sz w:val="28"/>
                <w:szCs w:val="28"/>
                <w:lang w:eastAsia="zh-TW"/>
              </w:rPr>
              <w:t xml:space="preserve">2 </w:t>
            </w:r>
            <w:r w:rsidRPr="00E818C0">
              <w:rPr>
                <w:rFonts w:eastAsia="標楷體"/>
                <w:sz w:val="28"/>
                <w:szCs w:val="28"/>
                <w:lang w:eastAsia="zh-TW"/>
              </w:rPr>
              <w:t>日委託台灣大學依據相關綱要計畫、直轄市地區災害防救計畫架構，重新律定地區災害防救計畫架構，並依新北市實際災變、防災創新作為等因子，分</w:t>
            </w:r>
            <w:r w:rsidRPr="00E818C0">
              <w:rPr>
                <w:rFonts w:eastAsia="標楷體"/>
                <w:sz w:val="28"/>
                <w:szCs w:val="28"/>
                <w:lang w:eastAsia="zh-TW"/>
              </w:rPr>
              <w:t xml:space="preserve">3 </w:t>
            </w:r>
            <w:r w:rsidRPr="00E818C0">
              <w:rPr>
                <w:rFonts w:eastAsia="標楷體"/>
                <w:sz w:val="28"/>
                <w:szCs w:val="28"/>
                <w:lang w:eastAsia="zh-TW"/>
              </w:rPr>
              <w:t>年進行修訂，然地區災害防救計畫依規定每</w:t>
            </w:r>
            <w:r w:rsidRPr="00E818C0">
              <w:rPr>
                <w:rFonts w:eastAsia="標楷體"/>
                <w:sz w:val="28"/>
                <w:szCs w:val="28"/>
                <w:lang w:eastAsia="zh-TW"/>
              </w:rPr>
              <w:t>2</w:t>
            </w:r>
            <w:r w:rsidRPr="00E818C0">
              <w:rPr>
                <w:rFonts w:eastAsia="標楷體"/>
                <w:sz w:val="28"/>
                <w:szCs w:val="28"/>
                <w:lang w:eastAsia="zh-TW"/>
              </w:rPr>
              <w:t>年需更新，建請貴市縮短新律定架構修訂之時程至</w:t>
            </w:r>
            <w:r w:rsidRPr="00E818C0">
              <w:rPr>
                <w:rFonts w:eastAsia="標楷體"/>
                <w:sz w:val="28"/>
                <w:szCs w:val="28"/>
                <w:lang w:eastAsia="zh-TW"/>
              </w:rPr>
              <w:t>104</w:t>
            </w:r>
            <w:r w:rsidRPr="00E818C0">
              <w:rPr>
                <w:rFonts w:eastAsia="標楷體"/>
                <w:sz w:val="28"/>
                <w:szCs w:val="28"/>
                <w:lang w:eastAsia="zh-TW"/>
              </w:rPr>
              <w:t>年提報中央災害防救會報備查，或請依原計畫架構修訂後報請</w:t>
            </w:r>
            <w:r w:rsidRPr="00E818C0">
              <w:rPr>
                <w:rFonts w:eastAsia="標楷體"/>
                <w:sz w:val="28"/>
                <w:szCs w:val="28"/>
                <w:lang w:eastAsia="zh-TW"/>
              </w:rPr>
              <w:lastRenderedPageBreak/>
              <w:t>備查。</w:t>
            </w:r>
          </w:p>
          <w:p w:rsidR="00485EC7" w:rsidRPr="00E818C0" w:rsidRDefault="00485EC7" w:rsidP="00FA2C03">
            <w:pPr>
              <w:pStyle w:val="a3"/>
              <w:numPr>
                <w:ilvl w:val="1"/>
                <w:numId w:val="303"/>
              </w:numPr>
              <w:spacing w:beforeLines="50" w:before="180" w:afterLines="50" w:after="180" w:line="320" w:lineRule="exact"/>
              <w:ind w:leftChars="0" w:left="317" w:hanging="317"/>
              <w:jc w:val="both"/>
              <w:rPr>
                <w:rFonts w:eastAsia="標楷體"/>
                <w:sz w:val="28"/>
                <w:szCs w:val="28"/>
                <w:lang w:eastAsia="zh-TW"/>
              </w:rPr>
            </w:pPr>
            <w:r w:rsidRPr="00E818C0">
              <w:rPr>
                <w:rFonts w:eastAsia="標楷體"/>
                <w:sz w:val="28"/>
                <w:szCs w:val="28"/>
                <w:lang w:eastAsia="zh-TW"/>
              </w:rPr>
              <w:t>區級地區災害防救計畫備查程序完整，同時管控及律定各區修訂啟程，相關資料完整詳實。</w:t>
            </w:r>
          </w:p>
        </w:tc>
      </w:tr>
      <w:tr w:rsidR="00485EC7" w:rsidRPr="00E818C0" w:rsidTr="00485EC7">
        <w:tc>
          <w:tcPr>
            <w:tcW w:w="851" w:type="dxa"/>
            <w:vMerge/>
            <w:textDirection w:val="tbRlV"/>
            <w:vAlign w:val="center"/>
          </w:tcPr>
          <w:p w:rsidR="00485EC7" w:rsidRPr="00E818C0" w:rsidRDefault="00485EC7"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地區災害防救計畫各項內容有無配合之執行計畫或專案、編列預算？其執行成效如何？是否落實管考機制？</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485EC7">
            <w:pPr>
              <w:autoSpaceDE w:val="0"/>
              <w:autoSpaceDN w:val="0"/>
              <w:adjustRightInd w:val="0"/>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新北市地區災害防救計畫依災害特性，編列及執行各項計畫共</w:t>
            </w:r>
            <w:r w:rsidRPr="00E818C0">
              <w:rPr>
                <w:rFonts w:ascii="Times New Roman" w:eastAsia="標楷體" w:hAnsi="Times New Roman"/>
                <w:sz w:val="28"/>
                <w:szCs w:val="28"/>
              </w:rPr>
              <w:t>15</w:t>
            </w:r>
            <w:r w:rsidRPr="00E818C0">
              <w:rPr>
                <w:rFonts w:ascii="Times New Roman" w:eastAsia="標楷體" w:hAnsi="Times New Roman"/>
                <w:sz w:val="28"/>
                <w:szCs w:val="28"/>
              </w:rPr>
              <w:t>大項，相關資料非常詳實。各項計畫除依契約規定召開專家學者審查會議外，並藉由該市災害防救會報、災害防救辦公室工作會議及消防局報局週報方式進行考核管制。</w:t>
            </w:r>
          </w:p>
          <w:p w:rsidR="00485EC7" w:rsidRPr="00E818C0" w:rsidRDefault="00485EC7" w:rsidP="00485EC7">
            <w:pPr>
              <w:autoSpaceDE w:val="0"/>
              <w:autoSpaceDN w:val="0"/>
              <w:adjustRightInd w:val="0"/>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災害準備金依規定編列，並由陳副市長伸賢親自主持研考會每月召開之「天然災害復建工程執行情形及易淹水地區改善情形」進行管考</w:t>
            </w:r>
          </w:p>
        </w:tc>
      </w:tr>
      <w:tr w:rsidR="00485EC7" w:rsidRPr="00E818C0" w:rsidTr="00485EC7">
        <w:tc>
          <w:tcPr>
            <w:tcW w:w="851" w:type="dxa"/>
            <w:vMerge w:val="restart"/>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Merge w:val="restart"/>
            <w:vAlign w:val="center"/>
          </w:tcPr>
          <w:p w:rsidR="00485EC7" w:rsidRPr="00E818C0" w:rsidRDefault="00485EC7" w:rsidP="00485EC7">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災害防救辦公室運作情形</w:t>
            </w: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縣（市）及鄉鎮市依法設立災害防救辦公室，定期召開相關工作會議推動災害防救業務，並督導局處及鄉鎮市</w:t>
            </w:r>
            <w:r w:rsidRPr="00E818C0">
              <w:rPr>
                <w:rFonts w:ascii="Times New Roman" w:eastAsia="標楷體" w:hAnsi="Times New Roman"/>
                <w:sz w:val="28"/>
                <w:szCs w:val="28"/>
              </w:rPr>
              <w:t>(</w:t>
            </w:r>
            <w:r w:rsidRPr="00E818C0">
              <w:rPr>
                <w:rFonts w:ascii="Times New Roman" w:eastAsia="標楷體" w:hAnsi="Times New Roman"/>
                <w:sz w:val="28"/>
                <w:szCs w:val="28"/>
              </w:rPr>
              <w:t>區</w:t>
            </w:r>
            <w:r w:rsidRPr="00E818C0">
              <w:rPr>
                <w:rFonts w:ascii="Times New Roman" w:eastAsia="標楷體" w:hAnsi="Times New Roman"/>
                <w:sz w:val="28"/>
                <w:szCs w:val="28"/>
              </w:rPr>
              <w:t>)</w:t>
            </w:r>
            <w:r w:rsidRPr="00E818C0">
              <w:rPr>
                <w:rFonts w:ascii="Times New Roman" w:eastAsia="標楷體" w:hAnsi="Times New Roman"/>
                <w:sz w:val="28"/>
                <w:szCs w:val="28"/>
              </w:rPr>
              <w:t>災害防救辦公室各項業務。</w:t>
            </w:r>
          </w:p>
        </w:tc>
        <w:tc>
          <w:tcPr>
            <w:tcW w:w="1134" w:type="dxa"/>
            <w:vMerge w:val="restart"/>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485EC7" w:rsidRPr="00E818C0" w:rsidRDefault="00485EC7" w:rsidP="00485EC7">
            <w:pPr>
              <w:autoSpaceDE w:val="0"/>
              <w:autoSpaceDN w:val="0"/>
              <w:adjustRightInd w:val="0"/>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依法於</w:t>
            </w:r>
            <w:r w:rsidRPr="00E818C0">
              <w:rPr>
                <w:rFonts w:ascii="Times New Roman" w:eastAsia="標楷體" w:hAnsi="Times New Roman"/>
                <w:sz w:val="28"/>
                <w:szCs w:val="28"/>
              </w:rPr>
              <w:t xml:space="preserve">99 </w:t>
            </w:r>
            <w:r w:rsidRPr="00E818C0">
              <w:rPr>
                <w:rFonts w:ascii="Times New Roman" w:eastAsia="標楷體" w:hAnsi="Times New Roman"/>
                <w:sz w:val="28"/>
                <w:szCs w:val="28"/>
              </w:rPr>
              <w:t>年</w:t>
            </w:r>
            <w:r w:rsidRPr="00E818C0">
              <w:rPr>
                <w:rFonts w:ascii="Times New Roman" w:eastAsia="標楷體" w:hAnsi="Times New Roman"/>
                <w:sz w:val="28"/>
                <w:szCs w:val="28"/>
              </w:rPr>
              <w:t xml:space="preserve">10 </w:t>
            </w:r>
            <w:r w:rsidRPr="00E818C0">
              <w:rPr>
                <w:rFonts w:ascii="Times New Roman" w:eastAsia="標楷體" w:hAnsi="Times New Roman"/>
                <w:sz w:val="28"/>
                <w:szCs w:val="28"/>
              </w:rPr>
              <w:t>月</w:t>
            </w:r>
            <w:r w:rsidRPr="00E818C0">
              <w:rPr>
                <w:rFonts w:ascii="Times New Roman" w:eastAsia="標楷體" w:hAnsi="Times New Roman"/>
                <w:sz w:val="28"/>
                <w:szCs w:val="28"/>
              </w:rPr>
              <w:t xml:space="preserve">11 </w:t>
            </w:r>
            <w:r w:rsidRPr="00E818C0">
              <w:rPr>
                <w:rFonts w:ascii="Times New Roman" w:eastAsia="標楷體" w:hAnsi="Times New Roman"/>
                <w:sz w:val="28"/>
                <w:szCs w:val="28"/>
              </w:rPr>
              <w:t>日設立災害防救辦公室，並於</w:t>
            </w:r>
            <w:r w:rsidRPr="00E818C0">
              <w:rPr>
                <w:rFonts w:ascii="Times New Roman" w:eastAsia="標楷體" w:hAnsi="Times New Roman"/>
                <w:sz w:val="28"/>
                <w:szCs w:val="28"/>
              </w:rPr>
              <w:t xml:space="preserve">99 </w:t>
            </w:r>
            <w:r w:rsidRPr="00E818C0">
              <w:rPr>
                <w:rFonts w:ascii="Times New Roman" w:eastAsia="標楷體" w:hAnsi="Times New Roman"/>
                <w:sz w:val="28"/>
                <w:szCs w:val="28"/>
              </w:rPr>
              <w:t>年</w:t>
            </w:r>
            <w:r w:rsidRPr="00E818C0">
              <w:rPr>
                <w:rFonts w:ascii="Times New Roman" w:eastAsia="標楷體" w:hAnsi="Times New Roman"/>
                <w:sz w:val="28"/>
                <w:szCs w:val="28"/>
              </w:rPr>
              <w:t xml:space="preserve">12 </w:t>
            </w:r>
            <w:r w:rsidRPr="00E818C0">
              <w:rPr>
                <w:rFonts w:ascii="Times New Roman" w:eastAsia="標楷體" w:hAnsi="Times New Roman"/>
                <w:sz w:val="28"/>
                <w:szCs w:val="28"/>
              </w:rPr>
              <w:t>月</w:t>
            </w:r>
            <w:r w:rsidRPr="00E818C0">
              <w:rPr>
                <w:rFonts w:ascii="Times New Roman" w:eastAsia="標楷體" w:hAnsi="Times New Roman"/>
                <w:sz w:val="28"/>
                <w:szCs w:val="28"/>
              </w:rPr>
              <w:t xml:space="preserve">25 </w:t>
            </w:r>
            <w:r w:rsidRPr="00E818C0">
              <w:rPr>
                <w:rFonts w:ascii="Times New Roman" w:eastAsia="標楷體" w:hAnsi="Times New Roman"/>
                <w:sz w:val="28"/>
                <w:szCs w:val="28"/>
              </w:rPr>
              <w:t>日升格時改名「新北市災害防救辦公室」，並進用相關專責人員從事防災工作；該市災害防救辦公室每周召開工作會議；每季召開</w:t>
            </w:r>
            <w:r w:rsidRPr="00E818C0">
              <w:rPr>
                <w:rFonts w:ascii="Times New Roman" w:eastAsia="標楷體" w:hAnsi="Times New Roman"/>
                <w:sz w:val="28"/>
                <w:szCs w:val="28"/>
              </w:rPr>
              <w:t xml:space="preserve">1 </w:t>
            </w:r>
            <w:r w:rsidRPr="00E818C0">
              <w:rPr>
                <w:rFonts w:ascii="Times New Roman" w:eastAsia="標楷體" w:hAnsi="Times New Roman"/>
                <w:sz w:val="28"/>
                <w:szCs w:val="28"/>
              </w:rPr>
              <w:t>次災害防救會報，其中</w:t>
            </w:r>
            <w:r w:rsidRPr="00E818C0">
              <w:rPr>
                <w:rFonts w:ascii="Times New Roman" w:eastAsia="標楷體" w:hAnsi="Times New Roman"/>
                <w:sz w:val="28"/>
                <w:szCs w:val="28"/>
              </w:rPr>
              <w:t>2</w:t>
            </w:r>
            <w:r w:rsidRPr="00E818C0">
              <w:rPr>
                <w:rFonts w:ascii="Times New Roman" w:eastAsia="標楷體" w:hAnsi="Times New Roman"/>
                <w:sz w:val="28"/>
                <w:szCs w:val="28"/>
              </w:rPr>
              <w:t>次與全民防衛動員準備業務會報及全民戰力綜合協調會報聯合召開；各區公所成立民政（役政）災防課做為災防專責單位，每年由新北市災害防救辦公室函發律定召開</w:t>
            </w:r>
            <w:r w:rsidRPr="00E818C0">
              <w:rPr>
                <w:rFonts w:ascii="Times New Roman" w:eastAsia="標楷體" w:hAnsi="Times New Roman"/>
                <w:sz w:val="28"/>
                <w:szCs w:val="28"/>
              </w:rPr>
              <w:t xml:space="preserve">2 </w:t>
            </w:r>
            <w:r w:rsidRPr="00E818C0">
              <w:rPr>
                <w:rFonts w:ascii="Times New Roman" w:eastAsia="標楷體" w:hAnsi="Times New Roman"/>
                <w:sz w:val="28"/>
                <w:szCs w:val="28"/>
              </w:rPr>
              <w:t>次災害防救會報時間時程及會議應包含內容，並應邀請該市災害防救辦公室派員列席；另該市災害防救辦公室每</w:t>
            </w:r>
            <w:r w:rsidRPr="00E818C0">
              <w:rPr>
                <w:rFonts w:ascii="Times New Roman" w:eastAsia="標楷體" w:hAnsi="Times New Roman"/>
                <w:sz w:val="28"/>
                <w:szCs w:val="28"/>
              </w:rPr>
              <w:lastRenderedPageBreak/>
              <w:t>年辦理</w:t>
            </w:r>
            <w:r w:rsidRPr="00E818C0">
              <w:rPr>
                <w:rFonts w:ascii="Times New Roman" w:eastAsia="標楷體" w:hAnsi="Times New Roman"/>
                <w:sz w:val="28"/>
                <w:szCs w:val="28"/>
              </w:rPr>
              <w:t>1</w:t>
            </w:r>
            <w:r w:rsidRPr="00E818C0">
              <w:rPr>
                <w:rFonts w:ascii="Times New Roman" w:eastAsia="標楷體" w:hAnsi="Times New Roman"/>
                <w:sz w:val="28"/>
                <w:szCs w:val="28"/>
              </w:rPr>
              <w:t>次區公所災害防救業務評核、汛期前辦理首長視察作業等業務推動，充分花揮災害防救辦公室功能及特色，相關資料詳實，值得嘉許。</w:t>
            </w:r>
          </w:p>
        </w:tc>
      </w:tr>
      <w:tr w:rsidR="00485EC7" w:rsidRPr="00E818C0" w:rsidTr="00485EC7">
        <w:tc>
          <w:tcPr>
            <w:tcW w:w="851" w:type="dxa"/>
            <w:vMerge/>
            <w:textDirection w:val="tbRlV"/>
            <w:vAlign w:val="center"/>
          </w:tcPr>
          <w:p w:rsidR="00485EC7" w:rsidRPr="00E818C0" w:rsidRDefault="00485EC7"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縣市災害防救相互支援協定及區域聯防機制執行情形。</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485EC7">
            <w:pPr>
              <w:autoSpaceDE w:val="0"/>
              <w:autoSpaceDN w:val="0"/>
              <w:adjustRightInd w:val="0"/>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目前已簽定協定之縣市共計有</w:t>
            </w:r>
            <w:r w:rsidRPr="00E818C0">
              <w:rPr>
                <w:rFonts w:ascii="Times New Roman" w:eastAsia="標楷體" w:hAnsi="Times New Roman"/>
                <w:sz w:val="28"/>
                <w:szCs w:val="28"/>
              </w:rPr>
              <w:t xml:space="preserve">13 </w:t>
            </w:r>
            <w:r w:rsidRPr="00E818C0">
              <w:rPr>
                <w:rFonts w:ascii="Times New Roman" w:eastAsia="標楷體" w:hAnsi="Times New Roman"/>
                <w:sz w:val="28"/>
                <w:szCs w:val="28"/>
              </w:rPr>
              <w:t>個機關；</w:t>
            </w:r>
            <w:r w:rsidRPr="00E818C0">
              <w:rPr>
                <w:rFonts w:ascii="Times New Roman" w:eastAsia="標楷體" w:hAnsi="Times New Roman"/>
                <w:sz w:val="28"/>
                <w:szCs w:val="28"/>
              </w:rPr>
              <w:t xml:space="preserve">103 </w:t>
            </w:r>
            <w:r w:rsidRPr="00E818C0">
              <w:rPr>
                <w:rFonts w:ascii="Times New Roman" w:eastAsia="標楷體" w:hAnsi="Times New Roman"/>
                <w:sz w:val="28"/>
                <w:szCs w:val="28"/>
              </w:rPr>
              <w:t>年與陸軍第六軍團指揮部簽定支援協定；其中與相關縣市共同研討、制定之災害防救相互措施，如與臺北市救災支援合作之「大臺北黃金雙子城」及北北基桃停班停課協議共識等支援協定書，藉由相互支援機制，有效整合救災資源，提升救災效能及對於災害事故之迅速應變處置，達減低人命傷亡與財產損失之目標，非常良好。</w:t>
            </w:r>
          </w:p>
        </w:tc>
      </w:tr>
      <w:tr w:rsidR="00485EC7" w:rsidRPr="00E818C0" w:rsidTr="00485EC7">
        <w:tc>
          <w:tcPr>
            <w:tcW w:w="851" w:type="dxa"/>
            <w:vMerge/>
            <w:textDirection w:val="tbRlV"/>
            <w:vAlign w:val="center"/>
          </w:tcPr>
          <w:p w:rsidR="00485EC7" w:rsidRPr="00E818C0" w:rsidRDefault="00485EC7"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推動、督導及規劃各局處及鄉鎮市</w:t>
            </w:r>
            <w:r w:rsidRPr="00E818C0">
              <w:rPr>
                <w:rFonts w:ascii="Times New Roman" w:eastAsia="標楷體" w:hAnsi="Times New Roman"/>
                <w:sz w:val="28"/>
                <w:szCs w:val="28"/>
              </w:rPr>
              <w:t>(</w:t>
            </w:r>
            <w:r w:rsidRPr="00E818C0">
              <w:rPr>
                <w:rFonts w:ascii="Times New Roman" w:eastAsia="標楷體" w:hAnsi="Times New Roman"/>
                <w:sz w:val="28"/>
                <w:szCs w:val="28"/>
              </w:rPr>
              <w:t>區</w:t>
            </w:r>
            <w:r w:rsidRPr="00E818C0">
              <w:rPr>
                <w:rFonts w:ascii="Times New Roman" w:eastAsia="標楷體" w:hAnsi="Times New Roman"/>
                <w:sz w:val="28"/>
                <w:szCs w:val="28"/>
              </w:rPr>
              <w:t>)</w:t>
            </w:r>
            <w:r w:rsidRPr="00E818C0">
              <w:rPr>
                <w:rFonts w:ascii="Times New Roman" w:eastAsia="標楷體" w:hAnsi="Times New Roman"/>
                <w:sz w:val="28"/>
                <w:szCs w:val="28"/>
              </w:rPr>
              <w:t>公所，依災害潛勢辦理兵棋推演、實兵演習或應變動員演練。</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485EC7">
            <w:pPr>
              <w:pStyle w:val="a3"/>
              <w:widowControl w:val="0"/>
              <w:numPr>
                <w:ilvl w:val="0"/>
                <w:numId w:val="304"/>
              </w:numPr>
              <w:autoSpaceDE w:val="0"/>
              <w:autoSpaceDN w:val="0"/>
              <w:adjustRightInd w:val="0"/>
              <w:snapToGrid w:val="0"/>
              <w:spacing w:line="320" w:lineRule="exact"/>
              <w:ind w:leftChars="0"/>
              <w:jc w:val="both"/>
              <w:rPr>
                <w:rFonts w:eastAsia="標楷體"/>
                <w:sz w:val="28"/>
                <w:szCs w:val="28"/>
                <w:lang w:eastAsia="zh-TW"/>
              </w:rPr>
            </w:pPr>
            <w:r w:rsidRPr="00E818C0">
              <w:rPr>
                <w:rFonts w:eastAsia="標楷體"/>
                <w:sz w:val="28"/>
                <w:szCs w:val="28"/>
                <w:lang w:eastAsia="zh-TW"/>
              </w:rPr>
              <w:t>統籌規劃辦理</w:t>
            </w:r>
            <w:r w:rsidRPr="00E818C0">
              <w:rPr>
                <w:rFonts w:eastAsia="標楷體"/>
                <w:sz w:val="28"/>
                <w:szCs w:val="28"/>
                <w:lang w:eastAsia="zh-TW"/>
              </w:rPr>
              <w:t xml:space="preserve">103 </w:t>
            </w:r>
            <w:r w:rsidRPr="00E818C0">
              <w:rPr>
                <w:rFonts w:eastAsia="標楷體"/>
                <w:sz w:val="28"/>
                <w:szCs w:val="28"/>
                <w:lang w:eastAsia="zh-TW"/>
              </w:rPr>
              <w:t>年度災害防救演習，透過事先多次三合一會報地震兵棋推演及地震災害應變中心緊急動員測試，驗證市級、區級災害防救體系及地區災害防救計畫，結合政府、國軍及民間力量，強化各單位縱橫向聯繫及災害處置應變能力，以提昇本市民眾防災意識，並榮獲行政院「</w:t>
            </w:r>
            <w:r w:rsidRPr="00E818C0">
              <w:rPr>
                <w:rFonts w:eastAsia="標楷體"/>
                <w:sz w:val="28"/>
                <w:szCs w:val="28"/>
                <w:lang w:eastAsia="zh-TW"/>
              </w:rPr>
              <w:t xml:space="preserve">103 </w:t>
            </w:r>
            <w:r w:rsidRPr="00E818C0">
              <w:rPr>
                <w:rFonts w:eastAsia="標楷體"/>
                <w:sz w:val="28"/>
                <w:szCs w:val="28"/>
                <w:lang w:eastAsia="zh-TW"/>
              </w:rPr>
              <w:t>年度災害防救演習」甲組「第</w:t>
            </w:r>
            <w:r w:rsidRPr="00E818C0">
              <w:rPr>
                <w:rFonts w:eastAsia="標楷體"/>
                <w:sz w:val="28"/>
                <w:szCs w:val="28"/>
                <w:lang w:eastAsia="zh-TW"/>
              </w:rPr>
              <w:t xml:space="preserve">1 </w:t>
            </w:r>
            <w:r w:rsidRPr="00E818C0">
              <w:rPr>
                <w:rFonts w:eastAsia="標楷體"/>
                <w:sz w:val="28"/>
                <w:szCs w:val="28"/>
                <w:lang w:eastAsia="zh-TW"/>
              </w:rPr>
              <w:t>名」之佳績，足見努力及用心。</w:t>
            </w:r>
          </w:p>
          <w:p w:rsidR="00485EC7" w:rsidRPr="00E818C0" w:rsidRDefault="00485EC7" w:rsidP="00485EC7">
            <w:pPr>
              <w:pStyle w:val="a3"/>
              <w:widowControl w:val="0"/>
              <w:numPr>
                <w:ilvl w:val="0"/>
                <w:numId w:val="304"/>
              </w:numPr>
              <w:autoSpaceDE w:val="0"/>
              <w:autoSpaceDN w:val="0"/>
              <w:adjustRightInd w:val="0"/>
              <w:snapToGrid w:val="0"/>
              <w:spacing w:line="320" w:lineRule="exact"/>
              <w:ind w:leftChars="0"/>
              <w:jc w:val="both"/>
              <w:rPr>
                <w:rFonts w:eastAsia="標楷體"/>
                <w:sz w:val="28"/>
                <w:szCs w:val="28"/>
                <w:lang w:eastAsia="zh-TW"/>
              </w:rPr>
            </w:pPr>
            <w:r w:rsidRPr="00E818C0">
              <w:rPr>
                <w:rFonts w:eastAsia="標楷體"/>
                <w:sz w:val="28"/>
                <w:szCs w:val="28"/>
                <w:lang w:eastAsia="zh-TW"/>
              </w:rPr>
              <w:t>另外，特訂頒「新北市政府</w:t>
            </w:r>
            <w:r w:rsidRPr="00E818C0">
              <w:rPr>
                <w:rFonts w:eastAsia="標楷體"/>
                <w:sz w:val="28"/>
                <w:szCs w:val="28"/>
                <w:lang w:eastAsia="zh-TW"/>
              </w:rPr>
              <w:t xml:space="preserve">103 </w:t>
            </w:r>
            <w:r w:rsidRPr="00E818C0">
              <w:rPr>
                <w:rFonts w:eastAsia="標楷體"/>
                <w:sz w:val="28"/>
                <w:szCs w:val="28"/>
                <w:lang w:eastAsia="zh-TW"/>
              </w:rPr>
              <w:t>年首長視察公所防汛期及颱風前防災整備工作實施計畫」，強化各區公所防汛期及颱風前防災整備機制，</w:t>
            </w:r>
            <w:r w:rsidRPr="00E818C0">
              <w:rPr>
                <w:rFonts w:eastAsia="標楷體"/>
                <w:sz w:val="28"/>
                <w:szCs w:val="28"/>
                <w:lang w:eastAsia="zh-TW"/>
              </w:rPr>
              <w:lastRenderedPageBreak/>
              <w:t>以有效執行各項緊急應變措施，防止災害擴大，保障市民生命財產之安全，並針對較具災害潛勢之瑞芳、坪林、新店、新莊及萬里等</w:t>
            </w:r>
            <w:r w:rsidRPr="00E818C0">
              <w:rPr>
                <w:rFonts w:eastAsia="標楷體"/>
                <w:sz w:val="28"/>
                <w:szCs w:val="28"/>
                <w:lang w:eastAsia="zh-TW"/>
              </w:rPr>
              <w:t xml:space="preserve">5 </w:t>
            </w:r>
            <w:r w:rsidRPr="00E818C0">
              <w:rPr>
                <w:rFonts w:eastAsia="標楷體"/>
                <w:sz w:val="28"/>
                <w:szCs w:val="28"/>
                <w:lang w:eastAsia="zh-TW"/>
              </w:rPr>
              <w:t>個區公所，由該府秘書長以上層級擔任帶隊官進行視察作業。</w:t>
            </w:r>
          </w:p>
          <w:p w:rsidR="00485EC7" w:rsidRPr="00E818C0" w:rsidRDefault="00485EC7" w:rsidP="00485EC7">
            <w:pPr>
              <w:pStyle w:val="a3"/>
              <w:widowControl w:val="0"/>
              <w:numPr>
                <w:ilvl w:val="0"/>
                <w:numId w:val="304"/>
              </w:numPr>
              <w:autoSpaceDE w:val="0"/>
              <w:autoSpaceDN w:val="0"/>
              <w:adjustRightInd w:val="0"/>
              <w:snapToGrid w:val="0"/>
              <w:spacing w:line="320" w:lineRule="exact"/>
              <w:ind w:leftChars="0" w:left="357" w:hanging="357"/>
              <w:rPr>
                <w:rFonts w:eastAsia="標楷體"/>
                <w:sz w:val="28"/>
                <w:szCs w:val="28"/>
                <w:lang w:eastAsia="zh-TW"/>
              </w:rPr>
            </w:pPr>
            <w:r w:rsidRPr="00E818C0">
              <w:rPr>
                <w:rFonts w:eastAsia="標楷體"/>
                <w:sz w:val="28"/>
                <w:szCs w:val="28"/>
                <w:lang w:eastAsia="zh-TW"/>
              </w:rPr>
              <w:t>汛期前督導及辦理各個社區自主防災演練及區公所自行辦理災害防救演練；規劃及辦理新北市災害應變中心前進指揮所示範演練，並規劃各區公所辦理區級前進指揮所演練；另外，核子事故區域民眾防護行動逐里教育宣導暨疏散演練及區公所災害防救業務評核，藉此強化架設前進指揮所概念及熟悉相關應變處理流程，就近統籌、監督、協調、指揮、調度及處理應變相關事宜，預先準備相關前置作業，俾利災況處理順利進行。</w:t>
            </w:r>
          </w:p>
          <w:p w:rsidR="00485EC7" w:rsidRPr="00E818C0" w:rsidRDefault="00485EC7" w:rsidP="00485EC7">
            <w:pPr>
              <w:autoSpaceDE w:val="0"/>
              <w:autoSpaceDN w:val="0"/>
              <w:adjustRightInd w:val="0"/>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上述所提資料詳實，成效良好。</w:t>
            </w:r>
          </w:p>
        </w:tc>
      </w:tr>
      <w:tr w:rsidR="00485EC7" w:rsidRPr="00E818C0" w:rsidTr="00485EC7">
        <w:tc>
          <w:tcPr>
            <w:tcW w:w="851" w:type="dxa"/>
            <w:vMerge/>
            <w:textDirection w:val="tbRlV"/>
            <w:vAlign w:val="center"/>
          </w:tcPr>
          <w:p w:rsidR="00485EC7" w:rsidRPr="00E818C0" w:rsidRDefault="00485EC7"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4.</w:t>
            </w:r>
            <w:r w:rsidRPr="00E818C0">
              <w:rPr>
                <w:rFonts w:ascii="Times New Roman" w:eastAsia="標楷體" w:hAnsi="Times New Roman"/>
                <w:sz w:val="28"/>
                <w:szCs w:val="28"/>
              </w:rPr>
              <w:t>推動、督導及規劃各局處及鄉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公所辦理年度各項災害防救教育訓練情形。</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485EC7">
            <w:pPr>
              <w:autoSpaceDE w:val="0"/>
              <w:autoSpaceDN w:val="0"/>
              <w:adjustRightInd w:val="0"/>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針對災害防救各工作分別規劃辦理了國際海事衛星電話教育訓練、區里長防災業務講習、</w:t>
            </w:r>
            <w:r w:rsidRPr="00E818C0">
              <w:rPr>
                <w:rFonts w:ascii="Times New Roman" w:eastAsia="標楷體" w:hAnsi="Times New Roman"/>
                <w:sz w:val="28"/>
                <w:szCs w:val="28"/>
              </w:rPr>
              <w:t>EMIS</w:t>
            </w:r>
            <w:r w:rsidRPr="00E818C0">
              <w:rPr>
                <w:rFonts w:ascii="Times New Roman" w:eastAsia="標楷體" w:hAnsi="Times New Roman"/>
                <w:sz w:val="28"/>
                <w:szCs w:val="28"/>
              </w:rPr>
              <w:t>教育訓練、氣象分析教育訓練、核安講習及核子事故緊急應變教育訓練、核子事故客運駕駛人員講習訓練、災情查通報教育訓練等多項災害防救教育訓練，對象涵蓋各局、處、區公所所業務承辦人及協辦人員，訓練活動不僅依時程</w:t>
            </w:r>
            <w:r w:rsidRPr="00E818C0">
              <w:rPr>
                <w:rFonts w:ascii="Times New Roman" w:eastAsia="標楷體" w:hAnsi="Times New Roman"/>
                <w:sz w:val="28"/>
                <w:szCs w:val="28"/>
              </w:rPr>
              <w:lastRenderedPageBreak/>
              <w:t>規劃，訓練內容符合防災重點，並普及相關人員，相關資料內容完整及詳實。</w:t>
            </w:r>
          </w:p>
        </w:tc>
      </w:tr>
      <w:tr w:rsidR="00485EC7" w:rsidRPr="00E818C0" w:rsidTr="00485EC7">
        <w:tc>
          <w:tcPr>
            <w:tcW w:w="851" w:type="dxa"/>
            <w:vMerge/>
            <w:textDirection w:val="tbRlV"/>
            <w:vAlign w:val="center"/>
          </w:tcPr>
          <w:p w:rsidR="00485EC7" w:rsidRPr="00E818C0" w:rsidRDefault="00485EC7"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5.</w:t>
            </w:r>
            <w:r w:rsidRPr="00E818C0">
              <w:rPr>
                <w:rFonts w:ascii="Times New Roman" w:eastAsia="標楷體" w:hAnsi="Times New Roman"/>
                <w:sz w:val="28"/>
                <w:szCs w:val="28"/>
              </w:rPr>
              <w:t>規劃復原重建相關措施及實際案例執行運作情形。</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485EC7">
            <w:pPr>
              <w:autoSpaceDE w:val="0"/>
              <w:autoSpaceDN w:val="0"/>
              <w:adjustRightInd w:val="0"/>
              <w:snapToGrid w:val="0"/>
              <w:spacing w:line="320" w:lineRule="exact"/>
              <w:rPr>
                <w:rFonts w:ascii="Times New Roman" w:eastAsia="標楷體" w:hAnsi="Times New Roman"/>
                <w:sz w:val="28"/>
                <w:szCs w:val="28"/>
              </w:rPr>
            </w:pPr>
            <w:r w:rsidRPr="00E818C0">
              <w:rPr>
                <w:rFonts w:ascii="Times New Roman" w:eastAsia="標楷體" w:hAnsi="Times New Roman"/>
                <w:sz w:val="28"/>
                <w:szCs w:val="28"/>
              </w:rPr>
              <w:t>訂有「新北市政府天然災害公共設施搶救及復建工程處理標準作業程」計畫，每月固定由陳副市長伸賢親自主持「天然災害復建工程執行情形及易淹水地區改善情形」，並針對已致災及易致災案件檢討列管，排定首長視導受災地區復原重建狀況，相關工作詳實完整。</w:t>
            </w:r>
          </w:p>
        </w:tc>
      </w:tr>
      <w:tr w:rsidR="006E706F" w:rsidRPr="00E818C0" w:rsidTr="006E706F">
        <w:trPr>
          <w:trHeight w:val="4729"/>
        </w:trPr>
        <w:tc>
          <w:tcPr>
            <w:tcW w:w="851" w:type="dxa"/>
            <w:vMerge w:val="restart"/>
            <w:vAlign w:val="center"/>
          </w:tcPr>
          <w:p w:rsidR="006E706F" w:rsidRPr="006E706F" w:rsidRDefault="006E706F" w:rsidP="00FA2C03">
            <w:pPr>
              <w:spacing w:beforeLines="50" w:before="180" w:afterLines="50" w:after="180" w:line="320" w:lineRule="exact"/>
              <w:jc w:val="center"/>
              <w:rPr>
                <w:rFonts w:ascii="Times New Roman" w:eastAsia="標楷體" w:hAnsi="Times New Roman"/>
                <w:sz w:val="28"/>
                <w:szCs w:val="28"/>
              </w:rPr>
            </w:pPr>
            <w:r w:rsidRPr="006E706F">
              <w:rPr>
                <w:rFonts w:ascii="Times New Roman" w:eastAsia="標楷體" w:hAnsi="Times New Roman"/>
                <w:sz w:val="28"/>
                <w:szCs w:val="28"/>
              </w:rPr>
              <w:t>四</w:t>
            </w:r>
          </w:p>
        </w:tc>
        <w:tc>
          <w:tcPr>
            <w:tcW w:w="1701" w:type="dxa"/>
            <w:vMerge w:val="restart"/>
            <w:vAlign w:val="center"/>
          </w:tcPr>
          <w:p w:rsidR="006E706F" w:rsidRPr="006E706F" w:rsidRDefault="006E706F" w:rsidP="00485EC7">
            <w:pPr>
              <w:snapToGrid w:val="0"/>
              <w:spacing w:line="320" w:lineRule="exact"/>
              <w:jc w:val="both"/>
              <w:rPr>
                <w:rFonts w:ascii="Times New Roman" w:eastAsia="標楷體" w:hAnsi="Times New Roman"/>
                <w:sz w:val="28"/>
                <w:szCs w:val="28"/>
              </w:rPr>
            </w:pPr>
            <w:r w:rsidRPr="006E706F">
              <w:rPr>
                <w:rFonts w:ascii="Times New Roman" w:eastAsia="標楷體" w:hAnsi="Times New Roman"/>
                <w:sz w:val="28"/>
                <w:szCs w:val="28"/>
              </w:rPr>
              <w:t>現地訪視</w:t>
            </w:r>
          </w:p>
        </w:tc>
        <w:tc>
          <w:tcPr>
            <w:tcW w:w="3261" w:type="dxa"/>
            <w:vAlign w:val="center"/>
          </w:tcPr>
          <w:p w:rsidR="006E706F" w:rsidRPr="006E706F" w:rsidRDefault="006E706F" w:rsidP="00485EC7">
            <w:pPr>
              <w:snapToGrid w:val="0"/>
              <w:spacing w:line="320" w:lineRule="exact"/>
              <w:ind w:left="224" w:hanging="224"/>
              <w:jc w:val="both"/>
              <w:rPr>
                <w:rFonts w:ascii="Times New Roman" w:eastAsia="標楷體" w:hAnsi="Times New Roman"/>
                <w:sz w:val="28"/>
                <w:szCs w:val="28"/>
              </w:rPr>
            </w:pPr>
            <w:r w:rsidRPr="006E706F">
              <w:rPr>
                <w:rFonts w:ascii="Times New Roman" w:eastAsia="標楷體" w:hAnsi="Times New Roman"/>
                <w:sz w:val="28"/>
                <w:szCs w:val="28"/>
              </w:rPr>
              <w:t>1.</w:t>
            </w:r>
            <w:r w:rsidRPr="006E706F">
              <w:rPr>
                <w:rFonts w:ascii="Times New Roman" w:eastAsia="標楷體" w:hAnsi="Times New Roman"/>
                <w:sz w:val="28"/>
                <w:szCs w:val="28"/>
              </w:rPr>
              <w:t>鄉</w:t>
            </w:r>
            <w:r w:rsidRPr="006E706F">
              <w:rPr>
                <w:rFonts w:ascii="Times New Roman" w:eastAsia="標楷體" w:hAnsi="Times New Roman"/>
                <w:sz w:val="28"/>
                <w:szCs w:val="28"/>
              </w:rPr>
              <w:t>(</w:t>
            </w:r>
            <w:r w:rsidRPr="006E706F">
              <w:rPr>
                <w:rFonts w:ascii="Times New Roman" w:eastAsia="標楷體" w:hAnsi="Times New Roman"/>
                <w:sz w:val="28"/>
                <w:szCs w:val="28"/>
              </w:rPr>
              <w:t>鎮市區</w:t>
            </w:r>
            <w:r w:rsidRPr="006E706F">
              <w:rPr>
                <w:rFonts w:ascii="Times New Roman" w:eastAsia="標楷體" w:hAnsi="Times New Roman"/>
                <w:sz w:val="28"/>
                <w:szCs w:val="28"/>
              </w:rPr>
              <w:t>)</w:t>
            </w:r>
            <w:r w:rsidRPr="006E706F">
              <w:rPr>
                <w:rFonts w:ascii="Times New Roman" w:eastAsia="標楷體" w:hAnsi="Times New Roman"/>
                <w:sz w:val="28"/>
                <w:szCs w:val="28"/>
              </w:rPr>
              <w:t>公所地區災害防救計畫、災防會議、災防體系運作情形。</w:t>
            </w:r>
          </w:p>
          <w:p w:rsidR="006E706F" w:rsidRPr="006E706F" w:rsidRDefault="006E706F" w:rsidP="00485EC7">
            <w:pPr>
              <w:snapToGrid w:val="0"/>
              <w:spacing w:line="320" w:lineRule="exact"/>
              <w:ind w:left="224" w:hanging="224"/>
              <w:jc w:val="both"/>
              <w:rPr>
                <w:rFonts w:ascii="Times New Roman" w:eastAsia="標楷體" w:hAnsi="Times New Roman"/>
                <w:sz w:val="28"/>
                <w:szCs w:val="28"/>
              </w:rPr>
            </w:pPr>
            <w:r w:rsidRPr="006E706F">
              <w:rPr>
                <w:rFonts w:ascii="Times New Roman" w:eastAsia="標楷體" w:hAnsi="Times New Roman"/>
                <w:sz w:val="28"/>
                <w:szCs w:val="28"/>
              </w:rPr>
              <w:t>2.</w:t>
            </w:r>
            <w:r w:rsidRPr="006E706F">
              <w:rPr>
                <w:rFonts w:ascii="Times New Roman" w:eastAsia="標楷體" w:hAnsi="Times New Roman"/>
                <w:sz w:val="28"/>
                <w:szCs w:val="28"/>
              </w:rPr>
              <w:t>鄉</w:t>
            </w:r>
            <w:r w:rsidRPr="006E706F">
              <w:rPr>
                <w:rFonts w:ascii="Times New Roman" w:eastAsia="標楷體" w:hAnsi="Times New Roman"/>
                <w:sz w:val="28"/>
                <w:szCs w:val="28"/>
              </w:rPr>
              <w:t>(</w:t>
            </w:r>
            <w:r w:rsidRPr="006E706F">
              <w:rPr>
                <w:rFonts w:ascii="Times New Roman" w:eastAsia="標楷體" w:hAnsi="Times New Roman"/>
                <w:sz w:val="28"/>
                <w:szCs w:val="28"/>
              </w:rPr>
              <w:t>鎮市區</w:t>
            </w:r>
            <w:r w:rsidRPr="006E706F">
              <w:rPr>
                <w:rFonts w:ascii="Times New Roman" w:eastAsia="標楷體" w:hAnsi="Times New Roman"/>
                <w:sz w:val="28"/>
                <w:szCs w:val="28"/>
              </w:rPr>
              <w:t>)</w:t>
            </w:r>
            <w:r w:rsidRPr="006E706F">
              <w:rPr>
                <w:rFonts w:ascii="Times New Roman" w:eastAsia="標楷體" w:hAnsi="Times New Roman"/>
                <w:sz w:val="28"/>
                <w:szCs w:val="28"/>
              </w:rPr>
              <w:t>公所各項災害整備情形</w:t>
            </w:r>
            <w:r w:rsidRPr="006E706F">
              <w:rPr>
                <w:rFonts w:ascii="Times New Roman" w:eastAsia="標楷體" w:hAnsi="Times New Roman"/>
                <w:sz w:val="28"/>
                <w:szCs w:val="28"/>
              </w:rPr>
              <w:t>(</w:t>
            </w:r>
            <w:r w:rsidRPr="006E706F">
              <w:rPr>
                <w:rFonts w:ascii="Times New Roman" w:eastAsia="標楷體" w:hAnsi="Times New Roman"/>
                <w:sz w:val="28"/>
                <w:szCs w:val="28"/>
              </w:rPr>
              <w:t>疏散撤離、收容安置、訓練演習等</w:t>
            </w:r>
            <w:r w:rsidRPr="006E706F">
              <w:rPr>
                <w:rFonts w:ascii="Times New Roman" w:eastAsia="標楷體" w:hAnsi="Times New Roman"/>
                <w:sz w:val="28"/>
                <w:szCs w:val="28"/>
              </w:rPr>
              <w:t>)</w:t>
            </w:r>
            <w:r w:rsidRPr="006E706F">
              <w:rPr>
                <w:rFonts w:ascii="Times New Roman" w:eastAsia="標楷體" w:hAnsi="Times New Roman"/>
                <w:sz w:val="28"/>
                <w:szCs w:val="28"/>
              </w:rPr>
              <w:t>。</w:t>
            </w:r>
          </w:p>
          <w:p w:rsidR="006E706F" w:rsidRPr="006E706F" w:rsidRDefault="006E706F" w:rsidP="00485EC7">
            <w:pPr>
              <w:snapToGrid w:val="0"/>
              <w:spacing w:line="320" w:lineRule="exact"/>
              <w:ind w:left="224" w:hanging="224"/>
              <w:jc w:val="both"/>
              <w:rPr>
                <w:rFonts w:ascii="Times New Roman" w:eastAsia="標楷體" w:hAnsi="Times New Roman"/>
                <w:sz w:val="28"/>
                <w:szCs w:val="28"/>
              </w:rPr>
            </w:pPr>
            <w:r w:rsidRPr="006E706F">
              <w:rPr>
                <w:rFonts w:ascii="Times New Roman" w:eastAsia="標楷體" w:hAnsi="Times New Roman"/>
                <w:sz w:val="28"/>
                <w:szCs w:val="28"/>
              </w:rPr>
              <w:t>3.</w:t>
            </w:r>
            <w:r w:rsidRPr="006E706F">
              <w:rPr>
                <w:rFonts w:ascii="Times New Roman" w:eastAsia="標楷體" w:hAnsi="Times New Roman"/>
                <w:sz w:val="28"/>
                <w:szCs w:val="28"/>
              </w:rPr>
              <w:t>鄉</w:t>
            </w:r>
            <w:r w:rsidRPr="006E706F">
              <w:rPr>
                <w:rFonts w:ascii="Times New Roman" w:eastAsia="標楷體" w:hAnsi="Times New Roman"/>
                <w:sz w:val="28"/>
                <w:szCs w:val="28"/>
              </w:rPr>
              <w:t>(</w:t>
            </w:r>
            <w:r w:rsidRPr="006E706F">
              <w:rPr>
                <w:rFonts w:ascii="Times New Roman" w:eastAsia="標楷體" w:hAnsi="Times New Roman"/>
                <w:sz w:val="28"/>
                <w:szCs w:val="28"/>
              </w:rPr>
              <w:t>鎮市區</w:t>
            </w:r>
            <w:r w:rsidRPr="006E706F">
              <w:rPr>
                <w:rFonts w:ascii="Times New Roman" w:eastAsia="標楷體" w:hAnsi="Times New Roman"/>
                <w:sz w:val="28"/>
                <w:szCs w:val="28"/>
              </w:rPr>
              <w:t>)</w:t>
            </w:r>
            <w:r w:rsidRPr="006E706F">
              <w:rPr>
                <w:rFonts w:ascii="Times New Roman" w:eastAsia="標楷體" w:hAnsi="Times New Roman"/>
                <w:sz w:val="28"/>
                <w:szCs w:val="28"/>
              </w:rPr>
              <w:t>公所各項災害應變工作執行狀況。</w:t>
            </w:r>
          </w:p>
        </w:tc>
        <w:tc>
          <w:tcPr>
            <w:tcW w:w="1134" w:type="dxa"/>
            <w:vMerge w:val="restart"/>
            <w:vAlign w:val="center"/>
          </w:tcPr>
          <w:p w:rsidR="006E706F" w:rsidRPr="006E706F" w:rsidRDefault="006E706F" w:rsidP="00485EC7">
            <w:pPr>
              <w:spacing w:line="320" w:lineRule="exact"/>
              <w:jc w:val="center"/>
              <w:rPr>
                <w:rFonts w:ascii="Times New Roman" w:eastAsia="標楷體" w:hAnsi="Times New Roman"/>
                <w:sz w:val="28"/>
                <w:szCs w:val="28"/>
              </w:rPr>
            </w:pPr>
            <w:r w:rsidRPr="006E706F">
              <w:rPr>
                <w:rFonts w:ascii="Times New Roman" w:eastAsia="標楷體" w:hAnsi="Times New Roman"/>
                <w:sz w:val="28"/>
                <w:szCs w:val="28"/>
              </w:rPr>
              <w:t>災害防救</w:t>
            </w:r>
          </w:p>
          <w:p w:rsidR="006E706F" w:rsidRPr="006E706F" w:rsidRDefault="006E706F" w:rsidP="00485EC7">
            <w:pPr>
              <w:spacing w:line="320" w:lineRule="exact"/>
              <w:jc w:val="center"/>
              <w:rPr>
                <w:rFonts w:ascii="Times New Roman" w:eastAsia="標楷體" w:hAnsi="Times New Roman"/>
                <w:sz w:val="28"/>
                <w:szCs w:val="28"/>
              </w:rPr>
            </w:pPr>
            <w:r w:rsidRPr="006E706F">
              <w:rPr>
                <w:rFonts w:ascii="Times New Roman" w:eastAsia="標楷體" w:hAnsi="Times New Roman"/>
                <w:sz w:val="28"/>
                <w:szCs w:val="28"/>
              </w:rPr>
              <w:t>辦公室</w:t>
            </w:r>
          </w:p>
        </w:tc>
        <w:tc>
          <w:tcPr>
            <w:tcW w:w="3402" w:type="dxa"/>
            <w:vMerge w:val="restart"/>
            <w:vAlign w:val="center"/>
          </w:tcPr>
          <w:p w:rsidR="006E706F" w:rsidRPr="006E706F" w:rsidRDefault="006E706F" w:rsidP="006E706F">
            <w:pPr>
              <w:pStyle w:val="a3"/>
              <w:numPr>
                <w:ilvl w:val="1"/>
                <w:numId w:val="300"/>
              </w:numPr>
              <w:adjustRightInd w:val="0"/>
              <w:snapToGrid w:val="0"/>
              <w:spacing w:line="320" w:lineRule="exact"/>
              <w:ind w:leftChars="0" w:left="317" w:hanging="317"/>
              <w:jc w:val="both"/>
              <w:rPr>
                <w:rFonts w:eastAsia="標楷體"/>
                <w:sz w:val="28"/>
                <w:szCs w:val="28"/>
                <w:lang w:eastAsia="zh-TW"/>
              </w:rPr>
            </w:pPr>
            <w:r w:rsidRPr="006E706F">
              <w:rPr>
                <w:rFonts w:eastAsia="標楷體"/>
                <w:sz w:val="28"/>
                <w:szCs w:val="28"/>
                <w:lang w:eastAsia="zh-TW"/>
              </w:rPr>
              <w:t>區</w:t>
            </w:r>
            <w:r w:rsidRPr="006E706F">
              <w:rPr>
                <w:rFonts w:eastAsia="標楷體" w:hint="eastAsia"/>
                <w:sz w:val="28"/>
                <w:szCs w:val="28"/>
                <w:lang w:eastAsia="zh-TW"/>
              </w:rPr>
              <w:t>長黃麗足親自督導</w:t>
            </w:r>
            <w:r w:rsidRPr="006E706F">
              <w:rPr>
                <w:rFonts w:eastAsia="標楷體"/>
                <w:sz w:val="28"/>
                <w:szCs w:val="28"/>
                <w:lang w:eastAsia="zh-TW"/>
              </w:rPr>
              <w:t>各項災害防救</w:t>
            </w:r>
            <w:r w:rsidRPr="006E706F">
              <w:rPr>
                <w:rFonts w:eastAsia="標楷體" w:hint="eastAsia"/>
                <w:sz w:val="28"/>
                <w:szCs w:val="28"/>
                <w:lang w:eastAsia="zh-TW"/>
              </w:rPr>
              <w:t>及</w:t>
            </w:r>
            <w:r w:rsidRPr="006E706F">
              <w:rPr>
                <w:rFonts w:eastAsia="標楷體"/>
                <w:sz w:val="28"/>
                <w:szCs w:val="28"/>
                <w:lang w:eastAsia="zh-TW"/>
              </w:rPr>
              <w:t>整備工作，</w:t>
            </w:r>
            <w:r w:rsidRPr="006E706F">
              <w:rPr>
                <w:rFonts w:eastAsia="標楷體" w:hint="eastAsia"/>
                <w:sz w:val="28"/>
                <w:szCs w:val="28"/>
                <w:lang w:eastAsia="zh-TW"/>
              </w:rPr>
              <w:t>足見對災防工作之重視。</w:t>
            </w:r>
          </w:p>
          <w:p w:rsidR="006E706F" w:rsidRPr="006E706F" w:rsidRDefault="006E706F" w:rsidP="006E706F">
            <w:pPr>
              <w:pStyle w:val="a3"/>
              <w:numPr>
                <w:ilvl w:val="1"/>
                <w:numId w:val="300"/>
              </w:numPr>
              <w:adjustRightInd w:val="0"/>
              <w:snapToGrid w:val="0"/>
              <w:spacing w:line="320" w:lineRule="exact"/>
              <w:ind w:leftChars="0" w:left="317" w:hanging="317"/>
              <w:jc w:val="both"/>
              <w:rPr>
                <w:rFonts w:eastAsia="標楷體"/>
                <w:sz w:val="28"/>
                <w:szCs w:val="28"/>
                <w:lang w:eastAsia="zh-TW"/>
              </w:rPr>
            </w:pPr>
            <w:r w:rsidRPr="006E706F">
              <w:rPr>
                <w:rFonts w:eastAsia="標楷體" w:hint="eastAsia"/>
                <w:sz w:val="28"/>
                <w:szCs w:val="28"/>
                <w:lang w:eastAsia="zh-TW"/>
              </w:rPr>
              <w:t>蘆洲區</w:t>
            </w:r>
            <w:r w:rsidRPr="006E706F">
              <w:rPr>
                <w:rFonts w:eastAsia="標楷體"/>
                <w:sz w:val="28"/>
                <w:szCs w:val="28"/>
                <w:lang w:eastAsia="zh-TW"/>
              </w:rPr>
              <w:t>公所</w:t>
            </w:r>
            <w:r w:rsidRPr="006E706F">
              <w:rPr>
                <w:rFonts w:eastAsia="標楷體" w:hint="eastAsia"/>
                <w:sz w:val="28"/>
                <w:szCs w:val="28"/>
                <w:lang w:eastAsia="zh-TW"/>
              </w:rPr>
              <w:t>依規定每年召開</w:t>
            </w:r>
            <w:r w:rsidRPr="006E706F">
              <w:rPr>
                <w:rFonts w:eastAsia="標楷體"/>
                <w:sz w:val="28"/>
                <w:szCs w:val="28"/>
                <w:lang w:eastAsia="zh-TW"/>
              </w:rPr>
              <w:t>災害防救會報，</w:t>
            </w:r>
            <w:r w:rsidRPr="006E706F">
              <w:rPr>
                <w:rFonts w:eastAsia="標楷體" w:hint="eastAsia"/>
                <w:sz w:val="28"/>
                <w:szCs w:val="28"/>
                <w:lang w:eastAsia="zh-TW"/>
              </w:rPr>
              <w:t>並訂定地區災害防救計畫，</w:t>
            </w:r>
            <w:r w:rsidRPr="006E706F">
              <w:rPr>
                <w:rFonts w:eastAsia="標楷體"/>
                <w:sz w:val="28"/>
                <w:szCs w:val="28"/>
                <w:lang w:eastAsia="zh-TW"/>
              </w:rPr>
              <w:t>有資料可稽。</w:t>
            </w:r>
          </w:p>
          <w:p w:rsidR="006E706F" w:rsidRPr="006E706F" w:rsidRDefault="006E706F" w:rsidP="006E706F">
            <w:pPr>
              <w:pStyle w:val="a3"/>
              <w:numPr>
                <w:ilvl w:val="1"/>
                <w:numId w:val="300"/>
              </w:numPr>
              <w:adjustRightInd w:val="0"/>
              <w:snapToGrid w:val="0"/>
              <w:spacing w:line="320" w:lineRule="exact"/>
              <w:ind w:leftChars="0" w:left="317" w:hanging="317"/>
              <w:jc w:val="both"/>
              <w:rPr>
                <w:rFonts w:eastAsia="標楷體"/>
                <w:sz w:val="28"/>
                <w:szCs w:val="28"/>
                <w:lang w:eastAsia="zh-TW"/>
              </w:rPr>
            </w:pPr>
            <w:r w:rsidRPr="006E706F">
              <w:rPr>
                <w:rFonts w:eastAsia="標楷體" w:hint="eastAsia"/>
                <w:sz w:val="28"/>
                <w:szCs w:val="28"/>
                <w:lang w:eastAsia="zh-TW"/>
              </w:rPr>
              <w:t>蘆洲</w:t>
            </w:r>
            <w:r w:rsidRPr="006E706F">
              <w:rPr>
                <w:rFonts w:eastAsia="標楷體"/>
                <w:sz w:val="28"/>
                <w:szCs w:val="28"/>
                <w:lang w:eastAsia="zh-TW"/>
              </w:rPr>
              <w:t>區</w:t>
            </w:r>
            <w:r w:rsidRPr="006E706F">
              <w:rPr>
                <w:rFonts w:eastAsia="標楷體" w:hint="eastAsia"/>
                <w:sz w:val="28"/>
                <w:szCs w:val="28"/>
                <w:lang w:eastAsia="zh-TW"/>
              </w:rPr>
              <w:t>收容場所設於消防分隊樓上，</w:t>
            </w:r>
            <w:r w:rsidRPr="006E706F">
              <w:rPr>
                <w:rFonts w:eastAsia="標楷體"/>
                <w:sz w:val="28"/>
                <w:szCs w:val="28"/>
                <w:lang w:eastAsia="zh-TW"/>
              </w:rPr>
              <w:t>各項災害整備情形</w:t>
            </w:r>
            <w:r w:rsidRPr="006E706F">
              <w:rPr>
                <w:rFonts w:eastAsia="標楷體" w:hint="eastAsia"/>
                <w:sz w:val="28"/>
                <w:szCs w:val="28"/>
                <w:lang w:eastAsia="zh-TW"/>
              </w:rPr>
              <w:t>如簡易廚房，醫療、衛浴及休閒設施</w:t>
            </w:r>
            <w:r w:rsidRPr="006E706F">
              <w:rPr>
                <w:rFonts w:eastAsia="標楷體"/>
                <w:sz w:val="28"/>
                <w:szCs w:val="28"/>
                <w:lang w:eastAsia="zh-TW"/>
              </w:rPr>
              <w:t>…</w:t>
            </w:r>
            <w:r w:rsidRPr="006E706F">
              <w:rPr>
                <w:rFonts w:eastAsia="標楷體" w:hint="eastAsia"/>
                <w:sz w:val="28"/>
                <w:szCs w:val="28"/>
                <w:lang w:eastAsia="zh-TW"/>
              </w:rPr>
              <w:t>等準備齊全</w:t>
            </w:r>
            <w:r w:rsidRPr="006E706F">
              <w:rPr>
                <w:rFonts w:eastAsia="標楷體"/>
                <w:sz w:val="28"/>
                <w:szCs w:val="28"/>
                <w:lang w:eastAsia="zh-TW"/>
              </w:rPr>
              <w:t>，</w:t>
            </w:r>
            <w:r w:rsidRPr="006E706F">
              <w:rPr>
                <w:rFonts w:eastAsia="標楷體" w:hint="eastAsia"/>
                <w:sz w:val="28"/>
                <w:szCs w:val="28"/>
                <w:lang w:eastAsia="zh-TW"/>
              </w:rPr>
              <w:t>足以因應緊急收容時所需。</w:t>
            </w:r>
          </w:p>
          <w:p w:rsidR="006E706F" w:rsidRPr="006E706F" w:rsidRDefault="006E706F" w:rsidP="00FA2C03">
            <w:pPr>
              <w:spacing w:beforeLines="50" w:before="180" w:afterLines="50" w:after="180" w:line="320" w:lineRule="exact"/>
              <w:jc w:val="both"/>
              <w:rPr>
                <w:rFonts w:ascii="Times New Roman" w:eastAsia="標楷體" w:hAnsi="Times New Roman"/>
                <w:sz w:val="28"/>
                <w:szCs w:val="28"/>
              </w:rPr>
            </w:pPr>
            <w:r w:rsidRPr="006E706F">
              <w:rPr>
                <w:rFonts w:eastAsia="標楷體" w:hint="eastAsia"/>
                <w:sz w:val="28"/>
                <w:szCs w:val="28"/>
              </w:rPr>
              <w:t>該區自行設計攜帶型簡易行動災防看板，隨手帶至災害現場進行簡報，方便又實用，可免除電腦或筆電，須尋找電源之缺點，可提供他縣市參考。</w:t>
            </w:r>
          </w:p>
        </w:tc>
      </w:tr>
      <w:tr w:rsidR="006E706F" w:rsidRPr="00E818C0" w:rsidTr="00485EC7">
        <w:tc>
          <w:tcPr>
            <w:tcW w:w="851" w:type="dxa"/>
            <w:vMerge/>
            <w:vAlign w:val="center"/>
          </w:tcPr>
          <w:p w:rsidR="006E706F" w:rsidRPr="006E706F" w:rsidRDefault="006E706F" w:rsidP="00FA2C03">
            <w:pPr>
              <w:spacing w:beforeLines="50" w:before="180" w:afterLines="50" w:after="180" w:line="320" w:lineRule="exact"/>
              <w:jc w:val="center"/>
              <w:rPr>
                <w:rFonts w:ascii="Times New Roman" w:eastAsia="標楷體" w:hAnsi="Times New Roman"/>
                <w:sz w:val="28"/>
                <w:szCs w:val="28"/>
              </w:rPr>
            </w:pPr>
          </w:p>
        </w:tc>
        <w:tc>
          <w:tcPr>
            <w:tcW w:w="1701" w:type="dxa"/>
            <w:vMerge/>
            <w:vAlign w:val="center"/>
          </w:tcPr>
          <w:p w:rsidR="006E706F" w:rsidRPr="006E706F" w:rsidRDefault="006E706F" w:rsidP="00485EC7">
            <w:pPr>
              <w:snapToGrid w:val="0"/>
              <w:spacing w:line="320" w:lineRule="exact"/>
              <w:jc w:val="both"/>
              <w:rPr>
                <w:rFonts w:ascii="Times New Roman" w:eastAsia="標楷體" w:hAnsi="Times New Roman"/>
                <w:sz w:val="28"/>
                <w:szCs w:val="28"/>
              </w:rPr>
            </w:pPr>
          </w:p>
        </w:tc>
        <w:tc>
          <w:tcPr>
            <w:tcW w:w="3261" w:type="dxa"/>
            <w:vAlign w:val="center"/>
          </w:tcPr>
          <w:p w:rsidR="006E706F" w:rsidRPr="006E706F" w:rsidRDefault="006E706F" w:rsidP="00485EC7">
            <w:pPr>
              <w:snapToGrid w:val="0"/>
              <w:spacing w:line="320" w:lineRule="exact"/>
              <w:ind w:left="224" w:hanging="224"/>
              <w:jc w:val="both"/>
              <w:rPr>
                <w:rFonts w:ascii="Times New Roman" w:eastAsia="標楷體" w:hAnsi="Times New Roman"/>
                <w:sz w:val="28"/>
                <w:szCs w:val="28"/>
              </w:rPr>
            </w:pPr>
            <w:r w:rsidRPr="006E706F">
              <w:rPr>
                <w:rFonts w:ascii="Times New Roman" w:eastAsia="標楷體" w:hAnsi="Times New Roman"/>
                <w:sz w:val="28"/>
                <w:szCs w:val="28"/>
              </w:rPr>
              <w:t>4.</w:t>
            </w:r>
            <w:r w:rsidRPr="006E706F">
              <w:rPr>
                <w:rFonts w:ascii="Times New Roman" w:eastAsia="標楷體" w:hAnsi="Times New Roman"/>
                <w:sz w:val="28"/>
                <w:szCs w:val="28"/>
              </w:rPr>
              <w:t>是否依訪評計畫積極參與受訪評縣市觀摩、交流與學習。</w:t>
            </w:r>
          </w:p>
        </w:tc>
        <w:tc>
          <w:tcPr>
            <w:tcW w:w="1134" w:type="dxa"/>
            <w:vMerge/>
            <w:vAlign w:val="center"/>
          </w:tcPr>
          <w:p w:rsidR="006E706F" w:rsidRPr="006E706F" w:rsidRDefault="006E706F" w:rsidP="00485EC7">
            <w:pPr>
              <w:spacing w:line="320" w:lineRule="exact"/>
              <w:jc w:val="center"/>
              <w:rPr>
                <w:rFonts w:ascii="Times New Roman" w:eastAsia="標楷體" w:hAnsi="Times New Roman"/>
                <w:sz w:val="28"/>
                <w:szCs w:val="28"/>
              </w:rPr>
            </w:pPr>
          </w:p>
        </w:tc>
        <w:tc>
          <w:tcPr>
            <w:tcW w:w="3402" w:type="dxa"/>
            <w:vMerge/>
            <w:vAlign w:val="center"/>
          </w:tcPr>
          <w:p w:rsidR="006E706F" w:rsidRPr="006E706F" w:rsidRDefault="006E706F" w:rsidP="00FA2C03">
            <w:pPr>
              <w:spacing w:beforeLines="50" w:before="180" w:afterLines="50" w:after="180" w:line="320" w:lineRule="exact"/>
              <w:jc w:val="both"/>
              <w:rPr>
                <w:rFonts w:ascii="Times New Roman" w:eastAsia="標楷體" w:hAnsi="Times New Roman"/>
                <w:sz w:val="28"/>
                <w:szCs w:val="28"/>
              </w:rPr>
            </w:pPr>
          </w:p>
        </w:tc>
      </w:tr>
      <w:tr w:rsidR="00485EC7" w:rsidRPr="00E818C0" w:rsidTr="00485EC7">
        <w:tc>
          <w:tcPr>
            <w:tcW w:w="851" w:type="dxa"/>
            <w:vAlign w:val="center"/>
          </w:tcPr>
          <w:p w:rsidR="00485EC7" w:rsidRPr="006E706F" w:rsidRDefault="00485EC7" w:rsidP="00FA2C03">
            <w:pPr>
              <w:spacing w:beforeLines="50" w:before="180" w:afterLines="50" w:after="180" w:line="320" w:lineRule="exact"/>
              <w:jc w:val="center"/>
              <w:rPr>
                <w:rFonts w:ascii="Times New Roman" w:eastAsia="標楷體" w:hAnsi="Times New Roman"/>
                <w:sz w:val="28"/>
                <w:szCs w:val="28"/>
              </w:rPr>
            </w:pPr>
            <w:r w:rsidRPr="006E706F">
              <w:rPr>
                <w:rFonts w:ascii="Times New Roman" w:eastAsia="標楷體" w:hAnsi="Times New Roman"/>
                <w:sz w:val="28"/>
                <w:szCs w:val="28"/>
              </w:rPr>
              <w:t>五</w:t>
            </w:r>
          </w:p>
        </w:tc>
        <w:tc>
          <w:tcPr>
            <w:tcW w:w="1701" w:type="dxa"/>
            <w:vAlign w:val="center"/>
          </w:tcPr>
          <w:p w:rsidR="00485EC7" w:rsidRPr="006E706F" w:rsidRDefault="00485EC7" w:rsidP="00485EC7">
            <w:pPr>
              <w:snapToGrid w:val="0"/>
              <w:spacing w:line="320" w:lineRule="exact"/>
              <w:jc w:val="both"/>
              <w:rPr>
                <w:rFonts w:ascii="Times New Roman" w:eastAsia="標楷體" w:hAnsi="Times New Roman"/>
                <w:sz w:val="28"/>
                <w:szCs w:val="28"/>
              </w:rPr>
            </w:pPr>
            <w:r w:rsidRPr="006E706F">
              <w:rPr>
                <w:rFonts w:ascii="Times New Roman" w:eastAsia="標楷體" w:hAnsi="Times New Roman"/>
                <w:sz w:val="28"/>
                <w:szCs w:val="28"/>
              </w:rPr>
              <w:t>災害防救工作創新作為</w:t>
            </w:r>
          </w:p>
        </w:tc>
        <w:tc>
          <w:tcPr>
            <w:tcW w:w="3261" w:type="dxa"/>
            <w:vAlign w:val="center"/>
          </w:tcPr>
          <w:p w:rsidR="00485EC7" w:rsidRPr="006E706F" w:rsidRDefault="00485EC7" w:rsidP="00485EC7">
            <w:pPr>
              <w:pStyle w:val="a3"/>
              <w:snapToGrid w:val="0"/>
              <w:spacing w:line="320" w:lineRule="exact"/>
              <w:ind w:leftChars="0" w:left="34"/>
              <w:jc w:val="both"/>
              <w:rPr>
                <w:rFonts w:eastAsia="標楷體"/>
                <w:sz w:val="28"/>
                <w:szCs w:val="28"/>
                <w:lang w:eastAsia="zh-TW"/>
              </w:rPr>
            </w:pPr>
            <w:r w:rsidRPr="006E706F">
              <w:rPr>
                <w:rFonts w:eastAsia="標楷體"/>
                <w:sz w:val="28"/>
                <w:szCs w:val="28"/>
                <w:lang w:eastAsia="zh-TW"/>
              </w:rPr>
              <w:t>年度災害防救工作具體創新作為。</w:t>
            </w:r>
          </w:p>
        </w:tc>
        <w:tc>
          <w:tcPr>
            <w:tcW w:w="1134" w:type="dxa"/>
            <w:vAlign w:val="center"/>
          </w:tcPr>
          <w:p w:rsidR="00485EC7" w:rsidRPr="006E706F" w:rsidRDefault="00485EC7" w:rsidP="00485EC7">
            <w:pPr>
              <w:spacing w:line="320" w:lineRule="exact"/>
              <w:jc w:val="center"/>
              <w:rPr>
                <w:rFonts w:ascii="Times New Roman" w:eastAsia="標楷體" w:hAnsi="Times New Roman"/>
                <w:sz w:val="28"/>
                <w:szCs w:val="28"/>
              </w:rPr>
            </w:pPr>
            <w:r w:rsidRPr="006E706F">
              <w:rPr>
                <w:rFonts w:ascii="Times New Roman" w:eastAsia="標楷體" w:hAnsi="Times New Roman"/>
                <w:sz w:val="28"/>
                <w:szCs w:val="28"/>
              </w:rPr>
              <w:t>災害防救</w:t>
            </w:r>
          </w:p>
          <w:p w:rsidR="00485EC7" w:rsidRPr="006E706F" w:rsidRDefault="00485EC7" w:rsidP="00485EC7">
            <w:pPr>
              <w:spacing w:line="320" w:lineRule="exact"/>
              <w:jc w:val="center"/>
              <w:rPr>
                <w:rFonts w:ascii="Times New Roman" w:eastAsia="標楷體" w:hAnsi="Times New Roman"/>
                <w:sz w:val="28"/>
                <w:szCs w:val="28"/>
              </w:rPr>
            </w:pPr>
            <w:r w:rsidRPr="006E706F">
              <w:rPr>
                <w:rFonts w:ascii="Times New Roman" w:eastAsia="標楷體" w:hAnsi="Times New Roman"/>
                <w:sz w:val="28"/>
                <w:szCs w:val="28"/>
              </w:rPr>
              <w:t>辦公室</w:t>
            </w:r>
          </w:p>
        </w:tc>
        <w:tc>
          <w:tcPr>
            <w:tcW w:w="3402" w:type="dxa"/>
            <w:vAlign w:val="center"/>
          </w:tcPr>
          <w:p w:rsidR="00485EC7" w:rsidRPr="006E706F" w:rsidRDefault="00485EC7" w:rsidP="00FA2C03">
            <w:pPr>
              <w:spacing w:beforeLines="50" w:before="180" w:afterLines="50" w:after="180" w:line="320" w:lineRule="exact"/>
              <w:jc w:val="both"/>
              <w:rPr>
                <w:rFonts w:ascii="Times New Roman" w:eastAsia="標楷體" w:hAnsi="Times New Roman"/>
                <w:sz w:val="28"/>
                <w:szCs w:val="28"/>
              </w:rPr>
            </w:pPr>
            <w:r w:rsidRPr="006E706F">
              <w:rPr>
                <w:rFonts w:ascii="Times New Roman" w:eastAsia="標楷體" w:hAnsi="Times New Roman"/>
                <w:sz w:val="28"/>
                <w:szCs w:val="28"/>
              </w:rPr>
              <w:t>創新作為詳列</w:t>
            </w:r>
            <w:r w:rsidRPr="006E706F">
              <w:rPr>
                <w:rFonts w:ascii="Times New Roman" w:eastAsia="標楷體" w:hAnsi="Times New Roman"/>
                <w:sz w:val="28"/>
                <w:szCs w:val="28"/>
              </w:rPr>
              <w:t>26</w:t>
            </w:r>
            <w:r w:rsidRPr="006E706F">
              <w:rPr>
                <w:rFonts w:ascii="Times New Roman" w:eastAsia="標楷體" w:hAnsi="Times New Roman"/>
                <w:sz w:val="28"/>
                <w:szCs w:val="28"/>
              </w:rPr>
              <w:t>項，內容均與災害防救息息相關，層面擴及各個領域，可見用心及努力。</w:t>
            </w:r>
          </w:p>
        </w:tc>
      </w:tr>
    </w:tbl>
    <w:p w:rsidR="00485EC7" w:rsidRPr="00E818C0" w:rsidRDefault="00485EC7">
      <w:pPr>
        <w:widowControl/>
        <w:rPr>
          <w:rFonts w:ascii="Times New Roman" w:eastAsia="標楷體" w:hAnsi="Times New Roman"/>
          <w:b/>
          <w:sz w:val="32"/>
          <w:szCs w:val="32"/>
        </w:rPr>
      </w:pPr>
      <w:r w:rsidRPr="00E818C0">
        <w:rPr>
          <w:rFonts w:ascii="Times New Roman" w:eastAsia="標楷體" w:hAnsi="Times New Roman"/>
        </w:rPr>
        <w:br w:type="page"/>
      </w:r>
    </w:p>
    <w:p w:rsidR="000D4C95" w:rsidRPr="00E818C0" w:rsidRDefault="000D4C95" w:rsidP="000D4C95">
      <w:pPr>
        <w:pStyle w:val="220"/>
        <w:spacing w:before="180" w:after="180"/>
        <w:outlineLvl w:val="9"/>
      </w:pPr>
      <w:r w:rsidRPr="00E818C0">
        <w:lastRenderedPageBreak/>
        <w:t>機關別：臺中市政府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DD12AD" w:rsidRPr="00E818C0" w:rsidTr="00DD12AD">
        <w:trPr>
          <w:tblHeader/>
        </w:trPr>
        <w:tc>
          <w:tcPr>
            <w:tcW w:w="851" w:type="dxa"/>
            <w:vAlign w:val="center"/>
          </w:tcPr>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vAlign w:val="center"/>
          </w:tcPr>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DD12AD" w:rsidRPr="00E818C0" w:rsidTr="00DD12AD">
        <w:tc>
          <w:tcPr>
            <w:tcW w:w="851" w:type="dxa"/>
            <w:vMerge w:val="restart"/>
            <w:vAlign w:val="center"/>
          </w:tcPr>
          <w:p w:rsidR="00DD12AD" w:rsidRPr="00E818C0" w:rsidRDefault="00DD12AD"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vAlign w:val="center"/>
          </w:tcPr>
          <w:p w:rsidR="00DD12AD" w:rsidRPr="00E818C0" w:rsidRDefault="00DD12AD" w:rsidP="00DD12AD">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上年度建議事項之處理及改善情形</w:t>
            </w: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1.102</w:t>
            </w:r>
            <w:r w:rsidRPr="00E818C0">
              <w:rPr>
                <w:rFonts w:ascii="Times New Roman" w:eastAsia="標楷體" w:hAnsi="Times New Roman"/>
                <w:sz w:val="28"/>
                <w:szCs w:val="28"/>
              </w:rPr>
              <w:t>年訪評建議事項之改善情形。</w:t>
            </w:r>
          </w:p>
        </w:tc>
        <w:tc>
          <w:tcPr>
            <w:tcW w:w="1134" w:type="dxa"/>
            <w:vMerge w:val="restart"/>
            <w:vAlign w:val="center"/>
          </w:tcPr>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DD12AD" w:rsidRPr="00E818C0" w:rsidRDefault="00DD12AD" w:rsidP="00DD12AD">
            <w:pPr>
              <w:adjustRightInd w:val="0"/>
              <w:snapToGrid w:val="0"/>
              <w:spacing w:line="320" w:lineRule="exact"/>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102</w:t>
            </w:r>
            <w:r w:rsidRPr="00E818C0">
              <w:rPr>
                <w:rFonts w:ascii="Times New Roman" w:eastAsia="標楷體" w:hAnsi="Times New Roman"/>
                <w:color w:val="000000"/>
                <w:sz w:val="28"/>
                <w:szCs w:val="28"/>
              </w:rPr>
              <w:t>年訪評建議事項</w:t>
            </w:r>
            <w:r w:rsidRPr="00E818C0">
              <w:rPr>
                <w:rFonts w:ascii="Times New Roman" w:eastAsia="標楷體" w:hAnsi="Times New Roman"/>
                <w:color w:val="000000"/>
                <w:sz w:val="28"/>
                <w:szCs w:val="28"/>
              </w:rPr>
              <w:t>46</w:t>
            </w:r>
            <w:r w:rsidRPr="00E818C0">
              <w:rPr>
                <w:rFonts w:ascii="Times New Roman" w:eastAsia="標楷體" w:hAnsi="Times New Roman"/>
                <w:color w:val="000000"/>
                <w:sz w:val="28"/>
                <w:szCs w:val="28"/>
              </w:rPr>
              <w:t>件，已於</w:t>
            </w:r>
            <w:r w:rsidRPr="00E818C0">
              <w:rPr>
                <w:rFonts w:ascii="Times New Roman" w:eastAsia="標楷體" w:hAnsi="Times New Roman"/>
                <w:color w:val="000000"/>
                <w:sz w:val="28"/>
                <w:szCs w:val="28"/>
              </w:rPr>
              <w:t xml:space="preserve">103 </w:t>
            </w:r>
            <w:r w:rsidRPr="00E818C0">
              <w:rPr>
                <w:rFonts w:ascii="Times New Roman" w:eastAsia="標楷體" w:hAnsi="Times New Roman"/>
                <w:color w:val="000000"/>
                <w:sz w:val="28"/>
                <w:szCs w:val="28"/>
              </w:rPr>
              <w:t>年</w:t>
            </w: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月</w:t>
            </w:r>
            <w:r w:rsidRPr="00E818C0">
              <w:rPr>
                <w:rFonts w:ascii="Times New Roman" w:eastAsia="標楷體" w:hAnsi="Times New Roman"/>
                <w:color w:val="000000"/>
                <w:sz w:val="28"/>
                <w:szCs w:val="28"/>
              </w:rPr>
              <w:t xml:space="preserve">21 </w:t>
            </w:r>
            <w:r w:rsidRPr="00E818C0">
              <w:rPr>
                <w:rFonts w:ascii="Times New Roman" w:eastAsia="標楷體" w:hAnsi="Times New Roman"/>
                <w:color w:val="000000"/>
                <w:sz w:val="28"/>
                <w:szCs w:val="28"/>
              </w:rPr>
              <w:t>日函請各局處研提策進作為。</w:t>
            </w:r>
          </w:p>
        </w:tc>
      </w:tr>
      <w:tr w:rsidR="00DD12AD" w:rsidRPr="00E818C0" w:rsidTr="00DD12AD">
        <w:tc>
          <w:tcPr>
            <w:tcW w:w="851" w:type="dxa"/>
            <w:vMerge/>
            <w:vAlign w:val="center"/>
          </w:tcPr>
          <w:p w:rsidR="00DD12AD" w:rsidRPr="00E818C0" w:rsidRDefault="00DD12AD" w:rsidP="00FA2C03">
            <w:pPr>
              <w:spacing w:beforeLines="50" w:before="180" w:afterLines="50" w:after="180" w:line="320" w:lineRule="exact"/>
              <w:jc w:val="center"/>
              <w:rPr>
                <w:rFonts w:ascii="Times New Roman" w:eastAsia="標楷體" w:hAnsi="Times New Roman"/>
                <w:sz w:val="28"/>
                <w:szCs w:val="28"/>
              </w:rPr>
            </w:pPr>
          </w:p>
        </w:tc>
        <w:tc>
          <w:tcPr>
            <w:tcW w:w="1701" w:type="dxa"/>
            <w:vMerge/>
            <w:vAlign w:val="center"/>
          </w:tcPr>
          <w:p w:rsidR="00DD12AD" w:rsidRPr="00E818C0" w:rsidRDefault="00DD12AD" w:rsidP="00DD12AD">
            <w:pPr>
              <w:snapToGrid w:val="0"/>
              <w:spacing w:line="320" w:lineRule="exact"/>
              <w:jc w:val="both"/>
              <w:rPr>
                <w:rFonts w:ascii="Times New Roman" w:eastAsia="標楷體" w:hAnsi="Times New Roman"/>
                <w:sz w:val="28"/>
                <w:szCs w:val="28"/>
              </w:rPr>
            </w:pP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2.102</w:t>
            </w:r>
            <w:r w:rsidRPr="00E818C0">
              <w:rPr>
                <w:rFonts w:ascii="Times New Roman" w:eastAsia="標楷體" w:hAnsi="Times New Roman"/>
                <w:sz w:val="28"/>
                <w:szCs w:val="28"/>
              </w:rPr>
              <w:t>年訪評建議事項，未能立即改善部分，列入短、中、長期策略、計畫或措施執行。</w:t>
            </w:r>
          </w:p>
        </w:tc>
        <w:tc>
          <w:tcPr>
            <w:tcW w:w="1134" w:type="dxa"/>
            <w:vMerge/>
            <w:vAlign w:val="center"/>
          </w:tcPr>
          <w:p w:rsidR="00DD12AD" w:rsidRPr="00E818C0" w:rsidRDefault="00DD12AD" w:rsidP="00DD12AD">
            <w:pPr>
              <w:spacing w:line="320" w:lineRule="exact"/>
              <w:jc w:val="center"/>
              <w:rPr>
                <w:rFonts w:ascii="Times New Roman" w:eastAsia="標楷體" w:hAnsi="Times New Roman"/>
                <w:sz w:val="28"/>
                <w:szCs w:val="28"/>
              </w:rPr>
            </w:pPr>
          </w:p>
        </w:tc>
        <w:tc>
          <w:tcPr>
            <w:tcW w:w="3402" w:type="dxa"/>
            <w:vAlign w:val="center"/>
          </w:tcPr>
          <w:p w:rsidR="00DD12AD" w:rsidRPr="00E818C0" w:rsidRDefault="00DD12AD" w:rsidP="00DD12AD">
            <w:pPr>
              <w:adjustRightInd w:val="0"/>
              <w:snapToGrid w:val="0"/>
              <w:spacing w:line="320" w:lineRule="exact"/>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有關</w:t>
            </w:r>
            <w:r w:rsidRPr="00E818C0">
              <w:rPr>
                <w:rFonts w:ascii="Times New Roman" w:eastAsia="標楷體" w:hAnsi="Times New Roman"/>
                <w:color w:val="000000"/>
                <w:sz w:val="28"/>
                <w:szCs w:val="28"/>
              </w:rPr>
              <w:t xml:space="preserve"> 102 </w:t>
            </w:r>
            <w:r w:rsidRPr="00E818C0">
              <w:rPr>
                <w:rFonts w:ascii="Times New Roman" w:eastAsia="標楷體" w:hAnsi="Times New Roman"/>
                <w:color w:val="000000"/>
                <w:sz w:val="28"/>
                <w:szCs w:val="28"/>
              </w:rPr>
              <w:t>年訪評建議事項，未立即改善事項已列入短、中、長期之策略、計畫或措施之規劃執行。</w:t>
            </w:r>
          </w:p>
        </w:tc>
      </w:tr>
      <w:tr w:rsidR="00DD12AD" w:rsidRPr="00E818C0" w:rsidTr="00DD12AD">
        <w:tc>
          <w:tcPr>
            <w:tcW w:w="851" w:type="dxa"/>
            <w:vMerge w:val="restart"/>
            <w:vAlign w:val="center"/>
          </w:tcPr>
          <w:p w:rsidR="00DD12AD" w:rsidRPr="00E818C0" w:rsidRDefault="00DD12AD"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vAlign w:val="center"/>
          </w:tcPr>
          <w:p w:rsidR="00DD12AD" w:rsidRPr="00E818C0" w:rsidRDefault="00DD12AD" w:rsidP="00DD12AD">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地區災害防救計畫（含增修訂、架構內容及執行）</w:t>
            </w: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地區災害防救計畫內容及編修程序符合災害防救法第</w:t>
            </w:r>
            <w:r w:rsidRPr="00E818C0">
              <w:rPr>
                <w:rFonts w:ascii="Times New Roman" w:eastAsia="標楷體" w:hAnsi="Times New Roman"/>
                <w:sz w:val="28"/>
                <w:szCs w:val="28"/>
              </w:rPr>
              <w:t>20</w:t>
            </w:r>
            <w:r w:rsidRPr="00E818C0">
              <w:rPr>
                <w:rFonts w:ascii="Times New Roman" w:eastAsia="標楷體" w:hAnsi="Times New Roman"/>
                <w:sz w:val="28"/>
                <w:szCs w:val="28"/>
              </w:rPr>
              <w:t>條及施行細則第</w:t>
            </w:r>
            <w:r w:rsidRPr="00E818C0">
              <w:rPr>
                <w:rFonts w:ascii="Times New Roman" w:eastAsia="標楷體" w:hAnsi="Times New Roman"/>
                <w:sz w:val="28"/>
                <w:szCs w:val="28"/>
              </w:rPr>
              <w:t>9</w:t>
            </w:r>
            <w:r w:rsidRPr="00E818C0">
              <w:rPr>
                <w:rFonts w:ascii="Times New Roman" w:eastAsia="標楷體" w:hAnsi="Times New Roman"/>
                <w:sz w:val="28"/>
                <w:szCs w:val="28"/>
              </w:rPr>
              <w:t>條規定。</w:t>
            </w:r>
          </w:p>
        </w:tc>
        <w:tc>
          <w:tcPr>
            <w:tcW w:w="1134" w:type="dxa"/>
            <w:vMerge w:val="restart"/>
            <w:vAlign w:val="center"/>
          </w:tcPr>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DD12AD" w:rsidRPr="00E818C0" w:rsidRDefault="00DD12AD" w:rsidP="00DD12AD">
            <w:pPr>
              <w:pStyle w:val="a3"/>
              <w:numPr>
                <w:ilvl w:val="1"/>
                <w:numId w:val="300"/>
              </w:numPr>
              <w:adjustRightInd w:val="0"/>
              <w:snapToGrid w:val="0"/>
              <w:spacing w:line="320" w:lineRule="exact"/>
              <w:ind w:leftChars="0" w:left="317" w:hanging="317"/>
              <w:jc w:val="both"/>
              <w:rPr>
                <w:rFonts w:eastAsia="標楷體"/>
                <w:color w:val="000000"/>
                <w:sz w:val="28"/>
                <w:szCs w:val="28"/>
                <w:lang w:eastAsia="zh-TW"/>
              </w:rPr>
            </w:pPr>
            <w:r w:rsidRPr="00E818C0">
              <w:rPr>
                <w:rFonts w:eastAsia="標楷體"/>
                <w:color w:val="000000"/>
                <w:sz w:val="28"/>
                <w:szCs w:val="28"/>
                <w:lang w:eastAsia="zh-TW"/>
              </w:rPr>
              <w:t>臺中市地區災害防救計畫業已於</w:t>
            </w:r>
            <w:r w:rsidRPr="00E818C0">
              <w:rPr>
                <w:rFonts w:eastAsia="標楷體"/>
                <w:color w:val="000000"/>
                <w:sz w:val="28"/>
                <w:szCs w:val="28"/>
                <w:lang w:eastAsia="zh-TW"/>
              </w:rPr>
              <w:t>102</w:t>
            </w:r>
            <w:r w:rsidRPr="00E818C0">
              <w:rPr>
                <w:rFonts w:eastAsia="標楷體"/>
                <w:color w:val="000000"/>
                <w:sz w:val="28"/>
                <w:szCs w:val="28"/>
                <w:lang w:eastAsia="zh-TW"/>
              </w:rPr>
              <w:t>年</w:t>
            </w:r>
            <w:r w:rsidRPr="00E818C0">
              <w:rPr>
                <w:rFonts w:eastAsia="標楷體"/>
                <w:color w:val="000000"/>
                <w:sz w:val="28"/>
                <w:szCs w:val="28"/>
                <w:lang w:eastAsia="zh-TW"/>
              </w:rPr>
              <w:t>12</w:t>
            </w:r>
            <w:r w:rsidRPr="00E818C0">
              <w:rPr>
                <w:rFonts w:eastAsia="標楷體"/>
                <w:color w:val="000000"/>
                <w:sz w:val="28"/>
                <w:szCs w:val="28"/>
                <w:lang w:eastAsia="zh-TW"/>
              </w:rPr>
              <w:t>月</w:t>
            </w:r>
            <w:r w:rsidRPr="00E818C0">
              <w:rPr>
                <w:rFonts w:eastAsia="標楷體"/>
                <w:color w:val="000000"/>
                <w:sz w:val="28"/>
                <w:szCs w:val="28"/>
                <w:lang w:eastAsia="zh-TW"/>
              </w:rPr>
              <w:t>18</w:t>
            </w:r>
            <w:r w:rsidRPr="00E818C0">
              <w:rPr>
                <w:rFonts w:eastAsia="標楷體"/>
                <w:color w:val="000000"/>
                <w:sz w:val="28"/>
                <w:szCs w:val="28"/>
                <w:lang w:eastAsia="zh-TW"/>
              </w:rPr>
              <w:t>日報中央災害防救會報備查在案。</w:t>
            </w:r>
          </w:p>
          <w:p w:rsidR="00DD12AD" w:rsidRPr="00E818C0" w:rsidRDefault="00DD12AD" w:rsidP="00DD12AD">
            <w:pPr>
              <w:pStyle w:val="a3"/>
              <w:numPr>
                <w:ilvl w:val="1"/>
                <w:numId w:val="300"/>
              </w:numPr>
              <w:adjustRightInd w:val="0"/>
              <w:snapToGrid w:val="0"/>
              <w:spacing w:line="320" w:lineRule="exact"/>
              <w:ind w:leftChars="0" w:left="317" w:hanging="317"/>
              <w:jc w:val="both"/>
              <w:rPr>
                <w:rFonts w:eastAsia="標楷體"/>
                <w:color w:val="000000"/>
                <w:sz w:val="28"/>
                <w:szCs w:val="28"/>
                <w:lang w:eastAsia="zh-TW"/>
              </w:rPr>
            </w:pPr>
            <w:r w:rsidRPr="00E818C0">
              <w:rPr>
                <w:rFonts w:eastAsia="標楷體"/>
                <w:color w:val="000000"/>
                <w:sz w:val="28"/>
                <w:szCs w:val="28"/>
                <w:lang w:eastAsia="zh-TW"/>
              </w:rPr>
              <w:t>29</w:t>
            </w:r>
            <w:r w:rsidRPr="00E818C0">
              <w:rPr>
                <w:rFonts w:eastAsia="標楷體"/>
                <w:color w:val="000000"/>
                <w:sz w:val="28"/>
                <w:szCs w:val="28"/>
                <w:lang w:eastAsia="zh-TW"/>
              </w:rPr>
              <w:t>個區級地區計畫依地區災害特性訂定防災計畫並於規定時程編修完成。</w:t>
            </w:r>
          </w:p>
        </w:tc>
      </w:tr>
      <w:tr w:rsidR="00DD12AD" w:rsidRPr="00E818C0" w:rsidTr="00DD12AD">
        <w:tc>
          <w:tcPr>
            <w:tcW w:w="851" w:type="dxa"/>
            <w:vMerge/>
            <w:textDirection w:val="tbRlV"/>
            <w:vAlign w:val="center"/>
          </w:tcPr>
          <w:p w:rsidR="00DD12AD" w:rsidRPr="00E818C0" w:rsidRDefault="00DD12AD"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DD12AD" w:rsidRPr="00E818C0" w:rsidRDefault="00DD12AD" w:rsidP="00DD12AD">
            <w:pPr>
              <w:snapToGrid w:val="0"/>
              <w:spacing w:line="320" w:lineRule="exact"/>
              <w:jc w:val="both"/>
              <w:rPr>
                <w:rFonts w:ascii="Times New Roman" w:eastAsia="標楷體" w:hAnsi="Times New Roman"/>
                <w:sz w:val="28"/>
                <w:szCs w:val="28"/>
              </w:rPr>
            </w:pP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地區災害防救計畫各項內容有無配合之執行計畫或專案、編列預算？其執行成效如何？是否落實管考機制？</w:t>
            </w:r>
          </w:p>
        </w:tc>
        <w:tc>
          <w:tcPr>
            <w:tcW w:w="1134" w:type="dxa"/>
            <w:vMerge/>
            <w:vAlign w:val="center"/>
          </w:tcPr>
          <w:p w:rsidR="00DD12AD" w:rsidRPr="00E818C0" w:rsidRDefault="00DD12AD" w:rsidP="00DD12AD">
            <w:pPr>
              <w:spacing w:line="320" w:lineRule="exact"/>
              <w:jc w:val="center"/>
              <w:rPr>
                <w:rFonts w:ascii="Times New Roman" w:eastAsia="標楷體" w:hAnsi="Times New Roman"/>
                <w:sz w:val="28"/>
                <w:szCs w:val="28"/>
              </w:rPr>
            </w:pPr>
          </w:p>
        </w:tc>
        <w:tc>
          <w:tcPr>
            <w:tcW w:w="3402" w:type="dxa"/>
            <w:vAlign w:val="center"/>
          </w:tcPr>
          <w:p w:rsidR="00DD12AD" w:rsidRPr="00E818C0" w:rsidRDefault="00DD12AD" w:rsidP="00DD12AD">
            <w:pPr>
              <w:adjustRightInd w:val="0"/>
              <w:snapToGrid w:val="0"/>
              <w:spacing w:line="320" w:lineRule="exact"/>
              <w:ind w:left="39" w:hangingChars="14" w:hanging="39"/>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臺中市政府各局處依據地區災害防救計畫擬定相關執行計畫或專案，詳細編列相關預算及執行績效，但未見計畫案件管考機制，並欠缺執行檢討報告。</w:t>
            </w:r>
          </w:p>
        </w:tc>
      </w:tr>
      <w:tr w:rsidR="00DD12AD" w:rsidRPr="00E818C0" w:rsidTr="00DD12AD">
        <w:tc>
          <w:tcPr>
            <w:tcW w:w="851" w:type="dxa"/>
            <w:vMerge w:val="restart"/>
            <w:vAlign w:val="center"/>
          </w:tcPr>
          <w:p w:rsidR="00DD12AD" w:rsidRPr="00E818C0" w:rsidRDefault="00DD12AD"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Merge w:val="restart"/>
            <w:vAlign w:val="center"/>
          </w:tcPr>
          <w:p w:rsidR="00DD12AD" w:rsidRPr="00E818C0" w:rsidRDefault="00DD12AD" w:rsidP="00DD12AD">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災害防救辦公室運作情形</w:t>
            </w: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縣（市）及鄉鎮市依法設立災害防救辦公室，定期召開相關工作會議推動災害防救業務，並督導局處及鄉鎮市</w:t>
            </w:r>
            <w:r w:rsidRPr="00E818C0">
              <w:rPr>
                <w:rFonts w:ascii="Times New Roman" w:eastAsia="標楷體" w:hAnsi="Times New Roman"/>
                <w:sz w:val="28"/>
                <w:szCs w:val="28"/>
              </w:rPr>
              <w:t>(</w:t>
            </w:r>
            <w:r w:rsidRPr="00E818C0">
              <w:rPr>
                <w:rFonts w:ascii="Times New Roman" w:eastAsia="標楷體" w:hAnsi="Times New Roman"/>
                <w:sz w:val="28"/>
                <w:szCs w:val="28"/>
              </w:rPr>
              <w:t>區</w:t>
            </w:r>
            <w:r w:rsidRPr="00E818C0">
              <w:rPr>
                <w:rFonts w:ascii="Times New Roman" w:eastAsia="標楷體" w:hAnsi="Times New Roman"/>
                <w:sz w:val="28"/>
                <w:szCs w:val="28"/>
              </w:rPr>
              <w:t>)</w:t>
            </w:r>
            <w:r w:rsidRPr="00E818C0">
              <w:rPr>
                <w:rFonts w:ascii="Times New Roman" w:eastAsia="標楷體" w:hAnsi="Times New Roman"/>
                <w:sz w:val="28"/>
                <w:szCs w:val="28"/>
              </w:rPr>
              <w:t>災害防救辦公室各項業務。</w:t>
            </w:r>
          </w:p>
        </w:tc>
        <w:tc>
          <w:tcPr>
            <w:tcW w:w="1134" w:type="dxa"/>
            <w:vMerge w:val="restart"/>
            <w:vAlign w:val="center"/>
          </w:tcPr>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DD12AD" w:rsidRPr="00E818C0" w:rsidRDefault="00DD12AD" w:rsidP="00DD12AD">
            <w:pPr>
              <w:autoSpaceDE w:val="0"/>
              <w:autoSpaceDN w:val="0"/>
              <w:adjustRightInd w:val="0"/>
              <w:snapToGrid w:val="0"/>
              <w:spacing w:line="320" w:lineRule="exact"/>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臺中市災害防救會報自</w:t>
            </w:r>
            <w:r w:rsidRPr="00E818C0">
              <w:rPr>
                <w:rFonts w:ascii="Times New Roman" w:eastAsia="標楷體" w:hAnsi="Times New Roman"/>
                <w:color w:val="000000"/>
                <w:sz w:val="28"/>
                <w:szCs w:val="28"/>
              </w:rPr>
              <w:t>102</w:t>
            </w:r>
            <w:r w:rsidRPr="00E818C0">
              <w:rPr>
                <w:rFonts w:ascii="Times New Roman" w:eastAsia="標楷體" w:hAnsi="Times New Roman"/>
                <w:color w:val="000000"/>
                <w:sz w:val="28"/>
                <w:szCs w:val="28"/>
              </w:rPr>
              <w:t>年至</w:t>
            </w:r>
            <w:r w:rsidRPr="00E818C0">
              <w:rPr>
                <w:rFonts w:ascii="Times New Roman" w:eastAsia="標楷體" w:hAnsi="Times New Roman"/>
                <w:color w:val="000000"/>
                <w:sz w:val="28"/>
                <w:szCs w:val="28"/>
              </w:rPr>
              <w:t>103</w:t>
            </w:r>
            <w:r w:rsidRPr="00E818C0">
              <w:rPr>
                <w:rFonts w:ascii="Times New Roman" w:eastAsia="標楷體" w:hAnsi="Times New Roman"/>
                <w:color w:val="000000"/>
                <w:sz w:val="28"/>
                <w:szCs w:val="28"/>
              </w:rPr>
              <w:t>年每半年結合三合一會報召開，共計召開</w:t>
            </w:r>
            <w:r w:rsidRPr="00E818C0">
              <w:rPr>
                <w:rFonts w:ascii="Times New Roman" w:eastAsia="標楷體" w:hAnsi="Times New Roman"/>
                <w:color w:val="000000"/>
                <w:sz w:val="28"/>
                <w:szCs w:val="28"/>
              </w:rPr>
              <w:t>4</w:t>
            </w:r>
            <w:r w:rsidRPr="00E818C0">
              <w:rPr>
                <w:rFonts w:ascii="Times New Roman" w:eastAsia="標楷體" w:hAnsi="Times New Roman"/>
                <w:color w:val="000000"/>
                <w:sz w:val="28"/>
                <w:szCs w:val="28"/>
              </w:rPr>
              <w:t>次會議，各次會議議題明確，建議相關防災議案或計畫執行時，由災害防救會報列管追蹤，以督導局處及鄉鎮市</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區</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災害防救辦公室各項業務。</w:t>
            </w:r>
          </w:p>
        </w:tc>
      </w:tr>
      <w:tr w:rsidR="00DD12AD" w:rsidRPr="00E818C0" w:rsidTr="00DD12AD">
        <w:tc>
          <w:tcPr>
            <w:tcW w:w="851" w:type="dxa"/>
            <w:vMerge/>
            <w:textDirection w:val="tbRlV"/>
            <w:vAlign w:val="center"/>
          </w:tcPr>
          <w:p w:rsidR="00DD12AD" w:rsidRPr="00E818C0" w:rsidRDefault="00DD12AD"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DD12AD" w:rsidRPr="00E818C0" w:rsidRDefault="00DD12AD" w:rsidP="00DD12AD">
            <w:pPr>
              <w:snapToGrid w:val="0"/>
              <w:spacing w:line="320" w:lineRule="exact"/>
              <w:jc w:val="both"/>
              <w:rPr>
                <w:rFonts w:ascii="Times New Roman" w:eastAsia="標楷體" w:hAnsi="Times New Roman"/>
                <w:sz w:val="28"/>
                <w:szCs w:val="28"/>
              </w:rPr>
            </w:pP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縣市災害防救相互支援協定及區域聯防機制執行情形。</w:t>
            </w:r>
          </w:p>
        </w:tc>
        <w:tc>
          <w:tcPr>
            <w:tcW w:w="1134" w:type="dxa"/>
            <w:vMerge/>
            <w:vAlign w:val="center"/>
          </w:tcPr>
          <w:p w:rsidR="00DD12AD" w:rsidRPr="00E818C0" w:rsidRDefault="00DD12AD" w:rsidP="00DD12AD">
            <w:pPr>
              <w:spacing w:line="320" w:lineRule="exact"/>
              <w:jc w:val="center"/>
              <w:rPr>
                <w:rFonts w:ascii="Times New Roman" w:eastAsia="標楷體" w:hAnsi="Times New Roman"/>
                <w:sz w:val="28"/>
                <w:szCs w:val="28"/>
              </w:rPr>
            </w:pPr>
          </w:p>
        </w:tc>
        <w:tc>
          <w:tcPr>
            <w:tcW w:w="3402" w:type="dxa"/>
            <w:vAlign w:val="center"/>
          </w:tcPr>
          <w:p w:rsidR="00DD12AD" w:rsidRPr="00E818C0" w:rsidRDefault="00DD12AD" w:rsidP="00DD12AD">
            <w:pPr>
              <w:autoSpaceDE w:val="0"/>
              <w:autoSpaceDN w:val="0"/>
              <w:adjustRightInd w:val="0"/>
              <w:snapToGrid w:val="0"/>
              <w:spacing w:line="320" w:lineRule="exact"/>
              <w:rPr>
                <w:rFonts w:ascii="Times New Roman" w:eastAsia="標楷體" w:hAnsi="Times New Roman"/>
                <w:color w:val="000000"/>
                <w:sz w:val="28"/>
                <w:szCs w:val="28"/>
              </w:rPr>
            </w:pPr>
            <w:r w:rsidRPr="00E818C0">
              <w:rPr>
                <w:rFonts w:ascii="Times New Roman" w:eastAsia="標楷體" w:hAnsi="Times New Roman"/>
                <w:color w:val="000000"/>
                <w:sz w:val="28"/>
                <w:szCs w:val="28"/>
              </w:rPr>
              <w:t>與</w:t>
            </w:r>
            <w:r w:rsidRPr="00E818C0">
              <w:rPr>
                <w:rFonts w:ascii="Times New Roman" w:eastAsia="標楷體" w:hAnsi="Times New Roman"/>
                <w:color w:val="000000"/>
                <w:sz w:val="28"/>
                <w:szCs w:val="28"/>
              </w:rPr>
              <w:t>13</w:t>
            </w:r>
            <w:r w:rsidRPr="00E818C0">
              <w:rPr>
                <w:rFonts w:ascii="Times New Roman" w:eastAsia="標楷體" w:hAnsi="Times New Roman"/>
                <w:color w:val="000000"/>
                <w:sz w:val="28"/>
                <w:szCs w:val="28"/>
              </w:rPr>
              <w:t>縣市、第五作戰區指揮部所屬</w:t>
            </w:r>
            <w:r w:rsidRPr="00E818C0">
              <w:rPr>
                <w:rFonts w:ascii="Times New Roman" w:eastAsia="標楷體" w:hAnsi="Times New Roman"/>
                <w:color w:val="000000"/>
                <w:sz w:val="28"/>
                <w:szCs w:val="28"/>
              </w:rPr>
              <w:t>62</w:t>
            </w:r>
            <w:r w:rsidRPr="00E818C0">
              <w:rPr>
                <w:rFonts w:ascii="Times New Roman" w:eastAsia="標楷體" w:hAnsi="Times New Roman"/>
                <w:color w:val="000000"/>
                <w:sz w:val="28"/>
                <w:szCs w:val="28"/>
              </w:rPr>
              <w:t>單位、中油及台灣高速鐵路公司簽訂相互支援協定，明訂相關支援內容。</w:t>
            </w:r>
          </w:p>
        </w:tc>
      </w:tr>
      <w:tr w:rsidR="00DD12AD" w:rsidRPr="00E818C0" w:rsidTr="00DD12AD">
        <w:tc>
          <w:tcPr>
            <w:tcW w:w="851" w:type="dxa"/>
            <w:vMerge/>
            <w:textDirection w:val="tbRlV"/>
            <w:vAlign w:val="center"/>
          </w:tcPr>
          <w:p w:rsidR="00DD12AD" w:rsidRPr="00E818C0" w:rsidRDefault="00DD12AD"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DD12AD" w:rsidRPr="00E818C0" w:rsidRDefault="00DD12AD" w:rsidP="00DD12AD">
            <w:pPr>
              <w:snapToGrid w:val="0"/>
              <w:spacing w:line="320" w:lineRule="exact"/>
              <w:jc w:val="both"/>
              <w:rPr>
                <w:rFonts w:ascii="Times New Roman" w:eastAsia="標楷體" w:hAnsi="Times New Roman"/>
                <w:sz w:val="28"/>
                <w:szCs w:val="28"/>
              </w:rPr>
            </w:pP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推動、督導及規劃各局處及鄉鎮市</w:t>
            </w:r>
            <w:r w:rsidRPr="00E818C0">
              <w:rPr>
                <w:rFonts w:ascii="Times New Roman" w:eastAsia="標楷體" w:hAnsi="Times New Roman"/>
                <w:sz w:val="28"/>
                <w:szCs w:val="28"/>
              </w:rPr>
              <w:t>(</w:t>
            </w:r>
            <w:r w:rsidRPr="00E818C0">
              <w:rPr>
                <w:rFonts w:ascii="Times New Roman" w:eastAsia="標楷體" w:hAnsi="Times New Roman"/>
                <w:sz w:val="28"/>
                <w:szCs w:val="28"/>
              </w:rPr>
              <w:t>區</w:t>
            </w:r>
            <w:r w:rsidRPr="00E818C0">
              <w:rPr>
                <w:rFonts w:ascii="Times New Roman" w:eastAsia="標楷體" w:hAnsi="Times New Roman"/>
                <w:sz w:val="28"/>
                <w:szCs w:val="28"/>
              </w:rPr>
              <w:t>)</w:t>
            </w:r>
            <w:r w:rsidRPr="00E818C0">
              <w:rPr>
                <w:rFonts w:ascii="Times New Roman" w:eastAsia="標楷體" w:hAnsi="Times New Roman"/>
                <w:sz w:val="28"/>
                <w:szCs w:val="28"/>
              </w:rPr>
              <w:t>公所，依災害潛勢辦理兵棋推演、實兵演習或應變動</w:t>
            </w:r>
            <w:r w:rsidRPr="00E818C0">
              <w:rPr>
                <w:rFonts w:ascii="Times New Roman" w:eastAsia="標楷體" w:hAnsi="Times New Roman"/>
                <w:sz w:val="28"/>
                <w:szCs w:val="28"/>
              </w:rPr>
              <w:lastRenderedPageBreak/>
              <w:t>員演練。</w:t>
            </w:r>
          </w:p>
        </w:tc>
        <w:tc>
          <w:tcPr>
            <w:tcW w:w="1134" w:type="dxa"/>
            <w:vMerge/>
            <w:vAlign w:val="center"/>
          </w:tcPr>
          <w:p w:rsidR="00DD12AD" w:rsidRPr="00E818C0" w:rsidRDefault="00DD12AD" w:rsidP="00DD12AD">
            <w:pPr>
              <w:spacing w:line="320" w:lineRule="exact"/>
              <w:jc w:val="center"/>
              <w:rPr>
                <w:rFonts w:ascii="Times New Roman" w:eastAsia="標楷體" w:hAnsi="Times New Roman"/>
                <w:sz w:val="28"/>
                <w:szCs w:val="28"/>
              </w:rPr>
            </w:pPr>
          </w:p>
        </w:tc>
        <w:tc>
          <w:tcPr>
            <w:tcW w:w="3402" w:type="dxa"/>
            <w:vAlign w:val="center"/>
          </w:tcPr>
          <w:p w:rsidR="00DD12AD" w:rsidRPr="00E818C0" w:rsidRDefault="00DD12AD" w:rsidP="00DD12AD">
            <w:pPr>
              <w:pStyle w:val="Default"/>
              <w:snapToGrid w:val="0"/>
              <w:spacing w:line="320" w:lineRule="exact"/>
              <w:jc w:val="both"/>
              <w:rPr>
                <w:rFonts w:ascii="Times New Roman" w:eastAsia="標楷體" w:hAnsi="Times New Roman" w:cs="Times New Roman"/>
                <w:sz w:val="28"/>
                <w:szCs w:val="28"/>
              </w:rPr>
            </w:pPr>
            <w:r w:rsidRPr="00E818C0">
              <w:rPr>
                <w:rFonts w:ascii="Times New Roman" w:eastAsia="標楷體" w:hAnsi="Times New Roman" w:cs="Times New Roman"/>
                <w:sz w:val="28"/>
                <w:szCs w:val="28"/>
              </w:rPr>
              <w:t>102</w:t>
            </w:r>
            <w:r w:rsidRPr="00E818C0">
              <w:rPr>
                <w:rFonts w:ascii="Times New Roman" w:eastAsia="標楷體" w:hAnsi="Times New Roman" w:cs="Times New Roman"/>
                <w:sz w:val="28"/>
                <w:szCs w:val="28"/>
              </w:rPr>
              <w:t>年及</w:t>
            </w:r>
            <w:r w:rsidRPr="00E818C0">
              <w:rPr>
                <w:rFonts w:ascii="Times New Roman" w:eastAsia="標楷體" w:hAnsi="Times New Roman" w:cs="Times New Roman"/>
                <w:sz w:val="28"/>
                <w:szCs w:val="28"/>
              </w:rPr>
              <w:t>103</w:t>
            </w:r>
            <w:r w:rsidRPr="00E818C0">
              <w:rPr>
                <w:rFonts w:ascii="Times New Roman" w:eastAsia="標楷體" w:hAnsi="Times New Roman" w:cs="Times New Roman"/>
                <w:sz w:val="28"/>
                <w:szCs w:val="28"/>
              </w:rPr>
              <w:t>年推動規劃各局處及公所辦理相關兵棋推演、實兵演練共計</w:t>
            </w:r>
            <w:r w:rsidRPr="00E818C0">
              <w:rPr>
                <w:rFonts w:ascii="Times New Roman" w:eastAsia="標楷體" w:hAnsi="Times New Roman" w:cs="Times New Roman"/>
                <w:sz w:val="28"/>
                <w:szCs w:val="28"/>
              </w:rPr>
              <w:t>21</w:t>
            </w:r>
            <w:r w:rsidRPr="00E818C0">
              <w:rPr>
                <w:rFonts w:ascii="Times New Roman" w:eastAsia="標楷體" w:hAnsi="Times New Roman" w:cs="Times New Roman"/>
                <w:sz w:val="28"/>
                <w:szCs w:val="28"/>
              </w:rPr>
              <w:t>場次，相關防汛演習作為</w:t>
            </w:r>
            <w:r w:rsidRPr="00E818C0">
              <w:rPr>
                <w:rFonts w:ascii="Times New Roman" w:eastAsia="標楷體" w:hAnsi="Times New Roman" w:cs="Times New Roman"/>
                <w:sz w:val="28"/>
                <w:szCs w:val="28"/>
              </w:rPr>
              <w:t>103</w:t>
            </w:r>
            <w:r w:rsidRPr="00E818C0">
              <w:rPr>
                <w:rFonts w:ascii="Times New Roman" w:eastAsia="標楷體" w:hAnsi="Times New Roman" w:cs="Times New Roman"/>
                <w:sz w:val="28"/>
                <w:szCs w:val="28"/>
              </w:rPr>
              <w:lastRenderedPageBreak/>
              <w:t>年均提前至</w:t>
            </w:r>
            <w:r w:rsidRPr="00E818C0">
              <w:rPr>
                <w:rFonts w:ascii="Times New Roman" w:eastAsia="標楷體" w:hAnsi="Times New Roman" w:cs="Times New Roman"/>
                <w:sz w:val="28"/>
                <w:szCs w:val="28"/>
              </w:rPr>
              <w:t>6</w:t>
            </w:r>
            <w:r w:rsidRPr="00E818C0">
              <w:rPr>
                <w:rFonts w:ascii="Times New Roman" w:eastAsia="標楷體" w:hAnsi="Times New Roman" w:cs="Times New Roman"/>
                <w:sz w:val="28"/>
                <w:szCs w:val="28"/>
              </w:rPr>
              <w:t>月汛期前辦理，臺中市政府各相關機關派員前往觀摩督導。</w:t>
            </w:r>
          </w:p>
        </w:tc>
      </w:tr>
      <w:tr w:rsidR="00DD12AD" w:rsidRPr="00E818C0" w:rsidTr="00DD12AD">
        <w:tc>
          <w:tcPr>
            <w:tcW w:w="851" w:type="dxa"/>
            <w:vMerge/>
            <w:textDirection w:val="tbRlV"/>
            <w:vAlign w:val="center"/>
          </w:tcPr>
          <w:p w:rsidR="00DD12AD" w:rsidRPr="00E818C0" w:rsidRDefault="00DD12AD"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DD12AD" w:rsidRPr="00E818C0" w:rsidRDefault="00DD12AD" w:rsidP="00DD12AD">
            <w:pPr>
              <w:snapToGrid w:val="0"/>
              <w:spacing w:line="320" w:lineRule="exact"/>
              <w:jc w:val="both"/>
              <w:rPr>
                <w:rFonts w:ascii="Times New Roman" w:eastAsia="標楷體" w:hAnsi="Times New Roman"/>
                <w:sz w:val="28"/>
                <w:szCs w:val="28"/>
              </w:rPr>
            </w:pP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4.</w:t>
            </w:r>
            <w:r w:rsidRPr="00E818C0">
              <w:rPr>
                <w:rFonts w:ascii="Times New Roman" w:eastAsia="標楷體" w:hAnsi="Times New Roman"/>
                <w:sz w:val="28"/>
                <w:szCs w:val="28"/>
              </w:rPr>
              <w:t>推動、督導及規劃各局處及鄉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公所辦理年度各項災害防救教育訓練情形。</w:t>
            </w:r>
          </w:p>
        </w:tc>
        <w:tc>
          <w:tcPr>
            <w:tcW w:w="1134" w:type="dxa"/>
            <w:vMerge/>
            <w:vAlign w:val="center"/>
          </w:tcPr>
          <w:p w:rsidR="00DD12AD" w:rsidRPr="00E818C0" w:rsidRDefault="00DD12AD" w:rsidP="00DD12AD">
            <w:pPr>
              <w:spacing w:line="320" w:lineRule="exact"/>
              <w:jc w:val="center"/>
              <w:rPr>
                <w:rFonts w:ascii="Times New Roman" w:eastAsia="標楷體" w:hAnsi="Times New Roman"/>
                <w:sz w:val="28"/>
                <w:szCs w:val="28"/>
              </w:rPr>
            </w:pPr>
          </w:p>
        </w:tc>
        <w:tc>
          <w:tcPr>
            <w:tcW w:w="3402" w:type="dxa"/>
            <w:vAlign w:val="center"/>
          </w:tcPr>
          <w:p w:rsidR="00DD12AD" w:rsidRPr="00E818C0" w:rsidRDefault="00DD12AD"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102</w:t>
            </w:r>
            <w:r w:rsidRPr="00E818C0">
              <w:rPr>
                <w:rFonts w:ascii="Times New Roman" w:eastAsia="標楷體" w:hAnsi="Times New Roman"/>
                <w:sz w:val="28"/>
                <w:szCs w:val="28"/>
              </w:rPr>
              <w:t>年及</w:t>
            </w:r>
            <w:r w:rsidRPr="00E818C0">
              <w:rPr>
                <w:rFonts w:ascii="Times New Roman" w:eastAsia="標楷體" w:hAnsi="Times New Roman"/>
                <w:sz w:val="28"/>
                <w:szCs w:val="28"/>
              </w:rPr>
              <w:t>103</w:t>
            </w:r>
            <w:r w:rsidRPr="00E818C0">
              <w:rPr>
                <w:rFonts w:ascii="Times New Roman" w:eastAsia="標楷體" w:hAnsi="Times New Roman"/>
                <w:sz w:val="28"/>
                <w:szCs w:val="28"/>
              </w:rPr>
              <w:t>年針對災害特性辦理多場次教育訓練，但部分訓練時程建議能夠在</w:t>
            </w:r>
            <w:r w:rsidRPr="00E818C0">
              <w:rPr>
                <w:rFonts w:ascii="Times New Roman" w:eastAsia="標楷體" w:hAnsi="Times New Roman"/>
                <w:sz w:val="28"/>
                <w:szCs w:val="28"/>
              </w:rPr>
              <w:t>5</w:t>
            </w:r>
            <w:r w:rsidRPr="00E818C0">
              <w:rPr>
                <w:rFonts w:ascii="Times New Roman" w:eastAsia="標楷體" w:hAnsi="Times New Roman"/>
                <w:sz w:val="28"/>
                <w:szCs w:val="28"/>
              </w:rPr>
              <w:t>月底汛期來臨前辦理完成。其中消防局所屬分隊辦理多項防災演習、演練、訪視宣導、防災相關課程、防災體驗暨宣導活動等相關防災活動參與人數眾多，成效良好。</w:t>
            </w:r>
          </w:p>
        </w:tc>
      </w:tr>
      <w:tr w:rsidR="00DD12AD" w:rsidRPr="00E818C0" w:rsidTr="00DD12AD">
        <w:tc>
          <w:tcPr>
            <w:tcW w:w="851" w:type="dxa"/>
            <w:vMerge/>
            <w:textDirection w:val="tbRlV"/>
            <w:vAlign w:val="center"/>
          </w:tcPr>
          <w:p w:rsidR="00DD12AD" w:rsidRPr="00E818C0" w:rsidRDefault="00DD12AD"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DD12AD" w:rsidRPr="00E818C0" w:rsidRDefault="00DD12AD" w:rsidP="00DD12AD">
            <w:pPr>
              <w:snapToGrid w:val="0"/>
              <w:spacing w:line="320" w:lineRule="exact"/>
              <w:jc w:val="both"/>
              <w:rPr>
                <w:rFonts w:ascii="Times New Roman" w:eastAsia="標楷體" w:hAnsi="Times New Roman"/>
                <w:sz w:val="28"/>
                <w:szCs w:val="28"/>
              </w:rPr>
            </w:pP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5.</w:t>
            </w:r>
            <w:r w:rsidRPr="00E818C0">
              <w:rPr>
                <w:rFonts w:ascii="Times New Roman" w:eastAsia="標楷體" w:hAnsi="Times New Roman"/>
                <w:sz w:val="28"/>
                <w:szCs w:val="28"/>
              </w:rPr>
              <w:t>規劃復原重建相關措施及實際案例執行運作情形。</w:t>
            </w:r>
          </w:p>
        </w:tc>
        <w:tc>
          <w:tcPr>
            <w:tcW w:w="1134" w:type="dxa"/>
            <w:vMerge/>
            <w:vAlign w:val="center"/>
          </w:tcPr>
          <w:p w:rsidR="00DD12AD" w:rsidRPr="00E818C0" w:rsidRDefault="00DD12AD" w:rsidP="00DD12AD">
            <w:pPr>
              <w:spacing w:line="320" w:lineRule="exact"/>
              <w:jc w:val="center"/>
              <w:rPr>
                <w:rFonts w:ascii="Times New Roman" w:eastAsia="標楷體" w:hAnsi="Times New Roman"/>
                <w:sz w:val="28"/>
                <w:szCs w:val="28"/>
              </w:rPr>
            </w:pPr>
          </w:p>
        </w:tc>
        <w:tc>
          <w:tcPr>
            <w:tcW w:w="3402" w:type="dxa"/>
            <w:vAlign w:val="center"/>
          </w:tcPr>
          <w:p w:rsidR="00DD12AD" w:rsidRPr="00E818C0" w:rsidRDefault="00DD12AD" w:rsidP="00DD12AD">
            <w:pPr>
              <w:pStyle w:val="Default"/>
              <w:snapToGrid w:val="0"/>
              <w:spacing w:line="320" w:lineRule="exact"/>
              <w:jc w:val="both"/>
              <w:rPr>
                <w:rFonts w:ascii="Times New Roman" w:eastAsia="標楷體" w:hAnsi="Times New Roman" w:cs="Times New Roman"/>
                <w:sz w:val="28"/>
                <w:szCs w:val="28"/>
              </w:rPr>
            </w:pPr>
            <w:r w:rsidRPr="00E818C0">
              <w:rPr>
                <w:rFonts w:ascii="Times New Roman" w:eastAsia="標楷體" w:hAnsi="Times New Roman" w:cs="Times New Roman"/>
                <w:sz w:val="28"/>
                <w:szCs w:val="28"/>
              </w:rPr>
              <w:t>規劃復原重建相關措施詳實，從「臺中市政府復建工程標準作業手冊」訂定，到復原計畫提審、執行、管控等機制，並設置資訊平台，讓民眾了解執行進度。並藉由召開「機關標案考核會報」專案檢討復原工程進度，實際運用至大甲地下道等</w:t>
            </w:r>
            <w:r w:rsidRPr="00E818C0">
              <w:rPr>
                <w:rFonts w:ascii="Times New Roman" w:eastAsia="標楷體" w:hAnsi="Times New Roman" w:cs="Times New Roman"/>
                <w:sz w:val="28"/>
                <w:szCs w:val="28"/>
              </w:rPr>
              <w:t>6</w:t>
            </w:r>
            <w:r w:rsidRPr="00E818C0">
              <w:rPr>
                <w:rFonts w:ascii="Times New Roman" w:eastAsia="標楷體" w:hAnsi="Times New Roman" w:cs="Times New Roman"/>
                <w:sz w:val="28"/>
                <w:szCs w:val="28"/>
              </w:rPr>
              <w:t>案，值得鼓勵。</w:t>
            </w:r>
          </w:p>
        </w:tc>
      </w:tr>
      <w:tr w:rsidR="00DD12AD" w:rsidRPr="00E818C0" w:rsidTr="00DD12AD">
        <w:tc>
          <w:tcPr>
            <w:tcW w:w="851" w:type="dxa"/>
            <w:vMerge w:val="restart"/>
            <w:vAlign w:val="center"/>
          </w:tcPr>
          <w:p w:rsidR="00DD12AD" w:rsidRPr="00E818C0" w:rsidRDefault="00DD12AD"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Merge w:val="restart"/>
            <w:vAlign w:val="center"/>
          </w:tcPr>
          <w:p w:rsidR="00DD12AD" w:rsidRPr="00E818C0" w:rsidRDefault="00DD12AD" w:rsidP="00DD12AD">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現地訪視</w:t>
            </w: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公所地區災害防救計畫、災防會議、災防體系運作情形。</w:t>
            </w:r>
          </w:p>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公所各項災害整備情形</w:t>
            </w:r>
            <w:r w:rsidRPr="00E818C0">
              <w:rPr>
                <w:rFonts w:ascii="Times New Roman" w:eastAsia="標楷體" w:hAnsi="Times New Roman"/>
                <w:sz w:val="28"/>
                <w:szCs w:val="28"/>
              </w:rPr>
              <w:t>(</w:t>
            </w:r>
            <w:r w:rsidRPr="00E818C0">
              <w:rPr>
                <w:rFonts w:ascii="Times New Roman" w:eastAsia="標楷體" w:hAnsi="Times New Roman"/>
                <w:sz w:val="28"/>
                <w:szCs w:val="28"/>
              </w:rPr>
              <w:t>疏散撤離、收容安置、訓練演習等</w:t>
            </w:r>
            <w:r w:rsidRPr="00E818C0">
              <w:rPr>
                <w:rFonts w:ascii="Times New Roman" w:eastAsia="標楷體" w:hAnsi="Times New Roman"/>
                <w:sz w:val="28"/>
                <w:szCs w:val="28"/>
              </w:rPr>
              <w:t>)</w:t>
            </w:r>
            <w:r w:rsidRPr="00E818C0">
              <w:rPr>
                <w:rFonts w:ascii="Times New Roman" w:eastAsia="標楷體" w:hAnsi="Times New Roman"/>
                <w:sz w:val="28"/>
                <w:szCs w:val="28"/>
              </w:rPr>
              <w:t>。</w:t>
            </w:r>
          </w:p>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公所各項災害應變工作執行狀況。</w:t>
            </w:r>
          </w:p>
        </w:tc>
        <w:tc>
          <w:tcPr>
            <w:tcW w:w="1134" w:type="dxa"/>
            <w:vMerge w:val="restart"/>
            <w:vAlign w:val="center"/>
          </w:tcPr>
          <w:p w:rsidR="00DD12AD" w:rsidRPr="00E818C0" w:rsidRDefault="00DD12AD"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災害防救辦公室</w:t>
            </w:r>
          </w:p>
        </w:tc>
        <w:tc>
          <w:tcPr>
            <w:tcW w:w="3402" w:type="dxa"/>
            <w:vAlign w:val="center"/>
          </w:tcPr>
          <w:p w:rsidR="00DD12AD" w:rsidRPr="00E818C0" w:rsidRDefault="00DD12AD" w:rsidP="00DD12AD">
            <w:pPr>
              <w:snapToGrid w:val="0"/>
              <w:spacing w:line="320" w:lineRule="exact"/>
              <w:ind w:left="280" w:hangingChars="100" w:hanging="280"/>
              <w:rPr>
                <w:rFonts w:ascii="Times New Roman" w:eastAsia="標楷體" w:hAnsi="Times New Roman"/>
                <w:sz w:val="28"/>
                <w:szCs w:val="28"/>
              </w:rPr>
            </w:pPr>
            <w:r w:rsidRPr="00E818C0">
              <w:rPr>
                <w:rFonts w:ascii="Times New Roman" w:eastAsia="標楷體" w:hAnsi="Times New Roman"/>
                <w:color w:val="000000"/>
                <w:sz w:val="28"/>
                <w:szCs w:val="28"/>
              </w:rPr>
              <w:t>1.102</w:t>
            </w:r>
            <w:r w:rsidRPr="00E818C0">
              <w:rPr>
                <w:rFonts w:ascii="Times New Roman" w:eastAsia="標楷體" w:hAnsi="Times New Roman"/>
                <w:color w:val="000000"/>
                <w:sz w:val="28"/>
                <w:szCs w:val="28"/>
              </w:rPr>
              <w:t>年</w:t>
            </w:r>
            <w:r w:rsidRPr="00E818C0">
              <w:rPr>
                <w:rFonts w:ascii="Times New Roman" w:eastAsia="標楷體" w:hAnsi="Times New Roman"/>
                <w:color w:val="000000"/>
                <w:sz w:val="28"/>
                <w:szCs w:val="28"/>
              </w:rPr>
              <w:t>5</w:t>
            </w:r>
            <w:r w:rsidRPr="00E818C0">
              <w:rPr>
                <w:rFonts w:ascii="Times New Roman" w:eastAsia="標楷體" w:hAnsi="Times New Roman"/>
                <w:color w:val="000000"/>
                <w:sz w:val="28"/>
                <w:szCs w:val="28"/>
              </w:rPr>
              <w:t>月</w:t>
            </w: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日訂定「</w:t>
            </w:r>
            <w:r w:rsidRPr="00E818C0">
              <w:rPr>
                <w:rFonts w:ascii="Times New Roman" w:eastAsia="標楷體" w:hAnsi="Times New Roman"/>
                <w:sz w:val="28"/>
                <w:szCs w:val="28"/>
              </w:rPr>
              <w:t>臺中市北屯區災害防救計畫」，預定於</w:t>
            </w:r>
            <w:r w:rsidRPr="00E818C0">
              <w:rPr>
                <w:rFonts w:ascii="Times New Roman" w:eastAsia="標楷體" w:hAnsi="Times New Roman"/>
                <w:sz w:val="28"/>
                <w:szCs w:val="28"/>
              </w:rPr>
              <w:t>104</w:t>
            </w:r>
            <w:r w:rsidRPr="00E818C0">
              <w:rPr>
                <w:rFonts w:ascii="Times New Roman" w:eastAsia="標楷體" w:hAnsi="Times New Roman"/>
                <w:sz w:val="28"/>
                <w:szCs w:val="28"/>
              </w:rPr>
              <w:t>年</w:t>
            </w:r>
            <w:r w:rsidRPr="00E818C0">
              <w:rPr>
                <w:rFonts w:ascii="Times New Roman" w:eastAsia="標楷體" w:hAnsi="Times New Roman"/>
                <w:sz w:val="28"/>
                <w:szCs w:val="28"/>
              </w:rPr>
              <w:t>4</w:t>
            </w:r>
            <w:r w:rsidRPr="00E818C0">
              <w:rPr>
                <w:rFonts w:ascii="Times New Roman" w:eastAsia="標楷體" w:hAnsi="Times New Roman"/>
                <w:sz w:val="28"/>
                <w:szCs w:val="28"/>
              </w:rPr>
              <w:t>月辦理編修會議。北屯區相關災害防救會報均依規定辦理開會及運作。</w:t>
            </w:r>
          </w:p>
          <w:p w:rsidR="00DD12AD" w:rsidRPr="00E818C0" w:rsidRDefault="00DD12AD" w:rsidP="00DD12AD">
            <w:pPr>
              <w:snapToGrid w:val="0"/>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各區公所辦理各項災害整備情形，市府各局處均有相關管考機制，平時透過系統定期更新及現地勘查，以推動各項災害防救工作，各項災害整備非常詳實，唯防汛演習建議在每年</w:t>
            </w:r>
            <w:r w:rsidRPr="00E818C0">
              <w:rPr>
                <w:rFonts w:ascii="Times New Roman" w:eastAsia="標楷體" w:hAnsi="Times New Roman"/>
                <w:sz w:val="28"/>
                <w:szCs w:val="28"/>
              </w:rPr>
              <w:t>5</w:t>
            </w:r>
            <w:r w:rsidRPr="00E818C0">
              <w:rPr>
                <w:rFonts w:ascii="Times New Roman" w:eastAsia="標楷體" w:hAnsi="Times New Roman"/>
                <w:sz w:val="28"/>
                <w:szCs w:val="28"/>
              </w:rPr>
              <w:t>月底汛期來臨前辦理完成，以免防颱防洪時措手不及。</w:t>
            </w:r>
          </w:p>
          <w:p w:rsidR="00DD12AD" w:rsidRPr="00E818C0" w:rsidRDefault="00DD12AD" w:rsidP="00DD12AD">
            <w:pPr>
              <w:snapToGrid w:val="0"/>
              <w:spacing w:line="320" w:lineRule="exact"/>
              <w:ind w:left="280" w:hangingChars="100" w:hanging="280"/>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北屯區相關疏散撤離及</w:t>
            </w:r>
            <w:r w:rsidRPr="00E818C0">
              <w:rPr>
                <w:rFonts w:ascii="Times New Roman" w:eastAsia="標楷體" w:hAnsi="Times New Roman"/>
                <w:sz w:val="28"/>
                <w:szCs w:val="28"/>
              </w:rPr>
              <w:lastRenderedPageBreak/>
              <w:t>收容安置均相當完備，尤其防災公園之規劃詳實，物資儲備亦相當完整。</w:t>
            </w:r>
          </w:p>
          <w:p w:rsidR="00DD12AD" w:rsidRPr="00E818C0" w:rsidRDefault="00DD12AD" w:rsidP="00DD12AD">
            <w:pPr>
              <w:snapToGrid w:val="0"/>
              <w:spacing w:line="320" w:lineRule="exact"/>
              <w:ind w:left="280" w:hangingChars="100" w:hanging="280"/>
              <w:rPr>
                <w:rFonts w:ascii="Times New Roman" w:eastAsia="標楷體" w:hAnsi="Times New Roman"/>
                <w:sz w:val="28"/>
                <w:szCs w:val="28"/>
              </w:rPr>
            </w:pPr>
            <w:r w:rsidRPr="00E818C0">
              <w:rPr>
                <w:rFonts w:ascii="Times New Roman" w:eastAsia="標楷體" w:hAnsi="Times New Roman"/>
                <w:sz w:val="28"/>
                <w:szCs w:val="28"/>
              </w:rPr>
              <w:t>4.</w:t>
            </w:r>
            <w:r w:rsidRPr="00E818C0">
              <w:rPr>
                <w:rFonts w:ascii="Times New Roman" w:eastAsia="標楷體" w:hAnsi="Times New Roman"/>
                <w:sz w:val="28"/>
                <w:szCs w:val="28"/>
              </w:rPr>
              <w:t>各區公所平時整備及災時應變各項災害應變工作精實完備。</w:t>
            </w:r>
          </w:p>
        </w:tc>
      </w:tr>
      <w:tr w:rsidR="00DD12AD" w:rsidRPr="00E818C0" w:rsidTr="00DD12AD">
        <w:tc>
          <w:tcPr>
            <w:tcW w:w="851" w:type="dxa"/>
            <w:vMerge/>
            <w:vAlign w:val="center"/>
          </w:tcPr>
          <w:p w:rsidR="00DD12AD" w:rsidRPr="00E818C0" w:rsidRDefault="00DD12AD" w:rsidP="00FA2C03">
            <w:pPr>
              <w:spacing w:beforeLines="50" w:before="180" w:afterLines="50" w:after="180" w:line="320" w:lineRule="exact"/>
              <w:jc w:val="center"/>
              <w:rPr>
                <w:rFonts w:ascii="Times New Roman" w:eastAsia="標楷體" w:hAnsi="Times New Roman"/>
                <w:sz w:val="28"/>
                <w:szCs w:val="28"/>
              </w:rPr>
            </w:pPr>
          </w:p>
        </w:tc>
        <w:tc>
          <w:tcPr>
            <w:tcW w:w="1701" w:type="dxa"/>
            <w:vMerge/>
            <w:vAlign w:val="center"/>
          </w:tcPr>
          <w:p w:rsidR="00DD12AD" w:rsidRPr="00E818C0" w:rsidRDefault="00DD12AD" w:rsidP="00DD12AD">
            <w:pPr>
              <w:snapToGrid w:val="0"/>
              <w:spacing w:line="320" w:lineRule="exact"/>
              <w:jc w:val="both"/>
              <w:rPr>
                <w:rFonts w:ascii="Times New Roman" w:eastAsia="標楷體" w:hAnsi="Times New Roman"/>
                <w:sz w:val="28"/>
                <w:szCs w:val="28"/>
              </w:rPr>
            </w:pP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4.</w:t>
            </w:r>
            <w:r w:rsidRPr="00E818C0">
              <w:rPr>
                <w:rFonts w:ascii="Times New Roman" w:eastAsia="標楷體" w:hAnsi="Times New Roman"/>
                <w:sz w:val="28"/>
                <w:szCs w:val="28"/>
              </w:rPr>
              <w:t>是否依訪評計畫積極參與受訪評縣市觀摩、交流與學習。</w:t>
            </w:r>
          </w:p>
        </w:tc>
        <w:tc>
          <w:tcPr>
            <w:tcW w:w="1134" w:type="dxa"/>
            <w:vMerge/>
            <w:vAlign w:val="center"/>
          </w:tcPr>
          <w:p w:rsidR="00DD12AD" w:rsidRPr="00E818C0" w:rsidRDefault="00DD12AD" w:rsidP="00DD12AD">
            <w:pPr>
              <w:spacing w:line="320" w:lineRule="exact"/>
              <w:jc w:val="center"/>
              <w:rPr>
                <w:rFonts w:ascii="Times New Roman" w:eastAsia="標楷體" w:hAnsi="Times New Roman"/>
                <w:sz w:val="28"/>
                <w:szCs w:val="28"/>
              </w:rPr>
            </w:pPr>
          </w:p>
        </w:tc>
        <w:tc>
          <w:tcPr>
            <w:tcW w:w="3402" w:type="dxa"/>
            <w:vAlign w:val="center"/>
          </w:tcPr>
          <w:p w:rsidR="00DD12AD" w:rsidRPr="00E818C0" w:rsidRDefault="00DD12AD" w:rsidP="00DD12AD">
            <w:pPr>
              <w:pStyle w:val="Default"/>
              <w:snapToGrid w:val="0"/>
              <w:spacing w:line="320" w:lineRule="exact"/>
              <w:jc w:val="both"/>
              <w:rPr>
                <w:rFonts w:ascii="Times New Roman" w:eastAsia="標楷體" w:hAnsi="Times New Roman" w:cs="Times New Roman"/>
                <w:sz w:val="28"/>
                <w:szCs w:val="28"/>
              </w:rPr>
            </w:pPr>
            <w:r w:rsidRPr="00E818C0">
              <w:rPr>
                <w:rFonts w:ascii="Times New Roman" w:eastAsia="標楷體" w:hAnsi="Times New Roman" w:cs="Times New Roman"/>
                <w:color w:val="auto"/>
                <w:sz w:val="28"/>
                <w:szCs w:val="28"/>
              </w:rPr>
              <w:t>消防局、民政局、社會局及原住民族委員會等機關代表共</w:t>
            </w:r>
            <w:r w:rsidRPr="00E818C0">
              <w:rPr>
                <w:rFonts w:ascii="Times New Roman" w:eastAsia="標楷體" w:hAnsi="Times New Roman" w:cs="Times New Roman"/>
                <w:color w:val="auto"/>
                <w:sz w:val="28"/>
                <w:szCs w:val="28"/>
              </w:rPr>
              <w:t>7</w:t>
            </w:r>
            <w:r w:rsidRPr="00E818C0">
              <w:rPr>
                <w:rFonts w:ascii="Times New Roman" w:eastAsia="標楷體" w:hAnsi="Times New Roman" w:cs="Times New Roman"/>
                <w:color w:val="auto"/>
                <w:sz w:val="28"/>
                <w:szCs w:val="28"/>
              </w:rPr>
              <w:t>名，積極參與</w:t>
            </w:r>
            <w:r w:rsidRPr="00E818C0">
              <w:rPr>
                <w:rFonts w:ascii="Times New Roman" w:eastAsia="標楷體" w:hAnsi="Times New Roman" w:cs="Times New Roman"/>
                <w:color w:val="auto"/>
                <w:sz w:val="28"/>
                <w:szCs w:val="28"/>
              </w:rPr>
              <w:t>10</w:t>
            </w:r>
            <w:r w:rsidRPr="00E818C0">
              <w:rPr>
                <w:rFonts w:ascii="Times New Roman" w:eastAsia="標楷體" w:hAnsi="Times New Roman" w:cs="Times New Roman"/>
                <w:color w:val="auto"/>
                <w:sz w:val="28"/>
                <w:szCs w:val="28"/>
              </w:rPr>
              <w:t>月</w:t>
            </w:r>
            <w:r w:rsidRPr="00E818C0">
              <w:rPr>
                <w:rFonts w:ascii="Times New Roman" w:eastAsia="標楷體" w:hAnsi="Times New Roman" w:cs="Times New Roman"/>
                <w:color w:val="auto"/>
                <w:sz w:val="28"/>
                <w:szCs w:val="28"/>
              </w:rPr>
              <w:t>22</w:t>
            </w:r>
            <w:r w:rsidRPr="00E818C0">
              <w:rPr>
                <w:rFonts w:ascii="Times New Roman" w:eastAsia="標楷體" w:hAnsi="Times New Roman" w:cs="Times New Roman"/>
                <w:color w:val="auto"/>
                <w:sz w:val="28"/>
                <w:szCs w:val="28"/>
              </w:rPr>
              <w:t>日北區災害防救業務聯合訪評，如能透過觀摩、交流與學習，針對自家缺點提出改進意見，更值得鼓勵。</w:t>
            </w:r>
          </w:p>
        </w:tc>
      </w:tr>
      <w:tr w:rsidR="00DD12AD" w:rsidRPr="00E818C0" w:rsidTr="00DD12AD">
        <w:tc>
          <w:tcPr>
            <w:tcW w:w="851" w:type="dxa"/>
            <w:vAlign w:val="center"/>
          </w:tcPr>
          <w:p w:rsidR="00DD12AD" w:rsidRPr="00E818C0" w:rsidRDefault="00DD12AD"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tc>
        <w:tc>
          <w:tcPr>
            <w:tcW w:w="1701" w:type="dxa"/>
            <w:vAlign w:val="center"/>
          </w:tcPr>
          <w:p w:rsidR="00DD12AD" w:rsidRPr="00E818C0" w:rsidRDefault="00DD12AD" w:rsidP="00DD12AD">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災害防救工作創新作為</w:t>
            </w:r>
          </w:p>
        </w:tc>
        <w:tc>
          <w:tcPr>
            <w:tcW w:w="3261" w:type="dxa"/>
            <w:vAlign w:val="center"/>
          </w:tcPr>
          <w:p w:rsidR="00DD12AD" w:rsidRPr="00E818C0" w:rsidRDefault="00DD12AD" w:rsidP="00DD12AD">
            <w:pPr>
              <w:pStyle w:val="a3"/>
              <w:snapToGrid w:val="0"/>
              <w:spacing w:line="320" w:lineRule="exact"/>
              <w:ind w:leftChars="0" w:left="34"/>
              <w:jc w:val="both"/>
              <w:rPr>
                <w:rFonts w:eastAsia="標楷體"/>
                <w:sz w:val="28"/>
                <w:szCs w:val="28"/>
                <w:lang w:eastAsia="zh-TW"/>
              </w:rPr>
            </w:pPr>
            <w:r w:rsidRPr="00E818C0">
              <w:rPr>
                <w:rFonts w:eastAsia="標楷體"/>
                <w:sz w:val="28"/>
                <w:szCs w:val="28"/>
                <w:lang w:eastAsia="zh-TW"/>
              </w:rPr>
              <w:t>年度災害防救工作具體創新作為。</w:t>
            </w:r>
          </w:p>
        </w:tc>
        <w:tc>
          <w:tcPr>
            <w:tcW w:w="1134" w:type="dxa"/>
            <w:vAlign w:val="center"/>
          </w:tcPr>
          <w:p w:rsidR="00DD12AD" w:rsidRPr="00E818C0" w:rsidRDefault="00DD12AD"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災害防救辦公室</w:t>
            </w:r>
          </w:p>
        </w:tc>
        <w:tc>
          <w:tcPr>
            <w:tcW w:w="3402" w:type="dxa"/>
            <w:vAlign w:val="center"/>
          </w:tcPr>
          <w:p w:rsidR="00DD12AD" w:rsidRPr="00E818C0" w:rsidRDefault="00DD12AD"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災害防救辦公室彙整各局處多項災害防救創新作為，其中短期安置旅館暨火災安置代金發放及和平區環山部落建置自動消防栓之設置最為特殊與創意，值得其他縣是仿效。</w:t>
            </w:r>
          </w:p>
        </w:tc>
      </w:tr>
    </w:tbl>
    <w:p w:rsidR="00485EC7" w:rsidRPr="00E818C0" w:rsidRDefault="00485EC7" w:rsidP="000D4C95">
      <w:pPr>
        <w:pStyle w:val="220"/>
        <w:spacing w:before="180" w:after="180"/>
        <w:outlineLvl w:val="9"/>
      </w:pPr>
    </w:p>
    <w:p w:rsidR="00485EC7" w:rsidRPr="00E818C0" w:rsidRDefault="00485EC7">
      <w:pPr>
        <w:widowControl/>
        <w:rPr>
          <w:rFonts w:ascii="Times New Roman" w:eastAsia="標楷體" w:hAnsi="Times New Roman"/>
          <w:b/>
          <w:sz w:val="32"/>
          <w:szCs w:val="32"/>
        </w:rPr>
      </w:pPr>
      <w:r w:rsidRPr="00E818C0">
        <w:rPr>
          <w:rFonts w:ascii="Times New Roman" w:eastAsia="標楷體" w:hAnsi="Times New Roman"/>
        </w:rPr>
        <w:br w:type="page"/>
      </w:r>
    </w:p>
    <w:p w:rsidR="00DD12AD" w:rsidRPr="00E818C0" w:rsidRDefault="000D4C95" w:rsidP="000D4C95">
      <w:pPr>
        <w:pStyle w:val="220"/>
        <w:spacing w:before="180" w:after="180"/>
        <w:outlineLvl w:val="9"/>
      </w:pPr>
      <w:r w:rsidRPr="00E818C0">
        <w:lastRenderedPageBreak/>
        <w:t>機關別：臺南市政府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DD12AD" w:rsidRPr="00E818C0" w:rsidTr="00DD12AD">
        <w:trPr>
          <w:tblHeader/>
        </w:trPr>
        <w:tc>
          <w:tcPr>
            <w:tcW w:w="851" w:type="dxa"/>
            <w:vAlign w:val="center"/>
          </w:tcPr>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vAlign w:val="center"/>
          </w:tcPr>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DD12AD" w:rsidRPr="00E818C0" w:rsidTr="00DD12AD">
        <w:tc>
          <w:tcPr>
            <w:tcW w:w="851" w:type="dxa"/>
            <w:vMerge w:val="restart"/>
            <w:vAlign w:val="center"/>
          </w:tcPr>
          <w:p w:rsidR="00DD12AD" w:rsidRPr="00E818C0" w:rsidRDefault="00DD12AD"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vAlign w:val="center"/>
          </w:tcPr>
          <w:p w:rsidR="00DD12AD" w:rsidRPr="00E818C0" w:rsidRDefault="00DD12AD" w:rsidP="00DD12AD">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上年度建議事項之處理及改善情形</w:t>
            </w: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1.102</w:t>
            </w:r>
            <w:r w:rsidRPr="00E818C0">
              <w:rPr>
                <w:rFonts w:ascii="Times New Roman" w:eastAsia="標楷體" w:hAnsi="Times New Roman"/>
                <w:sz w:val="28"/>
                <w:szCs w:val="28"/>
              </w:rPr>
              <w:t>年訪評建議事項之改善情形。</w:t>
            </w:r>
          </w:p>
        </w:tc>
        <w:tc>
          <w:tcPr>
            <w:tcW w:w="1134" w:type="dxa"/>
            <w:vMerge w:val="restart"/>
            <w:vAlign w:val="center"/>
          </w:tcPr>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DD12AD" w:rsidRPr="00E818C0" w:rsidRDefault="00DD12AD"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102</w:t>
            </w:r>
            <w:r w:rsidRPr="00E818C0">
              <w:rPr>
                <w:rFonts w:ascii="Times New Roman" w:eastAsia="標楷體" w:hAnsi="Times New Roman"/>
                <w:sz w:val="28"/>
                <w:szCs w:val="28"/>
              </w:rPr>
              <w:t>年行政院訪評建議事項計有</w:t>
            </w:r>
            <w:r w:rsidRPr="00E818C0">
              <w:rPr>
                <w:rFonts w:ascii="Times New Roman" w:eastAsia="標楷體" w:hAnsi="Times New Roman"/>
                <w:sz w:val="28"/>
                <w:szCs w:val="28"/>
              </w:rPr>
              <w:t>55</w:t>
            </w:r>
            <w:r w:rsidRPr="00E818C0">
              <w:rPr>
                <w:rFonts w:ascii="Times New Roman" w:eastAsia="標楷體" w:hAnsi="Times New Roman"/>
                <w:sz w:val="28"/>
                <w:szCs w:val="28"/>
              </w:rPr>
              <w:t>項，市府相關機關都依業務權責積極辦理。</w:t>
            </w:r>
          </w:p>
        </w:tc>
      </w:tr>
      <w:tr w:rsidR="00DD12AD" w:rsidRPr="00E818C0" w:rsidTr="00DD12AD">
        <w:tc>
          <w:tcPr>
            <w:tcW w:w="851" w:type="dxa"/>
            <w:vMerge/>
            <w:vAlign w:val="center"/>
          </w:tcPr>
          <w:p w:rsidR="00DD12AD" w:rsidRPr="00E818C0" w:rsidRDefault="00DD12AD" w:rsidP="00FA2C03">
            <w:pPr>
              <w:spacing w:beforeLines="50" w:before="180" w:afterLines="50" w:after="180" w:line="320" w:lineRule="exact"/>
              <w:jc w:val="center"/>
              <w:rPr>
                <w:rFonts w:ascii="Times New Roman" w:eastAsia="標楷體" w:hAnsi="Times New Roman"/>
                <w:sz w:val="28"/>
                <w:szCs w:val="28"/>
              </w:rPr>
            </w:pPr>
          </w:p>
        </w:tc>
        <w:tc>
          <w:tcPr>
            <w:tcW w:w="1701" w:type="dxa"/>
            <w:vMerge/>
            <w:vAlign w:val="center"/>
          </w:tcPr>
          <w:p w:rsidR="00DD12AD" w:rsidRPr="00E818C0" w:rsidRDefault="00DD12AD" w:rsidP="00DD12AD">
            <w:pPr>
              <w:snapToGrid w:val="0"/>
              <w:spacing w:line="320" w:lineRule="exact"/>
              <w:jc w:val="both"/>
              <w:rPr>
                <w:rFonts w:ascii="Times New Roman" w:eastAsia="標楷體" w:hAnsi="Times New Roman"/>
                <w:sz w:val="28"/>
                <w:szCs w:val="28"/>
              </w:rPr>
            </w:pP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2.102</w:t>
            </w:r>
            <w:r w:rsidRPr="00E818C0">
              <w:rPr>
                <w:rFonts w:ascii="Times New Roman" w:eastAsia="標楷體" w:hAnsi="Times New Roman"/>
                <w:sz w:val="28"/>
                <w:szCs w:val="28"/>
              </w:rPr>
              <w:t>年訪評建議事項，未能立即改善部分，列入短、中、長期策略、計畫或措施執行。</w:t>
            </w:r>
          </w:p>
        </w:tc>
        <w:tc>
          <w:tcPr>
            <w:tcW w:w="1134" w:type="dxa"/>
            <w:vMerge/>
            <w:vAlign w:val="center"/>
          </w:tcPr>
          <w:p w:rsidR="00DD12AD" w:rsidRPr="00E818C0" w:rsidRDefault="00DD12AD" w:rsidP="00DD12AD">
            <w:pPr>
              <w:spacing w:line="320" w:lineRule="exact"/>
              <w:jc w:val="center"/>
              <w:rPr>
                <w:rFonts w:ascii="Times New Roman" w:eastAsia="標楷體" w:hAnsi="Times New Roman"/>
                <w:sz w:val="28"/>
                <w:szCs w:val="28"/>
              </w:rPr>
            </w:pPr>
          </w:p>
        </w:tc>
        <w:tc>
          <w:tcPr>
            <w:tcW w:w="3402" w:type="dxa"/>
            <w:vAlign w:val="center"/>
          </w:tcPr>
          <w:p w:rsidR="00DD12AD" w:rsidRPr="00E818C0" w:rsidRDefault="00DD12AD" w:rsidP="00DD12AD">
            <w:pPr>
              <w:pStyle w:val="a3"/>
              <w:spacing w:line="320" w:lineRule="exact"/>
              <w:ind w:leftChars="0" w:left="0"/>
              <w:rPr>
                <w:rFonts w:eastAsia="標楷體"/>
                <w:sz w:val="28"/>
                <w:szCs w:val="28"/>
                <w:lang w:eastAsia="zh-TW"/>
              </w:rPr>
            </w:pPr>
            <w:r w:rsidRPr="00E818C0">
              <w:rPr>
                <w:rFonts w:eastAsia="標楷體"/>
                <w:sz w:val="28"/>
                <w:szCs w:val="28"/>
                <w:lang w:eastAsia="zh-TW"/>
              </w:rPr>
              <w:t>102</w:t>
            </w:r>
            <w:r w:rsidRPr="00E818C0">
              <w:rPr>
                <w:rFonts w:eastAsia="標楷體"/>
                <w:sz w:val="28"/>
                <w:szCs w:val="28"/>
                <w:lang w:eastAsia="zh-TW"/>
              </w:rPr>
              <w:t>年訪評建議事項，未能立即改善部分，列入短、中、長期策略，並規劃如下</w:t>
            </w:r>
            <w:r w:rsidRPr="00E818C0">
              <w:rPr>
                <w:rFonts w:eastAsia="標楷體"/>
                <w:sz w:val="28"/>
                <w:szCs w:val="28"/>
                <w:lang w:eastAsia="zh-TW"/>
              </w:rPr>
              <w:t>:</w:t>
            </w:r>
          </w:p>
          <w:p w:rsidR="00DD12AD" w:rsidRPr="00E818C0" w:rsidRDefault="00DD12AD" w:rsidP="00DD12AD">
            <w:pPr>
              <w:pStyle w:val="a3"/>
              <w:numPr>
                <w:ilvl w:val="1"/>
                <w:numId w:val="302"/>
              </w:numPr>
              <w:spacing w:line="320" w:lineRule="exact"/>
              <w:ind w:leftChars="0"/>
              <w:rPr>
                <w:rFonts w:eastAsia="標楷體"/>
                <w:sz w:val="28"/>
                <w:szCs w:val="28"/>
                <w:lang w:eastAsia="zh-TW"/>
              </w:rPr>
            </w:pPr>
            <w:r w:rsidRPr="00E818C0">
              <w:rPr>
                <w:rFonts w:eastAsia="標楷體"/>
                <w:sz w:val="28"/>
                <w:szCs w:val="28"/>
                <w:lang w:eastAsia="zh-TW"/>
              </w:rPr>
              <w:t>103</w:t>
            </w:r>
            <w:r w:rsidRPr="00E818C0">
              <w:rPr>
                <w:rFonts w:eastAsia="標楷體"/>
                <w:sz w:val="28"/>
                <w:szCs w:val="28"/>
                <w:lang w:eastAsia="zh-TW"/>
              </w:rPr>
              <w:t>年持續修訂地區災害防救計畫，依照各區需求條列短中長期目標修訂地區災害防救計畫。</w:t>
            </w:r>
          </w:p>
          <w:p w:rsidR="00DD12AD" w:rsidRPr="00E818C0" w:rsidRDefault="00DD12AD" w:rsidP="00DD12AD">
            <w:pPr>
              <w:pStyle w:val="a3"/>
              <w:numPr>
                <w:ilvl w:val="1"/>
                <w:numId w:val="302"/>
              </w:numPr>
              <w:spacing w:line="320" w:lineRule="exact"/>
              <w:ind w:leftChars="0"/>
              <w:rPr>
                <w:rFonts w:eastAsia="標楷體"/>
                <w:sz w:val="28"/>
                <w:szCs w:val="28"/>
                <w:lang w:eastAsia="zh-TW"/>
              </w:rPr>
            </w:pPr>
            <w:r w:rsidRPr="00E818C0">
              <w:rPr>
                <w:rFonts w:eastAsia="標楷體"/>
                <w:sz w:val="28"/>
                <w:szCs w:val="28"/>
                <w:lang w:eastAsia="zh-TW"/>
              </w:rPr>
              <w:t>開放式防災資訊跨平臺已逐步建置，未來請協力機構協助災害資料庫的整備，建置更完備。</w:t>
            </w:r>
          </w:p>
        </w:tc>
      </w:tr>
      <w:tr w:rsidR="00DD12AD" w:rsidRPr="00E818C0" w:rsidTr="00DD12AD">
        <w:tc>
          <w:tcPr>
            <w:tcW w:w="851" w:type="dxa"/>
            <w:vMerge w:val="restart"/>
            <w:vAlign w:val="center"/>
          </w:tcPr>
          <w:p w:rsidR="00DD12AD" w:rsidRPr="00E818C0" w:rsidRDefault="00DD12AD"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vAlign w:val="center"/>
          </w:tcPr>
          <w:p w:rsidR="00DD12AD" w:rsidRPr="00E818C0" w:rsidRDefault="00DD12AD" w:rsidP="00DD12AD">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地區災害防救計畫（含增修訂、架構內容及執行）</w:t>
            </w: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地區災害防救計畫內容及編修程序符合災害防救法第</w:t>
            </w:r>
            <w:r w:rsidRPr="00E818C0">
              <w:rPr>
                <w:rFonts w:ascii="Times New Roman" w:eastAsia="標楷體" w:hAnsi="Times New Roman"/>
                <w:sz w:val="28"/>
                <w:szCs w:val="28"/>
              </w:rPr>
              <w:t>20</w:t>
            </w:r>
            <w:r w:rsidRPr="00E818C0">
              <w:rPr>
                <w:rFonts w:ascii="Times New Roman" w:eastAsia="標楷體" w:hAnsi="Times New Roman"/>
                <w:sz w:val="28"/>
                <w:szCs w:val="28"/>
              </w:rPr>
              <w:t>條及施行細則第</w:t>
            </w:r>
            <w:r w:rsidRPr="00E818C0">
              <w:rPr>
                <w:rFonts w:ascii="Times New Roman" w:eastAsia="標楷體" w:hAnsi="Times New Roman"/>
                <w:sz w:val="28"/>
                <w:szCs w:val="28"/>
              </w:rPr>
              <w:t>9</w:t>
            </w:r>
            <w:r w:rsidRPr="00E818C0">
              <w:rPr>
                <w:rFonts w:ascii="Times New Roman" w:eastAsia="標楷體" w:hAnsi="Times New Roman"/>
                <w:sz w:val="28"/>
                <w:szCs w:val="28"/>
              </w:rPr>
              <w:t>條規定。</w:t>
            </w:r>
          </w:p>
        </w:tc>
        <w:tc>
          <w:tcPr>
            <w:tcW w:w="1134" w:type="dxa"/>
            <w:vMerge w:val="restart"/>
            <w:vAlign w:val="center"/>
          </w:tcPr>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DD12AD" w:rsidRPr="00E818C0" w:rsidRDefault="00DD12AD"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地區災害防救計畫於</w:t>
            </w:r>
            <w:r w:rsidRPr="00E818C0">
              <w:rPr>
                <w:rFonts w:ascii="Times New Roman" w:eastAsia="標楷體" w:hAnsi="Times New Roman"/>
                <w:sz w:val="28"/>
                <w:szCs w:val="28"/>
              </w:rPr>
              <w:t>102</w:t>
            </w:r>
            <w:r w:rsidRPr="00E818C0">
              <w:rPr>
                <w:rFonts w:ascii="Times New Roman" w:eastAsia="標楷體" w:hAnsi="Times New Roman"/>
                <w:sz w:val="28"/>
                <w:szCs w:val="28"/>
              </w:rPr>
              <w:t>年報院備查，</w:t>
            </w:r>
            <w:r w:rsidRPr="00E818C0">
              <w:rPr>
                <w:rFonts w:ascii="Times New Roman" w:eastAsia="標楷體" w:hAnsi="Times New Roman"/>
                <w:sz w:val="28"/>
                <w:szCs w:val="28"/>
              </w:rPr>
              <w:t>103</w:t>
            </w:r>
            <w:r w:rsidRPr="00E818C0">
              <w:rPr>
                <w:rFonts w:ascii="Times New Roman" w:eastAsia="標楷體" w:hAnsi="Times New Roman"/>
                <w:sz w:val="28"/>
                <w:szCs w:val="28"/>
              </w:rPr>
              <w:t>年辦理相關邊修作業，預計</w:t>
            </w:r>
            <w:r w:rsidRPr="00E818C0">
              <w:rPr>
                <w:rFonts w:ascii="Times New Roman" w:eastAsia="標楷體" w:hAnsi="Times New Roman"/>
                <w:sz w:val="28"/>
                <w:szCs w:val="28"/>
              </w:rPr>
              <w:t>104</w:t>
            </w:r>
            <w:r w:rsidRPr="00E818C0">
              <w:rPr>
                <w:rFonts w:ascii="Times New Roman" w:eastAsia="標楷體" w:hAnsi="Times New Roman"/>
                <w:sz w:val="28"/>
                <w:szCs w:val="28"/>
              </w:rPr>
              <w:t>年</w:t>
            </w:r>
            <w:r w:rsidRPr="00E818C0">
              <w:rPr>
                <w:rFonts w:ascii="Times New Roman" w:eastAsia="標楷體" w:hAnsi="Times New Roman"/>
                <w:sz w:val="28"/>
                <w:szCs w:val="28"/>
              </w:rPr>
              <w:t>3</w:t>
            </w:r>
            <w:r w:rsidRPr="00E818C0">
              <w:rPr>
                <w:rFonts w:ascii="Times New Roman" w:eastAsia="標楷體" w:hAnsi="Times New Roman"/>
                <w:sz w:val="28"/>
                <w:szCs w:val="28"/>
              </w:rPr>
              <w:t>月</w:t>
            </w:r>
            <w:r w:rsidRPr="00E818C0">
              <w:rPr>
                <w:rFonts w:ascii="Times New Roman" w:eastAsia="標楷體" w:hAnsi="Times New Roman"/>
                <w:sz w:val="28"/>
                <w:szCs w:val="28"/>
              </w:rPr>
              <w:t>31</w:t>
            </w:r>
            <w:r w:rsidRPr="00E818C0">
              <w:rPr>
                <w:rFonts w:ascii="Times New Roman" w:eastAsia="標楷體" w:hAnsi="Times New Roman"/>
                <w:sz w:val="28"/>
                <w:szCs w:val="28"/>
              </w:rPr>
              <w:t>日完成計畫修訂報院，程序均依規定辦理，無延遲情形。</w:t>
            </w:r>
          </w:p>
        </w:tc>
      </w:tr>
      <w:tr w:rsidR="00DD12AD" w:rsidRPr="00E818C0" w:rsidTr="00DD12AD">
        <w:tc>
          <w:tcPr>
            <w:tcW w:w="851" w:type="dxa"/>
            <w:vMerge/>
            <w:textDirection w:val="tbRlV"/>
            <w:vAlign w:val="center"/>
          </w:tcPr>
          <w:p w:rsidR="00DD12AD" w:rsidRPr="00E818C0" w:rsidRDefault="00DD12AD"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DD12AD" w:rsidRPr="00E818C0" w:rsidRDefault="00DD12AD" w:rsidP="00DD12AD">
            <w:pPr>
              <w:snapToGrid w:val="0"/>
              <w:spacing w:line="320" w:lineRule="exact"/>
              <w:jc w:val="both"/>
              <w:rPr>
                <w:rFonts w:ascii="Times New Roman" w:eastAsia="標楷體" w:hAnsi="Times New Roman"/>
                <w:sz w:val="28"/>
                <w:szCs w:val="28"/>
              </w:rPr>
            </w:pP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地區災害防救計畫各項內容有無配合之執行計畫或專案、編列預算？其執行成效如何？是否落實管考機制？</w:t>
            </w:r>
          </w:p>
        </w:tc>
        <w:tc>
          <w:tcPr>
            <w:tcW w:w="1134" w:type="dxa"/>
            <w:vMerge/>
            <w:vAlign w:val="center"/>
          </w:tcPr>
          <w:p w:rsidR="00DD12AD" w:rsidRPr="00E818C0" w:rsidRDefault="00DD12AD" w:rsidP="00DD12AD">
            <w:pPr>
              <w:spacing w:line="320" w:lineRule="exact"/>
              <w:jc w:val="center"/>
              <w:rPr>
                <w:rFonts w:ascii="Times New Roman" w:eastAsia="標楷體" w:hAnsi="Times New Roman"/>
                <w:sz w:val="28"/>
                <w:szCs w:val="28"/>
              </w:rPr>
            </w:pPr>
          </w:p>
        </w:tc>
        <w:tc>
          <w:tcPr>
            <w:tcW w:w="3402" w:type="dxa"/>
            <w:vAlign w:val="center"/>
          </w:tcPr>
          <w:p w:rsidR="00DD12AD" w:rsidRPr="00E818C0" w:rsidRDefault="00DD12AD" w:rsidP="00DD12AD">
            <w:pPr>
              <w:pStyle w:val="a3"/>
              <w:spacing w:line="320" w:lineRule="exact"/>
              <w:ind w:leftChars="0" w:left="0"/>
              <w:jc w:val="both"/>
              <w:rPr>
                <w:rFonts w:eastAsia="標楷體"/>
                <w:sz w:val="28"/>
                <w:szCs w:val="28"/>
                <w:lang w:eastAsia="zh-TW"/>
              </w:rPr>
            </w:pPr>
            <w:r w:rsidRPr="00E818C0">
              <w:rPr>
                <w:rFonts w:eastAsia="標楷體"/>
                <w:sz w:val="28"/>
                <w:szCs w:val="28"/>
                <w:lang w:eastAsia="zh-TW"/>
              </w:rPr>
              <w:t>地區災害防救計畫依災害潛勢特性</w:t>
            </w:r>
            <w:r w:rsidRPr="00E818C0">
              <w:rPr>
                <w:rFonts w:eastAsia="標楷體"/>
                <w:sz w:val="28"/>
                <w:szCs w:val="28"/>
                <w:lang w:eastAsia="zh-TW"/>
              </w:rPr>
              <w:t>(</w:t>
            </w:r>
            <w:r w:rsidRPr="00E818C0">
              <w:rPr>
                <w:rFonts w:eastAsia="標楷體"/>
                <w:sz w:val="28"/>
                <w:szCs w:val="28"/>
                <w:lang w:eastAsia="zh-TW"/>
              </w:rPr>
              <w:t>如地震、風水、坡地</w:t>
            </w:r>
            <w:r w:rsidRPr="00E818C0">
              <w:rPr>
                <w:rFonts w:eastAsia="標楷體"/>
                <w:sz w:val="28"/>
                <w:szCs w:val="28"/>
                <w:lang w:eastAsia="zh-TW"/>
              </w:rPr>
              <w:t>...</w:t>
            </w:r>
            <w:r w:rsidRPr="00E818C0">
              <w:rPr>
                <w:rFonts w:eastAsia="標楷體"/>
                <w:sz w:val="28"/>
                <w:szCs w:val="28"/>
                <w:lang w:eastAsia="zh-TW"/>
              </w:rPr>
              <w:t>等</w:t>
            </w:r>
            <w:r w:rsidRPr="00E818C0">
              <w:rPr>
                <w:rFonts w:eastAsia="標楷體"/>
                <w:sz w:val="28"/>
                <w:szCs w:val="28"/>
                <w:lang w:eastAsia="zh-TW"/>
              </w:rPr>
              <w:t>)</w:t>
            </w:r>
            <w:r w:rsidRPr="00E818C0">
              <w:rPr>
                <w:rFonts w:eastAsia="標楷體"/>
                <w:sz w:val="28"/>
                <w:szCs w:val="28"/>
                <w:lang w:eastAsia="zh-TW"/>
              </w:rPr>
              <w:t>，分別為依減災、整備、災害應變及復原重建等編列計畫，並皆編列預算與執行，以達成效，相關市府局、處單位之防災作為及執行，應列入災害防救會報中予以考核及列管，並適時安排執行進度報告。</w:t>
            </w:r>
          </w:p>
          <w:p w:rsidR="00DD12AD" w:rsidRPr="00E818C0" w:rsidRDefault="00DD12AD" w:rsidP="00DD12AD">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每年由市府派員或該公所主管依表之項目與執行程度進行評核，以檢視該地區災害防救工作較缺乏之項目與方向，為考核重點</w:t>
            </w:r>
            <w:r w:rsidRPr="00E818C0">
              <w:rPr>
                <w:rFonts w:ascii="Times New Roman" w:eastAsia="標楷體" w:hAnsi="Times New Roman"/>
                <w:sz w:val="28"/>
                <w:szCs w:val="28"/>
              </w:rPr>
              <w:lastRenderedPageBreak/>
              <w:t>項目之一，期使各地區加強計畫之整備與作為，值得嘉許。</w:t>
            </w:r>
          </w:p>
        </w:tc>
      </w:tr>
      <w:tr w:rsidR="00DD12AD" w:rsidRPr="00E818C0" w:rsidTr="00DD12AD">
        <w:tc>
          <w:tcPr>
            <w:tcW w:w="851" w:type="dxa"/>
            <w:vMerge w:val="restart"/>
            <w:vAlign w:val="center"/>
          </w:tcPr>
          <w:p w:rsidR="00DD12AD" w:rsidRPr="00E818C0" w:rsidRDefault="00DD12AD"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lastRenderedPageBreak/>
              <w:t>三</w:t>
            </w:r>
          </w:p>
        </w:tc>
        <w:tc>
          <w:tcPr>
            <w:tcW w:w="1701" w:type="dxa"/>
            <w:vMerge w:val="restart"/>
            <w:vAlign w:val="center"/>
          </w:tcPr>
          <w:p w:rsidR="00DD12AD" w:rsidRPr="00E818C0" w:rsidRDefault="00DD12AD" w:rsidP="00DD12AD">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災害防救辦公室運作情形</w:t>
            </w: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縣（市）及鄉鎮市依法設立災害防救辦公室，定期召開相關工作會議推動災害防救業務，並督導局處及鄉鎮市</w:t>
            </w:r>
            <w:r w:rsidRPr="00E818C0">
              <w:rPr>
                <w:rFonts w:ascii="Times New Roman" w:eastAsia="標楷體" w:hAnsi="Times New Roman"/>
                <w:sz w:val="28"/>
                <w:szCs w:val="28"/>
              </w:rPr>
              <w:t>(</w:t>
            </w:r>
            <w:r w:rsidRPr="00E818C0">
              <w:rPr>
                <w:rFonts w:ascii="Times New Roman" w:eastAsia="標楷體" w:hAnsi="Times New Roman"/>
                <w:sz w:val="28"/>
                <w:szCs w:val="28"/>
              </w:rPr>
              <w:t>區</w:t>
            </w:r>
            <w:r w:rsidRPr="00E818C0">
              <w:rPr>
                <w:rFonts w:ascii="Times New Roman" w:eastAsia="標楷體" w:hAnsi="Times New Roman"/>
                <w:sz w:val="28"/>
                <w:szCs w:val="28"/>
              </w:rPr>
              <w:t>)</w:t>
            </w:r>
            <w:r w:rsidRPr="00E818C0">
              <w:rPr>
                <w:rFonts w:ascii="Times New Roman" w:eastAsia="標楷體" w:hAnsi="Times New Roman"/>
                <w:sz w:val="28"/>
                <w:szCs w:val="28"/>
              </w:rPr>
              <w:t>災害防救辦公室各項業務。</w:t>
            </w:r>
          </w:p>
        </w:tc>
        <w:tc>
          <w:tcPr>
            <w:tcW w:w="1134" w:type="dxa"/>
            <w:vMerge w:val="restart"/>
            <w:vAlign w:val="center"/>
          </w:tcPr>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DD12AD" w:rsidRPr="00E818C0" w:rsidRDefault="00DD12AD" w:rsidP="00DD12AD">
            <w:pPr>
              <w:pStyle w:val="a3"/>
              <w:spacing w:line="320" w:lineRule="exact"/>
              <w:ind w:leftChars="0" w:left="0"/>
              <w:rPr>
                <w:rFonts w:eastAsia="標楷體"/>
                <w:sz w:val="28"/>
                <w:szCs w:val="28"/>
                <w:lang w:eastAsia="zh-TW"/>
              </w:rPr>
            </w:pPr>
            <w:r w:rsidRPr="00E818C0">
              <w:rPr>
                <w:rFonts w:eastAsia="標楷體"/>
                <w:sz w:val="28"/>
                <w:szCs w:val="28"/>
                <w:lang w:eastAsia="zh-TW"/>
              </w:rPr>
              <w:t>臺南市災害防救會報，每半年召開會議一次，由市長以會報召集人身分，邀集本府及府外各災防編組機關</w:t>
            </w:r>
            <w:r w:rsidRPr="00E818C0">
              <w:rPr>
                <w:rFonts w:eastAsia="標楷體"/>
                <w:sz w:val="28"/>
                <w:szCs w:val="28"/>
                <w:lang w:eastAsia="zh-TW"/>
              </w:rPr>
              <w:t>(</w:t>
            </w:r>
            <w:r w:rsidRPr="00E818C0">
              <w:rPr>
                <w:rFonts w:eastAsia="標楷體"/>
                <w:sz w:val="28"/>
                <w:szCs w:val="28"/>
                <w:lang w:eastAsia="zh-TW"/>
              </w:rPr>
              <w:t>單位</w:t>
            </w:r>
            <w:r w:rsidRPr="00E818C0">
              <w:rPr>
                <w:rFonts w:eastAsia="標楷體"/>
                <w:sz w:val="28"/>
                <w:szCs w:val="28"/>
                <w:lang w:eastAsia="zh-TW"/>
              </w:rPr>
              <w:t>)</w:t>
            </w:r>
            <w:r w:rsidRPr="00E818C0">
              <w:rPr>
                <w:rFonts w:eastAsia="標楷體"/>
                <w:sz w:val="28"/>
                <w:szCs w:val="28"/>
                <w:lang w:eastAsia="zh-TW"/>
              </w:rPr>
              <w:t>，召開上、下年度災害防救會報；所轄各區公所亦依規定召開上、下年度區級災害防救會報，並由市府災害防救辦公室列席，以強化市府及區公所災防協調聯繫機制，位於災防辦公室角色能凸顯其重要性，值得嘉許。</w:t>
            </w:r>
          </w:p>
          <w:p w:rsidR="00DD12AD" w:rsidRPr="00E818C0" w:rsidRDefault="00DD12AD"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尤其每年</w:t>
            </w:r>
            <w:r w:rsidRPr="00E818C0">
              <w:rPr>
                <w:rFonts w:ascii="Times New Roman" w:eastAsia="標楷體" w:hAnsi="Times New Roman"/>
                <w:sz w:val="28"/>
                <w:szCs w:val="28"/>
              </w:rPr>
              <w:t>37</w:t>
            </w:r>
            <w:r w:rsidRPr="00E818C0">
              <w:rPr>
                <w:rFonts w:ascii="Times New Roman" w:eastAsia="標楷體" w:hAnsi="Times New Roman"/>
                <w:sz w:val="28"/>
                <w:szCs w:val="28"/>
              </w:rPr>
              <w:t>區公所災害防救業務考核，邀集民政局、水利局、消防局、環保局、衛生局、社會局等</w:t>
            </w:r>
            <w:r w:rsidRPr="00E818C0">
              <w:rPr>
                <w:rFonts w:ascii="Times New Roman" w:eastAsia="標楷體" w:hAnsi="Times New Roman"/>
                <w:sz w:val="28"/>
                <w:szCs w:val="28"/>
              </w:rPr>
              <w:t>8</w:t>
            </w:r>
            <w:r w:rsidRPr="00E818C0">
              <w:rPr>
                <w:rFonts w:ascii="Times New Roman" w:eastAsia="標楷體" w:hAnsi="Times New Roman"/>
                <w:sz w:val="28"/>
                <w:szCs w:val="28"/>
              </w:rPr>
              <w:t>個機關（單位）組成考核小組，進行災害防救之減災、整備、應變及復原重建各階段辦理情形進行考核及演習成效，考核成績評定前</w:t>
            </w:r>
            <w:r w:rsidRPr="00E818C0">
              <w:rPr>
                <w:rFonts w:ascii="Times New Roman" w:eastAsia="標楷體" w:hAnsi="Times New Roman"/>
                <w:sz w:val="28"/>
                <w:szCs w:val="28"/>
              </w:rPr>
              <w:t>3</w:t>
            </w:r>
            <w:r w:rsidRPr="00E818C0">
              <w:rPr>
                <w:rFonts w:ascii="Times New Roman" w:eastAsia="標楷體" w:hAnsi="Times New Roman"/>
                <w:sz w:val="28"/>
                <w:szCs w:val="28"/>
              </w:rPr>
              <w:t>名之區公所另恭請市長頒獎以資鼓勵，值得鼓勵。</w:t>
            </w:r>
          </w:p>
        </w:tc>
      </w:tr>
      <w:tr w:rsidR="00DD12AD" w:rsidRPr="00E818C0" w:rsidTr="00DD12AD">
        <w:tc>
          <w:tcPr>
            <w:tcW w:w="851" w:type="dxa"/>
            <w:vMerge/>
            <w:textDirection w:val="tbRlV"/>
            <w:vAlign w:val="center"/>
          </w:tcPr>
          <w:p w:rsidR="00DD12AD" w:rsidRPr="00E818C0" w:rsidRDefault="00DD12AD"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DD12AD" w:rsidRPr="00E818C0" w:rsidRDefault="00DD12AD" w:rsidP="00DD12AD">
            <w:pPr>
              <w:snapToGrid w:val="0"/>
              <w:spacing w:line="320" w:lineRule="exact"/>
              <w:jc w:val="both"/>
              <w:rPr>
                <w:rFonts w:ascii="Times New Roman" w:eastAsia="標楷體" w:hAnsi="Times New Roman"/>
                <w:sz w:val="28"/>
                <w:szCs w:val="28"/>
              </w:rPr>
            </w:pP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縣市災害防救相互支援協定及區域聯防機制執行情形。</w:t>
            </w:r>
          </w:p>
        </w:tc>
        <w:tc>
          <w:tcPr>
            <w:tcW w:w="1134" w:type="dxa"/>
            <w:vMerge/>
            <w:vAlign w:val="center"/>
          </w:tcPr>
          <w:p w:rsidR="00DD12AD" w:rsidRPr="00E818C0" w:rsidRDefault="00DD12AD" w:rsidP="00DD12AD">
            <w:pPr>
              <w:spacing w:line="320" w:lineRule="exact"/>
              <w:jc w:val="center"/>
              <w:rPr>
                <w:rFonts w:ascii="Times New Roman" w:eastAsia="標楷體" w:hAnsi="Times New Roman"/>
                <w:sz w:val="28"/>
                <w:szCs w:val="28"/>
              </w:rPr>
            </w:pPr>
          </w:p>
        </w:tc>
        <w:tc>
          <w:tcPr>
            <w:tcW w:w="3402" w:type="dxa"/>
            <w:vAlign w:val="center"/>
          </w:tcPr>
          <w:p w:rsidR="00DD12AD" w:rsidRPr="00E818C0" w:rsidRDefault="00DD12AD" w:rsidP="00DD12AD">
            <w:pPr>
              <w:pStyle w:val="a3"/>
              <w:spacing w:line="320" w:lineRule="exact"/>
              <w:ind w:leftChars="0" w:left="0"/>
              <w:jc w:val="both"/>
              <w:rPr>
                <w:rFonts w:eastAsia="標楷體"/>
                <w:sz w:val="28"/>
                <w:szCs w:val="28"/>
                <w:lang w:eastAsia="zh-TW"/>
              </w:rPr>
            </w:pPr>
            <w:r w:rsidRPr="00E818C0">
              <w:rPr>
                <w:rFonts w:eastAsia="標楷體"/>
                <w:sz w:val="28"/>
                <w:szCs w:val="28"/>
                <w:lang w:eastAsia="zh-TW"/>
              </w:rPr>
              <w:t>因應大型災害發生，市府整合跨區域聯防支援協定暨救災支援分區，共與</w:t>
            </w:r>
            <w:r w:rsidRPr="00E818C0">
              <w:rPr>
                <w:rFonts w:eastAsia="標楷體"/>
                <w:sz w:val="28"/>
                <w:szCs w:val="28"/>
                <w:lang w:eastAsia="zh-TW"/>
              </w:rPr>
              <w:t>18</w:t>
            </w:r>
            <w:r w:rsidRPr="00E818C0">
              <w:rPr>
                <w:rFonts w:eastAsia="標楷體"/>
                <w:sz w:val="28"/>
                <w:szCs w:val="28"/>
                <w:lang w:eastAsia="zh-TW"/>
              </w:rPr>
              <w:t>縣市簽訂相互支援協定；並於國軍單位共</w:t>
            </w:r>
            <w:r w:rsidRPr="00E818C0">
              <w:rPr>
                <w:rFonts w:eastAsia="標楷體"/>
                <w:sz w:val="28"/>
                <w:szCs w:val="28"/>
                <w:lang w:eastAsia="zh-TW"/>
              </w:rPr>
              <w:t>16</w:t>
            </w:r>
            <w:r w:rsidRPr="00E818C0">
              <w:rPr>
                <w:rFonts w:eastAsia="標楷體"/>
                <w:sz w:val="28"/>
                <w:szCs w:val="28"/>
                <w:lang w:eastAsia="zh-TW"/>
              </w:rPr>
              <w:t>個單位簽訂支援協定。</w:t>
            </w:r>
          </w:p>
          <w:p w:rsidR="00DD12AD" w:rsidRPr="00E818C0" w:rsidRDefault="00DD12AD" w:rsidP="00DD12AD">
            <w:pPr>
              <w:pStyle w:val="a3"/>
              <w:spacing w:line="320" w:lineRule="exact"/>
              <w:ind w:leftChars="0" w:left="0"/>
              <w:jc w:val="both"/>
              <w:rPr>
                <w:rFonts w:eastAsia="標楷體"/>
                <w:sz w:val="28"/>
                <w:szCs w:val="28"/>
                <w:lang w:eastAsia="zh-TW"/>
              </w:rPr>
            </w:pPr>
            <w:r w:rsidRPr="00E818C0">
              <w:rPr>
                <w:rFonts w:eastAsia="標楷體"/>
                <w:sz w:val="28"/>
                <w:szCs w:val="28"/>
                <w:lang w:eastAsia="zh-TW"/>
              </w:rPr>
              <w:t>針對特定災害潛勢地區之東山區與楠西區及南化區與高雄市那瑪夏區簽訂相互支援協定，達到就近物資支援及收容安置。</w:t>
            </w:r>
          </w:p>
          <w:p w:rsidR="00DD12AD" w:rsidRPr="00E818C0" w:rsidRDefault="00DD12AD"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同時與新北市、嘉義縣、</w:t>
            </w:r>
            <w:r w:rsidRPr="00E818C0">
              <w:rPr>
                <w:rFonts w:ascii="Times New Roman" w:eastAsia="標楷體" w:hAnsi="Times New Roman"/>
                <w:sz w:val="28"/>
                <w:szCs w:val="28"/>
              </w:rPr>
              <w:lastRenderedPageBreak/>
              <w:t>高雄市、屏東縣簽訂移動式抽水機支援協定。</w:t>
            </w:r>
          </w:p>
        </w:tc>
      </w:tr>
      <w:tr w:rsidR="00DD12AD" w:rsidRPr="00E818C0" w:rsidTr="00DD12AD">
        <w:tc>
          <w:tcPr>
            <w:tcW w:w="851" w:type="dxa"/>
            <w:vMerge/>
            <w:textDirection w:val="tbRlV"/>
            <w:vAlign w:val="center"/>
          </w:tcPr>
          <w:p w:rsidR="00DD12AD" w:rsidRPr="00E818C0" w:rsidRDefault="00DD12AD"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DD12AD" w:rsidRPr="00E818C0" w:rsidRDefault="00DD12AD" w:rsidP="00DD12AD">
            <w:pPr>
              <w:snapToGrid w:val="0"/>
              <w:spacing w:line="320" w:lineRule="exact"/>
              <w:jc w:val="both"/>
              <w:rPr>
                <w:rFonts w:ascii="Times New Roman" w:eastAsia="標楷體" w:hAnsi="Times New Roman"/>
                <w:sz w:val="28"/>
                <w:szCs w:val="28"/>
              </w:rPr>
            </w:pP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推動、督導及規劃各局處及鄉鎮市</w:t>
            </w:r>
            <w:r w:rsidRPr="00E818C0">
              <w:rPr>
                <w:rFonts w:ascii="Times New Roman" w:eastAsia="標楷體" w:hAnsi="Times New Roman"/>
                <w:sz w:val="28"/>
                <w:szCs w:val="28"/>
              </w:rPr>
              <w:t>(</w:t>
            </w:r>
            <w:r w:rsidRPr="00E818C0">
              <w:rPr>
                <w:rFonts w:ascii="Times New Roman" w:eastAsia="標楷體" w:hAnsi="Times New Roman"/>
                <w:sz w:val="28"/>
                <w:szCs w:val="28"/>
              </w:rPr>
              <w:t>區</w:t>
            </w:r>
            <w:r w:rsidRPr="00E818C0">
              <w:rPr>
                <w:rFonts w:ascii="Times New Roman" w:eastAsia="標楷體" w:hAnsi="Times New Roman"/>
                <w:sz w:val="28"/>
                <w:szCs w:val="28"/>
              </w:rPr>
              <w:t>)</w:t>
            </w:r>
            <w:r w:rsidRPr="00E818C0">
              <w:rPr>
                <w:rFonts w:ascii="Times New Roman" w:eastAsia="標楷體" w:hAnsi="Times New Roman"/>
                <w:sz w:val="28"/>
                <w:szCs w:val="28"/>
              </w:rPr>
              <w:t>公所，依災害潛勢辦理兵棋推演、實兵演習或應變動員演練。</w:t>
            </w:r>
          </w:p>
        </w:tc>
        <w:tc>
          <w:tcPr>
            <w:tcW w:w="1134" w:type="dxa"/>
            <w:vMerge/>
            <w:vAlign w:val="center"/>
          </w:tcPr>
          <w:p w:rsidR="00DD12AD" w:rsidRPr="00E818C0" w:rsidRDefault="00DD12AD" w:rsidP="00DD12AD">
            <w:pPr>
              <w:spacing w:line="320" w:lineRule="exact"/>
              <w:jc w:val="center"/>
              <w:rPr>
                <w:rFonts w:ascii="Times New Roman" w:eastAsia="標楷體" w:hAnsi="Times New Roman"/>
                <w:sz w:val="28"/>
                <w:szCs w:val="28"/>
              </w:rPr>
            </w:pPr>
          </w:p>
        </w:tc>
        <w:tc>
          <w:tcPr>
            <w:tcW w:w="3402" w:type="dxa"/>
            <w:vAlign w:val="center"/>
          </w:tcPr>
          <w:p w:rsidR="00DD12AD" w:rsidRPr="00E818C0" w:rsidRDefault="00DD12AD" w:rsidP="00DD12AD">
            <w:pPr>
              <w:pStyle w:val="a3"/>
              <w:spacing w:line="320" w:lineRule="exact"/>
              <w:ind w:leftChars="0" w:left="0"/>
              <w:jc w:val="both"/>
              <w:rPr>
                <w:rFonts w:eastAsia="標楷體"/>
                <w:sz w:val="28"/>
                <w:szCs w:val="28"/>
                <w:lang w:eastAsia="zh-TW"/>
              </w:rPr>
            </w:pPr>
            <w:r w:rsidRPr="00E818C0">
              <w:rPr>
                <w:rFonts w:eastAsia="標楷體"/>
                <w:sz w:val="28"/>
                <w:szCs w:val="28"/>
                <w:lang w:eastAsia="zh-TW"/>
              </w:rPr>
              <w:t>統籌、規劃、推動及督導辦理多項相關防災演習及演練，包括「</w:t>
            </w:r>
            <w:r w:rsidRPr="00E818C0">
              <w:rPr>
                <w:rFonts w:eastAsia="標楷體"/>
                <w:sz w:val="28"/>
                <w:szCs w:val="28"/>
                <w:lang w:eastAsia="zh-TW"/>
              </w:rPr>
              <w:t>102</w:t>
            </w:r>
            <w:r w:rsidRPr="00E818C0">
              <w:rPr>
                <w:rFonts w:eastAsia="標楷體"/>
                <w:sz w:val="28"/>
                <w:szCs w:val="28"/>
                <w:lang w:eastAsia="zh-TW"/>
              </w:rPr>
              <w:t>年災害預警無線廣播系統</w:t>
            </w:r>
            <w:r w:rsidRPr="00E818C0">
              <w:rPr>
                <w:rFonts w:eastAsia="標楷體"/>
                <w:sz w:val="28"/>
                <w:szCs w:val="28"/>
                <w:lang w:eastAsia="zh-TW"/>
              </w:rPr>
              <w:t>-</w:t>
            </w:r>
            <w:r w:rsidRPr="00E818C0">
              <w:rPr>
                <w:rFonts w:eastAsia="標楷體"/>
                <w:sz w:val="28"/>
                <w:szCs w:val="28"/>
                <w:lang w:eastAsia="zh-TW"/>
              </w:rPr>
              <w:t>東山區終端站臺示範使用及防災演習」等彙整多達</w:t>
            </w:r>
            <w:r w:rsidRPr="00E818C0">
              <w:rPr>
                <w:rFonts w:eastAsia="標楷體"/>
                <w:sz w:val="28"/>
                <w:szCs w:val="28"/>
                <w:lang w:eastAsia="zh-TW"/>
              </w:rPr>
              <w:t>18</w:t>
            </w:r>
            <w:r w:rsidRPr="00E818C0">
              <w:rPr>
                <w:rFonts w:eastAsia="標楷體"/>
                <w:sz w:val="28"/>
                <w:szCs w:val="28"/>
                <w:lang w:eastAsia="zh-TW"/>
              </w:rPr>
              <w:t>項、所提資料詳實，成效良好，足見規劃用心，災防辦能夠掌握狀況，發揮功用。</w:t>
            </w:r>
          </w:p>
        </w:tc>
      </w:tr>
      <w:tr w:rsidR="00DD12AD" w:rsidRPr="00E818C0" w:rsidTr="00DD12AD">
        <w:tc>
          <w:tcPr>
            <w:tcW w:w="851" w:type="dxa"/>
            <w:vMerge/>
            <w:textDirection w:val="tbRlV"/>
            <w:vAlign w:val="center"/>
          </w:tcPr>
          <w:p w:rsidR="00DD12AD" w:rsidRPr="00E818C0" w:rsidRDefault="00DD12AD"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DD12AD" w:rsidRPr="00E818C0" w:rsidRDefault="00DD12AD" w:rsidP="00DD12AD">
            <w:pPr>
              <w:snapToGrid w:val="0"/>
              <w:spacing w:line="320" w:lineRule="exact"/>
              <w:jc w:val="both"/>
              <w:rPr>
                <w:rFonts w:ascii="Times New Roman" w:eastAsia="標楷體" w:hAnsi="Times New Roman"/>
                <w:sz w:val="28"/>
                <w:szCs w:val="28"/>
              </w:rPr>
            </w:pP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4.</w:t>
            </w:r>
            <w:r w:rsidRPr="00E818C0">
              <w:rPr>
                <w:rFonts w:ascii="Times New Roman" w:eastAsia="標楷體" w:hAnsi="Times New Roman"/>
                <w:sz w:val="28"/>
                <w:szCs w:val="28"/>
              </w:rPr>
              <w:t>推動、督導及規劃各局處及鄉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公所辦理年度各項災害防救教育訓練情形。</w:t>
            </w:r>
          </w:p>
        </w:tc>
        <w:tc>
          <w:tcPr>
            <w:tcW w:w="1134" w:type="dxa"/>
            <w:vMerge/>
            <w:vAlign w:val="center"/>
          </w:tcPr>
          <w:p w:rsidR="00DD12AD" w:rsidRPr="00E818C0" w:rsidRDefault="00DD12AD" w:rsidP="00DD12AD">
            <w:pPr>
              <w:spacing w:line="320" w:lineRule="exact"/>
              <w:jc w:val="center"/>
              <w:rPr>
                <w:rFonts w:ascii="Times New Roman" w:eastAsia="標楷體" w:hAnsi="Times New Roman"/>
                <w:sz w:val="28"/>
                <w:szCs w:val="28"/>
              </w:rPr>
            </w:pPr>
          </w:p>
        </w:tc>
        <w:tc>
          <w:tcPr>
            <w:tcW w:w="3402" w:type="dxa"/>
            <w:vAlign w:val="center"/>
          </w:tcPr>
          <w:p w:rsidR="00DD12AD" w:rsidRPr="00E818C0" w:rsidRDefault="00DD12AD"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統籌、規劃、推動及督導辦理多項相關災害防救教育訓練，其中包括市府各局處人員、各區公所人員防救災資訊系統暨資源資料庫管理系統教育訓練等各層面之多項教育研習、訓練、宣導、說明會、實兵演練，內容詳實，參加人數眾多，市府相關人員努力有目共睹，然未見整體規劃及執行成效評估，應可再努力，更近完整。</w:t>
            </w:r>
          </w:p>
        </w:tc>
      </w:tr>
      <w:tr w:rsidR="00DD12AD" w:rsidRPr="00E818C0" w:rsidTr="00DD12AD">
        <w:tc>
          <w:tcPr>
            <w:tcW w:w="851" w:type="dxa"/>
            <w:vMerge/>
            <w:textDirection w:val="tbRlV"/>
            <w:vAlign w:val="center"/>
          </w:tcPr>
          <w:p w:rsidR="00DD12AD" w:rsidRPr="00E818C0" w:rsidRDefault="00DD12AD"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DD12AD" w:rsidRPr="00E818C0" w:rsidRDefault="00DD12AD" w:rsidP="00DD12AD">
            <w:pPr>
              <w:snapToGrid w:val="0"/>
              <w:spacing w:line="320" w:lineRule="exact"/>
              <w:jc w:val="both"/>
              <w:rPr>
                <w:rFonts w:ascii="Times New Roman" w:eastAsia="標楷體" w:hAnsi="Times New Roman"/>
                <w:sz w:val="28"/>
                <w:szCs w:val="28"/>
              </w:rPr>
            </w:pP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5.</w:t>
            </w:r>
            <w:r w:rsidRPr="00E818C0">
              <w:rPr>
                <w:rFonts w:ascii="Times New Roman" w:eastAsia="標楷體" w:hAnsi="Times New Roman"/>
                <w:sz w:val="28"/>
                <w:szCs w:val="28"/>
              </w:rPr>
              <w:t>規劃復原重建相關措施及實際案例執行運作情形。</w:t>
            </w:r>
          </w:p>
        </w:tc>
        <w:tc>
          <w:tcPr>
            <w:tcW w:w="1134" w:type="dxa"/>
            <w:vMerge/>
            <w:vAlign w:val="center"/>
          </w:tcPr>
          <w:p w:rsidR="00DD12AD" w:rsidRPr="00E818C0" w:rsidRDefault="00DD12AD" w:rsidP="00DD12AD">
            <w:pPr>
              <w:spacing w:line="320" w:lineRule="exact"/>
              <w:jc w:val="center"/>
              <w:rPr>
                <w:rFonts w:ascii="Times New Roman" w:eastAsia="標楷體" w:hAnsi="Times New Roman"/>
                <w:sz w:val="28"/>
                <w:szCs w:val="28"/>
              </w:rPr>
            </w:pPr>
          </w:p>
        </w:tc>
        <w:tc>
          <w:tcPr>
            <w:tcW w:w="3402" w:type="dxa"/>
            <w:vAlign w:val="center"/>
          </w:tcPr>
          <w:p w:rsidR="00DD12AD" w:rsidRPr="00E818C0" w:rsidRDefault="00DD12AD"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針對</w:t>
            </w:r>
            <w:r w:rsidRPr="00E818C0">
              <w:rPr>
                <w:rFonts w:ascii="Times New Roman" w:eastAsia="標楷體" w:hAnsi="Times New Roman"/>
                <w:sz w:val="28"/>
                <w:szCs w:val="28"/>
              </w:rPr>
              <w:t>102</w:t>
            </w:r>
            <w:r w:rsidRPr="00E818C0">
              <w:rPr>
                <w:rFonts w:ascii="Times New Roman" w:eastAsia="標楷體" w:hAnsi="Times New Roman"/>
                <w:sz w:val="28"/>
                <w:szCs w:val="28"/>
              </w:rPr>
              <w:t>年辦理</w:t>
            </w:r>
            <w:r w:rsidRPr="00E818C0">
              <w:rPr>
                <w:rFonts w:ascii="Times New Roman" w:eastAsia="標楷體" w:hAnsi="Times New Roman"/>
                <w:sz w:val="28"/>
                <w:szCs w:val="28"/>
              </w:rPr>
              <w:t>0519</w:t>
            </w:r>
            <w:r w:rsidRPr="00E818C0">
              <w:rPr>
                <w:rFonts w:ascii="Times New Roman" w:eastAsia="標楷體" w:hAnsi="Times New Roman"/>
                <w:sz w:val="28"/>
                <w:szCs w:val="28"/>
              </w:rPr>
              <w:t>豪雨，</w:t>
            </w:r>
            <w:r w:rsidRPr="00E818C0">
              <w:rPr>
                <w:rFonts w:ascii="Times New Roman" w:eastAsia="標楷體" w:hAnsi="Times New Roman"/>
                <w:sz w:val="28"/>
                <w:szCs w:val="28"/>
              </w:rPr>
              <w:t>7</w:t>
            </w:r>
            <w:r w:rsidRPr="00E818C0">
              <w:rPr>
                <w:rFonts w:ascii="Times New Roman" w:eastAsia="標楷體" w:hAnsi="Times New Roman"/>
                <w:sz w:val="28"/>
                <w:szCs w:val="28"/>
              </w:rPr>
              <w:t>月蘇力颱風，</w:t>
            </w:r>
            <w:r w:rsidRPr="00E818C0">
              <w:rPr>
                <w:rFonts w:ascii="Times New Roman" w:eastAsia="標楷體" w:hAnsi="Times New Roman"/>
                <w:sz w:val="28"/>
                <w:szCs w:val="28"/>
              </w:rPr>
              <w:t>8</w:t>
            </w:r>
            <w:r w:rsidRPr="00E818C0">
              <w:rPr>
                <w:rFonts w:ascii="Times New Roman" w:eastAsia="標楷體" w:hAnsi="Times New Roman"/>
                <w:sz w:val="28"/>
                <w:szCs w:val="28"/>
              </w:rPr>
              <w:t>月潭美及康芮颱風，</w:t>
            </w:r>
            <w:r w:rsidRPr="00E818C0">
              <w:rPr>
                <w:rFonts w:ascii="Times New Roman" w:eastAsia="標楷體" w:hAnsi="Times New Roman"/>
                <w:sz w:val="28"/>
                <w:szCs w:val="28"/>
              </w:rPr>
              <w:t>9</w:t>
            </w:r>
            <w:r w:rsidRPr="00E818C0">
              <w:rPr>
                <w:rFonts w:ascii="Times New Roman" w:eastAsia="標楷體" w:hAnsi="Times New Roman"/>
                <w:sz w:val="28"/>
                <w:szCs w:val="28"/>
              </w:rPr>
              <w:t>月天兔颱風災後公共設施復建工程，內容詳實。</w:t>
            </w:r>
          </w:p>
        </w:tc>
      </w:tr>
      <w:tr w:rsidR="00DD12AD" w:rsidRPr="00E818C0" w:rsidTr="00DD12AD">
        <w:tc>
          <w:tcPr>
            <w:tcW w:w="851" w:type="dxa"/>
            <w:vMerge w:val="restart"/>
            <w:vAlign w:val="center"/>
          </w:tcPr>
          <w:p w:rsidR="00DD12AD" w:rsidRPr="00E818C0" w:rsidRDefault="00DD12AD"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Merge w:val="restart"/>
            <w:vAlign w:val="center"/>
          </w:tcPr>
          <w:p w:rsidR="00DD12AD" w:rsidRPr="006E706F" w:rsidRDefault="00DD12AD" w:rsidP="00DD12AD">
            <w:pPr>
              <w:snapToGrid w:val="0"/>
              <w:spacing w:line="320" w:lineRule="exact"/>
              <w:jc w:val="both"/>
              <w:rPr>
                <w:rFonts w:ascii="Times New Roman" w:eastAsia="標楷體" w:hAnsi="Times New Roman"/>
                <w:sz w:val="28"/>
                <w:szCs w:val="28"/>
              </w:rPr>
            </w:pPr>
            <w:r w:rsidRPr="006E706F">
              <w:rPr>
                <w:rFonts w:ascii="Times New Roman" w:eastAsia="標楷體" w:hAnsi="Times New Roman"/>
                <w:sz w:val="28"/>
                <w:szCs w:val="28"/>
              </w:rPr>
              <w:t>現地訪視</w:t>
            </w:r>
          </w:p>
        </w:tc>
        <w:tc>
          <w:tcPr>
            <w:tcW w:w="3261" w:type="dxa"/>
            <w:vAlign w:val="center"/>
          </w:tcPr>
          <w:p w:rsidR="00DD12AD" w:rsidRPr="006E706F" w:rsidRDefault="00DD12AD" w:rsidP="00DD12AD">
            <w:pPr>
              <w:snapToGrid w:val="0"/>
              <w:spacing w:line="320" w:lineRule="exact"/>
              <w:ind w:left="224" w:hanging="224"/>
              <w:jc w:val="both"/>
              <w:rPr>
                <w:rFonts w:ascii="Times New Roman" w:eastAsia="標楷體" w:hAnsi="Times New Roman"/>
                <w:sz w:val="28"/>
                <w:szCs w:val="28"/>
              </w:rPr>
            </w:pPr>
            <w:r w:rsidRPr="006E706F">
              <w:rPr>
                <w:rFonts w:ascii="Times New Roman" w:eastAsia="標楷體" w:hAnsi="Times New Roman"/>
                <w:sz w:val="28"/>
                <w:szCs w:val="28"/>
              </w:rPr>
              <w:t>1.</w:t>
            </w:r>
            <w:r w:rsidRPr="006E706F">
              <w:rPr>
                <w:rFonts w:ascii="Times New Roman" w:eastAsia="標楷體" w:hAnsi="Times New Roman"/>
                <w:sz w:val="28"/>
                <w:szCs w:val="28"/>
              </w:rPr>
              <w:t>鄉</w:t>
            </w:r>
            <w:r w:rsidRPr="006E706F">
              <w:rPr>
                <w:rFonts w:ascii="Times New Roman" w:eastAsia="標楷體" w:hAnsi="Times New Roman"/>
                <w:sz w:val="28"/>
                <w:szCs w:val="28"/>
              </w:rPr>
              <w:t>(</w:t>
            </w:r>
            <w:r w:rsidRPr="006E706F">
              <w:rPr>
                <w:rFonts w:ascii="Times New Roman" w:eastAsia="標楷體" w:hAnsi="Times New Roman"/>
                <w:sz w:val="28"/>
                <w:szCs w:val="28"/>
              </w:rPr>
              <w:t>鎮市區</w:t>
            </w:r>
            <w:r w:rsidRPr="006E706F">
              <w:rPr>
                <w:rFonts w:ascii="Times New Roman" w:eastAsia="標楷體" w:hAnsi="Times New Roman"/>
                <w:sz w:val="28"/>
                <w:szCs w:val="28"/>
              </w:rPr>
              <w:t>)</w:t>
            </w:r>
            <w:r w:rsidRPr="006E706F">
              <w:rPr>
                <w:rFonts w:ascii="Times New Roman" w:eastAsia="標楷體" w:hAnsi="Times New Roman"/>
                <w:sz w:val="28"/>
                <w:szCs w:val="28"/>
              </w:rPr>
              <w:t>公所地區災害防救計畫、災防會議、災防體系運作情形。</w:t>
            </w:r>
          </w:p>
          <w:p w:rsidR="00DD12AD" w:rsidRPr="006E706F" w:rsidRDefault="00DD12AD" w:rsidP="00DD12AD">
            <w:pPr>
              <w:snapToGrid w:val="0"/>
              <w:spacing w:line="320" w:lineRule="exact"/>
              <w:ind w:left="224" w:hanging="224"/>
              <w:jc w:val="both"/>
              <w:rPr>
                <w:rFonts w:ascii="Times New Roman" w:eastAsia="標楷體" w:hAnsi="Times New Roman"/>
                <w:sz w:val="28"/>
                <w:szCs w:val="28"/>
              </w:rPr>
            </w:pPr>
            <w:r w:rsidRPr="006E706F">
              <w:rPr>
                <w:rFonts w:ascii="Times New Roman" w:eastAsia="標楷體" w:hAnsi="Times New Roman"/>
                <w:sz w:val="28"/>
                <w:szCs w:val="28"/>
              </w:rPr>
              <w:t>2.</w:t>
            </w:r>
            <w:r w:rsidRPr="006E706F">
              <w:rPr>
                <w:rFonts w:ascii="Times New Roman" w:eastAsia="標楷體" w:hAnsi="Times New Roman"/>
                <w:sz w:val="28"/>
                <w:szCs w:val="28"/>
              </w:rPr>
              <w:t>鄉</w:t>
            </w:r>
            <w:r w:rsidRPr="006E706F">
              <w:rPr>
                <w:rFonts w:ascii="Times New Roman" w:eastAsia="標楷體" w:hAnsi="Times New Roman"/>
                <w:sz w:val="28"/>
                <w:szCs w:val="28"/>
              </w:rPr>
              <w:t>(</w:t>
            </w:r>
            <w:r w:rsidRPr="006E706F">
              <w:rPr>
                <w:rFonts w:ascii="Times New Roman" w:eastAsia="標楷體" w:hAnsi="Times New Roman"/>
                <w:sz w:val="28"/>
                <w:szCs w:val="28"/>
              </w:rPr>
              <w:t>鎮市區</w:t>
            </w:r>
            <w:r w:rsidRPr="006E706F">
              <w:rPr>
                <w:rFonts w:ascii="Times New Roman" w:eastAsia="標楷體" w:hAnsi="Times New Roman"/>
                <w:sz w:val="28"/>
                <w:szCs w:val="28"/>
              </w:rPr>
              <w:t>)</w:t>
            </w:r>
            <w:r w:rsidRPr="006E706F">
              <w:rPr>
                <w:rFonts w:ascii="Times New Roman" w:eastAsia="標楷體" w:hAnsi="Times New Roman"/>
                <w:sz w:val="28"/>
                <w:szCs w:val="28"/>
              </w:rPr>
              <w:t>公所各項災害整備情形</w:t>
            </w:r>
            <w:r w:rsidRPr="006E706F">
              <w:rPr>
                <w:rFonts w:ascii="Times New Roman" w:eastAsia="標楷體" w:hAnsi="Times New Roman"/>
                <w:sz w:val="28"/>
                <w:szCs w:val="28"/>
              </w:rPr>
              <w:t>(</w:t>
            </w:r>
            <w:r w:rsidRPr="006E706F">
              <w:rPr>
                <w:rFonts w:ascii="Times New Roman" w:eastAsia="標楷體" w:hAnsi="Times New Roman"/>
                <w:sz w:val="28"/>
                <w:szCs w:val="28"/>
              </w:rPr>
              <w:t>疏散撤離、收容安置、訓練演習等</w:t>
            </w:r>
            <w:r w:rsidRPr="006E706F">
              <w:rPr>
                <w:rFonts w:ascii="Times New Roman" w:eastAsia="標楷體" w:hAnsi="Times New Roman"/>
                <w:sz w:val="28"/>
                <w:szCs w:val="28"/>
              </w:rPr>
              <w:t>)</w:t>
            </w:r>
            <w:r w:rsidRPr="006E706F">
              <w:rPr>
                <w:rFonts w:ascii="Times New Roman" w:eastAsia="標楷體" w:hAnsi="Times New Roman"/>
                <w:sz w:val="28"/>
                <w:szCs w:val="28"/>
              </w:rPr>
              <w:t>。</w:t>
            </w:r>
          </w:p>
          <w:p w:rsidR="00DD12AD" w:rsidRPr="006E706F" w:rsidRDefault="00DD12AD" w:rsidP="00DD12AD">
            <w:pPr>
              <w:snapToGrid w:val="0"/>
              <w:spacing w:line="320" w:lineRule="exact"/>
              <w:ind w:left="224" w:hanging="224"/>
              <w:jc w:val="both"/>
              <w:rPr>
                <w:rFonts w:ascii="Times New Roman" w:eastAsia="標楷體" w:hAnsi="Times New Roman"/>
                <w:sz w:val="28"/>
                <w:szCs w:val="28"/>
              </w:rPr>
            </w:pPr>
            <w:r w:rsidRPr="006E706F">
              <w:rPr>
                <w:rFonts w:ascii="Times New Roman" w:eastAsia="標楷體" w:hAnsi="Times New Roman"/>
                <w:sz w:val="28"/>
                <w:szCs w:val="28"/>
              </w:rPr>
              <w:t>3.</w:t>
            </w:r>
            <w:r w:rsidRPr="006E706F">
              <w:rPr>
                <w:rFonts w:ascii="Times New Roman" w:eastAsia="標楷體" w:hAnsi="Times New Roman"/>
                <w:sz w:val="28"/>
                <w:szCs w:val="28"/>
              </w:rPr>
              <w:t>鄉</w:t>
            </w:r>
            <w:r w:rsidRPr="006E706F">
              <w:rPr>
                <w:rFonts w:ascii="Times New Roman" w:eastAsia="標楷體" w:hAnsi="Times New Roman"/>
                <w:sz w:val="28"/>
                <w:szCs w:val="28"/>
              </w:rPr>
              <w:t>(</w:t>
            </w:r>
            <w:r w:rsidRPr="006E706F">
              <w:rPr>
                <w:rFonts w:ascii="Times New Roman" w:eastAsia="標楷體" w:hAnsi="Times New Roman"/>
                <w:sz w:val="28"/>
                <w:szCs w:val="28"/>
              </w:rPr>
              <w:t>鎮市區</w:t>
            </w:r>
            <w:r w:rsidRPr="006E706F">
              <w:rPr>
                <w:rFonts w:ascii="Times New Roman" w:eastAsia="標楷體" w:hAnsi="Times New Roman"/>
                <w:sz w:val="28"/>
                <w:szCs w:val="28"/>
              </w:rPr>
              <w:t>)</w:t>
            </w:r>
            <w:r w:rsidRPr="006E706F">
              <w:rPr>
                <w:rFonts w:ascii="Times New Roman" w:eastAsia="標楷體" w:hAnsi="Times New Roman"/>
                <w:sz w:val="28"/>
                <w:szCs w:val="28"/>
              </w:rPr>
              <w:t>公所各項災害應變工作執行狀況。</w:t>
            </w:r>
          </w:p>
        </w:tc>
        <w:tc>
          <w:tcPr>
            <w:tcW w:w="1134" w:type="dxa"/>
            <w:vMerge w:val="restart"/>
            <w:vAlign w:val="center"/>
          </w:tcPr>
          <w:p w:rsidR="00DD12AD" w:rsidRPr="006E706F" w:rsidRDefault="00DD12AD" w:rsidP="00DD12AD">
            <w:pPr>
              <w:spacing w:line="320" w:lineRule="exact"/>
              <w:jc w:val="center"/>
              <w:rPr>
                <w:rFonts w:ascii="Times New Roman" w:eastAsia="標楷體" w:hAnsi="Times New Roman"/>
                <w:sz w:val="28"/>
                <w:szCs w:val="28"/>
              </w:rPr>
            </w:pPr>
            <w:r w:rsidRPr="006E706F">
              <w:rPr>
                <w:rFonts w:ascii="Times New Roman" w:eastAsia="標楷體" w:hAnsi="Times New Roman"/>
                <w:sz w:val="28"/>
                <w:szCs w:val="28"/>
              </w:rPr>
              <w:t>災害防救</w:t>
            </w:r>
          </w:p>
          <w:p w:rsidR="00DD12AD" w:rsidRPr="006E706F" w:rsidRDefault="00DD12AD" w:rsidP="00DD12AD">
            <w:pPr>
              <w:spacing w:line="320" w:lineRule="exact"/>
              <w:jc w:val="center"/>
              <w:rPr>
                <w:rFonts w:ascii="Times New Roman" w:eastAsia="標楷體" w:hAnsi="Times New Roman"/>
                <w:sz w:val="28"/>
                <w:szCs w:val="28"/>
              </w:rPr>
            </w:pPr>
            <w:r w:rsidRPr="006E706F">
              <w:rPr>
                <w:rFonts w:ascii="Times New Roman" w:eastAsia="標楷體" w:hAnsi="Times New Roman"/>
                <w:sz w:val="28"/>
                <w:szCs w:val="28"/>
              </w:rPr>
              <w:t>辦公室</w:t>
            </w:r>
          </w:p>
        </w:tc>
        <w:tc>
          <w:tcPr>
            <w:tcW w:w="3402" w:type="dxa"/>
            <w:vAlign w:val="center"/>
          </w:tcPr>
          <w:p w:rsidR="006E706F" w:rsidRPr="006E706F" w:rsidRDefault="006E706F" w:rsidP="006E706F">
            <w:pPr>
              <w:pStyle w:val="a3"/>
              <w:numPr>
                <w:ilvl w:val="0"/>
                <w:numId w:val="379"/>
              </w:numPr>
              <w:adjustRightInd w:val="0"/>
              <w:snapToGrid w:val="0"/>
              <w:spacing w:line="320" w:lineRule="exact"/>
              <w:ind w:leftChars="0" w:left="175" w:hanging="283"/>
              <w:jc w:val="both"/>
              <w:rPr>
                <w:rFonts w:eastAsia="標楷體"/>
                <w:sz w:val="28"/>
                <w:szCs w:val="28"/>
                <w:lang w:eastAsia="zh-TW"/>
              </w:rPr>
            </w:pPr>
            <w:r w:rsidRPr="006E706F">
              <w:rPr>
                <w:rFonts w:eastAsia="標楷體" w:hint="eastAsia"/>
                <w:sz w:val="28"/>
                <w:szCs w:val="28"/>
                <w:lang w:eastAsia="zh-TW"/>
              </w:rPr>
              <w:t>南化</w:t>
            </w:r>
            <w:r w:rsidRPr="006E706F">
              <w:rPr>
                <w:rFonts w:eastAsia="標楷體"/>
                <w:sz w:val="28"/>
                <w:szCs w:val="28"/>
                <w:lang w:eastAsia="zh-TW"/>
              </w:rPr>
              <w:t>區</w:t>
            </w:r>
            <w:r w:rsidRPr="006E706F">
              <w:rPr>
                <w:rFonts w:eastAsia="標楷體" w:hint="eastAsia"/>
                <w:sz w:val="28"/>
                <w:szCs w:val="28"/>
                <w:lang w:eastAsia="zh-TW"/>
              </w:rPr>
              <w:t>長張文榮親自督導</w:t>
            </w:r>
            <w:r w:rsidRPr="006E706F">
              <w:rPr>
                <w:rFonts w:eastAsia="標楷體"/>
                <w:sz w:val="28"/>
                <w:szCs w:val="28"/>
                <w:lang w:eastAsia="zh-TW"/>
              </w:rPr>
              <w:t>各項災害防救</w:t>
            </w:r>
            <w:r w:rsidRPr="006E706F">
              <w:rPr>
                <w:rFonts w:eastAsia="標楷體" w:hint="eastAsia"/>
                <w:sz w:val="28"/>
                <w:szCs w:val="28"/>
                <w:lang w:eastAsia="zh-TW"/>
              </w:rPr>
              <w:t>及</w:t>
            </w:r>
            <w:r w:rsidRPr="006E706F">
              <w:rPr>
                <w:rFonts w:eastAsia="標楷體"/>
                <w:sz w:val="28"/>
                <w:szCs w:val="28"/>
                <w:lang w:eastAsia="zh-TW"/>
              </w:rPr>
              <w:t>整備工作，</w:t>
            </w:r>
            <w:r w:rsidRPr="006E706F">
              <w:rPr>
                <w:rFonts w:eastAsia="標楷體" w:hint="eastAsia"/>
                <w:sz w:val="28"/>
                <w:szCs w:val="28"/>
                <w:lang w:eastAsia="zh-TW"/>
              </w:rPr>
              <w:t>區內各里長全員到齊，親自出席座談會，足見該區對災防工作之重視。</w:t>
            </w:r>
          </w:p>
          <w:p w:rsidR="006E706F" w:rsidRPr="006E706F" w:rsidRDefault="006E706F" w:rsidP="006E706F">
            <w:pPr>
              <w:pStyle w:val="a3"/>
              <w:numPr>
                <w:ilvl w:val="0"/>
                <w:numId w:val="379"/>
              </w:numPr>
              <w:adjustRightInd w:val="0"/>
              <w:snapToGrid w:val="0"/>
              <w:spacing w:line="320" w:lineRule="exact"/>
              <w:ind w:leftChars="0" w:left="175" w:hanging="283"/>
              <w:jc w:val="both"/>
              <w:rPr>
                <w:rFonts w:eastAsia="標楷體"/>
                <w:sz w:val="28"/>
                <w:szCs w:val="28"/>
                <w:lang w:eastAsia="zh-TW"/>
              </w:rPr>
            </w:pPr>
            <w:r w:rsidRPr="006E706F">
              <w:rPr>
                <w:rFonts w:eastAsia="標楷體" w:hint="eastAsia"/>
                <w:sz w:val="28"/>
                <w:szCs w:val="28"/>
                <w:lang w:eastAsia="zh-TW"/>
              </w:rPr>
              <w:t>南化區</w:t>
            </w:r>
            <w:r w:rsidRPr="006E706F">
              <w:rPr>
                <w:rFonts w:eastAsia="標楷體"/>
                <w:sz w:val="28"/>
                <w:szCs w:val="28"/>
                <w:lang w:eastAsia="zh-TW"/>
              </w:rPr>
              <w:t>公所</w:t>
            </w:r>
            <w:r w:rsidRPr="006E706F">
              <w:rPr>
                <w:rFonts w:eastAsia="標楷體" w:hint="eastAsia"/>
                <w:sz w:val="28"/>
                <w:szCs w:val="28"/>
                <w:lang w:eastAsia="zh-TW"/>
              </w:rPr>
              <w:t>依規定每年召開</w:t>
            </w:r>
            <w:r w:rsidRPr="006E706F">
              <w:rPr>
                <w:rFonts w:eastAsia="標楷體"/>
                <w:sz w:val="28"/>
                <w:szCs w:val="28"/>
                <w:lang w:eastAsia="zh-TW"/>
              </w:rPr>
              <w:t>災害防救會報，</w:t>
            </w:r>
            <w:r w:rsidRPr="006E706F">
              <w:rPr>
                <w:rFonts w:eastAsia="標楷體" w:hint="eastAsia"/>
                <w:sz w:val="28"/>
                <w:szCs w:val="28"/>
                <w:lang w:eastAsia="zh-TW"/>
              </w:rPr>
              <w:t>並訂定地區災害防救計畫</w:t>
            </w:r>
            <w:r w:rsidRPr="006E706F">
              <w:rPr>
                <w:rFonts w:eastAsia="標楷體"/>
                <w:sz w:val="28"/>
                <w:szCs w:val="28"/>
                <w:lang w:eastAsia="zh-TW"/>
              </w:rPr>
              <w:t>。</w:t>
            </w:r>
          </w:p>
          <w:p w:rsidR="006E706F" w:rsidRPr="006E706F" w:rsidRDefault="006E706F" w:rsidP="006E706F">
            <w:pPr>
              <w:pStyle w:val="a3"/>
              <w:numPr>
                <w:ilvl w:val="0"/>
                <w:numId w:val="379"/>
              </w:numPr>
              <w:adjustRightInd w:val="0"/>
              <w:snapToGrid w:val="0"/>
              <w:spacing w:line="320" w:lineRule="exact"/>
              <w:ind w:leftChars="0" w:left="175" w:hanging="283"/>
              <w:jc w:val="both"/>
              <w:rPr>
                <w:rFonts w:eastAsia="標楷體"/>
                <w:sz w:val="28"/>
                <w:szCs w:val="28"/>
                <w:lang w:eastAsia="zh-TW"/>
              </w:rPr>
            </w:pPr>
            <w:r w:rsidRPr="006E706F">
              <w:rPr>
                <w:rFonts w:eastAsia="標楷體" w:hint="eastAsia"/>
                <w:sz w:val="28"/>
                <w:szCs w:val="28"/>
                <w:lang w:eastAsia="zh-TW"/>
              </w:rPr>
              <w:t>南化</w:t>
            </w:r>
            <w:r w:rsidRPr="006E706F">
              <w:rPr>
                <w:rFonts w:eastAsia="標楷體"/>
                <w:sz w:val="28"/>
                <w:szCs w:val="28"/>
                <w:lang w:eastAsia="zh-TW"/>
              </w:rPr>
              <w:t>區</w:t>
            </w:r>
            <w:r w:rsidRPr="006E706F">
              <w:rPr>
                <w:rFonts w:eastAsia="標楷體" w:hint="eastAsia"/>
                <w:sz w:val="28"/>
                <w:szCs w:val="28"/>
                <w:lang w:eastAsia="zh-TW"/>
              </w:rPr>
              <w:t>收容中心設於玉山里活動中心，雖位處偏</w:t>
            </w:r>
            <w:r w:rsidRPr="006E706F">
              <w:rPr>
                <w:rFonts w:eastAsia="標楷體" w:hint="eastAsia"/>
                <w:sz w:val="28"/>
                <w:szCs w:val="28"/>
                <w:lang w:eastAsia="zh-TW"/>
              </w:rPr>
              <w:lastRenderedPageBreak/>
              <w:t>僻山區，惟</w:t>
            </w:r>
            <w:r w:rsidRPr="006E706F">
              <w:rPr>
                <w:rFonts w:eastAsia="標楷體"/>
                <w:sz w:val="28"/>
                <w:szCs w:val="28"/>
                <w:lang w:eastAsia="zh-TW"/>
              </w:rPr>
              <w:t>各項災害整備情形</w:t>
            </w:r>
            <w:r w:rsidRPr="006E706F">
              <w:rPr>
                <w:rFonts w:eastAsia="標楷體" w:hint="eastAsia"/>
                <w:sz w:val="28"/>
                <w:szCs w:val="28"/>
                <w:lang w:eastAsia="zh-TW"/>
              </w:rPr>
              <w:t>如簡易廚房，醫療、衛浴及休閒設施</w:t>
            </w:r>
            <w:r w:rsidRPr="006E706F">
              <w:rPr>
                <w:rFonts w:eastAsia="標楷體"/>
                <w:sz w:val="28"/>
                <w:szCs w:val="28"/>
                <w:lang w:eastAsia="zh-TW"/>
              </w:rPr>
              <w:t>…</w:t>
            </w:r>
            <w:r w:rsidRPr="006E706F">
              <w:rPr>
                <w:rFonts w:eastAsia="標楷體" w:hint="eastAsia"/>
                <w:sz w:val="28"/>
                <w:szCs w:val="28"/>
                <w:lang w:eastAsia="zh-TW"/>
              </w:rPr>
              <w:t>等準備齊全</w:t>
            </w:r>
            <w:r w:rsidRPr="006E706F">
              <w:rPr>
                <w:rFonts w:eastAsia="標楷體"/>
                <w:sz w:val="28"/>
                <w:szCs w:val="28"/>
                <w:lang w:eastAsia="zh-TW"/>
              </w:rPr>
              <w:t>，</w:t>
            </w:r>
            <w:r w:rsidRPr="006E706F">
              <w:rPr>
                <w:rFonts w:eastAsia="標楷體" w:hint="eastAsia"/>
                <w:sz w:val="28"/>
                <w:szCs w:val="28"/>
                <w:lang w:eastAsia="zh-TW"/>
              </w:rPr>
              <w:t>足以因應緊急收容時所需。</w:t>
            </w:r>
          </w:p>
          <w:p w:rsidR="00DD12AD" w:rsidRPr="006E706F" w:rsidRDefault="006E706F" w:rsidP="00FA2C03">
            <w:pPr>
              <w:spacing w:beforeLines="50" w:before="180" w:afterLines="50" w:after="180" w:line="320" w:lineRule="exact"/>
              <w:jc w:val="both"/>
              <w:rPr>
                <w:rFonts w:ascii="Times New Roman" w:eastAsia="標楷體" w:hAnsi="Times New Roman"/>
                <w:sz w:val="28"/>
                <w:szCs w:val="28"/>
              </w:rPr>
            </w:pPr>
            <w:r w:rsidRPr="006E706F">
              <w:rPr>
                <w:rFonts w:eastAsia="標楷體" w:hint="eastAsia"/>
                <w:sz w:val="28"/>
                <w:szCs w:val="28"/>
              </w:rPr>
              <w:t>玉山里介紹轄區概況時未附上地形圖，難以進一步了解災害關係位置，建議改進。</w:t>
            </w:r>
          </w:p>
        </w:tc>
      </w:tr>
      <w:tr w:rsidR="00DD12AD" w:rsidRPr="00E818C0" w:rsidTr="00DD12AD">
        <w:tc>
          <w:tcPr>
            <w:tcW w:w="851" w:type="dxa"/>
            <w:vMerge/>
            <w:vAlign w:val="center"/>
          </w:tcPr>
          <w:p w:rsidR="00DD12AD" w:rsidRPr="00E818C0" w:rsidRDefault="00DD12AD" w:rsidP="00FA2C03">
            <w:pPr>
              <w:spacing w:beforeLines="50" w:before="180" w:afterLines="50" w:after="180" w:line="320" w:lineRule="exact"/>
              <w:jc w:val="center"/>
              <w:rPr>
                <w:rFonts w:ascii="Times New Roman" w:eastAsia="標楷體" w:hAnsi="Times New Roman"/>
                <w:sz w:val="28"/>
                <w:szCs w:val="28"/>
              </w:rPr>
            </w:pPr>
          </w:p>
        </w:tc>
        <w:tc>
          <w:tcPr>
            <w:tcW w:w="1701" w:type="dxa"/>
            <w:vMerge/>
            <w:vAlign w:val="center"/>
          </w:tcPr>
          <w:p w:rsidR="00DD12AD" w:rsidRPr="006E706F" w:rsidRDefault="00DD12AD" w:rsidP="00DD12AD">
            <w:pPr>
              <w:snapToGrid w:val="0"/>
              <w:spacing w:line="320" w:lineRule="exact"/>
              <w:jc w:val="both"/>
              <w:rPr>
                <w:rFonts w:ascii="Times New Roman" w:eastAsia="標楷體" w:hAnsi="Times New Roman"/>
                <w:sz w:val="28"/>
                <w:szCs w:val="28"/>
              </w:rPr>
            </w:pPr>
          </w:p>
        </w:tc>
        <w:tc>
          <w:tcPr>
            <w:tcW w:w="3261" w:type="dxa"/>
            <w:vAlign w:val="center"/>
          </w:tcPr>
          <w:p w:rsidR="00DD12AD" w:rsidRPr="006E706F" w:rsidRDefault="00DD12AD" w:rsidP="00DD12AD">
            <w:pPr>
              <w:snapToGrid w:val="0"/>
              <w:spacing w:line="320" w:lineRule="exact"/>
              <w:ind w:left="224" w:hanging="224"/>
              <w:jc w:val="both"/>
              <w:rPr>
                <w:rFonts w:ascii="Times New Roman" w:eastAsia="標楷體" w:hAnsi="Times New Roman"/>
                <w:sz w:val="28"/>
                <w:szCs w:val="28"/>
              </w:rPr>
            </w:pPr>
            <w:r w:rsidRPr="006E706F">
              <w:rPr>
                <w:rFonts w:ascii="Times New Roman" w:eastAsia="標楷體" w:hAnsi="Times New Roman"/>
                <w:sz w:val="28"/>
                <w:szCs w:val="28"/>
              </w:rPr>
              <w:t>4.</w:t>
            </w:r>
            <w:r w:rsidRPr="006E706F">
              <w:rPr>
                <w:rFonts w:ascii="Times New Roman" w:eastAsia="標楷體" w:hAnsi="Times New Roman"/>
                <w:sz w:val="28"/>
                <w:szCs w:val="28"/>
              </w:rPr>
              <w:t>是否依訪評計畫積極參與受訪評縣市觀摩、交流與學習。</w:t>
            </w:r>
          </w:p>
        </w:tc>
        <w:tc>
          <w:tcPr>
            <w:tcW w:w="1134" w:type="dxa"/>
            <w:vMerge/>
            <w:vAlign w:val="center"/>
          </w:tcPr>
          <w:p w:rsidR="00DD12AD" w:rsidRPr="006E706F" w:rsidRDefault="00DD12AD" w:rsidP="00DD12AD">
            <w:pPr>
              <w:spacing w:line="320" w:lineRule="exact"/>
              <w:jc w:val="center"/>
              <w:rPr>
                <w:rFonts w:ascii="Times New Roman" w:eastAsia="標楷體" w:hAnsi="Times New Roman"/>
                <w:sz w:val="28"/>
                <w:szCs w:val="28"/>
              </w:rPr>
            </w:pPr>
          </w:p>
        </w:tc>
        <w:tc>
          <w:tcPr>
            <w:tcW w:w="3402" w:type="dxa"/>
            <w:vAlign w:val="center"/>
          </w:tcPr>
          <w:p w:rsidR="00DD12AD" w:rsidRPr="006E706F" w:rsidRDefault="00DD12AD" w:rsidP="00FA2C03">
            <w:pPr>
              <w:spacing w:beforeLines="50" w:before="180" w:afterLines="50" w:after="180" w:line="320" w:lineRule="exact"/>
              <w:jc w:val="both"/>
              <w:rPr>
                <w:rFonts w:ascii="Times New Roman" w:eastAsia="標楷體" w:hAnsi="Times New Roman"/>
                <w:sz w:val="28"/>
                <w:szCs w:val="28"/>
              </w:rPr>
            </w:pPr>
            <w:r w:rsidRPr="006E706F">
              <w:rPr>
                <w:rFonts w:ascii="Times New Roman" w:eastAsia="標楷體" w:hAnsi="Times New Roman"/>
                <w:sz w:val="28"/>
                <w:szCs w:val="28"/>
              </w:rPr>
              <w:t>中區及北區聯合訪評均派員觀摩，並積極規劃辦理南區聯合訪評，相關承辦人員積極，成效良好。</w:t>
            </w:r>
          </w:p>
        </w:tc>
      </w:tr>
      <w:tr w:rsidR="00DD12AD" w:rsidRPr="00E818C0" w:rsidTr="00DD12AD">
        <w:tc>
          <w:tcPr>
            <w:tcW w:w="851" w:type="dxa"/>
            <w:vAlign w:val="center"/>
          </w:tcPr>
          <w:p w:rsidR="00DD12AD" w:rsidRPr="00E818C0" w:rsidRDefault="00DD12AD"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tc>
        <w:tc>
          <w:tcPr>
            <w:tcW w:w="1701" w:type="dxa"/>
            <w:vAlign w:val="center"/>
          </w:tcPr>
          <w:p w:rsidR="00DD12AD" w:rsidRPr="006E706F" w:rsidRDefault="00DD12AD" w:rsidP="00DD12AD">
            <w:pPr>
              <w:snapToGrid w:val="0"/>
              <w:spacing w:line="320" w:lineRule="exact"/>
              <w:jc w:val="both"/>
              <w:rPr>
                <w:rFonts w:ascii="Times New Roman" w:eastAsia="標楷體" w:hAnsi="Times New Roman"/>
                <w:sz w:val="28"/>
                <w:szCs w:val="28"/>
              </w:rPr>
            </w:pPr>
            <w:r w:rsidRPr="006E706F">
              <w:rPr>
                <w:rFonts w:ascii="Times New Roman" w:eastAsia="標楷體" w:hAnsi="Times New Roman"/>
                <w:sz w:val="28"/>
                <w:szCs w:val="28"/>
              </w:rPr>
              <w:t>災害防救工作創新作為</w:t>
            </w:r>
          </w:p>
        </w:tc>
        <w:tc>
          <w:tcPr>
            <w:tcW w:w="3261" w:type="dxa"/>
            <w:vAlign w:val="center"/>
          </w:tcPr>
          <w:p w:rsidR="00DD12AD" w:rsidRPr="006E706F" w:rsidRDefault="00DD12AD" w:rsidP="00DD12AD">
            <w:pPr>
              <w:pStyle w:val="a3"/>
              <w:snapToGrid w:val="0"/>
              <w:spacing w:line="320" w:lineRule="exact"/>
              <w:ind w:leftChars="0" w:left="34"/>
              <w:jc w:val="both"/>
              <w:rPr>
                <w:rFonts w:eastAsia="標楷體"/>
                <w:sz w:val="28"/>
                <w:szCs w:val="28"/>
                <w:lang w:eastAsia="zh-TW"/>
              </w:rPr>
            </w:pPr>
            <w:r w:rsidRPr="006E706F">
              <w:rPr>
                <w:rFonts w:eastAsia="標楷體"/>
                <w:sz w:val="28"/>
                <w:szCs w:val="28"/>
                <w:lang w:eastAsia="zh-TW"/>
              </w:rPr>
              <w:t>年度災害防救工作具體創新作為。</w:t>
            </w:r>
          </w:p>
        </w:tc>
        <w:tc>
          <w:tcPr>
            <w:tcW w:w="1134" w:type="dxa"/>
            <w:vAlign w:val="center"/>
          </w:tcPr>
          <w:p w:rsidR="00DD12AD" w:rsidRPr="006E706F" w:rsidRDefault="00DD12AD" w:rsidP="00DD12AD">
            <w:pPr>
              <w:spacing w:line="320" w:lineRule="exact"/>
              <w:jc w:val="center"/>
              <w:rPr>
                <w:rFonts w:ascii="Times New Roman" w:eastAsia="標楷體" w:hAnsi="Times New Roman"/>
                <w:sz w:val="28"/>
                <w:szCs w:val="28"/>
              </w:rPr>
            </w:pPr>
            <w:r w:rsidRPr="006E706F">
              <w:rPr>
                <w:rFonts w:ascii="Times New Roman" w:eastAsia="標楷體" w:hAnsi="Times New Roman"/>
                <w:sz w:val="28"/>
                <w:szCs w:val="28"/>
              </w:rPr>
              <w:t>災害防救</w:t>
            </w:r>
          </w:p>
          <w:p w:rsidR="00DD12AD" w:rsidRPr="006E706F" w:rsidRDefault="00DD12AD" w:rsidP="00DD12AD">
            <w:pPr>
              <w:spacing w:line="320" w:lineRule="exact"/>
              <w:jc w:val="center"/>
              <w:rPr>
                <w:rFonts w:ascii="Times New Roman" w:eastAsia="標楷體" w:hAnsi="Times New Roman"/>
                <w:sz w:val="28"/>
                <w:szCs w:val="28"/>
              </w:rPr>
            </w:pPr>
            <w:r w:rsidRPr="006E706F">
              <w:rPr>
                <w:rFonts w:ascii="Times New Roman" w:eastAsia="標楷體" w:hAnsi="Times New Roman"/>
                <w:sz w:val="28"/>
                <w:szCs w:val="28"/>
              </w:rPr>
              <w:t>辦公室</w:t>
            </w:r>
          </w:p>
        </w:tc>
        <w:tc>
          <w:tcPr>
            <w:tcW w:w="3402" w:type="dxa"/>
            <w:vAlign w:val="center"/>
          </w:tcPr>
          <w:p w:rsidR="00DD12AD" w:rsidRPr="006E706F" w:rsidRDefault="00DD12AD" w:rsidP="00FA2C03">
            <w:pPr>
              <w:spacing w:beforeLines="50" w:before="180" w:afterLines="50" w:after="180" w:line="320" w:lineRule="exact"/>
              <w:jc w:val="both"/>
              <w:rPr>
                <w:rFonts w:ascii="Times New Roman" w:eastAsia="標楷體" w:hAnsi="Times New Roman"/>
                <w:sz w:val="28"/>
                <w:szCs w:val="28"/>
              </w:rPr>
            </w:pPr>
            <w:r w:rsidRPr="006E706F">
              <w:rPr>
                <w:rFonts w:ascii="Times New Roman" w:eastAsia="標楷體" w:hAnsi="Times New Roman"/>
                <w:sz w:val="28"/>
                <w:szCs w:val="28"/>
              </w:rPr>
              <w:t>創新作為詳列</w:t>
            </w:r>
            <w:r w:rsidRPr="006E706F">
              <w:rPr>
                <w:rFonts w:ascii="Times New Roman" w:eastAsia="標楷體" w:hAnsi="Times New Roman"/>
                <w:sz w:val="28"/>
                <w:szCs w:val="28"/>
              </w:rPr>
              <w:t>19</w:t>
            </w:r>
            <w:r w:rsidRPr="006E706F">
              <w:rPr>
                <w:rFonts w:ascii="Times New Roman" w:eastAsia="標楷體" w:hAnsi="Times New Roman"/>
                <w:sz w:val="28"/>
                <w:szCs w:val="28"/>
              </w:rPr>
              <w:t>項，內容均與災害防救息息相關，層面擴及各個領域，可見用心及努力。同時羅列區級評比具有特色之創新事項，為其他單位仿效，值得鼓勵。</w:t>
            </w:r>
          </w:p>
        </w:tc>
      </w:tr>
    </w:tbl>
    <w:p w:rsidR="00485EC7" w:rsidRPr="00E818C0" w:rsidRDefault="00485EC7" w:rsidP="000D4C95">
      <w:pPr>
        <w:pStyle w:val="220"/>
        <w:spacing w:before="180" w:after="180"/>
        <w:outlineLvl w:val="9"/>
      </w:pPr>
    </w:p>
    <w:p w:rsidR="00485EC7" w:rsidRPr="00E818C0" w:rsidRDefault="00485EC7">
      <w:pPr>
        <w:widowControl/>
        <w:rPr>
          <w:rFonts w:ascii="Times New Roman" w:eastAsia="標楷體" w:hAnsi="Times New Roman"/>
          <w:b/>
          <w:sz w:val="32"/>
          <w:szCs w:val="32"/>
        </w:rPr>
      </w:pPr>
      <w:r w:rsidRPr="00E818C0">
        <w:rPr>
          <w:rFonts w:ascii="Times New Roman" w:eastAsia="標楷體" w:hAnsi="Times New Roman"/>
        </w:rPr>
        <w:br w:type="page"/>
      </w:r>
    </w:p>
    <w:p w:rsidR="000D4C95" w:rsidRPr="00E818C0" w:rsidRDefault="000D4C95" w:rsidP="000D4C95">
      <w:pPr>
        <w:pStyle w:val="220"/>
        <w:spacing w:before="180" w:after="180"/>
        <w:outlineLvl w:val="9"/>
      </w:pPr>
      <w:r w:rsidRPr="00E818C0">
        <w:lastRenderedPageBreak/>
        <w:t>機關別：桃園縣政府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DD12AD" w:rsidRPr="00E818C0" w:rsidTr="00DD12AD">
        <w:trPr>
          <w:tblHeader/>
        </w:trPr>
        <w:tc>
          <w:tcPr>
            <w:tcW w:w="851" w:type="dxa"/>
            <w:vAlign w:val="center"/>
          </w:tcPr>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vAlign w:val="center"/>
          </w:tcPr>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DD12AD" w:rsidRPr="00E818C0" w:rsidTr="00DD12AD">
        <w:tc>
          <w:tcPr>
            <w:tcW w:w="851" w:type="dxa"/>
            <w:vMerge w:val="restart"/>
            <w:vAlign w:val="center"/>
          </w:tcPr>
          <w:p w:rsidR="00DD12AD" w:rsidRPr="00E818C0" w:rsidRDefault="00DD12AD"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vAlign w:val="center"/>
          </w:tcPr>
          <w:p w:rsidR="00DD12AD" w:rsidRPr="00E818C0" w:rsidRDefault="00DD12AD" w:rsidP="00DD12AD">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上年度建議事項之處理及改善情形</w:t>
            </w: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1.102</w:t>
            </w:r>
            <w:r w:rsidRPr="00E818C0">
              <w:rPr>
                <w:rFonts w:ascii="Times New Roman" w:eastAsia="標楷體" w:hAnsi="Times New Roman"/>
                <w:sz w:val="28"/>
                <w:szCs w:val="28"/>
              </w:rPr>
              <w:t>年訪評建議事項之改善情形。</w:t>
            </w:r>
          </w:p>
        </w:tc>
        <w:tc>
          <w:tcPr>
            <w:tcW w:w="1134" w:type="dxa"/>
            <w:vMerge w:val="restart"/>
            <w:vAlign w:val="center"/>
          </w:tcPr>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DD12AD" w:rsidRPr="00E818C0" w:rsidRDefault="00DD12AD"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訪評建議事項共</w:t>
            </w:r>
            <w:r w:rsidRPr="00E818C0">
              <w:rPr>
                <w:rFonts w:ascii="Times New Roman" w:eastAsia="標楷體" w:hAnsi="Times New Roman"/>
                <w:sz w:val="28"/>
                <w:szCs w:val="28"/>
              </w:rPr>
              <w:t>59</w:t>
            </w:r>
            <w:r w:rsidRPr="00E818C0">
              <w:rPr>
                <w:rFonts w:ascii="Times New Roman" w:eastAsia="標楷體" w:hAnsi="Times New Roman"/>
                <w:sz w:val="28"/>
                <w:szCs w:val="28"/>
              </w:rPr>
              <w:t>項，均已提報改善完成。</w:t>
            </w:r>
          </w:p>
        </w:tc>
      </w:tr>
      <w:tr w:rsidR="00DD12AD" w:rsidRPr="00E818C0" w:rsidTr="00DD12AD">
        <w:tc>
          <w:tcPr>
            <w:tcW w:w="851" w:type="dxa"/>
            <w:vMerge/>
            <w:vAlign w:val="center"/>
          </w:tcPr>
          <w:p w:rsidR="00DD12AD" w:rsidRPr="00E818C0" w:rsidRDefault="00DD12AD" w:rsidP="00FA2C03">
            <w:pPr>
              <w:spacing w:beforeLines="50" w:before="180" w:afterLines="50" w:after="180" w:line="320" w:lineRule="exact"/>
              <w:jc w:val="center"/>
              <w:rPr>
                <w:rFonts w:ascii="Times New Roman" w:eastAsia="標楷體" w:hAnsi="Times New Roman"/>
                <w:sz w:val="28"/>
                <w:szCs w:val="28"/>
              </w:rPr>
            </w:pPr>
          </w:p>
        </w:tc>
        <w:tc>
          <w:tcPr>
            <w:tcW w:w="1701" w:type="dxa"/>
            <w:vMerge/>
            <w:vAlign w:val="center"/>
          </w:tcPr>
          <w:p w:rsidR="00DD12AD" w:rsidRPr="00E818C0" w:rsidRDefault="00DD12AD" w:rsidP="00DD12AD">
            <w:pPr>
              <w:snapToGrid w:val="0"/>
              <w:spacing w:line="320" w:lineRule="exact"/>
              <w:jc w:val="both"/>
              <w:rPr>
                <w:rFonts w:ascii="Times New Roman" w:eastAsia="標楷體" w:hAnsi="Times New Roman"/>
                <w:sz w:val="28"/>
                <w:szCs w:val="28"/>
              </w:rPr>
            </w:pP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2.102</w:t>
            </w:r>
            <w:r w:rsidRPr="00E818C0">
              <w:rPr>
                <w:rFonts w:ascii="Times New Roman" w:eastAsia="標楷體" w:hAnsi="Times New Roman"/>
                <w:sz w:val="28"/>
                <w:szCs w:val="28"/>
              </w:rPr>
              <w:t>年訪評建議事項，未能立即改善部分，列入短、中、長期策略、計畫或措施執行。</w:t>
            </w:r>
          </w:p>
        </w:tc>
        <w:tc>
          <w:tcPr>
            <w:tcW w:w="1134" w:type="dxa"/>
            <w:vMerge/>
            <w:vAlign w:val="center"/>
          </w:tcPr>
          <w:p w:rsidR="00DD12AD" w:rsidRPr="00E818C0" w:rsidRDefault="00DD12AD" w:rsidP="00DD12AD">
            <w:pPr>
              <w:spacing w:line="320" w:lineRule="exact"/>
              <w:jc w:val="center"/>
              <w:rPr>
                <w:rFonts w:ascii="Times New Roman" w:eastAsia="標楷體" w:hAnsi="Times New Roman"/>
                <w:sz w:val="28"/>
                <w:szCs w:val="28"/>
              </w:rPr>
            </w:pPr>
          </w:p>
        </w:tc>
        <w:tc>
          <w:tcPr>
            <w:tcW w:w="3402" w:type="dxa"/>
            <w:vAlign w:val="center"/>
          </w:tcPr>
          <w:p w:rsidR="00DD12AD" w:rsidRPr="00E818C0" w:rsidRDefault="00DD12AD"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各局處均已立即改善完成。</w:t>
            </w:r>
          </w:p>
        </w:tc>
      </w:tr>
      <w:tr w:rsidR="00DD12AD" w:rsidRPr="00E818C0" w:rsidTr="00DD12AD">
        <w:tc>
          <w:tcPr>
            <w:tcW w:w="851" w:type="dxa"/>
            <w:vMerge w:val="restart"/>
            <w:vAlign w:val="center"/>
          </w:tcPr>
          <w:p w:rsidR="00DD12AD" w:rsidRPr="00E818C0" w:rsidRDefault="00DD12AD"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vAlign w:val="center"/>
          </w:tcPr>
          <w:p w:rsidR="00DD12AD" w:rsidRPr="00E818C0" w:rsidRDefault="00DD12AD" w:rsidP="00DD12AD">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地區災害防救計畫（含增修訂、架構內容及執行）</w:t>
            </w: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地區災害防救計畫內容及編修程序符合災害防救法第</w:t>
            </w:r>
            <w:r w:rsidRPr="00E818C0">
              <w:rPr>
                <w:rFonts w:ascii="Times New Roman" w:eastAsia="標楷體" w:hAnsi="Times New Roman"/>
                <w:sz w:val="28"/>
                <w:szCs w:val="28"/>
              </w:rPr>
              <w:t>20</w:t>
            </w:r>
            <w:r w:rsidRPr="00E818C0">
              <w:rPr>
                <w:rFonts w:ascii="Times New Roman" w:eastAsia="標楷體" w:hAnsi="Times New Roman"/>
                <w:sz w:val="28"/>
                <w:szCs w:val="28"/>
              </w:rPr>
              <w:t>條及施行細則第</w:t>
            </w:r>
            <w:r w:rsidRPr="00E818C0">
              <w:rPr>
                <w:rFonts w:ascii="Times New Roman" w:eastAsia="標楷體" w:hAnsi="Times New Roman"/>
                <w:sz w:val="28"/>
                <w:szCs w:val="28"/>
              </w:rPr>
              <w:t>9</w:t>
            </w:r>
            <w:r w:rsidRPr="00E818C0">
              <w:rPr>
                <w:rFonts w:ascii="Times New Roman" w:eastAsia="標楷體" w:hAnsi="Times New Roman"/>
                <w:sz w:val="28"/>
                <w:szCs w:val="28"/>
              </w:rPr>
              <w:t>條規定。</w:t>
            </w:r>
          </w:p>
        </w:tc>
        <w:tc>
          <w:tcPr>
            <w:tcW w:w="1134" w:type="dxa"/>
            <w:vMerge w:val="restart"/>
            <w:vAlign w:val="center"/>
          </w:tcPr>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DD12AD" w:rsidRPr="00E818C0" w:rsidRDefault="00DD12AD"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地區災害防救計畫內容及編修程序依規定，於</w:t>
            </w:r>
            <w:r w:rsidRPr="00E818C0">
              <w:rPr>
                <w:rFonts w:ascii="Times New Roman" w:eastAsia="標楷體" w:hAnsi="Times New Roman"/>
                <w:color w:val="000000" w:themeColor="text1"/>
                <w:sz w:val="28"/>
                <w:szCs w:val="28"/>
              </w:rPr>
              <w:t>102</w:t>
            </w:r>
            <w:r w:rsidRPr="00E818C0">
              <w:rPr>
                <w:rFonts w:ascii="Times New Roman" w:eastAsia="標楷體" w:hAnsi="Times New Roman"/>
                <w:sz w:val="28"/>
                <w:szCs w:val="28"/>
              </w:rPr>
              <w:t>年</w:t>
            </w:r>
            <w:r w:rsidRPr="00E818C0">
              <w:rPr>
                <w:rFonts w:ascii="Times New Roman" w:eastAsia="標楷體" w:hAnsi="Times New Roman"/>
                <w:sz w:val="28"/>
                <w:szCs w:val="28"/>
              </w:rPr>
              <w:t>2</w:t>
            </w:r>
            <w:r w:rsidRPr="00E818C0">
              <w:rPr>
                <w:rFonts w:ascii="Times New Roman" w:eastAsia="標楷體" w:hAnsi="Times New Roman"/>
                <w:sz w:val="28"/>
                <w:szCs w:val="28"/>
              </w:rPr>
              <w:t>月</w:t>
            </w:r>
            <w:r w:rsidRPr="00E818C0">
              <w:rPr>
                <w:rStyle w:val="afa"/>
                <w:rFonts w:ascii="Times New Roman" w:eastAsia="標楷體" w:hAnsi="Times New Roman"/>
                <w:color w:val="000000" w:themeColor="text1"/>
                <w:sz w:val="28"/>
                <w:szCs w:val="28"/>
              </w:rPr>
              <w:t>報院備查</w:t>
            </w:r>
            <w:r w:rsidRPr="00E818C0">
              <w:rPr>
                <w:rFonts w:ascii="Times New Roman" w:eastAsia="標楷體" w:hAnsi="Times New Roman"/>
                <w:color w:val="000000" w:themeColor="text1"/>
                <w:sz w:val="28"/>
                <w:szCs w:val="28"/>
              </w:rPr>
              <w:t>。目前已訂定未來</w:t>
            </w:r>
            <w:r w:rsidRPr="00E818C0">
              <w:rPr>
                <w:rFonts w:ascii="Times New Roman" w:eastAsia="標楷體" w:hAnsi="Times New Roman"/>
                <w:sz w:val="28"/>
                <w:szCs w:val="28"/>
              </w:rPr>
              <w:t>修訂重點，建議該縣</w:t>
            </w:r>
            <w:r w:rsidRPr="00E818C0">
              <w:rPr>
                <w:rFonts w:ascii="Times New Roman" w:eastAsia="標楷體" w:hAnsi="Times New Roman"/>
                <w:sz w:val="28"/>
                <w:szCs w:val="28"/>
              </w:rPr>
              <w:t>(</w:t>
            </w:r>
            <w:r w:rsidRPr="00E818C0">
              <w:rPr>
                <w:rFonts w:ascii="Times New Roman" w:eastAsia="標楷體" w:hAnsi="Times New Roman"/>
                <w:sz w:val="28"/>
                <w:szCs w:val="28"/>
              </w:rPr>
              <w:t>未來桃園市</w:t>
            </w:r>
            <w:r w:rsidRPr="00E818C0">
              <w:rPr>
                <w:rFonts w:ascii="Times New Roman" w:eastAsia="標楷體" w:hAnsi="Times New Roman"/>
                <w:sz w:val="28"/>
                <w:szCs w:val="28"/>
              </w:rPr>
              <w:t>)</w:t>
            </w:r>
            <w:r w:rsidRPr="00E818C0">
              <w:rPr>
                <w:rFonts w:ascii="Times New Roman" w:eastAsia="標楷體" w:hAnsi="Times New Roman"/>
                <w:sz w:val="28"/>
                <w:szCs w:val="28"/>
              </w:rPr>
              <w:t>納入本院頒行之基本計畫規劃修正。</w:t>
            </w:r>
          </w:p>
        </w:tc>
      </w:tr>
      <w:tr w:rsidR="00DD12AD" w:rsidRPr="00E818C0" w:rsidTr="00DD12AD">
        <w:tc>
          <w:tcPr>
            <w:tcW w:w="851" w:type="dxa"/>
            <w:vMerge/>
            <w:textDirection w:val="tbRlV"/>
            <w:vAlign w:val="center"/>
          </w:tcPr>
          <w:p w:rsidR="00DD12AD" w:rsidRPr="00E818C0" w:rsidRDefault="00DD12AD"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DD12AD" w:rsidRPr="00E818C0" w:rsidRDefault="00DD12AD" w:rsidP="00DD12AD">
            <w:pPr>
              <w:snapToGrid w:val="0"/>
              <w:spacing w:line="320" w:lineRule="exact"/>
              <w:jc w:val="both"/>
              <w:rPr>
                <w:rFonts w:ascii="Times New Roman" w:eastAsia="標楷體" w:hAnsi="Times New Roman"/>
                <w:sz w:val="28"/>
                <w:szCs w:val="28"/>
              </w:rPr>
            </w:pP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地區災害防救計畫各項內容有無配合之執行計畫或專案、編列預算？其執行成效如何？是否落實管考機制？</w:t>
            </w:r>
          </w:p>
        </w:tc>
        <w:tc>
          <w:tcPr>
            <w:tcW w:w="1134" w:type="dxa"/>
            <w:vMerge/>
            <w:vAlign w:val="center"/>
          </w:tcPr>
          <w:p w:rsidR="00DD12AD" w:rsidRPr="00E818C0" w:rsidRDefault="00DD12AD" w:rsidP="00DD12AD">
            <w:pPr>
              <w:spacing w:line="320" w:lineRule="exact"/>
              <w:jc w:val="center"/>
              <w:rPr>
                <w:rFonts w:ascii="Times New Roman" w:eastAsia="標楷體" w:hAnsi="Times New Roman"/>
                <w:sz w:val="28"/>
                <w:szCs w:val="28"/>
              </w:rPr>
            </w:pPr>
          </w:p>
        </w:tc>
        <w:tc>
          <w:tcPr>
            <w:tcW w:w="3402" w:type="dxa"/>
            <w:vAlign w:val="center"/>
          </w:tcPr>
          <w:p w:rsidR="00DD12AD" w:rsidRPr="00E818C0" w:rsidRDefault="00DD12AD"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該縣地區災害防救計畫已專列第</w:t>
            </w:r>
            <w:r w:rsidRPr="00E818C0">
              <w:rPr>
                <w:rFonts w:ascii="Times New Roman" w:eastAsia="標楷體" w:hAnsi="Times New Roman"/>
                <w:sz w:val="28"/>
                <w:szCs w:val="28"/>
              </w:rPr>
              <w:t>14</w:t>
            </w:r>
            <w:r w:rsidRPr="00E818C0">
              <w:rPr>
                <w:rFonts w:ascii="Times New Roman" w:eastAsia="標楷體" w:hAnsi="Times New Roman"/>
                <w:sz w:val="28"/>
                <w:szCs w:val="28"/>
              </w:rPr>
              <w:t>篇執行與經費編列篇章，明列各項執行計畫、經費、期程、辦理方式與目標等內容。災防辦於定期會議中亦設管考，另制定災害防救督考試行計畫，由災防辦會同研考會對本府各災害防救主管機關進行書面及實地查核，相關督考建議事項由研考會進行管制。同時每年縣府及專家學者組成聯合小組，對鄉鎮市公所災害防救業務進行業務考評。</w:t>
            </w:r>
          </w:p>
        </w:tc>
      </w:tr>
      <w:tr w:rsidR="00DD12AD" w:rsidRPr="00E818C0" w:rsidTr="00DD12AD">
        <w:tc>
          <w:tcPr>
            <w:tcW w:w="851" w:type="dxa"/>
            <w:vMerge w:val="restart"/>
            <w:vAlign w:val="center"/>
          </w:tcPr>
          <w:p w:rsidR="00DD12AD" w:rsidRPr="00E818C0" w:rsidRDefault="00DD12AD"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Merge w:val="restart"/>
            <w:vAlign w:val="center"/>
          </w:tcPr>
          <w:p w:rsidR="00DD12AD" w:rsidRPr="00E818C0" w:rsidRDefault="00DD12AD" w:rsidP="00DD12AD">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災害防救辦公室運作情形</w:t>
            </w: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縣（市）及鄉鎮市依法設立災害防救辦公室，定期召開相關工作會議推動災害防救業務，並督導局處及鄉鎮市</w:t>
            </w:r>
            <w:r w:rsidRPr="00E818C0">
              <w:rPr>
                <w:rFonts w:ascii="Times New Roman" w:eastAsia="標楷體" w:hAnsi="Times New Roman"/>
                <w:sz w:val="28"/>
                <w:szCs w:val="28"/>
              </w:rPr>
              <w:t>(</w:t>
            </w:r>
            <w:r w:rsidRPr="00E818C0">
              <w:rPr>
                <w:rFonts w:ascii="Times New Roman" w:eastAsia="標楷體" w:hAnsi="Times New Roman"/>
                <w:sz w:val="28"/>
                <w:szCs w:val="28"/>
              </w:rPr>
              <w:t>區</w:t>
            </w:r>
            <w:r w:rsidRPr="00E818C0">
              <w:rPr>
                <w:rFonts w:ascii="Times New Roman" w:eastAsia="標楷體" w:hAnsi="Times New Roman"/>
                <w:sz w:val="28"/>
                <w:szCs w:val="28"/>
              </w:rPr>
              <w:t>)</w:t>
            </w:r>
            <w:r w:rsidRPr="00E818C0">
              <w:rPr>
                <w:rFonts w:ascii="Times New Roman" w:eastAsia="標楷體" w:hAnsi="Times New Roman"/>
                <w:sz w:val="28"/>
                <w:szCs w:val="28"/>
              </w:rPr>
              <w:t>災害防救辦公室各項業務。</w:t>
            </w:r>
          </w:p>
        </w:tc>
        <w:tc>
          <w:tcPr>
            <w:tcW w:w="1134" w:type="dxa"/>
            <w:vMerge w:val="restart"/>
            <w:vAlign w:val="center"/>
          </w:tcPr>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DD12AD" w:rsidRPr="00E818C0" w:rsidRDefault="00DD12AD"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縣及鄉鎮市公所皆依規定設立災害防救辦公室。縣災防辦公室並定時召開工作會議及督導評核各鄉鎮災害防救業務，內容詳實。</w:t>
            </w:r>
          </w:p>
        </w:tc>
      </w:tr>
      <w:tr w:rsidR="00DD12AD" w:rsidRPr="00E818C0" w:rsidTr="00DD12AD">
        <w:tc>
          <w:tcPr>
            <w:tcW w:w="851" w:type="dxa"/>
            <w:vMerge/>
            <w:textDirection w:val="tbRlV"/>
            <w:vAlign w:val="center"/>
          </w:tcPr>
          <w:p w:rsidR="00DD12AD" w:rsidRPr="00E818C0" w:rsidRDefault="00DD12AD"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DD12AD" w:rsidRPr="00E818C0" w:rsidRDefault="00DD12AD" w:rsidP="00DD12AD">
            <w:pPr>
              <w:snapToGrid w:val="0"/>
              <w:spacing w:line="320" w:lineRule="exact"/>
              <w:jc w:val="both"/>
              <w:rPr>
                <w:rFonts w:ascii="Times New Roman" w:eastAsia="標楷體" w:hAnsi="Times New Roman"/>
                <w:sz w:val="28"/>
                <w:szCs w:val="28"/>
              </w:rPr>
            </w:pP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縣市災害防救相互支援</w:t>
            </w:r>
            <w:r w:rsidRPr="00E818C0">
              <w:rPr>
                <w:rFonts w:ascii="Times New Roman" w:eastAsia="標楷體" w:hAnsi="Times New Roman"/>
                <w:sz w:val="28"/>
                <w:szCs w:val="28"/>
              </w:rPr>
              <w:lastRenderedPageBreak/>
              <w:t>協定及區域聯防機制執行情形。</w:t>
            </w:r>
          </w:p>
        </w:tc>
        <w:tc>
          <w:tcPr>
            <w:tcW w:w="1134" w:type="dxa"/>
            <w:vMerge/>
            <w:vAlign w:val="center"/>
          </w:tcPr>
          <w:p w:rsidR="00DD12AD" w:rsidRPr="00E818C0" w:rsidRDefault="00DD12AD" w:rsidP="00DD12AD">
            <w:pPr>
              <w:spacing w:line="320" w:lineRule="exact"/>
              <w:jc w:val="center"/>
              <w:rPr>
                <w:rFonts w:ascii="Times New Roman" w:eastAsia="標楷體" w:hAnsi="Times New Roman"/>
                <w:sz w:val="28"/>
                <w:szCs w:val="28"/>
              </w:rPr>
            </w:pPr>
          </w:p>
        </w:tc>
        <w:tc>
          <w:tcPr>
            <w:tcW w:w="3402" w:type="dxa"/>
            <w:vAlign w:val="center"/>
          </w:tcPr>
          <w:p w:rsidR="00DD12AD" w:rsidRPr="00E818C0" w:rsidRDefault="00DD12AD" w:rsidP="00DD12AD">
            <w:pPr>
              <w:spacing w:line="320" w:lineRule="exact"/>
              <w:ind w:left="34" w:hangingChars="12" w:hanging="34"/>
              <w:jc w:val="both"/>
              <w:rPr>
                <w:rFonts w:ascii="Times New Roman" w:eastAsia="標楷體" w:hAnsi="Times New Roman"/>
                <w:sz w:val="28"/>
                <w:szCs w:val="28"/>
              </w:rPr>
            </w:pPr>
            <w:r w:rsidRPr="00E818C0">
              <w:rPr>
                <w:rFonts w:ascii="Times New Roman" w:eastAsia="標楷體" w:hAnsi="Times New Roman"/>
                <w:sz w:val="28"/>
                <w:szCs w:val="28"/>
              </w:rPr>
              <w:t>與</w:t>
            </w:r>
            <w:r w:rsidRPr="00E818C0">
              <w:rPr>
                <w:rFonts w:ascii="Times New Roman" w:eastAsia="標楷體" w:hAnsi="Times New Roman"/>
                <w:sz w:val="28"/>
                <w:szCs w:val="28"/>
              </w:rPr>
              <w:t>16</w:t>
            </w:r>
            <w:r w:rsidRPr="00E818C0">
              <w:rPr>
                <w:rFonts w:ascii="Times New Roman" w:eastAsia="標楷體" w:hAnsi="Times New Roman"/>
                <w:sz w:val="28"/>
                <w:szCs w:val="28"/>
              </w:rPr>
              <w:t>縣市簽署支援協定，</w:t>
            </w:r>
            <w:r w:rsidRPr="00E818C0">
              <w:rPr>
                <w:rFonts w:ascii="Times New Roman" w:eastAsia="標楷體" w:hAnsi="Times New Roman"/>
                <w:sz w:val="28"/>
                <w:szCs w:val="28"/>
              </w:rPr>
              <w:lastRenderedPageBreak/>
              <w:t>另與</w:t>
            </w:r>
            <w:r w:rsidRPr="00E818C0">
              <w:rPr>
                <w:rFonts w:ascii="Times New Roman" w:eastAsia="標楷體" w:hAnsi="Times New Roman"/>
                <w:sz w:val="28"/>
                <w:szCs w:val="28"/>
              </w:rPr>
              <w:t>10</w:t>
            </w:r>
            <w:r w:rsidRPr="00E818C0">
              <w:rPr>
                <w:rFonts w:ascii="Times New Roman" w:eastAsia="標楷體" w:hAnsi="Times New Roman"/>
                <w:sz w:val="28"/>
                <w:szCs w:val="28"/>
              </w:rPr>
              <w:t>大類</w:t>
            </w:r>
            <w:r w:rsidRPr="00E818C0">
              <w:rPr>
                <w:rFonts w:ascii="Times New Roman" w:eastAsia="標楷體" w:hAnsi="Times New Roman"/>
                <w:sz w:val="28"/>
                <w:szCs w:val="28"/>
              </w:rPr>
              <w:t>63</w:t>
            </w:r>
            <w:r w:rsidRPr="00E818C0">
              <w:rPr>
                <w:rFonts w:ascii="Times New Roman" w:eastAsia="標楷體" w:hAnsi="Times New Roman"/>
                <w:sz w:val="28"/>
                <w:szCs w:val="28"/>
              </w:rPr>
              <w:t>個單位簽訂災害防救相互支援協定；同時要求轄內</w:t>
            </w:r>
            <w:r w:rsidRPr="00E818C0">
              <w:rPr>
                <w:rFonts w:ascii="Times New Roman" w:eastAsia="標楷體" w:hAnsi="Times New Roman"/>
                <w:sz w:val="28"/>
                <w:szCs w:val="28"/>
              </w:rPr>
              <w:t>13</w:t>
            </w:r>
            <w:r w:rsidRPr="00E818C0">
              <w:rPr>
                <w:rFonts w:ascii="Times New Roman" w:eastAsia="標楷體" w:hAnsi="Times New Roman"/>
                <w:sz w:val="28"/>
                <w:szCs w:val="28"/>
              </w:rPr>
              <w:t>鄉鎮市互相簽署支援協定，以利於第一時間相互支援，值得嘉許。</w:t>
            </w:r>
          </w:p>
        </w:tc>
      </w:tr>
      <w:tr w:rsidR="00DD12AD" w:rsidRPr="00E818C0" w:rsidTr="00DD12AD">
        <w:tc>
          <w:tcPr>
            <w:tcW w:w="851" w:type="dxa"/>
            <w:vMerge/>
            <w:textDirection w:val="tbRlV"/>
            <w:vAlign w:val="center"/>
          </w:tcPr>
          <w:p w:rsidR="00DD12AD" w:rsidRPr="00E818C0" w:rsidRDefault="00DD12AD"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DD12AD" w:rsidRPr="00E818C0" w:rsidRDefault="00DD12AD" w:rsidP="00DD12AD">
            <w:pPr>
              <w:snapToGrid w:val="0"/>
              <w:spacing w:line="320" w:lineRule="exact"/>
              <w:jc w:val="both"/>
              <w:rPr>
                <w:rFonts w:ascii="Times New Roman" w:eastAsia="標楷體" w:hAnsi="Times New Roman"/>
                <w:sz w:val="28"/>
                <w:szCs w:val="28"/>
              </w:rPr>
            </w:pP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推動、督導及規劃各局處及鄉鎮市</w:t>
            </w:r>
            <w:r w:rsidRPr="00E818C0">
              <w:rPr>
                <w:rFonts w:ascii="Times New Roman" w:eastAsia="標楷體" w:hAnsi="Times New Roman"/>
                <w:sz w:val="28"/>
                <w:szCs w:val="28"/>
              </w:rPr>
              <w:t>(</w:t>
            </w:r>
            <w:r w:rsidRPr="00E818C0">
              <w:rPr>
                <w:rFonts w:ascii="Times New Roman" w:eastAsia="標楷體" w:hAnsi="Times New Roman"/>
                <w:sz w:val="28"/>
                <w:szCs w:val="28"/>
              </w:rPr>
              <w:t>區</w:t>
            </w:r>
            <w:r w:rsidRPr="00E818C0">
              <w:rPr>
                <w:rFonts w:ascii="Times New Roman" w:eastAsia="標楷體" w:hAnsi="Times New Roman"/>
                <w:sz w:val="28"/>
                <w:szCs w:val="28"/>
              </w:rPr>
              <w:t>)</w:t>
            </w:r>
            <w:r w:rsidRPr="00E818C0">
              <w:rPr>
                <w:rFonts w:ascii="Times New Roman" w:eastAsia="標楷體" w:hAnsi="Times New Roman"/>
                <w:sz w:val="28"/>
                <w:szCs w:val="28"/>
              </w:rPr>
              <w:t>公所，依災害潛勢辦理兵棋推演、實兵演習或應變動員演練。</w:t>
            </w:r>
          </w:p>
        </w:tc>
        <w:tc>
          <w:tcPr>
            <w:tcW w:w="1134" w:type="dxa"/>
            <w:vMerge/>
            <w:vAlign w:val="center"/>
          </w:tcPr>
          <w:p w:rsidR="00DD12AD" w:rsidRPr="00E818C0" w:rsidRDefault="00DD12AD" w:rsidP="00DD12AD">
            <w:pPr>
              <w:spacing w:line="320" w:lineRule="exact"/>
              <w:jc w:val="center"/>
              <w:rPr>
                <w:rFonts w:ascii="Times New Roman" w:eastAsia="標楷體" w:hAnsi="Times New Roman"/>
                <w:sz w:val="28"/>
                <w:szCs w:val="28"/>
              </w:rPr>
            </w:pPr>
          </w:p>
        </w:tc>
        <w:tc>
          <w:tcPr>
            <w:tcW w:w="3402" w:type="dxa"/>
            <w:vAlign w:val="center"/>
          </w:tcPr>
          <w:p w:rsidR="00DD12AD" w:rsidRPr="00E818C0" w:rsidRDefault="00DD12AD" w:rsidP="00DD12AD">
            <w:pPr>
              <w:spacing w:line="320" w:lineRule="exact"/>
              <w:ind w:left="2"/>
              <w:jc w:val="both"/>
              <w:rPr>
                <w:rFonts w:ascii="Times New Roman" w:eastAsia="標楷體" w:hAnsi="Times New Roman"/>
                <w:sz w:val="28"/>
                <w:szCs w:val="28"/>
              </w:rPr>
            </w:pPr>
            <w:r w:rsidRPr="00E818C0">
              <w:rPr>
                <w:rFonts w:ascii="Times New Roman" w:eastAsia="標楷體" w:hAnsi="Times New Roman"/>
                <w:sz w:val="28"/>
                <w:szCs w:val="28"/>
              </w:rPr>
              <w:t>相關防汛演習均依計畫辦理，建議於年初梅雨季來臨前完成。</w:t>
            </w:r>
          </w:p>
          <w:p w:rsidR="00DD12AD" w:rsidRPr="00E818C0" w:rsidRDefault="00DD12AD" w:rsidP="00DD12AD">
            <w:pPr>
              <w:spacing w:line="320" w:lineRule="exact"/>
              <w:ind w:left="2"/>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藉由辦理公所災害防救業務訪評時，針對各公所轄區災害潛勢設定災況，由各公所編組人員推演，推演過程列入評核成績，值得鼓勵。</w:t>
            </w:r>
          </w:p>
        </w:tc>
      </w:tr>
      <w:tr w:rsidR="00DD12AD" w:rsidRPr="00E818C0" w:rsidTr="00DD12AD">
        <w:tc>
          <w:tcPr>
            <w:tcW w:w="851" w:type="dxa"/>
            <w:vMerge/>
            <w:textDirection w:val="tbRlV"/>
            <w:vAlign w:val="center"/>
          </w:tcPr>
          <w:p w:rsidR="00DD12AD" w:rsidRPr="00E818C0" w:rsidRDefault="00DD12AD"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DD12AD" w:rsidRPr="00E818C0" w:rsidRDefault="00DD12AD" w:rsidP="00DD12AD">
            <w:pPr>
              <w:snapToGrid w:val="0"/>
              <w:spacing w:line="320" w:lineRule="exact"/>
              <w:jc w:val="both"/>
              <w:rPr>
                <w:rFonts w:ascii="Times New Roman" w:eastAsia="標楷體" w:hAnsi="Times New Roman"/>
                <w:sz w:val="28"/>
                <w:szCs w:val="28"/>
              </w:rPr>
            </w:pP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4.</w:t>
            </w:r>
            <w:r w:rsidRPr="00E818C0">
              <w:rPr>
                <w:rFonts w:ascii="Times New Roman" w:eastAsia="標楷體" w:hAnsi="Times New Roman"/>
                <w:sz w:val="28"/>
                <w:szCs w:val="28"/>
              </w:rPr>
              <w:t>推動、督導及規劃各局處及鄉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公所辦理年度各項災害防救教育訓練情形。</w:t>
            </w:r>
          </w:p>
        </w:tc>
        <w:tc>
          <w:tcPr>
            <w:tcW w:w="1134" w:type="dxa"/>
            <w:vMerge/>
            <w:vAlign w:val="center"/>
          </w:tcPr>
          <w:p w:rsidR="00DD12AD" w:rsidRPr="00E818C0" w:rsidRDefault="00DD12AD" w:rsidP="00DD12AD">
            <w:pPr>
              <w:spacing w:line="320" w:lineRule="exact"/>
              <w:jc w:val="center"/>
              <w:rPr>
                <w:rFonts w:ascii="Times New Roman" w:eastAsia="標楷體" w:hAnsi="Times New Roman"/>
                <w:sz w:val="28"/>
                <w:szCs w:val="28"/>
              </w:rPr>
            </w:pPr>
          </w:p>
        </w:tc>
        <w:tc>
          <w:tcPr>
            <w:tcW w:w="3402" w:type="dxa"/>
            <w:vAlign w:val="center"/>
          </w:tcPr>
          <w:p w:rsidR="00DD12AD" w:rsidRPr="00E818C0" w:rsidRDefault="00DD12AD"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依規定推動、督導或規劃各局處辦理各項災害防救教育訓練；同時推動、督導各鄉鎮市公所辦理年度各項災害防救教育訓練。</w:t>
            </w:r>
          </w:p>
        </w:tc>
      </w:tr>
      <w:tr w:rsidR="00DD12AD" w:rsidRPr="00E818C0" w:rsidTr="00DD12AD">
        <w:tc>
          <w:tcPr>
            <w:tcW w:w="851" w:type="dxa"/>
            <w:vMerge/>
            <w:textDirection w:val="tbRlV"/>
            <w:vAlign w:val="center"/>
          </w:tcPr>
          <w:p w:rsidR="00DD12AD" w:rsidRPr="00E818C0" w:rsidRDefault="00DD12AD"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DD12AD" w:rsidRPr="00E818C0" w:rsidRDefault="00DD12AD" w:rsidP="00DD12AD">
            <w:pPr>
              <w:snapToGrid w:val="0"/>
              <w:spacing w:line="320" w:lineRule="exact"/>
              <w:jc w:val="both"/>
              <w:rPr>
                <w:rFonts w:ascii="Times New Roman" w:eastAsia="標楷體" w:hAnsi="Times New Roman"/>
                <w:sz w:val="28"/>
                <w:szCs w:val="28"/>
              </w:rPr>
            </w:pP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5.</w:t>
            </w:r>
            <w:r w:rsidRPr="00E818C0">
              <w:rPr>
                <w:rFonts w:ascii="Times New Roman" w:eastAsia="標楷體" w:hAnsi="Times New Roman"/>
                <w:sz w:val="28"/>
                <w:szCs w:val="28"/>
              </w:rPr>
              <w:t>規劃復原重建相關措施及實際案例執行運作情形。</w:t>
            </w:r>
          </w:p>
        </w:tc>
        <w:tc>
          <w:tcPr>
            <w:tcW w:w="1134" w:type="dxa"/>
            <w:vMerge/>
            <w:vAlign w:val="center"/>
          </w:tcPr>
          <w:p w:rsidR="00DD12AD" w:rsidRPr="00E818C0" w:rsidRDefault="00DD12AD" w:rsidP="00DD12AD">
            <w:pPr>
              <w:spacing w:line="320" w:lineRule="exact"/>
              <w:jc w:val="center"/>
              <w:rPr>
                <w:rFonts w:ascii="Times New Roman" w:eastAsia="標楷體" w:hAnsi="Times New Roman"/>
                <w:sz w:val="28"/>
                <w:szCs w:val="28"/>
              </w:rPr>
            </w:pPr>
          </w:p>
        </w:tc>
        <w:tc>
          <w:tcPr>
            <w:tcW w:w="3402" w:type="dxa"/>
            <w:vAlign w:val="center"/>
          </w:tcPr>
          <w:p w:rsidR="00DD12AD" w:rsidRPr="00E818C0" w:rsidRDefault="00DD12AD"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已制定</w:t>
            </w:r>
            <w:r w:rsidRPr="00E818C0">
              <w:rPr>
                <w:rFonts w:ascii="Times New Roman" w:eastAsia="標楷體" w:hAnsi="Times New Roman"/>
                <w:sz w:val="28"/>
                <w:szCs w:val="28"/>
              </w:rPr>
              <w:t>15</w:t>
            </w:r>
            <w:r w:rsidRPr="00E818C0">
              <w:rPr>
                <w:rFonts w:ascii="Times New Roman" w:eastAsia="標楷體" w:hAnsi="Times New Roman"/>
                <w:sz w:val="28"/>
                <w:szCs w:val="28"/>
              </w:rPr>
              <w:t>項相關復原重建措施，符合業務需求。</w:t>
            </w:r>
          </w:p>
        </w:tc>
      </w:tr>
      <w:tr w:rsidR="00DD12AD" w:rsidRPr="00E818C0" w:rsidTr="00DD12AD">
        <w:tc>
          <w:tcPr>
            <w:tcW w:w="851" w:type="dxa"/>
            <w:vMerge w:val="restart"/>
            <w:vAlign w:val="center"/>
          </w:tcPr>
          <w:p w:rsidR="00DD12AD" w:rsidRPr="00E818C0" w:rsidRDefault="00DD12AD"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Merge w:val="restart"/>
            <w:vAlign w:val="center"/>
          </w:tcPr>
          <w:p w:rsidR="00DD12AD" w:rsidRPr="00E818C0" w:rsidRDefault="00DD12AD" w:rsidP="00DD12AD">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現地訪視</w:t>
            </w: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公所地區災害防救計畫、災防會議、災防體系運作情形。</w:t>
            </w:r>
          </w:p>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公所各項災害整備情形</w:t>
            </w:r>
            <w:r w:rsidRPr="00E818C0">
              <w:rPr>
                <w:rFonts w:ascii="Times New Roman" w:eastAsia="標楷體" w:hAnsi="Times New Roman"/>
                <w:sz w:val="28"/>
                <w:szCs w:val="28"/>
              </w:rPr>
              <w:t>(</w:t>
            </w:r>
            <w:r w:rsidRPr="00E818C0">
              <w:rPr>
                <w:rFonts w:ascii="Times New Roman" w:eastAsia="標楷體" w:hAnsi="Times New Roman"/>
                <w:sz w:val="28"/>
                <w:szCs w:val="28"/>
              </w:rPr>
              <w:t>疏散撤離、收容安置、訓練演習等</w:t>
            </w:r>
            <w:r w:rsidRPr="00E818C0">
              <w:rPr>
                <w:rFonts w:ascii="Times New Roman" w:eastAsia="標楷體" w:hAnsi="Times New Roman"/>
                <w:sz w:val="28"/>
                <w:szCs w:val="28"/>
              </w:rPr>
              <w:t>)</w:t>
            </w:r>
            <w:r w:rsidRPr="00E818C0">
              <w:rPr>
                <w:rFonts w:ascii="Times New Roman" w:eastAsia="標楷體" w:hAnsi="Times New Roman"/>
                <w:sz w:val="28"/>
                <w:szCs w:val="28"/>
              </w:rPr>
              <w:t>。</w:t>
            </w:r>
          </w:p>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公所各項災害應變工作執行狀況。</w:t>
            </w:r>
          </w:p>
        </w:tc>
        <w:tc>
          <w:tcPr>
            <w:tcW w:w="1134" w:type="dxa"/>
            <w:vMerge w:val="restart"/>
            <w:vAlign w:val="center"/>
          </w:tcPr>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DD12AD" w:rsidRPr="00E818C0" w:rsidRDefault="00DD12AD" w:rsidP="00FA2C03">
            <w:pPr>
              <w:pStyle w:val="a3"/>
              <w:numPr>
                <w:ilvl w:val="1"/>
                <w:numId w:val="297"/>
              </w:numPr>
              <w:spacing w:beforeLines="50" w:before="180" w:afterLines="50" w:after="180" w:line="320" w:lineRule="exact"/>
              <w:ind w:leftChars="0" w:left="317" w:hanging="283"/>
              <w:jc w:val="both"/>
              <w:rPr>
                <w:rFonts w:eastAsia="標楷體"/>
                <w:color w:val="000000"/>
                <w:sz w:val="28"/>
                <w:szCs w:val="28"/>
                <w:lang w:eastAsia="zh-TW"/>
              </w:rPr>
            </w:pPr>
            <w:r w:rsidRPr="00E818C0">
              <w:rPr>
                <w:rFonts w:eastAsia="標楷體"/>
                <w:color w:val="000000"/>
                <w:sz w:val="28"/>
                <w:szCs w:val="28"/>
                <w:lang w:eastAsia="zh-TW"/>
              </w:rPr>
              <w:t>桃園市公所「地區災害防救計畫」最近一次於</w:t>
            </w:r>
            <w:r w:rsidRPr="00E818C0">
              <w:rPr>
                <w:rFonts w:eastAsia="標楷體"/>
                <w:color w:val="000000"/>
                <w:sz w:val="28"/>
                <w:szCs w:val="28"/>
                <w:lang w:eastAsia="zh-TW"/>
              </w:rPr>
              <w:t>100</w:t>
            </w:r>
            <w:r w:rsidRPr="00E818C0">
              <w:rPr>
                <w:rFonts w:eastAsia="標楷體"/>
                <w:color w:val="000000"/>
                <w:sz w:val="28"/>
                <w:szCs w:val="28"/>
                <w:lang w:eastAsia="zh-TW"/>
              </w:rPr>
              <w:t>年</w:t>
            </w:r>
            <w:r w:rsidRPr="00E818C0">
              <w:rPr>
                <w:rFonts w:eastAsia="標楷體"/>
                <w:color w:val="000000"/>
                <w:sz w:val="28"/>
                <w:szCs w:val="28"/>
                <w:lang w:eastAsia="zh-TW"/>
              </w:rPr>
              <w:t>11</w:t>
            </w:r>
            <w:r w:rsidRPr="00E818C0">
              <w:rPr>
                <w:rFonts w:eastAsia="標楷體"/>
                <w:color w:val="000000"/>
                <w:sz w:val="28"/>
                <w:szCs w:val="28"/>
                <w:lang w:eastAsia="zh-TW"/>
              </w:rPr>
              <w:t>月</w:t>
            </w:r>
            <w:r w:rsidRPr="00E818C0">
              <w:rPr>
                <w:rFonts w:eastAsia="標楷體"/>
                <w:color w:val="000000"/>
                <w:sz w:val="28"/>
                <w:szCs w:val="28"/>
                <w:lang w:eastAsia="zh-TW"/>
              </w:rPr>
              <w:t>18</w:t>
            </w:r>
            <w:r w:rsidRPr="00E818C0">
              <w:rPr>
                <w:rFonts w:eastAsia="標楷體"/>
                <w:color w:val="000000"/>
                <w:sz w:val="28"/>
                <w:szCs w:val="28"/>
                <w:lang w:eastAsia="zh-TW"/>
              </w:rPr>
              <w:t>日核備完成，依規定每</w:t>
            </w:r>
            <w:r w:rsidRPr="00E818C0">
              <w:rPr>
                <w:rFonts w:eastAsia="標楷體"/>
                <w:color w:val="000000"/>
                <w:sz w:val="28"/>
                <w:szCs w:val="28"/>
                <w:lang w:eastAsia="zh-TW"/>
              </w:rPr>
              <w:t>2</w:t>
            </w:r>
            <w:r w:rsidRPr="00E818C0">
              <w:rPr>
                <w:rFonts w:eastAsia="標楷體"/>
                <w:color w:val="000000"/>
                <w:sz w:val="28"/>
                <w:szCs w:val="28"/>
                <w:lang w:eastAsia="zh-TW"/>
              </w:rPr>
              <w:t>年更新，似有延遲疏漏，請改正。</w:t>
            </w:r>
          </w:p>
          <w:p w:rsidR="00DD12AD" w:rsidRPr="00E818C0" w:rsidRDefault="00DD12AD" w:rsidP="00FA2C03">
            <w:pPr>
              <w:pStyle w:val="a3"/>
              <w:numPr>
                <w:ilvl w:val="1"/>
                <w:numId w:val="297"/>
              </w:numPr>
              <w:spacing w:beforeLines="50" w:before="180" w:afterLines="50" w:after="180" w:line="320" w:lineRule="exact"/>
              <w:ind w:leftChars="0" w:left="317" w:hanging="283"/>
              <w:jc w:val="both"/>
              <w:rPr>
                <w:rFonts w:eastAsia="標楷體"/>
                <w:color w:val="000000"/>
                <w:sz w:val="28"/>
                <w:szCs w:val="28"/>
                <w:lang w:eastAsia="zh-TW"/>
              </w:rPr>
            </w:pPr>
            <w:r w:rsidRPr="00E818C0">
              <w:rPr>
                <w:rFonts w:eastAsia="標楷體"/>
                <w:color w:val="000000"/>
                <w:sz w:val="28"/>
                <w:szCs w:val="28"/>
                <w:lang w:eastAsia="zh-TW"/>
              </w:rPr>
              <w:t>災防會議均依規定召開，相關區級災害防救辦公室設置建全，因應地區特性完整訂定各項災害防治計畫，值得加許。</w:t>
            </w:r>
          </w:p>
          <w:p w:rsidR="00DD12AD" w:rsidRPr="00E818C0" w:rsidRDefault="00DD12AD" w:rsidP="00FA2C03">
            <w:pPr>
              <w:pStyle w:val="a3"/>
              <w:numPr>
                <w:ilvl w:val="1"/>
                <w:numId w:val="297"/>
              </w:numPr>
              <w:spacing w:beforeLines="50" w:before="180" w:afterLines="50" w:after="180" w:line="320" w:lineRule="exact"/>
              <w:ind w:leftChars="0" w:left="317" w:hanging="283"/>
              <w:jc w:val="both"/>
              <w:rPr>
                <w:rFonts w:eastAsia="標楷體"/>
                <w:color w:val="000000"/>
                <w:sz w:val="28"/>
                <w:szCs w:val="28"/>
                <w:lang w:eastAsia="zh-TW"/>
              </w:rPr>
            </w:pPr>
            <w:r w:rsidRPr="00E818C0">
              <w:rPr>
                <w:rFonts w:eastAsia="標楷體"/>
                <w:color w:val="000000"/>
                <w:sz w:val="28"/>
                <w:szCs w:val="28"/>
                <w:lang w:eastAsia="zh-TW"/>
              </w:rPr>
              <w:t>災情查報、撤離收容、急救及搶救等類之教育訓練共計辦理</w:t>
            </w:r>
            <w:r w:rsidRPr="00E818C0">
              <w:rPr>
                <w:rFonts w:eastAsia="標楷體"/>
                <w:color w:val="000000"/>
                <w:sz w:val="28"/>
                <w:szCs w:val="28"/>
                <w:lang w:eastAsia="zh-TW"/>
              </w:rPr>
              <w:t>7</w:t>
            </w:r>
            <w:r w:rsidRPr="00E818C0">
              <w:rPr>
                <w:rFonts w:eastAsia="標楷體"/>
                <w:color w:val="000000"/>
                <w:sz w:val="28"/>
                <w:szCs w:val="28"/>
                <w:lang w:eastAsia="zh-TW"/>
              </w:rPr>
              <w:t>場，防災演練共計辦理</w:t>
            </w:r>
            <w:r w:rsidRPr="00E818C0">
              <w:rPr>
                <w:rFonts w:eastAsia="標楷體"/>
                <w:color w:val="000000"/>
                <w:sz w:val="28"/>
                <w:szCs w:val="28"/>
                <w:lang w:eastAsia="zh-TW"/>
              </w:rPr>
              <w:t>4</w:t>
            </w:r>
            <w:r w:rsidRPr="00E818C0">
              <w:rPr>
                <w:rFonts w:eastAsia="標楷體"/>
                <w:color w:val="000000"/>
                <w:sz w:val="28"/>
                <w:szCs w:val="28"/>
                <w:lang w:eastAsia="zh-TW"/>
              </w:rPr>
              <w:t>場。多項疏散撤離規劃執</w:t>
            </w:r>
            <w:r w:rsidRPr="00E818C0">
              <w:rPr>
                <w:rFonts w:eastAsia="標楷體"/>
                <w:color w:val="000000"/>
                <w:sz w:val="28"/>
                <w:szCs w:val="28"/>
                <w:lang w:eastAsia="zh-TW"/>
              </w:rPr>
              <w:lastRenderedPageBreak/>
              <w:t>行，如民防團加入協助救災之編組、建置多元化通知民眾疏散撤離方式、土石流潛勢地區共設置</w:t>
            </w:r>
            <w:r w:rsidRPr="00E818C0">
              <w:rPr>
                <w:rFonts w:eastAsia="標楷體"/>
                <w:color w:val="000000"/>
                <w:sz w:val="28"/>
                <w:szCs w:val="28"/>
                <w:lang w:eastAsia="zh-TW"/>
              </w:rPr>
              <w:t>29</w:t>
            </w:r>
            <w:r w:rsidRPr="00E818C0">
              <w:rPr>
                <w:rFonts w:eastAsia="標楷體"/>
                <w:color w:val="000000"/>
                <w:sz w:val="28"/>
                <w:szCs w:val="28"/>
                <w:lang w:eastAsia="zh-TW"/>
              </w:rPr>
              <w:t>處防災避難看版、多項文宣網頁進行宣導、保全住戶及弱勢族群聯絡名單之建立、完整收容安置場所之規劃及執行，尤其多功能之防災公園之規劃設置，並納入相關防災演練，推動績效良好，值得嘉許。</w:t>
            </w:r>
          </w:p>
          <w:p w:rsidR="00DD12AD" w:rsidRPr="00E818C0" w:rsidRDefault="00DD12AD" w:rsidP="00FA2C03">
            <w:pPr>
              <w:pStyle w:val="a3"/>
              <w:numPr>
                <w:ilvl w:val="1"/>
                <w:numId w:val="297"/>
              </w:numPr>
              <w:spacing w:beforeLines="50" w:before="180" w:afterLines="50" w:after="180" w:line="320" w:lineRule="exact"/>
              <w:ind w:leftChars="0" w:left="317" w:hanging="283"/>
              <w:jc w:val="both"/>
              <w:rPr>
                <w:rFonts w:eastAsia="標楷體"/>
                <w:color w:val="000000"/>
                <w:sz w:val="28"/>
                <w:szCs w:val="28"/>
                <w:lang w:eastAsia="zh-TW"/>
              </w:rPr>
            </w:pPr>
            <w:r w:rsidRPr="00E818C0">
              <w:rPr>
                <w:rFonts w:eastAsia="標楷體"/>
                <w:color w:val="000000"/>
                <w:sz w:val="28"/>
                <w:szCs w:val="28"/>
                <w:lang w:eastAsia="zh-TW"/>
              </w:rPr>
              <w:t>102</w:t>
            </w:r>
            <w:r w:rsidRPr="00E818C0">
              <w:rPr>
                <w:rFonts w:eastAsia="標楷體"/>
                <w:color w:val="000000"/>
                <w:sz w:val="28"/>
                <w:szCs w:val="28"/>
                <w:lang w:eastAsia="zh-TW"/>
              </w:rPr>
              <w:t>年及</w:t>
            </w:r>
            <w:r w:rsidRPr="00E818C0">
              <w:rPr>
                <w:rFonts w:eastAsia="標楷體"/>
                <w:color w:val="000000"/>
                <w:sz w:val="28"/>
                <w:szCs w:val="28"/>
                <w:lang w:eastAsia="zh-TW"/>
              </w:rPr>
              <w:t>103</w:t>
            </w:r>
            <w:r w:rsidRPr="00E818C0">
              <w:rPr>
                <w:rFonts w:eastAsia="標楷體"/>
                <w:color w:val="000000"/>
                <w:sz w:val="28"/>
                <w:szCs w:val="28"/>
                <w:lang w:eastAsia="zh-TW"/>
              </w:rPr>
              <w:t>年多次災害應變作為均依照規定辦理，相關作為嫻熟。</w:t>
            </w:r>
          </w:p>
          <w:p w:rsidR="00DD12AD" w:rsidRPr="00E818C0" w:rsidRDefault="00DD12AD" w:rsidP="00FA2C03">
            <w:pPr>
              <w:pStyle w:val="a3"/>
              <w:numPr>
                <w:ilvl w:val="1"/>
                <w:numId w:val="297"/>
              </w:numPr>
              <w:spacing w:beforeLines="50" w:before="180" w:afterLines="50" w:after="180" w:line="320" w:lineRule="exact"/>
              <w:ind w:leftChars="0" w:left="317" w:hanging="283"/>
              <w:jc w:val="both"/>
              <w:rPr>
                <w:rFonts w:eastAsia="標楷體"/>
                <w:color w:val="000000"/>
                <w:sz w:val="28"/>
                <w:szCs w:val="28"/>
                <w:lang w:eastAsia="zh-TW"/>
              </w:rPr>
            </w:pPr>
            <w:r w:rsidRPr="00E818C0">
              <w:rPr>
                <w:rFonts w:eastAsia="標楷體"/>
                <w:color w:val="000000"/>
                <w:sz w:val="28"/>
                <w:szCs w:val="28"/>
                <w:lang w:eastAsia="zh-TW"/>
              </w:rPr>
              <w:t>公所聘用</w:t>
            </w:r>
            <w:r w:rsidRPr="00E818C0">
              <w:rPr>
                <w:rFonts w:eastAsia="標楷體"/>
                <w:color w:val="000000"/>
                <w:sz w:val="28"/>
                <w:szCs w:val="28"/>
                <w:lang w:eastAsia="zh-TW"/>
              </w:rPr>
              <w:t>2</w:t>
            </w:r>
            <w:r w:rsidRPr="00E818C0">
              <w:rPr>
                <w:rFonts w:eastAsia="標楷體"/>
                <w:color w:val="000000"/>
                <w:sz w:val="28"/>
                <w:szCs w:val="28"/>
                <w:lang w:eastAsia="zh-TW"/>
              </w:rPr>
              <w:t>名約僱人員專責辦理災害防救業務，顯見非常重視本項業務。業務推動亦相當完整與積極，甚為良好。</w:t>
            </w:r>
          </w:p>
        </w:tc>
      </w:tr>
      <w:tr w:rsidR="00DD12AD" w:rsidRPr="00E818C0" w:rsidTr="00DD12AD">
        <w:tc>
          <w:tcPr>
            <w:tcW w:w="851" w:type="dxa"/>
            <w:vMerge/>
            <w:vAlign w:val="center"/>
          </w:tcPr>
          <w:p w:rsidR="00DD12AD" w:rsidRPr="00E818C0" w:rsidRDefault="00DD12AD" w:rsidP="00FA2C03">
            <w:pPr>
              <w:spacing w:beforeLines="50" w:before="180" w:afterLines="50" w:after="180" w:line="320" w:lineRule="exact"/>
              <w:jc w:val="center"/>
              <w:rPr>
                <w:rFonts w:ascii="Times New Roman" w:eastAsia="標楷體" w:hAnsi="Times New Roman"/>
                <w:sz w:val="28"/>
                <w:szCs w:val="28"/>
              </w:rPr>
            </w:pPr>
          </w:p>
        </w:tc>
        <w:tc>
          <w:tcPr>
            <w:tcW w:w="1701" w:type="dxa"/>
            <w:vMerge/>
            <w:vAlign w:val="center"/>
          </w:tcPr>
          <w:p w:rsidR="00DD12AD" w:rsidRPr="00E818C0" w:rsidRDefault="00DD12AD" w:rsidP="00DD12AD">
            <w:pPr>
              <w:snapToGrid w:val="0"/>
              <w:spacing w:line="320" w:lineRule="exact"/>
              <w:jc w:val="both"/>
              <w:rPr>
                <w:rFonts w:ascii="Times New Roman" w:eastAsia="標楷體" w:hAnsi="Times New Roman"/>
                <w:sz w:val="28"/>
                <w:szCs w:val="28"/>
              </w:rPr>
            </w:pPr>
          </w:p>
        </w:tc>
        <w:tc>
          <w:tcPr>
            <w:tcW w:w="3261" w:type="dxa"/>
            <w:vAlign w:val="center"/>
          </w:tcPr>
          <w:p w:rsidR="00DD12AD" w:rsidRPr="00E818C0" w:rsidRDefault="00DD12AD" w:rsidP="00DD12AD">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4.</w:t>
            </w:r>
            <w:r w:rsidRPr="00E818C0">
              <w:rPr>
                <w:rFonts w:ascii="Times New Roman" w:eastAsia="標楷體" w:hAnsi="Times New Roman"/>
                <w:sz w:val="28"/>
                <w:szCs w:val="28"/>
              </w:rPr>
              <w:t>是否依訪評計畫積極參與受訪評縣市觀摩、交流與學習。</w:t>
            </w:r>
          </w:p>
        </w:tc>
        <w:tc>
          <w:tcPr>
            <w:tcW w:w="1134" w:type="dxa"/>
            <w:vMerge/>
            <w:vAlign w:val="center"/>
          </w:tcPr>
          <w:p w:rsidR="00DD12AD" w:rsidRPr="00E818C0" w:rsidRDefault="00DD12AD" w:rsidP="00DD12AD">
            <w:pPr>
              <w:spacing w:line="320" w:lineRule="exact"/>
              <w:jc w:val="center"/>
              <w:rPr>
                <w:rFonts w:ascii="Times New Roman" w:eastAsia="標楷體" w:hAnsi="Times New Roman"/>
                <w:sz w:val="28"/>
                <w:szCs w:val="28"/>
              </w:rPr>
            </w:pPr>
          </w:p>
        </w:tc>
        <w:tc>
          <w:tcPr>
            <w:tcW w:w="3402" w:type="dxa"/>
            <w:vAlign w:val="center"/>
          </w:tcPr>
          <w:p w:rsidR="00DD12AD" w:rsidRPr="00E818C0" w:rsidRDefault="00DD12AD"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積極參與中區訪評場次觀摩與學習。</w:t>
            </w:r>
          </w:p>
        </w:tc>
      </w:tr>
      <w:tr w:rsidR="00DD12AD" w:rsidRPr="00E818C0" w:rsidTr="00DD12AD">
        <w:tc>
          <w:tcPr>
            <w:tcW w:w="851" w:type="dxa"/>
            <w:vAlign w:val="center"/>
          </w:tcPr>
          <w:p w:rsidR="00DD12AD" w:rsidRPr="00E818C0" w:rsidRDefault="00DD12AD"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tc>
        <w:tc>
          <w:tcPr>
            <w:tcW w:w="1701" w:type="dxa"/>
            <w:vAlign w:val="center"/>
          </w:tcPr>
          <w:p w:rsidR="00DD12AD" w:rsidRPr="00E818C0" w:rsidRDefault="00DD12AD" w:rsidP="00DD12AD">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災害防救工作創新作為</w:t>
            </w:r>
          </w:p>
        </w:tc>
        <w:tc>
          <w:tcPr>
            <w:tcW w:w="3261" w:type="dxa"/>
            <w:vAlign w:val="center"/>
          </w:tcPr>
          <w:p w:rsidR="00DD12AD" w:rsidRPr="00E818C0" w:rsidRDefault="00DD12AD" w:rsidP="00DD12AD">
            <w:pPr>
              <w:pStyle w:val="a3"/>
              <w:snapToGrid w:val="0"/>
              <w:spacing w:line="320" w:lineRule="exact"/>
              <w:ind w:leftChars="0" w:left="34"/>
              <w:jc w:val="both"/>
              <w:rPr>
                <w:rFonts w:eastAsia="標楷體"/>
                <w:sz w:val="28"/>
                <w:szCs w:val="28"/>
                <w:lang w:eastAsia="zh-TW"/>
              </w:rPr>
            </w:pPr>
            <w:r w:rsidRPr="00E818C0">
              <w:rPr>
                <w:rFonts w:eastAsia="標楷體"/>
                <w:sz w:val="28"/>
                <w:szCs w:val="28"/>
                <w:lang w:eastAsia="zh-TW"/>
              </w:rPr>
              <w:t>年度災害防救工作具體創新作為。</w:t>
            </w:r>
          </w:p>
        </w:tc>
        <w:tc>
          <w:tcPr>
            <w:tcW w:w="1134" w:type="dxa"/>
            <w:vAlign w:val="center"/>
          </w:tcPr>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DD12AD" w:rsidRPr="00E818C0" w:rsidRDefault="00DD12AD" w:rsidP="00DD12AD">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DD12AD" w:rsidRPr="00E818C0" w:rsidRDefault="00DD12AD"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多項創新工作值得其他縣市仿效學習，尤其</w:t>
            </w:r>
            <w:r w:rsidRPr="00E818C0">
              <w:rPr>
                <w:rFonts w:ascii="Times New Roman" w:eastAsia="標楷體" w:hAnsi="Times New Roman"/>
                <w:color w:val="000000"/>
                <w:sz w:val="28"/>
                <w:szCs w:val="28"/>
              </w:rPr>
              <w:t>藉由萬安防空演習解除警報鳴響後，實施</w:t>
            </w: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分鐘全體公務機關地震避難演練，更為創舉。</w:t>
            </w:r>
          </w:p>
        </w:tc>
      </w:tr>
    </w:tbl>
    <w:p w:rsidR="00485EC7" w:rsidRPr="00E818C0" w:rsidRDefault="00485EC7" w:rsidP="000D4C95">
      <w:pPr>
        <w:pStyle w:val="220"/>
        <w:spacing w:before="180" w:after="180"/>
        <w:outlineLvl w:val="9"/>
      </w:pPr>
    </w:p>
    <w:p w:rsidR="00485EC7" w:rsidRPr="00E818C0" w:rsidRDefault="00485EC7">
      <w:pPr>
        <w:widowControl/>
        <w:rPr>
          <w:rFonts w:ascii="Times New Roman" w:eastAsia="標楷體" w:hAnsi="Times New Roman"/>
          <w:b/>
          <w:sz w:val="32"/>
          <w:szCs w:val="32"/>
        </w:rPr>
      </w:pPr>
      <w:r w:rsidRPr="00E818C0">
        <w:rPr>
          <w:rFonts w:ascii="Times New Roman" w:eastAsia="標楷體" w:hAnsi="Times New Roman"/>
        </w:rPr>
        <w:br w:type="page"/>
      </w:r>
    </w:p>
    <w:p w:rsidR="000D4C95" w:rsidRPr="00E818C0" w:rsidRDefault="000D4C95" w:rsidP="000D4C95">
      <w:pPr>
        <w:pStyle w:val="220"/>
        <w:spacing w:before="180" w:after="180"/>
        <w:outlineLvl w:val="9"/>
      </w:pPr>
      <w:r w:rsidRPr="00E818C0">
        <w:lastRenderedPageBreak/>
        <w:t>機關別：新竹縣政府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485EC7" w:rsidRPr="00E818C0" w:rsidTr="00485EC7">
        <w:trPr>
          <w:tblHeader/>
        </w:trPr>
        <w:tc>
          <w:tcPr>
            <w:tcW w:w="851" w:type="dxa"/>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485EC7" w:rsidRPr="00E818C0" w:rsidTr="00485EC7">
        <w:tc>
          <w:tcPr>
            <w:tcW w:w="851" w:type="dxa"/>
            <w:vMerge w:val="restart"/>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vAlign w:val="center"/>
          </w:tcPr>
          <w:p w:rsidR="00485EC7" w:rsidRPr="00E818C0" w:rsidRDefault="00485EC7" w:rsidP="00485EC7">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上年度建議事項之處理及改善情形</w:t>
            </w: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1.102</w:t>
            </w:r>
            <w:r w:rsidRPr="00E818C0">
              <w:rPr>
                <w:rFonts w:ascii="Times New Roman" w:eastAsia="標楷體" w:hAnsi="Times New Roman"/>
                <w:sz w:val="28"/>
                <w:szCs w:val="28"/>
              </w:rPr>
              <w:t>年訪評建議事項之改善情形。</w:t>
            </w:r>
          </w:p>
        </w:tc>
        <w:tc>
          <w:tcPr>
            <w:tcW w:w="1134" w:type="dxa"/>
            <w:vMerge w:val="restart"/>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tcPr>
          <w:p w:rsidR="00485EC7" w:rsidRPr="00E818C0" w:rsidRDefault="00485EC7" w:rsidP="00485EC7">
            <w:pPr>
              <w:adjustRightInd w:val="0"/>
              <w:snapToGrid w:val="0"/>
              <w:spacing w:line="320" w:lineRule="exact"/>
              <w:rPr>
                <w:rFonts w:ascii="Times New Roman" w:eastAsia="標楷體" w:hAnsi="Times New Roman"/>
                <w:color w:val="000000" w:themeColor="text1"/>
                <w:sz w:val="28"/>
                <w:szCs w:val="28"/>
              </w:rPr>
            </w:pPr>
            <w:r w:rsidRPr="00E818C0">
              <w:rPr>
                <w:rFonts w:ascii="Times New Roman" w:eastAsia="標楷體" w:hAnsi="Times New Roman"/>
                <w:color w:val="000000" w:themeColor="text1"/>
                <w:sz w:val="28"/>
                <w:szCs w:val="28"/>
              </w:rPr>
              <w:t>102</w:t>
            </w:r>
            <w:r w:rsidRPr="00E818C0">
              <w:rPr>
                <w:rFonts w:ascii="Times New Roman" w:eastAsia="標楷體" w:hAnsi="Times New Roman"/>
                <w:color w:val="000000" w:themeColor="text1"/>
                <w:sz w:val="28"/>
                <w:szCs w:val="28"/>
              </w:rPr>
              <w:t>年度災害防救業務訪評委員所提建議事項，已函文各相關單位提出改善作為，並列入災害防救辦公室定期會議列管。</w:t>
            </w:r>
          </w:p>
        </w:tc>
      </w:tr>
      <w:tr w:rsidR="00485EC7" w:rsidRPr="00E818C0" w:rsidTr="00485EC7">
        <w:tc>
          <w:tcPr>
            <w:tcW w:w="851" w:type="dxa"/>
            <w:vMerge/>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2.102</w:t>
            </w:r>
            <w:r w:rsidRPr="00E818C0">
              <w:rPr>
                <w:rFonts w:ascii="Times New Roman" w:eastAsia="標楷體" w:hAnsi="Times New Roman"/>
                <w:sz w:val="28"/>
                <w:szCs w:val="28"/>
              </w:rPr>
              <w:t>年訪評建議事項，未能立即改善部分，列入短、中、長期策略、計畫或措施執行。</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485EC7">
            <w:pPr>
              <w:adjustRightInd w:val="0"/>
              <w:snapToGrid w:val="0"/>
              <w:spacing w:line="320" w:lineRule="exact"/>
              <w:rPr>
                <w:rFonts w:ascii="Times New Roman" w:eastAsia="標楷體" w:hAnsi="Times New Roman"/>
                <w:color w:val="000000" w:themeColor="text1"/>
                <w:sz w:val="28"/>
                <w:szCs w:val="28"/>
              </w:rPr>
            </w:pPr>
            <w:r w:rsidRPr="00E818C0">
              <w:rPr>
                <w:rFonts w:ascii="Times New Roman" w:eastAsia="標楷體" w:hAnsi="Times New Roman"/>
                <w:color w:val="000000" w:themeColor="text1"/>
                <w:sz w:val="28"/>
                <w:szCs w:val="28"/>
              </w:rPr>
              <w:t>訪評委員建議事項，各局處已立即改善完成。</w:t>
            </w:r>
          </w:p>
        </w:tc>
      </w:tr>
      <w:tr w:rsidR="00485EC7" w:rsidRPr="00E818C0" w:rsidTr="00485EC7">
        <w:tc>
          <w:tcPr>
            <w:tcW w:w="851" w:type="dxa"/>
            <w:vMerge w:val="restart"/>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vAlign w:val="center"/>
          </w:tcPr>
          <w:p w:rsidR="00485EC7" w:rsidRPr="00E818C0" w:rsidRDefault="00485EC7" w:rsidP="00485EC7">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地區災害防救計畫（含增修訂、架構內容及執行）</w:t>
            </w: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地區災害防救計畫內容及編修程序符合災害防救法第</w:t>
            </w:r>
            <w:r w:rsidRPr="00E818C0">
              <w:rPr>
                <w:rFonts w:ascii="Times New Roman" w:eastAsia="標楷體" w:hAnsi="Times New Roman"/>
                <w:sz w:val="28"/>
                <w:szCs w:val="28"/>
              </w:rPr>
              <w:t>20</w:t>
            </w:r>
            <w:r w:rsidRPr="00E818C0">
              <w:rPr>
                <w:rFonts w:ascii="Times New Roman" w:eastAsia="標楷體" w:hAnsi="Times New Roman"/>
                <w:sz w:val="28"/>
                <w:szCs w:val="28"/>
              </w:rPr>
              <w:t>條及施行細則第</w:t>
            </w:r>
            <w:r w:rsidRPr="00E818C0">
              <w:rPr>
                <w:rFonts w:ascii="Times New Roman" w:eastAsia="標楷體" w:hAnsi="Times New Roman"/>
                <w:sz w:val="28"/>
                <w:szCs w:val="28"/>
              </w:rPr>
              <w:t>9</w:t>
            </w:r>
            <w:r w:rsidRPr="00E818C0">
              <w:rPr>
                <w:rFonts w:ascii="Times New Roman" w:eastAsia="標楷體" w:hAnsi="Times New Roman"/>
                <w:sz w:val="28"/>
                <w:szCs w:val="28"/>
              </w:rPr>
              <w:t>條規定。</w:t>
            </w:r>
          </w:p>
        </w:tc>
        <w:tc>
          <w:tcPr>
            <w:tcW w:w="1134" w:type="dxa"/>
            <w:vMerge w:val="restart"/>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485EC7" w:rsidRPr="00E818C0" w:rsidRDefault="00485EC7" w:rsidP="00485EC7">
            <w:pPr>
              <w:pStyle w:val="a3"/>
              <w:numPr>
                <w:ilvl w:val="0"/>
                <w:numId w:val="305"/>
              </w:numPr>
              <w:adjustRightInd w:val="0"/>
              <w:snapToGrid w:val="0"/>
              <w:spacing w:line="320" w:lineRule="exact"/>
              <w:ind w:leftChars="0"/>
              <w:rPr>
                <w:rFonts w:eastAsia="標楷體"/>
                <w:color w:val="000000" w:themeColor="text1"/>
                <w:sz w:val="28"/>
                <w:szCs w:val="28"/>
                <w:lang w:eastAsia="zh-TW"/>
              </w:rPr>
            </w:pPr>
            <w:r w:rsidRPr="00E818C0">
              <w:rPr>
                <w:rFonts w:eastAsia="標楷體"/>
                <w:color w:val="000000" w:themeColor="text1"/>
                <w:sz w:val="28"/>
                <w:szCs w:val="28"/>
                <w:lang w:eastAsia="zh-TW"/>
              </w:rPr>
              <w:t>依規定召開會議並邀請深耕計畫協力機構協助檢視修正該縣地區災害防救計畫。</w:t>
            </w:r>
          </w:p>
          <w:p w:rsidR="00485EC7" w:rsidRPr="00E818C0" w:rsidRDefault="00485EC7" w:rsidP="00485EC7">
            <w:pPr>
              <w:pStyle w:val="a3"/>
              <w:numPr>
                <w:ilvl w:val="0"/>
                <w:numId w:val="305"/>
              </w:numPr>
              <w:adjustRightInd w:val="0"/>
              <w:snapToGrid w:val="0"/>
              <w:spacing w:line="320" w:lineRule="exact"/>
              <w:ind w:leftChars="0"/>
              <w:rPr>
                <w:rFonts w:eastAsia="標楷體"/>
                <w:color w:val="000000" w:themeColor="text1"/>
                <w:sz w:val="28"/>
                <w:szCs w:val="28"/>
                <w:lang w:eastAsia="zh-TW"/>
              </w:rPr>
            </w:pPr>
            <w:r w:rsidRPr="00E818C0">
              <w:rPr>
                <w:rFonts w:eastAsia="標楷體"/>
                <w:color w:val="000000" w:themeColor="text1"/>
                <w:sz w:val="28"/>
                <w:szCs w:val="28"/>
                <w:lang w:eastAsia="zh-TW"/>
              </w:rPr>
              <w:t>計畫草案已參酌各部會意見修訂，於</w:t>
            </w:r>
            <w:r w:rsidRPr="00E818C0">
              <w:rPr>
                <w:rFonts w:eastAsia="標楷體"/>
                <w:color w:val="000000" w:themeColor="text1"/>
                <w:sz w:val="28"/>
                <w:szCs w:val="28"/>
                <w:lang w:eastAsia="zh-TW"/>
              </w:rPr>
              <w:t>10</w:t>
            </w:r>
            <w:r w:rsidRPr="00E818C0">
              <w:rPr>
                <w:rFonts w:eastAsia="標楷體"/>
                <w:color w:val="000000" w:themeColor="text1"/>
                <w:sz w:val="28"/>
                <w:szCs w:val="28"/>
                <w:lang w:eastAsia="zh-TW"/>
              </w:rPr>
              <w:t>月</w:t>
            </w:r>
            <w:r w:rsidRPr="00E818C0">
              <w:rPr>
                <w:rFonts w:eastAsia="標楷體"/>
                <w:color w:val="000000" w:themeColor="text1"/>
                <w:sz w:val="28"/>
                <w:szCs w:val="28"/>
                <w:lang w:eastAsia="zh-TW"/>
              </w:rPr>
              <w:t>16</w:t>
            </w:r>
            <w:r w:rsidRPr="00E818C0">
              <w:rPr>
                <w:rFonts w:eastAsia="標楷體"/>
                <w:color w:val="000000" w:themeColor="text1"/>
                <w:sz w:val="28"/>
                <w:szCs w:val="28"/>
                <w:lang w:eastAsia="zh-TW"/>
              </w:rPr>
              <w:t>日送該縣災害防救會報核定。</w:t>
            </w:r>
          </w:p>
        </w:tc>
      </w:tr>
      <w:tr w:rsidR="00485EC7" w:rsidRPr="00E818C0" w:rsidTr="00485EC7">
        <w:tc>
          <w:tcPr>
            <w:tcW w:w="851" w:type="dxa"/>
            <w:vMerge/>
            <w:textDirection w:val="tbRlV"/>
            <w:vAlign w:val="center"/>
          </w:tcPr>
          <w:p w:rsidR="00485EC7" w:rsidRPr="00E818C0" w:rsidRDefault="00485EC7"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地區災害防救計畫各項內容有無配合之執行計畫或專案、編列預算？其執行成效如何？是否落實管考機制？</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5F2FB5">
            <w:pPr>
              <w:adjustRightInd w:val="0"/>
              <w:snapToGrid w:val="0"/>
              <w:spacing w:line="320" w:lineRule="exact"/>
              <w:ind w:left="2"/>
              <w:rPr>
                <w:rFonts w:ascii="Times New Roman" w:eastAsia="標楷體" w:hAnsi="Times New Roman"/>
                <w:color w:val="000000" w:themeColor="text1"/>
                <w:sz w:val="28"/>
                <w:szCs w:val="28"/>
              </w:rPr>
            </w:pPr>
            <w:r w:rsidRPr="00E818C0">
              <w:rPr>
                <w:rFonts w:ascii="Times New Roman" w:eastAsia="標楷體" w:hAnsi="Times New Roman"/>
                <w:color w:val="000000" w:themeColor="text1"/>
                <w:sz w:val="28"/>
                <w:szCs w:val="28"/>
              </w:rPr>
              <w:t>該縣地區災害防救計畫第六篇，整理所屬</w:t>
            </w:r>
            <w:r w:rsidRPr="00E818C0">
              <w:rPr>
                <w:rFonts w:ascii="Times New Roman" w:eastAsia="標楷體" w:hAnsi="Times New Roman"/>
                <w:color w:val="000000" w:themeColor="text1"/>
                <w:sz w:val="28"/>
                <w:szCs w:val="28"/>
              </w:rPr>
              <w:t>13</w:t>
            </w:r>
            <w:r w:rsidRPr="00E818C0">
              <w:rPr>
                <w:rFonts w:ascii="Times New Roman" w:eastAsia="標楷體" w:hAnsi="Times New Roman"/>
                <w:color w:val="000000" w:themeColor="text1"/>
                <w:sz w:val="28"/>
                <w:szCs w:val="28"/>
              </w:rPr>
              <w:t>單位災害防救相關計畫及專案並配合編列預算辦理。</w:t>
            </w:r>
            <w:r w:rsidRPr="00E818C0">
              <w:rPr>
                <w:rFonts w:ascii="Times New Roman" w:eastAsia="標楷體" w:hAnsi="Times New Roman"/>
                <w:sz w:val="28"/>
                <w:szCs w:val="28"/>
              </w:rPr>
              <w:t xml:space="preserve"> </w:t>
            </w:r>
          </w:p>
        </w:tc>
      </w:tr>
      <w:tr w:rsidR="00485EC7" w:rsidRPr="00E818C0" w:rsidTr="00485EC7">
        <w:tc>
          <w:tcPr>
            <w:tcW w:w="851" w:type="dxa"/>
            <w:vMerge w:val="restart"/>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Merge w:val="restart"/>
            <w:vAlign w:val="center"/>
          </w:tcPr>
          <w:p w:rsidR="00485EC7" w:rsidRPr="00E818C0" w:rsidRDefault="00485EC7" w:rsidP="00485EC7">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災害防救辦公室運作情形</w:t>
            </w: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縣（市）及鄉鎮市依法設立災害防救辦公室，定期召開相關工作會議推動災害防救業務，並督導局處及鄉鎮市</w:t>
            </w:r>
            <w:r w:rsidRPr="00E818C0">
              <w:rPr>
                <w:rFonts w:ascii="Times New Roman" w:eastAsia="標楷體" w:hAnsi="Times New Roman"/>
                <w:sz w:val="28"/>
                <w:szCs w:val="28"/>
              </w:rPr>
              <w:t>(</w:t>
            </w:r>
            <w:r w:rsidRPr="00E818C0">
              <w:rPr>
                <w:rFonts w:ascii="Times New Roman" w:eastAsia="標楷體" w:hAnsi="Times New Roman"/>
                <w:sz w:val="28"/>
                <w:szCs w:val="28"/>
              </w:rPr>
              <w:t>區</w:t>
            </w:r>
            <w:r w:rsidRPr="00E818C0">
              <w:rPr>
                <w:rFonts w:ascii="Times New Roman" w:eastAsia="標楷體" w:hAnsi="Times New Roman"/>
                <w:sz w:val="28"/>
                <w:szCs w:val="28"/>
              </w:rPr>
              <w:t>)</w:t>
            </w:r>
            <w:r w:rsidRPr="00E818C0">
              <w:rPr>
                <w:rFonts w:ascii="Times New Roman" w:eastAsia="標楷體" w:hAnsi="Times New Roman"/>
                <w:sz w:val="28"/>
                <w:szCs w:val="28"/>
              </w:rPr>
              <w:t>災害防救辦公室各項業務。</w:t>
            </w:r>
          </w:p>
        </w:tc>
        <w:tc>
          <w:tcPr>
            <w:tcW w:w="1134" w:type="dxa"/>
            <w:vMerge w:val="restart"/>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485EC7" w:rsidRPr="00E818C0" w:rsidRDefault="00485EC7" w:rsidP="00485EC7">
            <w:pPr>
              <w:pStyle w:val="a3"/>
              <w:numPr>
                <w:ilvl w:val="0"/>
                <w:numId w:val="306"/>
              </w:numPr>
              <w:adjustRightInd w:val="0"/>
              <w:snapToGrid w:val="0"/>
              <w:spacing w:line="320" w:lineRule="exact"/>
              <w:ind w:leftChars="0"/>
              <w:rPr>
                <w:rFonts w:eastAsia="標楷體"/>
                <w:color w:val="000000" w:themeColor="text1"/>
                <w:sz w:val="28"/>
                <w:szCs w:val="28"/>
                <w:lang w:eastAsia="zh-TW"/>
              </w:rPr>
            </w:pPr>
            <w:r w:rsidRPr="00E818C0">
              <w:rPr>
                <w:rFonts w:eastAsia="標楷體"/>
                <w:color w:val="000000" w:themeColor="text1"/>
                <w:sz w:val="28"/>
                <w:szCs w:val="28"/>
                <w:lang w:eastAsia="zh-TW"/>
              </w:rPr>
              <w:t>縣及所屬</w:t>
            </w:r>
            <w:r w:rsidRPr="00E818C0">
              <w:rPr>
                <w:rFonts w:eastAsia="標楷體"/>
                <w:color w:val="000000" w:themeColor="text1"/>
                <w:sz w:val="28"/>
                <w:szCs w:val="28"/>
                <w:lang w:eastAsia="zh-TW"/>
              </w:rPr>
              <w:t>13</w:t>
            </w:r>
            <w:r w:rsidRPr="00E818C0">
              <w:rPr>
                <w:rFonts w:eastAsia="標楷體"/>
                <w:color w:val="000000" w:themeColor="text1"/>
                <w:sz w:val="28"/>
                <w:szCs w:val="28"/>
                <w:lang w:eastAsia="zh-TW"/>
              </w:rPr>
              <w:t>鄉鎮市皆依法設立災害防救辦公室。</w:t>
            </w:r>
          </w:p>
          <w:p w:rsidR="00485EC7" w:rsidRPr="00E818C0" w:rsidRDefault="00485EC7" w:rsidP="00485EC7">
            <w:pPr>
              <w:pStyle w:val="a3"/>
              <w:numPr>
                <w:ilvl w:val="0"/>
                <w:numId w:val="306"/>
              </w:numPr>
              <w:adjustRightInd w:val="0"/>
              <w:snapToGrid w:val="0"/>
              <w:spacing w:line="320" w:lineRule="exact"/>
              <w:ind w:leftChars="0"/>
              <w:rPr>
                <w:rFonts w:eastAsia="標楷體"/>
                <w:color w:val="000000" w:themeColor="text1"/>
                <w:sz w:val="28"/>
                <w:szCs w:val="28"/>
                <w:lang w:eastAsia="zh-TW"/>
              </w:rPr>
            </w:pPr>
            <w:r w:rsidRPr="00E818C0">
              <w:rPr>
                <w:rFonts w:eastAsia="標楷體"/>
                <w:color w:val="000000" w:themeColor="text1"/>
                <w:sz w:val="28"/>
                <w:szCs w:val="28"/>
                <w:lang w:eastAsia="zh-TW"/>
              </w:rPr>
              <w:t>年度召開災害防救辦公室工作會議</w:t>
            </w:r>
            <w:r w:rsidRPr="00E818C0">
              <w:rPr>
                <w:rFonts w:eastAsia="標楷體"/>
                <w:color w:val="000000" w:themeColor="text1"/>
                <w:sz w:val="28"/>
                <w:szCs w:val="28"/>
                <w:lang w:eastAsia="zh-TW"/>
              </w:rPr>
              <w:t>5</w:t>
            </w:r>
            <w:r w:rsidRPr="00E818C0">
              <w:rPr>
                <w:rFonts w:eastAsia="標楷體"/>
                <w:color w:val="000000" w:themeColor="text1"/>
                <w:sz w:val="28"/>
                <w:szCs w:val="28"/>
                <w:lang w:eastAsia="zh-TW"/>
              </w:rPr>
              <w:t>次，除邀集各局處及鄉鎮市公所外，並結合協力機構及專家諮詢委員共同參與，推動各項災防業務。</w:t>
            </w:r>
          </w:p>
          <w:p w:rsidR="00485EC7" w:rsidRPr="00E818C0" w:rsidRDefault="00485EC7" w:rsidP="00485EC7">
            <w:pPr>
              <w:pStyle w:val="a3"/>
              <w:numPr>
                <w:ilvl w:val="0"/>
                <w:numId w:val="306"/>
              </w:numPr>
              <w:adjustRightInd w:val="0"/>
              <w:snapToGrid w:val="0"/>
              <w:spacing w:line="320" w:lineRule="exact"/>
              <w:ind w:leftChars="0"/>
              <w:rPr>
                <w:rFonts w:eastAsia="標楷體"/>
                <w:color w:val="000000" w:themeColor="text1"/>
                <w:sz w:val="28"/>
                <w:szCs w:val="28"/>
                <w:lang w:eastAsia="zh-TW"/>
              </w:rPr>
            </w:pPr>
            <w:r w:rsidRPr="00E818C0">
              <w:rPr>
                <w:rFonts w:eastAsia="標楷體"/>
                <w:color w:val="000000" w:themeColor="text1"/>
                <w:sz w:val="28"/>
                <w:szCs w:val="28"/>
                <w:lang w:eastAsia="zh-TW"/>
              </w:rPr>
              <w:t>103</w:t>
            </w:r>
            <w:r w:rsidRPr="00E818C0">
              <w:rPr>
                <w:rFonts w:eastAsia="標楷體"/>
                <w:color w:val="000000" w:themeColor="text1"/>
                <w:sz w:val="28"/>
                <w:szCs w:val="28"/>
                <w:lang w:eastAsia="zh-TW"/>
              </w:rPr>
              <w:t>年</w:t>
            </w:r>
            <w:r w:rsidRPr="00E818C0">
              <w:rPr>
                <w:rFonts w:eastAsia="標楷體"/>
                <w:color w:val="000000" w:themeColor="text1"/>
                <w:sz w:val="28"/>
                <w:szCs w:val="28"/>
                <w:lang w:eastAsia="zh-TW"/>
              </w:rPr>
              <w:t>3-5</w:t>
            </w:r>
            <w:r w:rsidRPr="00E818C0">
              <w:rPr>
                <w:rFonts w:eastAsia="標楷體"/>
                <w:color w:val="000000" w:themeColor="text1"/>
                <w:sz w:val="28"/>
                <w:szCs w:val="28"/>
                <w:lang w:eastAsia="zh-TW"/>
              </w:rPr>
              <w:t>月期間依該縣災害防救業務評核計畫辦理</w:t>
            </w:r>
            <w:r w:rsidRPr="00E818C0">
              <w:rPr>
                <w:rFonts w:eastAsia="標楷體"/>
                <w:color w:val="000000" w:themeColor="text1"/>
                <w:sz w:val="28"/>
                <w:szCs w:val="28"/>
                <w:lang w:eastAsia="zh-TW"/>
              </w:rPr>
              <w:t>13</w:t>
            </w:r>
            <w:r w:rsidRPr="00E818C0">
              <w:rPr>
                <w:rFonts w:eastAsia="標楷體"/>
                <w:color w:val="000000" w:themeColor="text1"/>
                <w:sz w:val="28"/>
                <w:szCs w:val="28"/>
                <w:lang w:eastAsia="zh-TW"/>
              </w:rPr>
              <w:t>鄉鎮市業務評核，督導各鄉鎮市公所防災業務。</w:t>
            </w:r>
          </w:p>
        </w:tc>
      </w:tr>
      <w:tr w:rsidR="00485EC7" w:rsidRPr="00E818C0" w:rsidTr="00485EC7">
        <w:tc>
          <w:tcPr>
            <w:tcW w:w="851" w:type="dxa"/>
            <w:vMerge/>
            <w:textDirection w:val="tbRlV"/>
            <w:vAlign w:val="center"/>
          </w:tcPr>
          <w:p w:rsidR="00485EC7" w:rsidRPr="00E818C0" w:rsidRDefault="00485EC7"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縣市災害防救相互支援協定及區域聯防機制執行情形。</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485EC7">
            <w:pPr>
              <w:adjustRightInd w:val="0"/>
              <w:snapToGrid w:val="0"/>
              <w:spacing w:line="320" w:lineRule="exact"/>
              <w:ind w:left="280" w:hangingChars="100" w:hanging="280"/>
              <w:rPr>
                <w:rFonts w:ascii="Times New Roman" w:eastAsia="標楷體" w:hAnsi="Times New Roman"/>
                <w:color w:val="000000" w:themeColor="text1"/>
                <w:sz w:val="28"/>
                <w:szCs w:val="28"/>
              </w:rPr>
            </w:pPr>
            <w:r w:rsidRPr="00E818C0">
              <w:rPr>
                <w:rFonts w:ascii="Times New Roman" w:eastAsia="標楷體" w:hAnsi="Times New Roman"/>
                <w:color w:val="000000" w:themeColor="text1"/>
                <w:sz w:val="28"/>
                <w:szCs w:val="28"/>
              </w:rPr>
              <w:t>1.</w:t>
            </w:r>
            <w:r w:rsidRPr="00E818C0">
              <w:rPr>
                <w:rFonts w:ascii="Times New Roman" w:eastAsia="標楷體" w:hAnsi="Times New Roman"/>
                <w:color w:val="000000" w:themeColor="text1"/>
                <w:sz w:val="28"/>
                <w:szCs w:val="28"/>
              </w:rPr>
              <w:t>簽訂區域型相互支援協定</w:t>
            </w:r>
            <w:r w:rsidRPr="00E818C0">
              <w:rPr>
                <w:rFonts w:ascii="Times New Roman" w:eastAsia="標楷體" w:hAnsi="Times New Roman"/>
                <w:b/>
                <w:color w:val="000000" w:themeColor="text1"/>
                <w:sz w:val="28"/>
                <w:szCs w:val="28"/>
              </w:rPr>
              <w:t>:</w:t>
            </w:r>
            <w:r w:rsidRPr="00E818C0">
              <w:rPr>
                <w:rFonts w:ascii="Times New Roman" w:eastAsia="標楷體" w:hAnsi="Times New Roman"/>
                <w:color w:val="000000" w:themeColor="text1"/>
                <w:sz w:val="28"/>
                <w:szCs w:val="28"/>
              </w:rPr>
              <w:t>桃園縣等</w:t>
            </w:r>
            <w:r w:rsidRPr="00E818C0">
              <w:rPr>
                <w:rFonts w:ascii="Times New Roman" w:eastAsia="標楷體" w:hAnsi="Times New Roman"/>
                <w:color w:val="000000" w:themeColor="text1"/>
                <w:sz w:val="28"/>
                <w:szCs w:val="28"/>
              </w:rPr>
              <w:t>3</w:t>
            </w:r>
            <w:r w:rsidRPr="00E818C0">
              <w:rPr>
                <w:rFonts w:ascii="Times New Roman" w:eastAsia="標楷體" w:hAnsi="Times New Roman"/>
                <w:color w:val="000000" w:themeColor="text1"/>
                <w:sz w:val="28"/>
                <w:szCs w:val="28"/>
              </w:rPr>
              <w:t>縣市。</w:t>
            </w:r>
          </w:p>
          <w:p w:rsidR="00485EC7" w:rsidRPr="00E818C0" w:rsidRDefault="00485EC7" w:rsidP="00485EC7">
            <w:pPr>
              <w:adjustRightInd w:val="0"/>
              <w:snapToGrid w:val="0"/>
              <w:spacing w:line="320" w:lineRule="exact"/>
              <w:ind w:left="280" w:hangingChars="100" w:hanging="280"/>
              <w:rPr>
                <w:rFonts w:ascii="Times New Roman" w:eastAsia="標楷體" w:hAnsi="Times New Roman"/>
                <w:color w:val="000000" w:themeColor="text1"/>
                <w:sz w:val="28"/>
                <w:szCs w:val="28"/>
              </w:rPr>
            </w:pPr>
            <w:r w:rsidRPr="00E818C0">
              <w:rPr>
                <w:rFonts w:ascii="Times New Roman" w:eastAsia="標楷體" w:hAnsi="Times New Roman"/>
                <w:color w:val="000000" w:themeColor="text1"/>
                <w:sz w:val="28"/>
                <w:szCs w:val="28"/>
              </w:rPr>
              <w:t>2.</w:t>
            </w:r>
            <w:r w:rsidRPr="00E818C0">
              <w:rPr>
                <w:rFonts w:ascii="Times New Roman" w:eastAsia="標楷體" w:hAnsi="Times New Roman"/>
                <w:color w:val="000000" w:themeColor="text1"/>
                <w:sz w:val="28"/>
                <w:szCs w:val="28"/>
              </w:rPr>
              <w:t>簽訂跨區型相互支援協定</w:t>
            </w:r>
            <w:r w:rsidRPr="00E818C0">
              <w:rPr>
                <w:rFonts w:ascii="Times New Roman" w:eastAsia="標楷體" w:hAnsi="Times New Roman"/>
                <w:b/>
                <w:color w:val="000000" w:themeColor="text1"/>
                <w:sz w:val="28"/>
                <w:szCs w:val="28"/>
              </w:rPr>
              <w:t>:</w:t>
            </w:r>
            <w:r w:rsidRPr="00E818C0">
              <w:rPr>
                <w:rFonts w:ascii="Times New Roman" w:eastAsia="標楷體" w:hAnsi="Times New Roman"/>
                <w:color w:val="000000" w:themeColor="text1"/>
                <w:sz w:val="28"/>
                <w:szCs w:val="28"/>
              </w:rPr>
              <w:t>台北市等</w:t>
            </w:r>
            <w:r w:rsidRPr="00E818C0">
              <w:rPr>
                <w:rFonts w:ascii="Times New Roman" w:eastAsia="標楷體" w:hAnsi="Times New Roman"/>
                <w:color w:val="000000" w:themeColor="text1"/>
                <w:sz w:val="28"/>
                <w:szCs w:val="28"/>
              </w:rPr>
              <w:t>12</w:t>
            </w:r>
            <w:r w:rsidRPr="00E818C0">
              <w:rPr>
                <w:rFonts w:ascii="Times New Roman" w:eastAsia="標楷體" w:hAnsi="Times New Roman"/>
                <w:color w:val="000000" w:themeColor="text1"/>
                <w:sz w:val="28"/>
                <w:szCs w:val="28"/>
              </w:rPr>
              <w:t>縣市。</w:t>
            </w:r>
          </w:p>
          <w:p w:rsidR="00485EC7" w:rsidRPr="00E818C0" w:rsidRDefault="00485EC7" w:rsidP="00485EC7">
            <w:pPr>
              <w:adjustRightInd w:val="0"/>
              <w:snapToGrid w:val="0"/>
              <w:spacing w:line="320" w:lineRule="exact"/>
              <w:ind w:left="280" w:hangingChars="100" w:hanging="280"/>
              <w:rPr>
                <w:rFonts w:ascii="Times New Roman" w:eastAsia="標楷體" w:hAnsi="Times New Roman"/>
                <w:color w:val="000000" w:themeColor="text1"/>
                <w:sz w:val="28"/>
                <w:szCs w:val="28"/>
              </w:rPr>
            </w:pPr>
            <w:r w:rsidRPr="00E818C0">
              <w:rPr>
                <w:rFonts w:ascii="Times New Roman" w:eastAsia="標楷體" w:hAnsi="Times New Roman"/>
                <w:color w:val="000000" w:themeColor="text1"/>
                <w:sz w:val="28"/>
                <w:szCs w:val="28"/>
              </w:rPr>
              <w:lastRenderedPageBreak/>
              <w:t>3.</w:t>
            </w:r>
            <w:r w:rsidRPr="00E818C0">
              <w:rPr>
                <w:rFonts w:ascii="Times New Roman" w:eastAsia="標楷體" w:hAnsi="Times New Roman"/>
                <w:color w:val="000000" w:themeColor="text1"/>
                <w:sz w:val="28"/>
                <w:szCs w:val="28"/>
              </w:rPr>
              <w:t>簽訂結盟型相互支援協定</w:t>
            </w:r>
            <w:r w:rsidRPr="00E818C0">
              <w:rPr>
                <w:rFonts w:ascii="Times New Roman" w:eastAsia="標楷體" w:hAnsi="Times New Roman"/>
                <w:color w:val="000000" w:themeColor="text1"/>
                <w:sz w:val="28"/>
                <w:szCs w:val="28"/>
              </w:rPr>
              <w:t>:</w:t>
            </w:r>
            <w:r w:rsidRPr="00E818C0">
              <w:rPr>
                <w:rFonts w:ascii="Times New Roman" w:eastAsia="標楷體" w:hAnsi="Times New Roman"/>
                <w:color w:val="000000" w:themeColor="text1"/>
                <w:sz w:val="28"/>
                <w:szCs w:val="28"/>
              </w:rPr>
              <w:t>北台八縣</w:t>
            </w:r>
            <w:r w:rsidRPr="00E818C0">
              <w:rPr>
                <w:rFonts w:ascii="Times New Roman" w:eastAsia="標楷體" w:hAnsi="Times New Roman"/>
                <w:color w:val="000000" w:themeColor="text1"/>
                <w:sz w:val="28"/>
                <w:szCs w:val="28"/>
              </w:rPr>
              <w:t>(</w:t>
            </w:r>
            <w:r w:rsidRPr="00E818C0">
              <w:rPr>
                <w:rFonts w:ascii="Times New Roman" w:eastAsia="標楷體" w:hAnsi="Times New Roman"/>
                <w:color w:val="000000" w:themeColor="text1"/>
                <w:sz w:val="28"/>
                <w:szCs w:val="28"/>
              </w:rPr>
              <w:t>市</w:t>
            </w:r>
            <w:r w:rsidRPr="00E818C0">
              <w:rPr>
                <w:rFonts w:ascii="Times New Roman" w:eastAsia="標楷體" w:hAnsi="Times New Roman"/>
                <w:color w:val="000000" w:themeColor="text1"/>
                <w:sz w:val="28"/>
                <w:szCs w:val="28"/>
              </w:rPr>
              <w:t>)</w:t>
            </w:r>
            <w:r w:rsidRPr="00E818C0">
              <w:rPr>
                <w:rFonts w:ascii="Times New Roman" w:eastAsia="標楷體" w:hAnsi="Times New Roman"/>
                <w:color w:val="000000" w:themeColor="text1"/>
                <w:sz w:val="28"/>
                <w:szCs w:val="28"/>
              </w:rPr>
              <w:t>策略結盟縣市政府相互支援機制。</w:t>
            </w:r>
          </w:p>
        </w:tc>
      </w:tr>
      <w:tr w:rsidR="00485EC7" w:rsidRPr="00E818C0" w:rsidTr="00485EC7">
        <w:tc>
          <w:tcPr>
            <w:tcW w:w="851" w:type="dxa"/>
            <w:vMerge/>
            <w:textDirection w:val="tbRlV"/>
            <w:vAlign w:val="center"/>
          </w:tcPr>
          <w:p w:rsidR="00485EC7" w:rsidRPr="00E818C0" w:rsidRDefault="00485EC7"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推動、督導及規劃各局處及鄉鎮市</w:t>
            </w:r>
            <w:r w:rsidRPr="00E818C0">
              <w:rPr>
                <w:rFonts w:ascii="Times New Roman" w:eastAsia="標楷體" w:hAnsi="Times New Roman"/>
                <w:sz w:val="28"/>
                <w:szCs w:val="28"/>
              </w:rPr>
              <w:t>(</w:t>
            </w:r>
            <w:r w:rsidRPr="00E818C0">
              <w:rPr>
                <w:rFonts w:ascii="Times New Roman" w:eastAsia="標楷體" w:hAnsi="Times New Roman"/>
                <w:sz w:val="28"/>
                <w:szCs w:val="28"/>
              </w:rPr>
              <w:t>區</w:t>
            </w:r>
            <w:r w:rsidRPr="00E818C0">
              <w:rPr>
                <w:rFonts w:ascii="Times New Roman" w:eastAsia="標楷體" w:hAnsi="Times New Roman"/>
                <w:sz w:val="28"/>
                <w:szCs w:val="28"/>
              </w:rPr>
              <w:t>)</w:t>
            </w:r>
            <w:r w:rsidRPr="00E818C0">
              <w:rPr>
                <w:rFonts w:ascii="Times New Roman" w:eastAsia="標楷體" w:hAnsi="Times New Roman"/>
                <w:sz w:val="28"/>
                <w:szCs w:val="28"/>
              </w:rPr>
              <w:t>公所，依災害潛勢辦理兵棋推演、實兵演習或應變動員演練。</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485EC7">
            <w:pPr>
              <w:pStyle w:val="a3"/>
              <w:numPr>
                <w:ilvl w:val="0"/>
                <w:numId w:val="307"/>
              </w:numPr>
              <w:adjustRightInd w:val="0"/>
              <w:snapToGrid w:val="0"/>
              <w:spacing w:line="320" w:lineRule="exact"/>
              <w:ind w:leftChars="0"/>
              <w:rPr>
                <w:rFonts w:eastAsia="標楷體"/>
                <w:color w:val="000000" w:themeColor="text1"/>
                <w:sz w:val="28"/>
                <w:szCs w:val="28"/>
                <w:lang w:eastAsia="zh-TW"/>
              </w:rPr>
            </w:pPr>
            <w:r w:rsidRPr="00E818C0">
              <w:rPr>
                <w:rFonts w:eastAsia="標楷體"/>
                <w:color w:val="000000" w:themeColor="text1"/>
                <w:sz w:val="28"/>
                <w:szCs w:val="28"/>
                <w:lang w:eastAsia="zh-TW"/>
              </w:rPr>
              <w:t>於</w:t>
            </w:r>
            <w:r w:rsidRPr="00E818C0">
              <w:rPr>
                <w:rFonts w:eastAsia="標楷體"/>
                <w:color w:val="000000" w:themeColor="text1"/>
                <w:sz w:val="28"/>
                <w:szCs w:val="28"/>
                <w:lang w:eastAsia="zh-TW"/>
              </w:rPr>
              <w:t>7-8</w:t>
            </w:r>
            <w:r w:rsidRPr="00E818C0">
              <w:rPr>
                <w:rFonts w:eastAsia="標楷體"/>
                <w:color w:val="000000" w:themeColor="text1"/>
                <w:sz w:val="28"/>
                <w:szCs w:val="28"/>
                <w:lang w:eastAsia="zh-TW"/>
              </w:rPr>
              <w:t>月期間辦理所屬</w:t>
            </w:r>
            <w:r w:rsidRPr="00E818C0">
              <w:rPr>
                <w:rFonts w:eastAsia="標楷體"/>
                <w:color w:val="000000" w:themeColor="text1"/>
                <w:sz w:val="28"/>
                <w:szCs w:val="28"/>
                <w:lang w:eastAsia="zh-TW"/>
              </w:rPr>
              <w:t>13</w:t>
            </w:r>
            <w:r w:rsidRPr="00E818C0">
              <w:rPr>
                <w:rFonts w:eastAsia="標楷體"/>
                <w:color w:val="000000" w:themeColor="text1"/>
                <w:sz w:val="28"/>
                <w:szCs w:val="28"/>
                <w:lang w:eastAsia="zh-TW"/>
              </w:rPr>
              <w:t>鄉鎮市災害防救動員演練。</w:t>
            </w:r>
          </w:p>
          <w:p w:rsidR="00485EC7" w:rsidRPr="00E818C0" w:rsidRDefault="00485EC7" w:rsidP="00485EC7">
            <w:pPr>
              <w:pStyle w:val="a3"/>
              <w:numPr>
                <w:ilvl w:val="0"/>
                <w:numId w:val="307"/>
              </w:numPr>
              <w:adjustRightInd w:val="0"/>
              <w:snapToGrid w:val="0"/>
              <w:spacing w:line="320" w:lineRule="exact"/>
              <w:ind w:leftChars="0"/>
              <w:rPr>
                <w:rFonts w:eastAsia="標楷體"/>
                <w:color w:val="000000" w:themeColor="text1"/>
                <w:sz w:val="28"/>
                <w:szCs w:val="28"/>
                <w:lang w:eastAsia="zh-TW"/>
              </w:rPr>
            </w:pPr>
            <w:r w:rsidRPr="00E818C0">
              <w:rPr>
                <w:rFonts w:eastAsia="標楷體"/>
                <w:color w:val="000000" w:themeColor="text1"/>
                <w:sz w:val="28"/>
                <w:szCs w:val="28"/>
                <w:lang w:eastAsia="zh-TW"/>
              </w:rPr>
              <w:t>針對鄉</w:t>
            </w:r>
            <w:r w:rsidRPr="00E818C0">
              <w:rPr>
                <w:rFonts w:eastAsia="標楷體"/>
                <w:color w:val="000000" w:themeColor="text1"/>
                <w:sz w:val="28"/>
                <w:szCs w:val="28"/>
                <w:lang w:eastAsia="zh-TW"/>
              </w:rPr>
              <w:t>(</w:t>
            </w:r>
            <w:r w:rsidRPr="00E818C0">
              <w:rPr>
                <w:rFonts w:eastAsia="標楷體"/>
                <w:color w:val="000000" w:themeColor="text1"/>
                <w:sz w:val="28"/>
                <w:szCs w:val="28"/>
                <w:lang w:eastAsia="zh-TW"/>
              </w:rPr>
              <w:t>鎮、市</w:t>
            </w:r>
            <w:r w:rsidRPr="00E818C0">
              <w:rPr>
                <w:rFonts w:eastAsia="標楷體"/>
                <w:color w:val="000000" w:themeColor="text1"/>
                <w:sz w:val="28"/>
                <w:szCs w:val="28"/>
                <w:lang w:eastAsia="zh-TW"/>
              </w:rPr>
              <w:t>)</w:t>
            </w:r>
            <w:r w:rsidRPr="00E818C0">
              <w:rPr>
                <w:rFonts w:eastAsia="標楷體"/>
                <w:color w:val="000000" w:themeColor="text1"/>
                <w:sz w:val="28"/>
                <w:szCs w:val="28"/>
                <w:lang w:eastAsia="zh-TW"/>
              </w:rPr>
              <w:t>公所辦理防救災資訊系統</w:t>
            </w:r>
            <w:r w:rsidRPr="00E818C0">
              <w:rPr>
                <w:rFonts w:eastAsia="標楷體"/>
                <w:color w:val="000000" w:themeColor="text1"/>
                <w:sz w:val="28"/>
                <w:szCs w:val="28"/>
                <w:lang w:eastAsia="zh-TW"/>
              </w:rPr>
              <w:t>(EMIS)</w:t>
            </w:r>
            <w:r w:rsidRPr="00E818C0">
              <w:rPr>
                <w:rFonts w:eastAsia="標楷體"/>
                <w:color w:val="000000" w:themeColor="text1"/>
                <w:sz w:val="28"/>
                <w:szCs w:val="28"/>
                <w:lang w:eastAsia="zh-TW"/>
              </w:rPr>
              <w:t>兵棋推演。</w:t>
            </w:r>
          </w:p>
          <w:p w:rsidR="00485EC7" w:rsidRPr="00E818C0" w:rsidRDefault="00485EC7" w:rsidP="00485EC7">
            <w:pPr>
              <w:pStyle w:val="a3"/>
              <w:numPr>
                <w:ilvl w:val="0"/>
                <w:numId w:val="307"/>
              </w:numPr>
              <w:adjustRightInd w:val="0"/>
              <w:snapToGrid w:val="0"/>
              <w:spacing w:line="320" w:lineRule="exact"/>
              <w:ind w:leftChars="0"/>
              <w:rPr>
                <w:rFonts w:eastAsia="標楷體"/>
                <w:color w:val="000000" w:themeColor="text1"/>
                <w:sz w:val="28"/>
                <w:szCs w:val="28"/>
                <w:lang w:eastAsia="zh-TW"/>
              </w:rPr>
            </w:pPr>
            <w:r w:rsidRPr="00E818C0">
              <w:rPr>
                <w:rFonts w:eastAsia="標楷體"/>
                <w:color w:val="000000" w:themeColor="text1"/>
                <w:sz w:val="28"/>
                <w:szCs w:val="28"/>
                <w:lang w:eastAsia="zh-TW"/>
              </w:rPr>
              <w:t>配合中央辦理年度災害防救演習。</w:t>
            </w:r>
          </w:p>
        </w:tc>
      </w:tr>
      <w:tr w:rsidR="00485EC7" w:rsidRPr="00E818C0" w:rsidTr="00485EC7">
        <w:tc>
          <w:tcPr>
            <w:tcW w:w="851" w:type="dxa"/>
            <w:vMerge/>
            <w:textDirection w:val="tbRlV"/>
            <w:vAlign w:val="center"/>
          </w:tcPr>
          <w:p w:rsidR="00485EC7" w:rsidRPr="00E818C0" w:rsidRDefault="00485EC7"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4.</w:t>
            </w:r>
            <w:r w:rsidRPr="00E818C0">
              <w:rPr>
                <w:rFonts w:ascii="Times New Roman" w:eastAsia="標楷體" w:hAnsi="Times New Roman"/>
                <w:sz w:val="28"/>
                <w:szCs w:val="28"/>
              </w:rPr>
              <w:t>推動、督導及規劃各局處及鄉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公所辦理年度各項災害防救教育訓練情形。</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485EC7">
            <w:pPr>
              <w:pStyle w:val="a3"/>
              <w:numPr>
                <w:ilvl w:val="0"/>
                <w:numId w:val="308"/>
              </w:numPr>
              <w:adjustRightInd w:val="0"/>
              <w:snapToGrid w:val="0"/>
              <w:spacing w:line="320" w:lineRule="exact"/>
              <w:ind w:leftChars="0"/>
              <w:rPr>
                <w:rFonts w:eastAsia="標楷體"/>
                <w:color w:val="000000" w:themeColor="text1"/>
                <w:sz w:val="28"/>
                <w:szCs w:val="28"/>
                <w:lang w:eastAsia="zh-TW"/>
              </w:rPr>
            </w:pPr>
            <w:r w:rsidRPr="00E818C0">
              <w:rPr>
                <w:rFonts w:eastAsia="標楷體"/>
                <w:color w:val="000000" w:themeColor="text1"/>
                <w:sz w:val="28"/>
                <w:szCs w:val="28"/>
                <w:lang w:eastAsia="zh-TW"/>
              </w:rPr>
              <w:t>配合災害救深耕計畫於年度辦理災害防救教育講習</w:t>
            </w:r>
            <w:r w:rsidRPr="00E818C0">
              <w:rPr>
                <w:rFonts w:eastAsia="標楷體"/>
                <w:color w:val="000000" w:themeColor="text1"/>
                <w:sz w:val="28"/>
                <w:szCs w:val="28"/>
                <w:lang w:eastAsia="zh-TW"/>
              </w:rPr>
              <w:t>31</w:t>
            </w:r>
            <w:r w:rsidRPr="00E818C0">
              <w:rPr>
                <w:rFonts w:eastAsia="標楷體"/>
                <w:color w:val="000000" w:themeColor="text1"/>
                <w:sz w:val="28"/>
                <w:szCs w:val="28"/>
                <w:lang w:eastAsia="zh-TW"/>
              </w:rPr>
              <w:t>場次，計</w:t>
            </w:r>
            <w:r w:rsidRPr="00E818C0">
              <w:rPr>
                <w:rFonts w:eastAsia="標楷體"/>
                <w:color w:val="000000" w:themeColor="text1"/>
                <w:sz w:val="28"/>
                <w:szCs w:val="28"/>
                <w:lang w:eastAsia="zh-TW"/>
              </w:rPr>
              <w:t>2765</w:t>
            </w:r>
            <w:r w:rsidRPr="00E818C0">
              <w:rPr>
                <w:rFonts w:eastAsia="標楷體"/>
                <w:color w:val="000000" w:themeColor="text1"/>
                <w:sz w:val="28"/>
                <w:szCs w:val="28"/>
                <w:lang w:eastAsia="zh-TW"/>
              </w:rPr>
              <w:t>人參訓。</w:t>
            </w:r>
          </w:p>
          <w:p w:rsidR="00485EC7" w:rsidRPr="00E818C0" w:rsidRDefault="00485EC7" w:rsidP="00485EC7">
            <w:pPr>
              <w:pStyle w:val="a3"/>
              <w:numPr>
                <w:ilvl w:val="0"/>
                <w:numId w:val="308"/>
              </w:numPr>
              <w:adjustRightInd w:val="0"/>
              <w:snapToGrid w:val="0"/>
              <w:spacing w:line="320" w:lineRule="exact"/>
              <w:ind w:leftChars="0"/>
              <w:rPr>
                <w:rFonts w:eastAsia="標楷體"/>
                <w:color w:val="000000" w:themeColor="text1"/>
                <w:sz w:val="28"/>
                <w:szCs w:val="28"/>
                <w:lang w:eastAsia="zh-TW"/>
              </w:rPr>
            </w:pPr>
            <w:r w:rsidRPr="00E818C0">
              <w:rPr>
                <w:rFonts w:eastAsia="標楷體"/>
                <w:color w:val="000000" w:themeColor="text1"/>
                <w:sz w:val="28"/>
                <w:szCs w:val="28"/>
                <w:lang w:eastAsia="zh-TW"/>
              </w:rPr>
              <w:t>辦理防災社區教育訓練</w:t>
            </w:r>
            <w:r w:rsidRPr="00E818C0">
              <w:rPr>
                <w:rFonts w:eastAsia="標楷體"/>
                <w:color w:val="000000" w:themeColor="text1"/>
                <w:sz w:val="28"/>
                <w:szCs w:val="28"/>
                <w:lang w:eastAsia="zh-TW"/>
              </w:rPr>
              <w:t>:</w:t>
            </w:r>
            <w:r w:rsidRPr="00E818C0">
              <w:rPr>
                <w:rFonts w:eastAsia="標楷體"/>
                <w:color w:val="000000" w:themeColor="text1"/>
                <w:sz w:val="28"/>
                <w:szCs w:val="28"/>
                <w:lang w:eastAsia="zh-TW"/>
              </w:rPr>
              <w:t>五峰鄉花園村花園社區、尖石鄉秀巒村新光部落、五峰鄉桃山村清泉部落及竹</w:t>
            </w:r>
          </w:p>
          <w:p w:rsidR="00485EC7" w:rsidRPr="00E818C0" w:rsidRDefault="00485EC7" w:rsidP="00485EC7">
            <w:pPr>
              <w:pStyle w:val="a3"/>
              <w:adjustRightInd w:val="0"/>
              <w:snapToGrid w:val="0"/>
              <w:spacing w:line="320" w:lineRule="exact"/>
              <w:ind w:leftChars="0" w:left="360"/>
              <w:rPr>
                <w:rFonts w:eastAsia="標楷體"/>
                <w:color w:val="000000" w:themeColor="text1"/>
                <w:sz w:val="28"/>
                <w:szCs w:val="28"/>
                <w:lang w:eastAsia="zh-TW"/>
              </w:rPr>
            </w:pPr>
            <w:r w:rsidRPr="00E818C0">
              <w:rPr>
                <w:rFonts w:eastAsia="標楷體"/>
                <w:color w:val="000000" w:themeColor="text1"/>
                <w:sz w:val="28"/>
                <w:szCs w:val="28"/>
                <w:lang w:eastAsia="zh-TW"/>
              </w:rPr>
              <w:t>北市新庄社區、竹東鎮軟橋社區、峨眉鄉峨眉社區等</w:t>
            </w:r>
            <w:r w:rsidRPr="00E818C0">
              <w:rPr>
                <w:rFonts w:eastAsia="標楷體"/>
                <w:color w:val="000000" w:themeColor="text1"/>
                <w:sz w:val="28"/>
                <w:szCs w:val="28"/>
                <w:lang w:eastAsia="zh-TW"/>
              </w:rPr>
              <w:t>6</w:t>
            </w:r>
            <w:r w:rsidRPr="00E818C0">
              <w:rPr>
                <w:rFonts w:eastAsia="標楷體"/>
                <w:color w:val="000000" w:themeColor="text1"/>
                <w:sz w:val="28"/>
                <w:szCs w:val="28"/>
                <w:lang w:eastAsia="zh-TW"/>
              </w:rPr>
              <w:t>個防災社區之村</w:t>
            </w:r>
            <w:r w:rsidRPr="00E818C0">
              <w:rPr>
                <w:rFonts w:eastAsia="標楷體"/>
                <w:color w:val="000000" w:themeColor="text1"/>
                <w:sz w:val="28"/>
                <w:szCs w:val="28"/>
                <w:lang w:eastAsia="zh-TW"/>
              </w:rPr>
              <w:t>(</w:t>
            </w:r>
            <w:r w:rsidRPr="00E818C0">
              <w:rPr>
                <w:rFonts w:eastAsia="標楷體"/>
                <w:color w:val="000000" w:themeColor="text1"/>
                <w:sz w:val="28"/>
                <w:szCs w:val="28"/>
                <w:lang w:eastAsia="zh-TW"/>
              </w:rPr>
              <w:t>里</w:t>
            </w:r>
            <w:r w:rsidRPr="00E818C0">
              <w:rPr>
                <w:rFonts w:eastAsia="標楷體"/>
                <w:color w:val="000000" w:themeColor="text1"/>
                <w:sz w:val="28"/>
                <w:szCs w:val="28"/>
                <w:lang w:eastAsia="zh-TW"/>
              </w:rPr>
              <w:t>)</w:t>
            </w:r>
            <w:r w:rsidRPr="00E818C0">
              <w:rPr>
                <w:rFonts w:eastAsia="標楷體"/>
                <w:color w:val="000000" w:themeColor="text1"/>
                <w:sz w:val="28"/>
                <w:szCs w:val="28"/>
                <w:lang w:eastAsia="zh-TW"/>
              </w:rPr>
              <w:t>長及居民為參訓對象，辦理</w:t>
            </w:r>
            <w:r w:rsidRPr="00E818C0">
              <w:rPr>
                <w:rFonts w:eastAsia="標楷體"/>
                <w:color w:val="000000" w:themeColor="text1"/>
                <w:sz w:val="28"/>
                <w:szCs w:val="28"/>
                <w:lang w:eastAsia="zh-TW"/>
              </w:rPr>
              <w:t>36</w:t>
            </w:r>
            <w:r w:rsidRPr="00E818C0">
              <w:rPr>
                <w:rFonts w:eastAsia="標楷體"/>
                <w:color w:val="000000" w:themeColor="text1"/>
                <w:sz w:val="28"/>
                <w:szCs w:val="28"/>
                <w:lang w:eastAsia="zh-TW"/>
              </w:rPr>
              <w:t>場次，參訓人數</w:t>
            </w:r>
            <w:r w:rsidRPr="00E818C0">
              <w:rPr>
                <w:rFonts w:eastAsia="標楷體"/>
                <w:color w:val="000000" w:themeColor="text1"/>
                <w:sz w:val="28"/>
                <w:szCs w:val="28"/>
                <w:lang w:eastAsia="zh-TW"/>
              </w:rPr>
              <w:t>1,443</w:t>
            </w:r>
            <w:r w:rsidRPr="00E818C0">
              <w:rPr>
                <w:rFonts w:eastAsia="標楷體"/>
                <w:color w:val="000000" w:themeColor="text1"/>
                <w:sz w:val="28"/>
                <w:szCs w:val="28"/>
                <w:lang w:eastAsia="zh-TW"/>
              </w:rPr>
              <w:t>人次。</w:t>
            </w:r>
          </w:p>
          <w:p w:rsidR="00485EC7" w:rsidRPr="00E818C0" w:rsidRDefault="00485EC7" w:rsidP="00485EC7">
            <w:pPr>
              <w:pStyle w:val="a3"/>
              <w:numPr>
                <w:ilvl w:val="0"/>
                <w:numId w:val="308"/>
              </w:numPr>
              <w:adjustRightInd w:val="0"/>
              <w:snapToGrid w:val="0"/>
              <w:spacing w:line="320" w:lineRule="exact"/>
              <w:ind w:leftChars="0"/>
              <w:rPr>
                <w:rFonts w:eastAsia="標楷體"/>
                <w:color w:val="000000" w:themeColor="text1"/>
                <w:sz w:val="28"/>
                <w:szCs w:val="28"/>
                <w:lang w:eastAsia="zh-TW"/>
              </w:rPr>
            </w:pPr>
            <w:r w:rsidRPr="00E818C0">
              <w:rPr>
                <w:rFonts w:eastAsia="標楷體"/>
                <w:color w:val="000000" w:themeColor="text1"/>
                <w:sz w:val="28"/>
                <w:szCs w:val="28"/>
                <w:lang w:eastAsia="zh-TW"/>
              </w:rPr>
              <w:t>辦理衛星電話、救災資源資料庫、應變管理資訊系統等其他教育訓練。</w:t>
            </w:r>
          </w:p>
        </w:tc>
      </w:tr>
      <w:tr w:rsidR="00485EC7" w:rsidRPr="00E818C0" w:rsidTr="00485EC7">
        <w:tc>
          <w:tcPr>
            <w:tcW w:w="851" w:type="dxa"/>
            <w:vMerge/>
            <w:textDirection w:val="tbRlV"/>
            <w:vAlign w:val="center"/>
          </w:tcPr>
          <w:p w:rsidR="00485EC7" w:rsidRPr="00E818C0" w:rsidRDefault="00485EC7"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5.</w:t>
            </w:r>
            <w:r w:rsidRPr="00E818C0">
              <w:rPr>
                <w:rFonts w:ascii="Times New Roman" w:eastAsia="標楷體" w:hAnsi="Times New Roman"/>
                <w:sz w:val="28"/>
                <w:szCs w:val="28"/>
              </w:rPr>
              <w:t>規劃復原重建相關措施及實際案例執行運作情形。</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FA2C03">
            <w:pPr>
              <w:pStyle w:val="a3"/>
              <w:numPr>
                <w:ilvl w:val="0"/>
                <w:numId w:val="309"/>
              </w:numPr>
              <w:spacing w:beforeLines="50" w:before="180" w:afterLines="50" w:after="180" w:line="320" w:lineRule="exact"/>
              <w:ind w:leftChars="0"/>
              <w:jc w:val="both"/>
              <w:rPr>
                <w:rFonts w:eastAsia="標楷體"/>
                <w:color w:val="000000" w:themeColor="text1"/>
                <w:sz w:val="28"/>
                <w:szCs w:val="28"/>
                <w:lang w:eastAsia="zh-TW"/>
              </w:rPr>
            </w:pPr>
            <w:r w:rsidRPr="00E818C0">
              <w:rPr>
                <w:rFonts w:eastAsia="標楷體"/>
                <w:color w:val="000000" w:themeColor="text1"/>
                <w:sz w:val="28"/>
                <w:szCs w:val="28"/>
                <w:lang w:eastAsia="zh-TW"/>
              </w:rPr>
              <w:t>針對蘇力、潭美、康芮、天兔、菲特等颱風災害，積極辦理復原重建工作。</w:t>
            </w:r>
          </w:p>
          <w:p w:rsidR="00485EC7" w:rsidRPr="00E818C0" w:rsidRDefault="00485EC7" w:rsidP="00FA2C03">
            <w:pPr>
              <w:pStyle w:val="a3"/>
              <w:numPr>
                <w:ilvl w:val="0"/>
                <w:numId w:val="309"/>
              </w:numPr>
              <w:spacing w:beforeLines="50" w:before="180" w:afterLines="50" w:after="180" w:line="320" w:lineRule="exact"/>
              <w:ind w:leftChars="0"/>
              <w:jc w:val="both"/>
              <w:rPr>
                <w:rFonts w:eastAsia="標楷體"/>
                <w:sz w:val="28"/>
                <w:szCs w:val="28"/>
                <w:lang w:eastAsia="zh-TW"/>
              </w:rPr>
            </w:pPr>
            <w:r w:rsidRPr="00E818C0">
              <w:rPr>
                <w:rFonts w:eastAsia="標楷體"/>
                <w:color w:val="000000" w:themeColor="text1"/>
                <w:sz w:val="28"/>
                <w:szCs w:val="28"/>
                <w:lang w:eastAsia="zh-TW"/>
              </w:rPr>
              <w:t>針對火災復原重建部分由消防局協同本府社會處、衛生局、環保局、稅捐局及各鄉鎮市公所共同建構「災後友感、關懷服務」機制。</w:t>
            </w:r>
          </w:p>
        </w:tc>
      </w:tr>
      <w:tr w:rsidR="00485EC7" w:rsidRPr="00E818C0" w:rsidTr="00485EC7">
        <w:tc>
          <w:tcPr>
            <w:tcW w:w="851" w:type="dxa"/>
            <w:vMerge w:val="restart"/>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lastRenderedPageBreak/>
              <w:t>四</w:t>
            </w:r>
          </w:p>
        </w:tc>
        <w:tc>
          <w:tcPr>
            <w:tcW w:w="1701" w:type="dxa"/>
            <w:vMerge w:val="restart"/>
            <w:vAlign w:val="center"/>
          </w:tcPr>
          <w:p w:rsidR="00485EC7" w:rsidRPr="00E818C0" w:rsidRDefault="00485EC7" w:rsidP="00485EC7">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現地訪視</w:t>
            </w: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公所地區災害防救計畫、災防會議、災防體系運作情形。</w:t>
            </w:r>
          </w:p>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公所各項災害整備情形</w:t>
            </w:r>
            <w:r w:rsidRPr="00E818C0">
              <w:rPr>
                <w:rFonts w:ascii="Times New Roman" w:eastAsia="標楷體" w:hAnsi="Times New Roman"/>
                <w:sz w:val="28"/>
                <w:szCs w:val="28"/>
              </w:rPr>
              <w:t>(</w:t>
            </w:r>
            <w:r w:rsidRPr="00E818C0">
              <w:rPr>
                <w:rFonts w:ascii="Times New Roman" w:eastAsia="標楷體" w:hAnsi="Times New Roman"/>
                <w:sz w:val="28"/>
                <w:szCs w:val="28"/>
              </w:rPr>
              <w:t>疏散撤離、收容安置、訓練演習等</w:t>
            </w:r>
            <w:r w:rsidRPr="00E818C0">
              <w:rPr>
                <w:rFonts w:ascii="Times New Roman" w:eastAsia="標楷體" w:hAnsi="Times New Roman"/>
                <w:sz w:val="28"/>
                <w:szCs w:val="28"/>
              </w:rPr>
              <w:t>)</w:t>
            </w:r>
            <w:r w:rsidRPr="00E818C0">
              <w:rPr>
                <w:rFonts w:ascii="Times New Roman" w:eastAsia="標楷體" w:hAnsi="Times New Roman"/>
                <w:sz w:val="28"/>
                <w:szCs w:val="28"/>
              </w:rPr>
              <w:t>。</w:t>
            </w:r>
          </w:p>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公所各項災害應變工作執行狀況。</w:t>
            </w:r>
          </w:p>
        </w:tc>
        <w:tc>
          <w:tcPr>
            <w:tcW w:w="1134" w:type="dxa"/>
            <w:vMerge w:val="restart"/>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485EC7" w:rsidRPr="00E818C0" w:rsidRDefault="00485EC7" w:rsidP="00485EC7">
            <w:pPr>
              <w:pStyle w:val="a3"/>
              <w:widowControl w:val="0"/>
              <w:numPr>
                <w:ilvl w:val="0"/>
                <w:numId w:val="310"/>
              </w:numPr>
              <w:adjustRightInd w:val="0"/>
              <w:snapToGrid w:val="0"/>
              <w:spacing w:line="320" w:lineRule="exact"/>
              <w:ind w:leftChars="0"/>
              <w:rPr>
                <w:rFonts w:eastAsia="標楷體"/>
                <w:sz w:val="28"/>
                <w:szCs w:val="28"/>
                <w:lang w:eastAsia="zh-TW"/>
              </w:rPr>
            </w:pPr>
            <w:r w:rsidRPr="00E818C0">
              <w:rPr>
                <w:rFonts w:eastAsia="標楷體"/>
                <w:sz w:val="28"/>
                <w:szCs w:val="28"/>
                <w:lang w:eastAsia="zh-TW"/>
              </w:rPr>
              <w:t>請尖石鄉公所依災害防救法規定，每兩年修訂地區災害防救計畫。</w:t>
            </w:r>
          </w:p>
          <w:p w:rsidR="00485EC7" w:rsidRPr="00E818C0" w:rsidRDefault="00485EC7" w:rsidP="00485EC7">
            <w:pPr>
              <w:pStyle w:val="a3"/>
              <w:widowControl w:val="0"/>
              <w:numPr>
                <w:ilvl w:val="0"/>
                <w:numId w:val="310"/>
              </w:numPr>
              <w:adjustRightInd w:val="0"/>
              <w:snapToGrid w:val="0"/>
              <w:spacing w:line="320" w:lineRule="exact"/>
              <w:ind w:leftChars="0"/>
              <w:rPr>
                <w:rFonts w:eastAsia="標楷體"/>
                <w:sz w:val="28"/>
                <w:szCs w:val="28"/>
                <w:lang w:eastAsia="zh-TW"/>
              </w:rPr>
            </w:pPr>
            <w:r w:rsidRPr="00E818C0">
              <w:rPr>
                <w:rFonts w:eastAsia="標楷體"/>
                <w:sz w:val="28"/>
                <w:szCs w:val="28"/>
                <w:lang w:eastAsia="zh-TW"/>
              </w:rPr>
              <w:t>建議鄉災害防救辦公室定期召開災害防救辦公室工作會議。</w:t>
            </w:r>
          </w:p>
          <w:p w:rsidR="00485EC7" w:rsidRPr="00E818C0" w:rsidRDefault="00485EC7" w:rsidP="00485EC7">
            <w:pPr>
              <w:pStyle w:val="a3"/>
              <w:widowControl w:val="0"/>
              <w:numPr>
                <w:ilvl w:val="0"/>
                <w:numId w:val="310"/>
              </w:numPr>
              <w:adjustRightInd w:val="0"/>
              <w:snapToGrid w:val="0"/>
              <w:spacing w:line="320" w:lineRule="exact"/>
              <w:ind w:leftChars="0"/>
              <w:rPr>
                <w:rFonts w:eastAsia="標楷體"/>
                <w:sz w:val="28"/>
                <w:szCs w:val="28"/>
                <w:lang w:eastAsia="zh-TW"/>
              </w:rPr>
            </w:pPr>
            <w:r w:rsidRPr="00E818C0">
              <w:rPr>
                <w:rFonts w:eastAsia="標楷體"/>
                <w:sz w:val="28"/>
                <w:szCs w:val="28"/>
                <w:lang w:eastAsia="zh-TW"/>
              </w:rPr>
              <w:t>建議尖石鄉公所針對錦屏集會所</w:t>
            </w:r>
            <w:r w:rsidRPr="00E818C0">
              <w:rPr>
                <w:rFonts w:eastAsia="標楷體"/>
                <w:sz w:val="28"/>
                <w:szCs w:val="28"/>
                <w:lang w:eastAsia="zh-TW"/>
              </w:rPr>
              <w:t>(</w:t>
            </w:r>
            <w:r w:rsidRPr="00E818C0">
              <w:rPr>
                <w:rFonts w:eastAsia="標楷體"/>
                <w:sz w:val="28"/>
                <w:szCs w:val="28"/>
                <w:lang w:eastAsia="zh-TW"/>
              </w:rPr>
              <w:t>收容場所</w:t>
            </w:r>
            <w:r w:rsidRPr="00E818C0">
              <w:rPr>
                <w:rFonts w:eastAsia="標楷體"/>
                <w:sz w:val="28"/>
                <w:szCs w:val="28"/>
                <w:lang w:eastAsia="zh-TW"/>
              </w:rPr>
              <w:t xml:space="preserve">) </w:t>
            </w:r>
            <w:r w:rsidRPr="00E818C0">
              <w:rPr>
                <w:rFonts w:eastAsia="標楷體"/>
                <w:sz w:val="28"/>
                <w:szCs w:val="28"/>
                <w:lang w:eastAsia="zh-TW"/>
              </w:rPr>
              <w:t>改善熱水器、電視及衛浴等設備。</w:t>
            </w:r>
          </w:p>
        </w:tc>
      </w:tr>
      <w:tr w:rsidR="00485EC7" w:rsidRPr="00E818C0" w:rsidTr="00485EC7">
        <w:tc>
          <w:tcPr>
            <w:tcW w:w="851" w:type="dxa"/>
            <w:vMerge/>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4.</w:t>
            </w:r>
            <w:r w:rsidRPr="00E818C0">
              <w:rPr>
                <w:rFonts w:ascii="Times New Roman" w:eastAsia="標楷體" w:hAnsi="Times New Roman"/>
                <w:sz w:val="28"/>
                <w:szCs w:val="28"/>
              </w:rPr>
              <w:t>是否依訪評計畫積極參與受訪評縣市觀摩、交流與學習。</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縣府各災害防救相關單位積極參與各區災害防救訪評觀摩活動。</w:t>
            </w:r>
          </w:p>
        </w:tc>
      </w:tr>
      <w:tr w:rsidR="00485EC7" w:rsidRPr="00E818C0" w:rsidTr="00485EC7">
        <w:tc>
          <w:tcPr>
            <w:tcW w:w="851" w:type="dxa"/>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tc>
        <w:tc>
          <w:tcPr>
            <w:tcW w:w="1701" w:type="dxa"/>
            <w:vAlign w:val="center"/>
          </w:tcPr>
          <w:p w:rsidR="00485EC7" w:rsidRPr="00E818C0" w:rsidRDefault="00485EC7" w:rsidP="00485EC7">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災害防救工作創新作為</w:t>
            </w:r>
          </w:p>
        </w:tc>
        <w:tc>
          <w:tcPr>
            <w:tcW w:w="3261" w:type="dxa"/>
            <w:vAlign w:val="center"/>
          </w:tcPr>
          <w:p w:rsidR="00485EC7" w:rsidRPr="00E818C0" w:rsidRDefault="00485EC7" w:rsidP="00485EC7">
            <w:pPr>
              <w:pStyle w:val="a3"/>
              <w:snapToGrid w:val="0"/>
              <w:spacing w:line="320" w:lineRule="exact"/>
              <w:ind w:leftChars="0" w:left="34"/>
              <w:jc w:val="both"/>
              <w:rPr>
                <w:rFonts w:eastAsia="標楷體"/>
                <w:sz w:val="28"/>
                <w:szCs w:val="28"/>
                <w:lang w:eastAsia="zh-TW"/>
              </w:rPr>
            </w:pPr>
            <w:r w:rsidRPr="00E818C0">
              <w:rPr>
                <w:rFonts w:eastAsia="標楷體"/>
                <w:sz w:val="28"/>
                <w:szCs w:val="28"/>
                <w:lang w:eastAsia="zh-TW"/>
              </w:rPr>
              <w:t>年度災害防救工作具體創新作為。</w:t>
            </w:r>
          </w:p>
        </w:tc>
        <w:tc>
          <w:tcPr>
            <w:tcW w:w="1134" w:type="dxa"/>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485EC7" w:rsidRPr="00E818C0" w:rsidRDefault="00485EC7" w:rsidP="00485EC7">
            <w:pPr>
              <w:adjustRightInd w:val="0"/>
              <w:snapToGrid w:val="0"/>
              <w:spacing w:line="320" w:lineRule="exact"/>
              <w:rPr>
                <w:rFonts w:ascii="Times New Roman" w:eastAsia="標楷體" w:hAnsi="Times New Roman"/>
                <w:color w:val="000000" w:themeColor="text1"/>
                <w:sz w:val="28"/>
                <w:szCs w:val="28"/>
              </w:rPr>
            </w:pPr>
            <w:r w:rsidRPr="00E818C0">
              <w:rPr>
                <w:rFonts w:ascii="Times New Roman" w:eastAsia="標楷體" w:hAnsi="Times New Roman"/>
                <w:color w:val="000000" w:themeColor="text1"/>
                <w:sz w:val="28"/>
                <w:szCs w:val="28"/>
              </w:rPr>
              <w:t>年度規劃防災公園、災情查報人員抽測計畫、橋梁安全監測預警系統等</w:t>
            </w:r>
            <w:r w:rsidRPr="00E818C0">
              <w:rPr>
                <w:rFonts w:ascii="Times New Roman" w:eastAsia="標楷體" w:hAnsi="Times New Roman"/>
                <w:color w:val="000000" w:themeColor="text1"/>
                <w:sz w:val="28"/>
                <w:szCs w:val="28"/>
              </w:rPr>
              <w:t>8</w:t>
            </w:r>
            <w:r w:rsidRPr="00E818C0">
              <w:rPr>
                <w:rFonts w:ascii="Times New Roman" w:eastAsia="標楷體" w:hAnsi="Times New Roman"/>
                <w:color w:val="000000" w:themeColor="text1"/>
                <w:sz w:val="28"/>
                <w:szCs w:val="28"/>
              </w:rPr>
              <w:t>項創新作為。</w:t>
            </w:r>
          </w:p>
          <w:p w:rsidR="00485EC7" w:rsidRPr="00E818C0" w:rsidRDefault="00485EC7" w:rsidP="00485EC7">
            <w:pPr>
              <w:pStyle w:val="a3"/>
              <w:adjustRightInd w:val="0"/>
              <w:snapToGrid w:val="0"/>
              <w:spacing w:line="320" w:lineRule="exact"/>
              <w:ind w:leftChars="0" w:left="506"/>
              <w:rPr>
                <w:rFonts w:eastAsia="標楷體"/>
                <w:sz w:val="28"/>
                <w:szCs w:val="28"/>
                <w:lang w:eastAsia="zh-TW"/>
              </w:rPr>
            </w:pPr>
          </w:p>
        </w:tc>
      </w:tr>
    </w:tbl>
    <w:p w:rsidR="00485EC7" w:rsidRPr="00E818C0" w:rsidRDefault="00485EC7" w:rsidP="000D4C95">
      <w:pPr>
        <w:pStyle w:val="220"/>
        <w:spacing w:before="180" w:after="180"/>
        <w:outlineLvl w:val="9"/>
      </w:pPr>
    </w:p>
    <w:p w:rsidR="00485EC7" w:rsidRPr="00E818C0" w:rsidRDefault="00485EC7">
      <w:pPr>
        <w:widowControl/>
        <w:rPr>
          <w:rFonts w:ascii="Times New Roman" w:eastAsia="標楷體" w:hAnsi="Times New Roman"/>
          <w:b/>
          <w:sz w:val="32"/>
          <w:szCs w:val="32"/>
        </w:rPr>
      </w:pPr>
      <w:r w:rsidRPr="00E818C0">
        <w:rPr>
          <w:rFonts w:ascii="Times New Roman" w:eastAsia="標楷體" w:hAnsi="Times New Roman"/>
        </w:rPr>
        <w:br w:type="page"/>
      </w:r>
    </w:p>
    <w:p w:rsidR="000D4C95" w:rsidRPr="00E818C0" w:rsidRDefault="000D4C95" w:rsidP="000D4C95">
      <w:pPr>
        <w:pStyle w:val="220"/>
        <w:spacing w:before="180" w:after="180"/>
        <w:outlineLvl w:val="9"/>
      </w:pPr>
      <w:r w:rsidRPr="00E818C0">
        <w:lastRenderedPageBreak/>
        <w:t>機關別：苗栗縣政府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485EC7" w:rsidRPr="00E818C0" w:rsidTr="00485EC7">
        <w:trPr>
          <w:tblHeader/>
        </w:trPr>
        <w:tc>
          <w:tcPr>
            <w:tcW w:w="851" w:type="dxa"/>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485EC7" w:rsidRPr="00E818C0" w:rsidTr="00485EC7">
        <w:tc>
          <w:tcPr>
            <w:tcW w:w="851" w:type="dxa"/>
            <w:vMerge w:val="restart"/>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vAlign w:val="center"/>
          </w:tcPr>
          <w:p w:rsidR="00485EC7" w:rsidRPr="00E818C0" w:rsidRDefault="00485EC7" w:rsidP="00485EC7">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上年度建議事項之處理及改善情形</w:t>
            </w: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1.102</w:t>
            </w:r>
            <w:r w:rsidRPr="00E818C0">
              <w:rPr>
                <w:rFonts w:ascii="Times New Roman" w:eastAsia="標楷體" w:hAnsi="Times New Roman"/>
                <w:sz w:val="28"/>
                <w:szCs w:val="28"/>
              </w:rPr>
              <w:t>年訪評建議事項之改善情形。</w:t>
            </w:r>
          </w:p>
        </w:tc>
        <w:tc>
          <w:tcPr>
            <w:tcW w:w="1134" w:type="dxa"/>
            <w:vMerge w:val="restart"/>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485EC7" w:rsidRPr="00E818C0" w:rsidRDefault="00485EC7"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於</w:t>
            </w:r>
            <w:r w:rsidRPr="00E818C0">
              <w:rPr>
                <w:rFonts w:ascii="Times New Roman" w:eastAsia="標楷體" w:hAnsi="Times New Roman"/>
                <w:sz w:val="28"/>
                <w:szCs w:val="28"/>
              </w:rPr>
              <w:t>102</w:t>
            </w:r>
            <w:r w:rsidRPr="00E818C0">
              <w:rPr>
                <w:rFonts w:ascii="Times New Roman" w:eastAsia="標楷體" w:hAnsi="Times New Roman"/>
                <w:sz w:val="28"/>
                <w:szCs w:val="28"/>
              </w:rPr>
              <w:t>年</w:t>
            </w:r>
            <w:r w:rsidRPr="00E818C0">
              <w:rPr>
                <w:rFonts w:ascii="Times New Roman" w:eastAsia="標楷體" w:hAnsi="Times New Roman"/>
                <w:sz w:val="28"/>
                <w:szCs w:val="28"/>
              </w:rPr>
              <w:t>9</w:t>
            </w:r>
            <w:r w:rsidRPr="00E818C0">
              <w:rPr>
                <w:rFonts w:ascii="Times New Roman" w:eastAsia="標楷體" w:hAnsi="Times New Roman"/>
                <w:sz w:val="28"/>
                <w:szCs w:val="28"/>
              </w:rPr>
              <w:t>月災害防救辦公室工作會議提案討論訪評建議事項</w:t>
            </w:r>
            <w:r w:rsidRPr="00E818C0">
              <w:rPr>
                <w:rFonts w:ascii="Times New Roman" w:eastAsia="標楷體" w:hAnsi="Times New Roman"/>
                <w:sz w:val="28"/>
                <w:szCs w:val="28"/>
              </w:rPr>
              <w:t xml:space="preserve"> (11</w:t>
            </w:r>
            <w:r w:rsidRPr="00E818C0">
              <w:rPr>
                <w:rFonts w:ascii="Times New Roman" w:eastAsia="標楷體" w:hAnsi="Times New Roman"/>
                <w:sz w:val="28"/>
                <w:szCs w:val="28"/>
              </w:rPr>
              <w:t>大項，</w:t>
            </w:r>
            <w:r w:rsidRPr="00E818C0">
              <w:rPr>
                <w:rFonts w:ascii="Times New Roman" w:eastAsia="標楷體" w:hAnsi="Times New Roman"/>
                <w:sz w:val="28"/>
                <w:szCs w:val="28"/>
              </w:rPr>
              <w:t>38</w:t>
            </w:r>
            <w:r w:rsidRPr="00E818C0">
              <w:rPr>
                <w:rFonts w:ascii="Times New Roman" w:eastAsia="標楷體" w:hAnsi="Times New Roman"/>
                <w:sz w:val="28"/>
                <w:szCs w:val="28"/>
              </w:rPr>
              <w:t>小項</w:t>
            </w:r>
            <w:r w:rsidRPr="00E818C0">
              <w:rPr>
                <w:rFonts w:ascii="Times New Roman" w:eastAsia="標楷體" w:hAnsi="Times New Roman"/>
                <w:sz w:val="28"/>
                <w:szCs w:val="28"/>
              </w:rPr>
              <w:t>)</w:t>
            </w:r>
            <w:r w:rsidRPr="00E818C0">
              <w:rPr>
                <w:rFonts w:ascii="Times New Roman" w:eastAsia="標楷體" w:hAnsi="Times New Roman"/>
                <w:sz w:val="28"/>
                <w:szCs w:val="28"/>
              </w:rPr>
              <w:t>，律定相關權責單位改善。</w:t>
            </w:r>
          </w:p>
        </w:tc>
      </w:tr>
      <w:tr w:rsidR="00485EC7" w:rsidRPr="00E818C0" w:rsidTr="00485EC7">
        <w:tc>
          <w:tcPr>
            <w:tcW w:w="851" w:type="dxa"/>
            <w:vMerge/>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2.102</w:t>
            </w:r>
            <w:r w:rsidRPr="00E818C0">
              <w:rPr>
                <w:rFonts w:ascii="Times New Roman" w:eastAsia="標楷體" w:hAnsi="Times New Roman"/>
                <w:sz w:val="28"/>
                <w:szCs w:val="28"/>
              </w:rPr>
              <w:t>年訪評建議事項，未能立即改善部分，列入短、中、長期策略、計畫或措施執行。</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FA2C03">
            <w:pPr>
              <w:pStyle w:val="a3"/>
              <w:numPr>
                <w:ilvl w:val="1"/>
                <w:numId w:val="300"/>
              </w:numPr>
              <w:spacing w:beforeLines="50" w:before="180" w:afterLines="50" w:after="180" w:line="320" w:lineRule="exact"/>
              <w:ind w:leftChars="0" w:left="317" w:hanging="317"/>
              <w:jc w:val="both"/>
              <w:rPr>
                <w:rFonts w:eastAsia="標楷體"/>
                <w:sz w:val="28"/>
                <w:szCs w:val="28"/>
                <w:lang w:eastAsia="zh-TW"/>
              </w:rPr>
            </w:pPr>
            <w:r w:rsidRPr="00E818C0">
              <w:rPr>
                <w:rFonts w:eastAsia="標楷體"/>
                <w:sz w:val="28"/>
                <w:szCs w:val="28"/>
                <w:lang w:eastAsia="zh-TW"/>
              </w:rPr>
              <w:t>已將未能立即改善事項依短期、中、長期改善目標。</w:t>
            </w:r>
          </w:p>
          <w:p w:rsidR="00485EC7" w:rsidRPr="00E818C0" w:rsidRDefault="00485EC7" w:rsidP="00FA2C03">
            <w:pPr>
              <w:pStyle w:val="a3"/>
              <w:numPr>
                <w:ilvl w:val="1"/>
                <w:numId w:val="300"/>
              </w:numPr>
              <w:spacing w:beforeLines="50" w:before="180" w:afterLines="50" w:after="180" w:line="320" w:lineRule="exact"/>
              <w:ind w:leftChars="0" w:left="317" w:hanging="317"/>
              <w:jc w:val="both"/>
              <w:rPr>
                <w:rFonts w:eastAsia="標楷體"/>
                <w:sz w:val="28"/>
                <w:szCs w:val="28"/>
                <w:lang w:eastAsia="zh-TW"/>
              </w:rPr>
            </w:pPr>
            <w:r w:rsidRPr="00E818C0">
              <w:rPr>
                <w:rFonts w:eastAsia="標楷體"/>
                <w:sz w:val="28"/>
                <w:szCs w:val="28"/>
                <w:lang w:eastAsia="zh-TW"/>
              </w:rPr>
              <w:t>建議進行後續辦理情形之管考作為。</w:t>
            </w:r>
          </w:p>
        </w:tc>
      </w:tr>
      <w:tr w:rsidR="00485EC7" w:rsidRPr="00E818C0" w:rsidTr="00485EC7">
        <w:tc>
          <w:tcPr>
            <w:tcW w:w="851" w:type="dxa"/>
            <w:vMerge w:val="restart"/>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vAlign w:val="center"/>
          </w:tcPr>
          <w:p w:rsidR="00485EC7" w:rsidRPr="00E818C0" w:rsidRDefault="00485EC7" w:rsidP="00485EC7">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地區災害防救計畫（含增修訂、架構內容及執行）</w:t>
            </w: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地區災害防救計畫內容及編修程序符合災害防救法第</w:t>
            </w:r>
            <w:r w:rsidRPr="00E818C0">
              <w:rPr>
                <w:rFonts w:ascii="Times New Roman" w:eastAsia="標楷體" w:hAnsi="Times New Roman"/>
                <w:sz w:val="28"/>
                <w:szCs w:val="28"/>
              </w:rPr>
              <w:t>20</w:t>
            </w:r>
            <w:r w:rsidRPr="00E818C0">
              <w:rPr>
                <w:rFonts w:ascii="Times New Roman" w:eastAsia="標楷體" w:hAnsi="Times New Roman"/>
                <w:sz w:val="28"/>
                <w:szCs w:val="28"/>
              </w:rPr>
              <w:t>條及施行細則第</w:t>
            </w:r>
            <w:r w:rsidRPr="00E818C0">
              <w:rPr>
                <w:rFonts w:ascii="Times New Roman" w:eastAsia="標楷體" w:hAnsi="Times New Roman"/>
                <w:sz w:val="28"/>
                <w:szCs w:val="28"/>
              </w:rPr>
              <w:t>9</w:t>
            </w:r>
            <w:r w:rsidRPr="00E818C0">
              <w:rPr>
                <w:rFonts w:ascii="Times New Roman" w:eastAsia="標楷體" w:hAnsi="Times New Roman"/>
                <w:sz w:val="28"/>
                <w:szCs w:val="28"/>
              </w:rPr>
              <w:t>條規定。</w:t>
            </w:r>
          </w:p>
        </w:tc>
        <w:tc>
          <w:tcPr>
            <w:tcW w:w="1134" w:type="dxa"/>
            <w:vMerge w:val="restart"/>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485EC7" w:rsidRPr="00E818C0" w:rsidRDefault="00485EC7"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地區災害防救計畫依規定召開編修會議，並於</w:t>
            </w:r>
            <w:r w:rsidRPr="00E818C0">
              <w:rPr>
                <w:rFonts w:ascii="Times New Roman" w:eastAsia="標楷體" w:hAnsi="Times New Roman"/>
                <w:sz w:val="28"/>
                <w:szCs w:val="28"/>
              </w:rPr>
              <w:t>103</w:t>
            </w:r>
            <w:r w:rsidRPr="00E818C0">
              <w:rPr>
                <w:rFonts w:ascii="Times New Roman" w:eastAsia="標楷體" w:hAnsi="Times New Roman"/>
                <w:sz w:val="28"/>
                <w:szCs w:val="28"/>
              </w:rPr>
              <w:t>年下半年經縣災害防救會報核定通過。</w:t>
            </w:r>
          </w:p>
        </w:tc>
      </w:tr>
      <w:tr w:rsidR="00485EC7" w:rsidRPr="00E818C0" w:rsidTr="00485EC7">
        <w:tc>
          <w:tcPr>
            <w:tcW w:w="851" w:type="dxa"/>
            <w:vMerge/>
            <w:textDirection w:val="tbRlV"/>
            <w:vAlign w:val="center"/>
          </w:tcPr>
          <w:p w:rsidR="00485EC7" w:rsidRPr="00E818C0" w:rsidRDefault="00485EC7"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地區災害防救計畫各項內容有無配合之執行計畫或專案、編列預算？其執行成效如何？是否落實管考機制？</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建議於地區</w:t>
            </w:r>
            <w:r w:rsidR="005F2FB5">
              <w:rPr>
                <w:rFonts w:ascii="Times New Roman" w:eastAsia="標楷體" w:hAnsi="Times New Roman" w:hint="eastAsia"/>
                <w:sz w:val="28"/>
                <w:szCs w:val="28"/>
              </w:rPr>
              <w:t>計畫</w:t>
            </w:r>
            <w:r w:rsidRPr="00E818C0">
              <w:rPr>
                <w:rFonts w:ascii="Times New Roman" w:eastAsia="標楷體" w:hAnsi="Times New Roman"/>
                <w:sz w:val="28"/>
                <w:szCs w:val="28"/>
              </w:rPr>
              <w:t>中專章統整各局處災防相關專案、措施，預算編列情形，並強化管考機制。</w:t>
            </w:r>
          </w:p>
        </w:tc>
      </w:tr>
      <w:tr w:rsidR="00485EC7" w:rsidRPr="00E818C0" w:rsidTr="00485EC7">
        <w:tc>
          <w:tcPr>
            <w:tcW w:w="851" w:type="dxa"/>
            <w:vMerge w:val="restart"/>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Merge w:val="restart"/>
            <w:vAlign w:val="center"/>
          </w:tcPr>
          <w:p w:rsidR="00485EC7" w:rsidRPr="00E818C0" w:rsidRDefault="00485EC7" w:rsidP="00485EC7">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災害防救辦公室運作情形</w:t>
            </w: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縣（市）及鄉鎮市依法設立災害防救辦公室，定期召開相關工作會議推動災害防救業務，並督導局處及鄉鎮市</w:t>
            </w:r>
            <w:r w:rsidRPr="00E818C0">
              <w:rPr>
                <w:rFonts w:ascii="Times New Roman" w:eastAsia="標楷體" w:hAnsi="Times New Roman"/>
                <w:sz w:val="28"/>
                <w:szCs w:val="28"/>
              </w:rPr>
              <w:t>(</w:t>
            </w:r>
            <w:r w:rsidRPr="00E818C0">
              <w:rPr>
                <w:rFonts w:ascii="Times New Roman" w:eastAsia="標楷體" w:hAnsi="Times New Roman"/>
                <w:sz w:val="28"/>
                <w:szCs w:val="28"/>
              </w:rPr>
              <w:t>區</w:t>
            </w:r>
            <w:r w:rsidRPr="00E818C0">
              <w:rPr>
                <w:rFonts w:ascii="Times New Roman" w:eastAsia="標楷體" w:hAnsi="Times New Roman"/>
                <w:sz w:val="28"/>
                <w:szCs w:val="28"/>
              </w:rPr>
              <w:t>)</w:t>
            </w:r>
            <w:r w:rsidRPr="00E818C0">
              <w:rPr>
                <w:rFonts w:ascii="Times New Roman" w:eastAsia="標楷體" w:hAnsi="Times New Roman"/>
                <w:sz w:val="28"/>
                <w:szCs w:val="28"/>
              </w:rPr>
              <w:t>災害防救辦公室各項業務。</w:t>
            </w:r>
          </w:p>
        </w:tc>
        <w:tc>
          <w:tcPr>
            <w:tcW w:w="1134" w:type="dxa"/>
            <w:vMerge w:val="restart"/>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485EC7" w:rsidRPr="00E818C0" w:rsidRDefault="00485EC7" w:rsidP="00FA2C03">
            <w:pPr>
              <w:pStyle w:val="a3"/>
              <w:numPr>
                <w:ilvl w:val="0"/>
                <w:numId w:val="312"/>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部分公所尚未成立災害防救辦公室。</w:t>
            </w:r>
          </w:p>
          <w:p w:rsidR="00485EC7" w:rsidRPr="00E818C0" w:rsidRDefault="00485EC7" w:rsidP="00FA2C03">
            <w:pPr>
              <w:pStyle w:val="a3"/>
              <w:numPr>
                <w:ilvl w:val="0"/>
                <w:numId w:val="312"/>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建議縣災害防救辦公室至少一季召開工作會議一次。</w:t>
            </w:r>
          </w:p>
          <w:p w:rsidR="00485EC7" w:rsidRPr="00E818C0" w:rsidRDefault="00485EC7" w:rsidP="00FA2C03">
            <w:pPr>
              <w:pStyle w:val="a3"/>
              <w:numPr>
                <w:ilvl w:val="0"/>
                <w:numId w:val="312"/>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縣府各單位依計畫至</w:t>
            </w:r>
            <w:r w:rsidRPr="00E818C0">
              <w:rPr>
                <w:rFonts w:eastAsia="標楷體"/>
                <w:sz w:val="28"/>
                <w:szCs w:val="28"/>
                <w:lang w:eastAsia="zh-TW"/>
              </w:rPr>
              <w:t>18</w:t>
            </w:r>
            <w:r w:rsidRPr="00E818C0">
              <w:rPr>
                <w:rFonts w:eastAsia="標楷體"/>
                <w:sz w:val="28"/>
                <w:szCs w:val="28"/>
                <w:lang w:eastAsia="zh-TW"/>
              </w:rPr>
              <w:t>公所督導災害防救業務。</w:t>
            </w:r>
          </w:p>
        </w:tc>
      </w:tr>
      <w:tr w:rsidR="00485EC7" w:rsidRPr="00E818C0" w:rsidTr="00485EC7">
        <w:tc>
          <w:tcPr>
            <w:tcW w:w="851" w:type="dxa"/>
            <w:vMerge/>
            <w:textDirection w:val="tbRlV"/>
            <w:vAlign w:val="center"/>
          </w:tcPr>
          <w:p w:rsidR="00485EC7" w:rsidRPr="00E818C0" w:rsidRDefault="00485EC7"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縣市災害防救相互支援協定及區域聯防機制執行情形。</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縣府與</w:t>
            </w:r>
            <w:r w:rsidRPr="00E818C0">
              <w:rPr>
                <w:rFonts w:ascii="Times New Roman" w:eastAsia="標楷體" w:hAnsi="Times New Roman"/>
                <w:sz w:val="28"/>
                <w:szCs w:val="28"/>
              </w:rPr>
              <w:t>10</w:t>
            </w:r>
            <w:r w:rsidRPr="00E818C0">
              <w:rPr>
                <w:rFonts w:ascii="Times New Roman" w:eastAsia="標楷體" w:hAnsi="Times New Roman"/>
                <w:sz w:val="28"/>
                <w:szCs w:val="28"/>
              </w:rPr>
              <w:t>縣市及北臺八縣市區域聯防簽定相互支援協定，並與飛行運動協會等民間團體簽訂協定。</w:t>
            </w:r>
          </w:p>
        </w:tc>
      </w:tr>
      <w:tr w:rsidR="00485EC7" w:rsidRPr="00E818C0" w:rsidTr="00485EC7">
        <w:tc>
          <w:tcPr>
            <w:tcW w:w="851" w:type="dxa"/>
            <w:vMerge/>
            <w:textDirection w:val="tbRlV"/>
            <w:vAlign w:val="center"/>
          </w:tcPr>
          <w:p w:rsidR="00485EC7" w:rsidRPr="00E818C0" w:rsidRDefault="00485EC7"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推動、督導及規劃各局處及鄉鎮市</w:t>
            </w:r>
            <w:r w:rsidRPr="00E818C0">
              <w:rPr>
                <w:rFonts w:ascii="Times New Roman" w:eastAsia="標楷體" w:hAnsi="Times New Roman"/>
                <w:sz w:val="28"/>
                <w:szCs w:val="28"/>
              </w:rPr>
              <w:t>(</w:t>
            </w:r>
            <w:r w:rsidRPr="00E818C0">
              <w:rPr>
                <w:rFonts w:ascii="Times New Roman" w:eastAsia="標楷體" w:hAnsi="Times New Roman"/>
                <w:sz w:val="28"/>
                <w:szCs w:val="28"/>
              </w:rPr>
              <w:t>區</w:t>
            </w:r>
            <w:r w:rsidRPr="00E818C0">
              <w:rPr>
                <w:rFonts w:ascii="Times New Roman" w:eastAsia="標楷體" w:hAnsi="Times New Roman"/>
                <w:sz w:val="28"/>
                <w:szCs w:val="28"/>
              </w:rPr>
              <w:t>)</w:t>
            </w:r>
            <w:r w:rsidRPr="00E818C0">
              <w:rPr>
                <w:rFonts w:ascii="Times New Roman" w:eastAsia="標楷體" w:hAnsi="Times New Roman"/>
                <w:sz w:val="28"/>
                <w:szCs w:val="28"/>
              </w:rPr>
              <w:t>公所，</w:t>
            </w:r>
            <w:r w:rsidRPr="00E818C0">
              <w:rPr>
                <w:rFonts w:ascii="Times New Roman" w:eastAsia="標楷體" w:hAnsi="Times New Roman"/>
                <w:sz w:val="28"/>
                <w:szCs w:val="28"/>
              </w:rPr>
              <w:lastRenderedPageBreak/>
              <w:t>依災害潛勢辦理兵棋推演、實兵演習或應變動員演練。</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485EC7">
            <w:pPr>
              <w:pStyle w:val="a3"/>
              <w:numPr>
                <w:ilvl w:val="0"/>
                <w:numId w:val="313"/>
              </w:numPr>
              <w:snapToGrid w:val="0"/>
              <w:spacing w:line="320" w:lineRule="exact"/>
              <w:ind w:leftChars="0"/>
              <w:jc w:val="both"/>
              <w:rPr>
                <w:rFonts w:eastAsia="標楷體"/>
                <w:sz w:val="28"/>
                <w:szCs w:val="28"/>
                <w:lang w:eastAsia="zh-TW"/>
              </w:rPr>
            </w:pPr>
            <w:r w:rsidRPr="00E818C0">
              <w:rPr>
                <w:rFonts w:eastAsia="標楷體"/>
                <w:sz w:val="28"/>
                <w:szCs w:val="28"/>
                <w:lang w:eastAsia="zh-TW"/>
              </w:rPr>
              <w:t>訂定苗栗縣強化鄉</w:t>
            </w:r>
            <w:r w:rsidRPr="00E818C0">
              <w:rPr>
                <w:rFonts w:eastAsia="標楷體"/>
                <w:sz w:val="28"/>
                <w:szCs w:val="28"/>
                <w:lang w:eastAsia="zh-TW"/>
              </w:rPr>
              <w:t>(</w:t>
            </w:r>
            <w:r w:rsidRPr="00E818C0">
              <w:rPr>
                <w:rFonts w:eastAsia="標楷體"/>
                <w:sz w:val="28"/>
                <w:szCs w:val="28"/>
                <w:lang w:eastAsia="zh-TW"/>
              </w:rPr>
              <w:t>鎮、市</w:t>
            </w:r>
            <w:r w:rsidRPr="00E818C0">
              <w:rPr>
                <w:rFonts w:eastAsia="標楷體"/>
                <w:sz w:val="28"/>
                <w:szCs w:val="28"/>
                <w:lang w:eastAsia="zh-TW"/>
              </w:rPr>
              <w:t>)</w:t>
            </w:r>
            <w:r w:rsidRPr="00E818C0">
              <w:rPr>
                <w:rFonts w:eastAsia="標楷體"/>
                <w:sz w:val="28"/>
                <w:szCs w:val="28"/>
                <w:lang w:eastAsia="zh-TW"/>
              </w:rPr>
              <w:t>公所防災演習</w:t>
            </w:r>
            <w:r w:rsidRPr="00E818C0">
              <w:rPr>
                <w:rFonts w:eastAsia="標楷體"/>
                <w:sz w:val="28"/>
                <w:szCs w:val="28"/>
                <w:lang w:eastAsia="zh-TW"/>
              </w:rPr>
              <w:lastRenderedPageBreak/>
              <w:t>能力實施計畫，逐年補助各鄉鎮公所</w:t>
            </w:r>
            <w:r w:rsidRPr="00E818C0">
              <w:rPr>
                <w:rFonts w:eastAsia="標楷體"/>
                <w:sz w:val="28"/>
                <w:szCs w:val="28"/>
                <w:lang w:eastAsia="zh-TW"/>
              </w:rPr>
              <w:t>50</w:t>
            </w:r>
            <w:r w:rsidRPr="00E818C0">
              <w:rPr>
                <w:rFonts w:eastAsia="標楷體"/>
                <w:sz w:val="28"/>
                <w:szCs w:val="28"/>
                <w:lang w:eastAsia="zh-TW"/>
              </w:rPr>
              <w:t>萬元辦理災害防救演習。</w:t>
            </w:r>
          </w:p>
          <w:p w:rsidR="00485EC7" w:rsidRPr="00E818C0" w:rsidRDefault="00485EC7" w:rsidP="00485EC7">
            <w:pPr>
              <w:pStyle w:val="a3"/>
              <w:numPr>
                <w:ilvl w:val="0"/>
                <w:numId w:val="313"/>
              </w:numPr>
              <w:snapToGrid w:val="0"/>
              <w:spacing w:line="320" w:lineRule="exact"/>
              <w:ind w:leftChars="0"/>
              <w:jc w:val="both"/>
              <w:rPr>
                <w:rFonts w:eastAsia="標楷體"/>
                <w:sz w:val="28"/>
                <w:szCs w:val="28"/>
                <w:lang w:eastAsia="zh-TW"/>
              </w:rPr>
            </w:pPr>
            <w:r w:rsidRPr="00E818C0">
              <w:rPr>
                <w:rFonts w:eastAsia="標楷體"/>
                <w:sz w:val="28"/>
                <w:szCs w:val="28"/>
                <w:lang w:eastAsia="zh-TW"/>
              </w:rPr>
              <w:t>建議縣府各局處應依災害類別，本於權責編列預算自主辦理各項演練。</w:t>
            </w:r>
          </w:p>
        </w:tc>
      </w:tr>
      <w:tr w:rsidR="00485EC7" w:rsidRPr="00E818C0" w:rsidTr="00485EC7">
        <w:tc>
          <w:tcPr>
            <w:tcW w:w="851" w:type="dxa"/>
            <w:vMerge/>
            <w:textDirection w:val="tbRlV"/>
            <w:vAlign w:val="center"/>
          </w:tcPr>
          <w:p w:rsidR="00485EC7" w:rsidRPr="00E818C0" w:rsidRDefault="00485EC7"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4.</w:t>
            </w:r>
            <w:r w:rsidRPr="00E818C0">
              <w:rPr>
                <w:rFonts w:ascii="Times New Roman" w:eastAsia="標楷體" w:hAnsi="Times New Roman"/>
                <w:sz w:val="28"/>
                <w:szCs w:val="28"/>
              </w:rPr>
              <w:t>推動、督導及規劃各局處及鄉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公所辦理年度各項災害防救教育訓練情形。</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FA2C03">
            <w:pPr>
              <w:pStyle w:val="a3"/>
              <w:numPr>
                <w:ilvl w:val="1"/>
                <w:numId w:val="300"/>
              </w:numPr>
              <w:spacing w:beforeLines="50" w:before="180" w:afterLines="50" w:after="180" w:line="320" w:lineRule="exact"/>
              <w:ind w:leftChars="0" w:left="317" w:hanging="283"/>
              <w:jc w:val="both"/>
              <w:rPr>
                <w:rFonts w:eastAsia="標楷體"/>
                <w:sz w:val="28"/>
                <w:szCs w:val="28"/>
                <w:lang w:eastAsia="zh-TW"/>
              </w:rPr>
            </w:pPr>
            <w:r w:rsidRPr="00E818C0">
              <w:rPr>
                <w:rFonts w:eastAsia="標楷體"/>
                <w:sz w:val="28"/>
                <w:szCs w:val="28"/>
                <w:lang w:eastAsia="zh-TW"/>
              </w:rPr>
              <w:t>102</w:t>
            </w:r>
            <w:r w:rsidRPr="00E818C0">
              <w:rPr>
                <w:rFonts w:eastAsia="標楷體"/>
                <w:sz w:val="28"/>
                <w:szCs w:val="28"/>
                <w:lang w:eastAsia="zh-TW"/>
              </w:rPr>
              <w:t>年度配合深耕計畫辦理村里長、專職人員、業務人員、防災資訊資源班等教育訓練。</w:t>
            </w:r>
          </w:p>
          <w:p w:rsidR="00485EC7" w:rsidRPr="00E818C0" w:rsidRDefault="00485EC7" w:rsidP="00FA2C03">
            <w:pPr>
              <w:pStyle w:val="a3"/>
              <w:numPr>
                <w:ilvl w:val="1"/>
                <w:numId w:val="300"/>
              </w:numPr>
              <w:spacing w:beforeLines="50" w:before="180" w:afterLines="50" w:after="180" w:line="320" w:lineRule="exact"/>
              <w:ind w:leftChars="0" w:left="317" w:hanging="283"/>
              <w:jc w:val="both"/>
              <w:rPr>
                <w:rFonts w:eastAsia="標楷體"/>
                <w:sz w:val="28"/>
                <w:szCs w:val="28"/>
                <w:lang w:eastAsia="zh-TW"/>
              </w:rPr>
            </w:pPr>
            <w:r w:rsidRPr="00E818C0">
              <w:rPr>
                <w:rFonts w:eastAsia="標楷體"/>
                <w:sz w:val="28"/>
                <w:szCs w:val="28"/>
                <w:lang w:eastAsia="zh-TW"/>
              </w:rPr>
              <w:t>103</w:t>
            </w:r>
            <w:r w:rsidRPr="00E818C0">
              <w:rPr>
                <w:rFonts w:eastAsia="標楷體"/>
                <w:sz w:val="28"/>
                <w:szCs w:val="28"/>
                <w:lang w:eastAsia="zh-TW"/>
              </w:rPr>
              <w:t>年度僅辦理防救災雲端教育訓練，宜持續加強相關人員教育訓練之廣度與深度。</w:t>
            </w:r>
          </w:p>
        </w:tc>
      </w:tr>
      <w:tr w:rsidR="00485EC7" w:rsidRPr="00E818C0" w:rsidTr="00485EC7">
        <w:tc>
          <w:tcPr>
            <w:tcW w:w="851" w:type="dxa"/>
            <w:vMerge/>
            <w:textDirection w:val="tbRlV"/>
            <w:vAlign w:val="center"/>
          </w:tcPr>
          <w:p w:rsidR="00485EC7" w:rsidRPr="00E818C0" w:rsidRDefault="00485EC7"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5.</w:t>
            </w:r>
            <w:r w:rsidRPr="00E818C0">
              <w:rPr>
                <w:rFonts w:ascii="Times New Roman" w:eastAsia="標楷體" w:hAnsi="Times New Roman"/>
                <w:sz w:val="28"/>
                <w:szCs w:val="28"/>
              </w:rPr>
              <w:t>規劃復原重建相關措施及實際案例執行運作情形。</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縣災害防救辦公室</w:t>
            </w:r>
            <w:r w:rsidRPr="00E818C0">
              <w:rPr>
                <w:rFonts w:ascii="Times New Roman" w:eastAsia="標楷體" w:hAnsi="Times New Roman"/>
                <w:sz w:val="28"/>
                <w:szCs w:val="28"/>
              </w:rPr>
              <w:t>103</w:t>
            </w:r>
            <w:r w:rsidRPr="00E818C0">
              <w:rPr>
                <w:rFonts w:ascii="Times New Roman" w:eastAsia="標楷體" w:hAnsi="Times New Roman"/>
                <w:sz w:val="28"/>
                <w:szCs w:val="28"/>
              </w:rPr>
              <w:t>年第</w:t>
            </w:r>
            <w:r w:rsidRPr="00E818C0">
              <w:rPr>
                <w:rFonts w:ascii="Times New Roman" w:eastAsia="標楷體" w:hAnsi="Times New Roman"/>
                <w:sz w:val="28"/>
                <w:szCs w:val="28"/>
              </w:rPr>
              <w:t>1</w:t>
            </w:r>
            <w:r w:rsidRPr="00E818C0">
              <w:rPr>
                <w:rFonts w:ascii="Times New Roman" w:eastAsia="標楷體" w:hAnsi="Times New Roman"/>
                <w:sz w:val="28"/>
                <w:szCs w:val="28"/>
              </w:rPr>
              <w:t>次會議決議修訂「災害防救辦公室各組工作</w:t>
            </w:r>
          </w:p>
          <w:p w:rsidR="00485EC7" w:rsidRPr="00E818C0" w:rsidRDefault="00485EC7"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執掌，並增訂復原重建工作項目」。</w:t>
            </w:r>
          </w:p>
        </w:tc>
      </w:tr>
      <w:tr w:rsidR="00485EC7" w:rsidRPr="00E818C0" w:rsidTr="00485EC7">
        <w:tc>
          <w:tcPr>
            <w:tcW w:w="851" w:type="dxa"/>
            <w:vMerge w:val="restart"/>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Merge w:val="restart"/>
            <w:vAlign w:val="center"/>
          </w:tcPr>
          <w:p w:rsidR="00485EC7" w:rsidRPr="00E818C0" w:rsidRDefault="00485EC7" w:rsidP="00485EC7">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現地訪視</w:t>
            </w: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公所地區災害防救計畫、災防會議、災防體系運作情形。</w:t>
            </w:r>
          </w:p>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公所各項災害整備情形</w:t>
            </w:r>
            <w:r w:rsidRPr="00E818C0">
              <w:rPr>
                <w:rFonts w:ascii="Times New Roman" w:eastAsia="標楷體" w:hAnsi="Times New Roman"/>
                <w:sz w:val="28"/>
                <w:szCs w:val="28"/>
              </w:rPr>
              <w:t>(</w:t>
            </w:r>
            <w:r w:rsidRPr="00E818C0">
              <w:rPr>
                <w:rFonts w:ascii="Times New Roman" w:eastAsia="標楷體" w:hAnsi="Times New Roman"/>
                <w:sz w:val="28"/>
                <w:szCs w:val="28"/>
              </w:rPr>
              <w:t>疏散撤離、收容安置、訓練演習等</w:t>
            </w:r>
            <w:r w:rsidRPr="00E818C0">
              <w:rPr>
                <w:rFonts w:ascii="Times New Roman" w:eastAsia="標楷體" w:hAnsi="Times New Roman"/>
                <w:sz w:val="28"/>
                <w:szCs w:val="28"/>
              </w:rPr>
              <w:t>)</w:t>
            </w:r>
            <w:r w:rsidRPr="00E818C0">
              <w:rPr>
                <w:rFonts w:ascii="Times New Roman" w:eastAsia="標楷體" w:hAnsi="Times New Roman"/>
                <w:sz w:val="28"/>
                <w:szCs w:val="28"/>
              </w:rPr>
              <w:t>。</w:t>
            </w:r>
          </w:p>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公所各項災害應變工作執行狀況。</w:t>
            </w:r>
          </w:p>
        </w:tc>
        <w:tc>
          <w:tcPr>
            <w:tcW w:w="1134" w:type="dxa"/>
            <w:vMerge w:val="restart"/>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tcPr>
          <w:p w:rsidR="00485EC7" w:rsidRPr="00E818C0" w:rsidRDefault="00485EC7" w:rsidP="00FA2C03">
            <w:pPr>
              <w:pStyle w:val="a3"/>
              <w:numPr>
                <w:ilvl w:val="0"/>
                <w:numId w:val="311"/>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卓蘭鎮公所平日落實災防工作，各項業務準備充分。</w:t>
            </w:r>
          </w:p>
          <w:p w:rsidR="00485EC7" w:rsidRPr="00E818C0" w:rsidRDefault="00485EC7" w:rsidP="00FA2C03">
            <w:pPr>
              <w:pStyle w:val="a3"/>
              <w:numPr>
                <w:ilvl w:val="0"/>
                <w:numId w:val="311"/>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建議地區災害防救計畫於災害防救會報核定前，宜先召開修訂會議，廣泛討論計畫內容。</w:t>
            </w:r>
          </w:p>
          <w:p w:rsidR="00485EC7" w:rsidRPr="00E818C0" w:rsidRDefault="00485EC7" w:rsidP="00FA2C03">
            <w:pPr>
              <w:pStyle w:val="a3"/>
              <w:numPr>
                <w:ilvl w:val="0"/>
                <w:numId w:val="311"/>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公所依規定成立災害防救辦公室，惟建議定期召開工作會議。</w:t>
            </w:r>
          </w:p>
          <w:p w:rsidR="00485EC7" w:rsidRPr="00E818C0" w:rsidRDefault="00485EC7" w:rsidP="00FA2C03">
            <w:pPr>
              <w:pStyle w:val="a3"/>
              <w:numPr>
                <w:ilvl w:val="0"/>
                <w:numId w:val="311"/>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卓蘭國小體育館為收容場所，已由公所規劃及管理，建議針對平面空間之運用再予妥善設計</w:t>
            </w:r>
            <w:r w:rsidRPr="00E818C0">
              <w:rPr>
                <w:rFonts w:eastAsia="標楷體"/>
                <w:sz w:val="28"/>
                <w:szCs w:val="28"/>
                <w:lang w:eastAsia="zh-TW"/>
              </w:rPr>
              <w:t>(</w:t>
            </w:r>
            <w:r w:rsidRPr="00E818C0">
              <w:rPr>
                <w:rFonts w:eastAsia="標楷體"/>
                <w:sz w:val="28"/>
                <w:szCs w:val="28"/>
                <w:lang w:eastAsia="zh-TW"/>
              </w:rPr>
              <w:t>如隔間方式</w:t>
            </w:r>
            <w:r w:rsidRPr="00E818C0">
              <w:rPr>
                <w:rFonts w:eastAsia="標楷體"/>
                <w:sz w:val="28"/>
                <w:szCs w:val="28"/>
                <w:lang w:eastAsia="zh-TW"/>
              </w:rPr>
              <w:t>)</w:t>
            </w:r>
            <w:r w:rsidRPr="00E818C0">
              <w:rPr>
                <w:rFonts w:eastAsia="標楷體"/>
                <w:sz w:val="28"/>
                <w:szCs w:val="28"/>
                <w:lang w:eastAsia="zh-TW"/>
              </w:rPr>
              <w:t>，衛浴空間可再加強，並設置收</w:t>
            </w:r>
            <w:r w:rsidRPr="00E818C0">
              <w:rPr>
                <w:rFonts w:eastAsia="標楷體"/>
                <w:sz w:val="28"/>
                <w:szCs w:val="28"/>
                <w:lang w:eastAsia="zh-TW"/>
              </w:rPr>
              <w:lastRenderedPageBreak/>
              <w:t>容場所標、指示牌。</w:t>
            </w:r>
          </w:p>
        </w:tc>
      </w:tr>
      <w:tr w:rsidR="00485EC7" w:rsidRPr="00E818C0" w:rsidTr="00485EC7">
        <w:tc>
          <w:tcPr>
            <w:tcW w:w="851" w:type="dxa"/>
            <w:vMerge/>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4.</w:t>
            </w:r>
            <w:r w:rsidRPr="00E818C0">
              <w:rPr>
                <w:rFonts w:ascii="Times New Roman" w:eastAsia="標楷體" w:hAnsi="Times New Roman"/>
                <w:sz w:val="28"/>
                <w:szCs w:val="28"/>
              </w:rPr>
              <w:t>是否依訪評計畫積極參與受訪評縣市觀摩、交流與學習。</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縣府各單位積極參與聯合訪評觀摩與交流活動。</w:t>
            </w:r>
          </w:p>
        </w:tc>
      </w:tr>
      <w:tr w:rsidR="00485EC7" w:rsidRPr="00E818C0" w:rsidTr="00485EC7">
        <w:tc>
          <w:tcPr>
            <w:tcW w:w="851" w:type="dxa"/>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tc>
        <w:tc>
          <w:tcPr>
            <w:tcW w:w="1701" w:type="dxa"/>
            <w:vAlign w:val="center"/>
          </w:tcPr>
          <w:p w:rsidR="00485EC7" w:rsidRPr="00E818C0" w:rsidRDefault="00485EC7" w:rsidP="00485EC7">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災害防救工作創新作為</w:t>
            </w:r>
          </w:p>
        </w:tc>
        <w:tc>
          <w:tcPr>
            <w:tcW w:w="3261" w:type="dxa"/>
            <w:vAlign w:val="center"/>
          </w:tcPr>
          <w:p w:rsidR="00485EC7" w:rsidRPr="00E818C0" w:rsidRDefault="00485EC7" w:rsidP="00485EC7">
            <w:pPr>
              <w:pStyle w:val="a3"/>
              <w:snapToGrid w:val="0"/>
              <w:spacing w:line="320" w:lineRule="exact"/>
              <w:ind w:leftChars="0" w:left="34"/>
              <w:jc w:val="both"/>
              <w:rPr>
                <w:rFonts w:eastAsia="標楷體"/>
                <w:sz w:val="28"/>
                <w:szCs w:val="28"/>
                <w:lang w:eastAsia="zh-TW"/>
              </w:rPr>
            </w:pPr>
            <w:r w:rsidRPr="00E818C0">
              <w:rPr>
                <w:rFonts w:eastAsia="標楷體"/>
                <w:sz w:val="28"/>
                <w:szCs w:val="28"/>
                <w:lang w:eastAsia="zh-TW"/>
              </w:rPr>
              <w:t>年度災害防救工作具體創新作為。</w:t>
            </w:r>
          </w:p>
        </w:tc>
        <w:tc>
          <w:tcPr>
            <w:tcW w:w="1134" w:type="dxa"/>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485EC7" w:rsidRPr="00E818C0" w:rsidRDefault="00485EC7" w:rsidP="00485EC7">
            <w:pPr>
              <w:snapToGrid w:val="0"/>
              <w:spacing w:line="320" w:lineRule="exact"/>
              <w:ind w:left="34" w:hangingChars="12" w:hanging="34"/>
              <w:jc w:val="both"/>
              <w:rPr>
                <w:rFonts w:ascii="Times New Roman" w:eastAsia="標楷體" w:hAnsi="Times New Roman"/>
                <w:sz w:val="28"/>
                <w:szCs w:val="28"/>
              </w:rPr>
            </w:pPr>
            <w:r w:rsidRPr="00E818C0">
              <w:rPr>
                <w:rFonts w:ascii="Times New Roman" w:eastAsia="標楷體" w:hAnsi="Times New Roman"/>
                <w:color w:val="000000"/>
                <w:sz w:val="28"/>
                <w:szCs w:val="28"/>
              </w:rPr>
              <w:t>年度規劃社區自主高齡者防災緊急疏散宣導、</w:t>
            </w:r>
            <w:r w:rsidRPr="00E818C0">
              <w:rPr>
                <w:rFonts w:ascii="Times New Roman" w:eastAsia="標楷體" w:hAnsi="Times New Roman"/>
                <w:sz w:val="28"/>
                <w:szCs w:val="28"/>
              </w:rPr>
              <w:t>竹南鎮公所與轄內私立高中職簽訂支援協定及呼吸器使用者災時救援機之建置等創新作為。</w:t>
            </w:r>
          </w:p>
        </w:tc>
      </w:tr>
    </w:tbl>
    <w:p w:rsidR="00485EC7" w:rsidRPr="00E818C0" w:rsidRDefault="00485EC7" w:rsidP="000D4C95">
      <w:pPr>
        <w:pStyle w:val="220"/>
        <w:spacing w:before="180" w:after="180"/>
        <w:outlineLvl w:val="9"/>
      </w:pPr>
    </w:p>
    <w:p w:rsidR="00485EC7" w:rsidRPr="00E818C0" w:rsidRDefault="00485EC7">
      <w:pPr>
        <w:widowControl/>
        <w:rPr>
          <w:rFonts w:ascii="Times New Roman" w:eastAsia="標楷體" w:hAnsi="Times New Roman"/>
          <w:b/>
          <w:sz w:val="32"/>
          <w:szCs w:val="32"/>
        </w:rPr>
      </w:pPr>
      <w:r w:rsidRPr="00E818C0">
        <w:rPr>
          <w:rFonts w:ascii="Times New Roman" w:eastAsia="標楷體" w:hAnsi="Times New Roman"/>
        </w:rPr>
        <w:br w:type="page"/>
      </w:r>
    </w:p>
    <w:p w:rsidR="00485EC7" w:rsidRPr="00E818C0" w:rsidRDefault="000D4C95" w:rsidP="000D4C95">
      <w:pPr>
        <w:pStyle w:val="220"/>
        <w:spacing w:before="180" w:after="180"/>
        <w:outlineLvl w:val="9"/>
      </w:pPr>
      <w:r w:rsidRPr="00E818C0">
        <w:lastRenderedPageBreak/>
        <w:t>機關別：南投縣政府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485EC7" w:rsidRPr="00E818C0" w:rsidTr="00485EC7">
        <w:trPr>
          <w:tblHeader/>
        </w:trPr>
        <w:tc>
          <w:tcPr>
            <w:tcW w:w="851" w:type="dxa"/>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485EC7" w:rsidRPr="00E818C0" w:rsidTr="00485EC7">
        <w:tc>
          <w:tcPr>
            <w:tcW w:w="851" w:type="dxa"/>
            <w:vMerge w:val="restart"/>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vAlign w:val="center"/>
          </w:tcPr>
          <w:p w:rsidR="00485EC7" w:rsidRPr="00E818C0" w:rsidRDefault="00485EC7" w:rsidP="00485EC7">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上年度建議事項之處理及改善情形</w:t>
            </w: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1.102</w:t>
            </w:r>
            <w:r w:rsidRPr="00E818C0">
              <w:rPr>
                <w:rFonts w:ascii="Times New Roman" w:eastAsia="標楷體" w:hAnsi="Times New Roman"/>
                <w:sz w:val="28"/>
                <w:szCs w:val="28"/>
              </w:rPr>
              <w:t>年訪評建議事項之改善情形。</w:t>
            </w:r>
          </w:p>
        </w:tc>
        <w:tc>
          <w:tcPr>
            <w:tcW w:w="1134" w:type="dxa"/>
            <w:vMerge w:val="restart"/>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485EC7" w:rsidRPr="00E818C0" w:rsidRDefault="00485EC7" w:rsidP="00485EC7">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縣災害防救辦公室於</w:t>
            </w:r>
            <w:r w:rsidRPr="00E818C0">
              <w:rPr>
                <w:rFonts w:ascii="Times New Roman" w:eastAsia="標楷體" w:hAnsi="Times New Roman"/>
                <w:sz w:val="28"/>
                <w:szCs w:val="28"/>
              </w:rPr>
              <w:t>102</w:t>
            </w:r>
            <w:r w:rsidRPr="00E818C0">
              <w:rPr>
                <w:rFonts w:ascii="Times New Roman" w:eastAsia="標楷體" w:hAnsi="Times New Roman"/>
                <w:sz w:val="28"/>
                <w:szCs w:val="28"/>
              </w:rPr>
              <w:t>年</w:t>
            </w:r>
            <w:r w:rsidRPr="00E818C0">
              <w:rPr>
                <w:rFonts w:ascii="Times New Roman" w:eastAsia="標楷體" w:hAnsi="Times New Roman"/>
                <w:sz w:val="28"/>
                <w:szCs w:val="28"/>
              </w:rPr>
              <w:t>8</w:t>
            </w:r>
            <w:r w:rsidRPr="00E818C0">
              <w:rPr>
                <w:rFonts w:ascii="Times New Roman" w:eastAsia="標楷體" w:hAnsi="Times New Roman"/>
                <w:sz w:val="28"/>
                <w:szCs w:val="28"/>
              </w:rPr>
              <w:t>月</w:t>
            </w:r>
            <w:r w:rsidRPr="00E818C0">
              <w:rPr>
                <w:rFonts w:ascii="Times New Roman" w:eastAsia="標楷體" w:hAnsi="Times New Roman"/>
                <w:sz w:val="28"/>
                <w:szCs w:val="28"/>
              </w:rPr>
              <w:t>6</w:t>
            </w:r>
            <w:r w:rsidRPr="00E818C0">
              <w:rPr>
                <w:rFonts w:ascii="Times New Roman" w:eastAsia="標楷體" w:hAnsi="Times New Roman"/>
                <w:sz w:val="28"/>
                <w:szCs w:val="28"/>
              </w:rPr>
              <w:t>日函請各受評單位針對訪評委員建議事項回復辦理情形。</w:t>
            </w:r>
          </w:p>
        </w:tc>
      </w:tr>
      <w:tr w:rsidR="00485EC7" w:rsidRPr="00E818C0" w:rsidTr="00485EC7">
        <w:tc>
          <w:tcPr>
            <w:tcW w:w="851" w:type="dxa"/>
            <w:vMerge/>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2.102</w:t>
            </w:r>
            <w:r w:rsidRPr="00E818C0">
              <w:rPr>
                <w:rFonts w:ascii="Times New Roman" w:eastAsia="標楷體" w:hAnsi="Times New Roman"/>
                <w:sz w:val="28"/>
                <w:szCs w:val="28"/>
              </w:rPr>
              <w:t>年訪評建議事項，未能立即改善部分，列入短、中、長期策略、計畫或措施執行。</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FA2C03">
            <w:pPr>
              <w:pStyle w:val="a3"/>
              <w:numPr>
                <w:ilvl w:val="0"/>
                <w:numId w:val="314"/>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各單位已完成可改善部分，餘均列入短、中、長期策略、計畫或措施執行。</w:t>
            </w:r>
          </w:p>
          <w:p w:rsidR="00485EC7" w:rsidRPr="00E818C0" w:rsidRDefault="00485EC7" w:rsidP="00FA2C03">
            <w:pPr>
              <w:pStyle w:val="a3"/>
              <w:numPr>
                <w:ilvl w:val="0"/>
                <w:numId w:val="314"/>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建議加強後續知管考工作。</w:t>
            </w:r>
          </w:p>
        </w:tc>
      </w:tr>
      <w:tr w:rsidR="00485EC7" w:rsidRPr="00E818C0" w:rsidTr="00485EC7">
        <w:tc>
          <w:tcPr>
            <w:tcW w:w="851" w:type="dxa"/>
            <w:vMerge w:val="restart"/>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vAlign w:val="center"/>
          </w:tcPr>
          <w:p w:rsidR="00485EC7" w:rsidRPr="00E818C0" w:rsidRDefault="00485EC7" w:rsidP="00485EC7">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地區災害防救計畫（含增修訂、架構內容及執行）</w:t>
            </w: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地區災害防救計畫內容及編修程序符合災害防救法第</w:t>
            </w:r>
            <w:r w:rsidRPr="00E818C0">
              <w:rPr>
                <w:rFonts w:ascii="Times New Roman" w:eastAsia="標楷體" w:hAnsi="Times New Roman"/>
                <w:sz w:val="28"/>
                <w:szCs w:val="28"/>
              </w:rPr>
              <w:t>20</w:t>
            </w:r>
            <w:r w:rsidRPr="00E818C0">
              <w:rPr>
                <w:rFonts w:ascii="Times New Roman" w:eastAsia="標楷體" w:hAnsi="Times New Roman"/>
                <w:sz w:val="28"/>
                <w:szCs w:val="28"/>
              </w:rPr>
              <w:t>條及施行細則第</w:t>
            </w:r>
            <w:r w:rsidRPr="00E818C0">
              <w:rPr>
                <w:rFonts w:ascii="Times New Roman" w:eastAsia="標楷體" w:hAnsi="Times New Roman"/>
                <w:sz w:val="28"/>
                <w:szCs w:val="28"/>
              </w:rPr>
              <w:t>9</w:t>
            </w:r>
            <w:r w:rsidRPr="00E818C0">
              <w:rPr>
                <w:rFonts w:ascii="Times New Roman" w:eastAsia="標楷體" w:hAnsi="Times New Roman"/>
                <w:sz w:val="28"/>
                <w:szCs w:val="28"/>
              </w:rPr>
              <w:t>條規定。</w:t>
            </w:r>
          </w:p>
        </w:tc>
        <w:tc>
          <w:tcPr>
            <w:tcW w:w="1134" w:type="dxa"/>
            <w:vMerge w:val="restart"/>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485EC7" w:rsidRPr="00E818C0" w:rsidRDefault="00485EC7"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103</w:t>
            </w:r>
            <w:r w:rsidRPr="00E818C0">
              <w:rPr>
                <w:rFonts w:ascii="Times New Roman" w:eastAsia="標楷體" w:hAnsi="Times New Roman"/>
                <w:sz w:val="28"/>
                <w:szCs w:val="28"/>
              </w:rPr>
              <w:t>年</w:t>
            </w:r>
            <w:r w:rsidRPr="00E818C0">
              <w:rPr>
                <w:rFonts w:ascii="Times New Roman" w:eastAsia="標楷體" w:hAnsi="Times New Roman"/>
                <w:sz w:val="28"/>
                <w:szCs w:val="28"/>
              </w:rPr>
              <w:t>4</w:t>
            </w:r>
            <w:r w:rsidRPr="00E818C0">
              <w:rPr>
                <w:rFonts w:ascii="Times New Roman" w:eastAsia="標楷體" w:hAnsi="Times New Roman"/>
                <w:sz w:val="28"/>
                <w:szCs w:val="28"/>
              </w:rPr>
              <w:t>月</w:t>
            </w:r>
            <w:r w:rsidRPr="00E818C0">
              <w:rPr>
                <w:rFonts w:ascii="Times New Roman" w:eastAsia="標楷體" w:hAnsi="Times New Roman"/>
                <w:sz w:val="28"/>
                <w:szCs w:val="28"/>
              </w:rPr>
              <w:t>10</w:t>
            </w:r>
            <w:r w:rsidRPr="00E818C0">
              <w:rPr>
                <w:rFonts w:ascii="Times New Roman" w:eastAsia="標楷體" w:hAnsi="Times New Roman"/>
                <w:sz w:val="28"/>
                <w:szCs w:val="28"/>
              </w:rPr>
              <w:t>日經縣三合一會報核定，並於</w:t>
            </w:r>
            <w:r w:rsidRPr="00E818C0">
              <w:rPr>
                <w:rFonts w:ascii="Times New Roman" w:eastAsia="標楷體" w:hAnsi="Times New Roman"/>
                <w:sz w:val="28"/>
                <w:szCs w:val="28"/>
              </w:rPr>
              <w:t>103</w:t>
            </w:r>
            <w:r w:rsidRPr="00E818C0">
              <w:rPr>
                <w:rFonts w:ascii="Times New Roman" w:eastAsia="標楷體" w:hAnsi="Times New Roman"/>
                <w:sz w:val="28"/>
                <w:szCs w:val="28"/>
              </w:rPr>
              <w:t>年</w:t>
            </w:r>
            <w:r w:rsidRPr="00E818C0">
              <w:rPr>
                <w:rFonts w:ascii="Times New Roman" w:eastAsia="標楷體" w:hAnsi="Times New Roman"/>
                <w:sz w:val="28"/>
                <w:szCs w:val="28"/>
              </w:rPr>
              <w:t>5</w:t>
            </w:r>
            <w:r w:rsidRPr="00E818C0">
              <w:rPr>
                <w:rFonts w:ascii="Times New Roman" w:eastAsia="標楷體" w:hAnsi="Times New Roman"/>
                <w:sz w:val="28"/>
                <w:szCs w:val="28"/>
              </w:rPr>
              <w:t>月</w:t>
            </w:r>
            <w:r w:rsidRPr="00E818C0">
              <w:rPr>
                <w:rFonts w:ascii="Times New Roman" w:eastAsia="標楷體" w:hAnsi="Times New Roman"/>
                <w:sz w:val="28"/>
                <w:szCs w:val="28"/>
              </w:rPr>
              <w:t>21</w:t>
            </w:r>
            <w:r w:rsidRPr="00E818C0">
              <w:rPr>
                <w:rFonts w:ascii="Times New Roman" w:eastAsia="標楷體" w:hAnsi="Times New Roman"/>
                <w:sz w:val="28"/>
                <w:szCs w:val="28"/>
              </w:rPr>
              <w:t>日經中央災害防救會報第</w:t>
            </w:r>
            <w:r w:rsidRPr="00E818C0">
              <w:rPr>
                <w:rFonts w:ascii="Times New Roman" w:eastAsia="標楷體" w:hAnsi="Times New Roman"/>
                <w:sz w:val="28"/>
                <w:szCs w:val="28"/>
              </w:rPr>
              <w:t>29</w:t>
            </w:r>
            <w:r w:rsidRPr="00E818C0">
              <w:rPr>
                <w:rFonts w:ascii="Times New Roman" w:eastAsia="標楷體" w:hAnsi="Times New Roman"/>
                <w:sz w:val="28"/>
                <w:szCs w:val="28"/>
              </w:rPr>
              <w:t>次會議完成備查。</w:t>
            </w:r>
          </w:p>
        </w:tc>
      </w:tr>
      <w:tr w:rsidR="00485EC7" w:rsidRPr="00E818C0" w:rsidTr="00485EC7">
        <w:tc>
          <w:tcPr>
            <w:tcW w:w="851" w:type="dxa"/>
            <w:vMerge/>
            <w:textDirection w:val="tbRlV"/>
            <w:vAlign w:val="center"/>
          </w:tcPr>
          <w:p w:rsidR="00485EC7" w:rsidRPr="00E818C0" w:rsidRDefault="00485EC7"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地區災害防救計畫各項內容有無配合之執行計畫或專案、編列預算？其執行成效如何？是否落實管考機制？</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將委請深耕計畫協力團隊研擬於地區災害防救計畫中新增第七篇「執行評估</w:t>
            </w:r>
            <w:r w:rsidRPr="00E818C0">
              <w:rPr>
                <w:rFonts w:ascii="Times New Roman" w:eastAsia="標楷體" w:hAnsi="Times New Roman"/>
                <w:sz w:val="28"/>
                <w:szCs w:val="28"/>
              </w:rPr>
              <w:t>(</w:t>
            </w:r>
            <w:r w:rsidRPr="00E818C0">
              <w:rPr>
                <w:rFonts w:ascii="Times New Roman" w:eastAsia="標楷體" w:hAnsi="Times New Roman"/>
                <w:sz w:val="28"/>
                <w:szCs w:val="28"/>
              </w:rPr>
              <w:t>核</w:t>
            </w:r>
            <w:r w:rsidRPr="00E818C0">
              <w:rPr>
                <w:rFonts w:ascii="Times New Roman" w:eastAsia="標楷體" w:hAnsi="Times New Roman"/>
                <w:sz w:val="28"/>
                <w:szCs w:val="28"/>
              </w:rPr>
              <w:t>)</w:t>
            </w:r>
            <w:r w:rsidRPr="00E818C0">
              <w:rPr>
                <w:rFonts w:ascii="Times New Roman" w:eastAsia="標楷體" w:hAnsi="Times New Roman"/>
                <w:sz w:val="28"/>
                <w:szCs w:val="28"/>
              </w:rPr>
              <w:t>與計畫經費」專章。</w:t>
            </w:r>
          </w:p>
        </w:tc>
      </w:tr>
      <w:tr w:rsidR="00485EC7" w:rsidRPr="00E818C0" w:rsidTr="00485EC7">
        <w:tc>
          <w:tcPr>
            <w:tcW w:w="851" w:type="dxa"/>
            <w:vMerge w:val="restart"/>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Merge w:val="restart"/>
            <w:vAlign w:val="center"/>
          </w:tcPr>
          <w:p w:rsidR="00485EC7" w:rsidRPr="00E818C0" w:rsidRDefault="00485EC7" w:rsidP="00485EC7">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災害防救辦公室運作情形</w:t>
            </w: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縣（市）及鄉鎮市依法設立災害防救辦公室，定期召開相關工作會議推動災害防救業務，並督導局處及鄉鎮市</w:t>
            </w:r>
            <w:r w:rsidRPr="00E818C0">
              <w:rPr>
                <w:rFonts w:ascii="Times New Roman" w:eastAsia="標楷體" w:hAnsi="Times New Roman"/>
                <w:sz w:val="28"/>
                <w:szCs w:val="28"/>
              </w:rPr>
              <w:t>(</w:t>
            </w:r>
            <w:r w:rsidRPr="00E818C0">
              <w:rPr>
                <w:rFonts w:ascii="Times New Roman" w:eastAsia="標楷體" w:hAnsi="Times New Roman"/>
                <w:sz w:val="28"/>
                <w:szCs w:val="28"/>
              </w:rPr>
              <w:t>區</w:t>
            </w:r>
            <w:r w:rsidRPr="00E818C0">
              <w:rPr>
                <w:rFonts w:ascii="Times New Roman" w:eastAsia="標楷體" w:hAnsi="Times New Roman"/>
                <w:sz w:val="28"/>
                <w:szCs w:val="28"/>
              </w:rPr>
              <w:t>)</w:t>
            </w:r>
            <w:r w:rsidRPr="00E818C0">
              <w:rPr>
                <w:rFonts w:ascii="Times New Roman" w:eastAsia="標楷體" w:hAnsi="Times New Roman"/>
                <w:sz w:val="28"/>
                <w:szCs w:val="28"/>
              </w:rPr>
              <w:t>災害防救辦公室各項業務。</w:t>
            </w:r>
          </w:p>
        </w:tc>
        <w:tc>
          <w:tcPr>
            <w:tcW w:w="1134" w:type="dxa"/>
            <w:vMerge w:val="restart"/>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485EC7" w:rsidRPr="00E818C0" w:rsidRDefault="00485EC7" w:rsidP="00FA2C03">
            <w:pPr>
              <w:pStyle w:val="a3"/>
              <w:numPr>
                <w:ilvl w:val="0"/>
                <w:numId w:val="315"/>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縣及</w:t>
            </w:r>
            <w:r w:rsidRPr="00E818C0">
              <w:rPr>
                <w:rFonts w:eastAsia="標楷體"/>
                <w:sz w:val="28"/>
                <w:szCs w:val="28"/>
                <w:lang w:eastAsia="zh-TW"/>
              </w:rPr>
              <w:t>13</w:t>
            </w:r>
            <w:r w:rsidRPr="00E818C0">
              <w:rPr>
                <w:rFonts w:eastAsia="標楷體"/>
                <w:sz w:val="28"/>
                <w:szCs w:val="28"/>
                <w:lang w:eastAsia="zh-TW"/>
              </w:rPr>
              <w:t>鄉鎮市公所均依規定成立災害防救辦公室，定期召開工作會議。</w:t>
            </w:r>
          </w:p>
          <w:p w:rsidR="00485EC7" w:rsidRPr="00E818C0" w:rsidRDefault="00485EC7" w:rsidP="00FA2C03">
            <w:pPr>
              <w:pStyle w:val="a3"/>
              <w:numPr>
                <w:ilvl w:val="0"/>
                <w:numId w:val="315"/>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縣災害防救辦公室訂定「南投縣</w:t>
            </w:r>
            <w:r w:rsidRPr="00E818C0">
              <w:rPr>
                <w:rFonts w:eastAsia="標楷體"/>
                <w:sz w:val="28"/>
                <w:szCs w:val="28"/>
                <w:lang w:eastAsia="zh-TW"/>
              </w:rPr>
              <w:t>103</w:t>
            </w:r>
            <w:r w:rsidRPr="00E818C0">
              <w:rPr>
                <w:rFonts w:eastAsia="標楷體"/>
                <w:sz w:val="28"/>
                <w:szCs w:val="28"/>
                <w:lang w:eastAsia="zh-TW"/>
              </w:rPr>
              <w:t>年度鄉鎮市公所災害防救業務訪評實施計畫」，於</w:t>
            </w:r>
            <w:r w:rsidRPr="00E818C0">
              <w:rPr>
                <w:rFonts w:eastAsia="標楷體"/>
                <w:sz w:val="28"/>
                <w:szCs w:val="28"/>
                <w:lang w:eastAsia="zh-TW"/>
              </w:rPr>
              <w:t>6</w:t>
            </w:r>
            <w:r w:rsidRPr="00E818C0">
              <w:rPr>
                <w:rFonts w:eastAsia="標楷體"/>
                <w:sz w:val="28"/>
                <w:szCs w:val="28"/>
                <w:lang w:eastAsia="zh-TW"/>
              </w:rPr>
              <w:t>月份至各公所進行業務訪評。</w:t>
            </w:r>
          </w:p>
          <w:p w:rsidR="00485EC7" w:rsidRPr="00E818C0" w:rsidRDefault="00485EC7" w:rsidP="00FA2C03">
            <w:pPr>
              <w:pStyle w:val="a3"/>
              <w:numPr>
                <w:ilvl w:val="0"/>
                <w:numId w:val="315"/>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建議提高公所業務督導帶隊官之層級。</w:t>
            </w:r>
          </w:p>
        </w:tc>
      </w:tr>
      <w:tr w:rsidR="00485EC7" w:rsidRPr="00E818C0" w:rsidTr="00485EC7">
        <w:tc>
          <w:tcPr>
            <w:tcW w:w="851" w:type="dxa"/>
            <w:vMerge/>
            <w:textDirection w:val="tbRlV"/>
            <w:vAlign w:val="center"/>
          </w:tcPr>
          <w:p w:rsidR="00485EC7" w:rsidRPr="00E818C0" w:rsidRDefault="00485EC7"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縣市災害防救相互支援協定及區域聯防機制執行情形。</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縣府與屏東縣等</w:t>
            </w:r>
            <w:r w:rsidRPr="00E818C0">
              <w:rPr>
                <w:rFonts w:ascii="Times New Roman" w:eastAsia="標楷體" w:hAnsi="Times New Roman"/>
                <w:sz w:val="28"/>
                <w:szCs w:val="28"/>
              </w:rPr>
              <w:t>13</w:t>
            </w:r>
            <w:r w:rsidRPr="00E818C0">
              <w:rPr>
                <w:rFonts w:ascii="Times New Roman" w:eastAsia="標楷體" w:hAnsi="Times New Roman"/>
                <w:sz w:val="28"/>
                <w:szCs w:val="28"/>
              </w:rPr>
              <w:t>個縣市簽訂相互支援協定，並與國軍、事業單位及救難團</w:t>
            </w:r>
            <w:r w:rsidRPr="00E818C0">
              <w:rPr>
                <w:rFonts w:ascii="Times New Roman" w:eastAsia="標楷體" w:hAnsi="Times New Roman"/>
                <w:sz w:val="28"/>
                <w:szCs w:val="28"/>
              </w:rPr>
              <w:lastRenderedPageBreak/>
              <w:t>體戶簽協定。</w:t>
            </w:r>
          </w:p>
        </w:tc>
      </w:tr>
      <w:tr w:rsidR="00485EC7" w:rsidRPr="00E818C0" w:rsidTr="00485EC7">
        <w:tc>
          <w:tcPr>
            <w:tcW w:w="851" w:type="dxa"/>
            <w:vMerge/>
            <w:textDirection w:val="tbRlV"/>
            <w:vAlign w:val="center"/>
          </w:tcPr>
          <w:p w:rsidR="00485EC7" w:rsidRPr="00E818C0" w:rsidRDefault="00485EC7"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推動、督導及規劃各局處及鄉鎮市</w:t>
            </w:r>
            <w:r w:rsidRPr="00E818C0">
              <w:rPr>
                <w:rFonts w:ascii="Times New Roman" w:eastAsia="標楷體" w:hAnsi="Times New Roman"/>
                <w:sz w:val="28"/>
                <w:szCs w:val="28"/>
              </w:rPr>
              <w:t>(</w:t>
            </w:r>
            <w:r w:rsidRPr="00E818C0">
              <w:rPr>
                <w:rFonts w:ascii="Times New Roman" w:eastAsia="標楷體" w:hAnsi="Times New Roman"/>
                <w:sz w:val="28"/>
                <w:szCs w:val="28"/>
              </w:rPr>
              <w:t>區</w:t>
            </w:r>
            <w:r w:rsidRPr="00E818C0">
              <w:rPr>
                <w:rFonts w:ascii="Times New Roman" w:eastAsia="標楷體" w:hAnsi="Times New Roman"/>
                <w:sz w:val="28"/>
                <w:szCs w:val="28"/>
              </w:rPr>
              <w:t>)</w:t>
            </w:r>
            <w:r w:rsidRPr="00E818C0">
              <w:rPr>
                <w:rFonts w:ascii="Times New Roman" w:eastAsia="標楷體" w:hAnsi="Times New Roman"/>
                <w:sz w:val="28"/>
                <w:szCs w:val="28"/>
              </w:rPr>
              <w:t>公所，依災害潛勢辦理兵棋推演、實兵演習或應變動員演練。</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485EC7">
            <w:pPr>
              <w:pStyle w:val="a3"/>
              <w:numPr>
                <w:ilvl w:val="0"/>
                <w:numId w:val="316"/>
              </w:numPr>
              <w:spacing w:line="320" w:lineRule="exact"/>
              <w:ind w:leftChars="0"/>
              <w:jc w:val="both"/>
              <w:rPr>
                <w:rFonts w:eastAsia="標楷體"/>
                <w:kern w:val="2"/>
                <w:sz w:val="28"/>
                <w:szCs w:val="28"/>
                <w:lang w:eastAsia="zh-TW"/>
              </w:rPr>
            </w:pPr>
            <w:r w:rsidRPr="00E818C0">
              <w:rPr>
                <w:rFonts w:eastAsia="標楷體"/>
                <w:kern w:val="2"/>
                <w:sz w:val="28"/>
                <w:szCs w:val="28"/>
                <w:lang w:eastAsia="zh-TW"/>
              </w:rPr>
              <w:t>由消防局主導，結合鄉鎮市辦理多場土石流危險潛勢地區防災宣導避難疏散演練。</w:t>
            </w:r>
          </w:p>
          <w:p w:rsidR="00485EC7" w:rsidRPr="00E818C0" w:rsidRDefault="00485EC7" w:rsidP="00485EC7">
            <w:pPr>
              <w:pStyle w:val="a3"/>
              <w:numPr>
                <w:ilvl w:val="0"/>
                <w:numId w:val="316"/>
              </w:numPr>
              <w:spacing w:line="320" w:lineRule="exact"/>
              <w:ind w:leftChars="0"/>
              <w:jc w:val="both"/>
              <w:rPr>
                <w:rFonts w:eastAsia="標楷體"/>
                <w:kern w:val="2"/>
                <w:sz w:val="28"/>
                <w:szCs w:val="28"/>
                <w:lang w:eastAsia="zh-TW"/>
              </w:rPr>
            </w:pPr>
            <w:r w:rsidRPr="00E818C0">
              <w:rPr>
                <w:rFonts w:eastAsia="標楷體"/>
                <w:kern w:val="2"/>
                <w:sz w:val="28"/>
                <w:szCs w:val="28"/>
                <w:lang w:eastAsia="zh-TW"/>
              </w:rPr>
              <w:t>建議縣府各局處應依權管之災害類別及潛勢，自主辦理兵棋推演或</w:t>
            </w:r>
          </w:p>
          <w:p w:rsidR="00485EC7" w:rsidRPr="00E818C0" w:rsidRDefault="00485EC7" w:rsidP="00485EC7">
            <w:pPr>
              <w:pStyle w:val="a3"/>
              <w:spacing w:line="320" w:lineRule="exact"/>
              <w:ind w:leftChars="0" w:left="360"/>
              <w:jc w:val="both"/>
              <w:rPr>
                <w:rFonts w:eastAsia="標楷體"/>
                <w:kern w:val="2"/>
                <w:sz w:val="28"/>
                <w:szCs w:val="28"/>
                <w:lang w:eastAsia="zh-TW"/>
              </w:rPr>
            </w:pPr>
            <w:r w:rsidRPr="00E818C0">
              <w:rPr>
                <w:rFonts w:eastAsia="標楷體"/>
                <w:kern w:val="2"/>
                <w:sz w:val="28"/>
                <w:szCs w:val="28"/>
                <w:lang w:eastAsia="zh-TW"/>
              </w:rPr>
              <w:t>演練。</w:t>
            </w:r>
          </w:p>
        </w:tc>
      </w:tr>
      <w:tr w:rsidR="00485EC7" w:rsidRPr="00E818C0" w:rsidTr="00485EC7">
        <w:tc>
          <w:tcPr>
            <w:tcW w:w="851" w:type="dxa"/>
            <w:vMerge/>
            <w:textDirection w:val="tbRlV"/>
            <w:vAlign w:val="center"/>
          </w:tcPr>
          <w:p w:rsidR="00485EC7" w:rsidRPr="00E818C0" w:rsidRDefault="00485EC7"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4.</w:t>
            </w:r>
            <w:r w:rsidRPr="00E818C0">
              <w:rPr>
                <w:rFonts w:ascii="Times New Roman" w:eastAsia="標楷體" w:hAnsi="Times New Roman"/>
                <w:sz w:val="28"/>
                <w:szCs w:val="28"/>
              </w:rPr>
              <w:t>推動、督導及規劃各局處及鄉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公所辦理年度各項災害防救教育訓練情形。</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FA2C03">
            <w:pPr>
              <w:pStyle w:val="a3"/>
              <w:numPr>
                <w:ilvl w:val="0"/>
                <w:numId w:val="317"/>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由深耕計畫協力團隊協助辦理村里長、縣市、鄉鎮市災害防救業務承辦人訓練講習</w:t>
            </w:r>
            <w:r w:rsidRPr="00E818C0">
              <w:rPr>
                <w:rFonts w:eastAsia="標楷體"/>
                <w:sz w:val="28"/>
                <w:szCs w:val="28"/>
                <w:lang w:eastAsia="zh-TW"/>
              </w:rPr>
              <w:t>4</w:t>
            </w:r>
            <w:r w:rsidRPr="00E818C0">
              <w:rPr>
                <w:rFonts w:eastAsia="標楷體"/>
                <w:sz w:val="28"/>
                <w:szCs w:val="28"/>
                <w:lang w:eastAsia="zh-TW"/>
              </w:rPr>
              <w:t>場。</w:t>
            </w:r>
          </w:p>
          <w:p w:rsidR="00485EC7" w:rsidRPr="00E818C0" w:rsidRDefault="00485EC7" w:rsidP="00FA2C03">
            <w:pPr>
              <w:pStyle w:val="a3"/>
              <w:numPr>
                <w:ilvl w:val="0"/>
                <w:numId w:val="317"/>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103</w:t>
            </w:r>
            <w:r w:rsidRPr="00E818C0">
              <w:rPr>
                <w:rFonts w:eastAsia="標楷體"/>
                <w:sz w:val="28"/>
                <w:szCs w:val="28"/>
                <w:lang w:eastAsia="zh-TW"/>
              </w:rPr>
              <w:t>年辦理</w:t>
            </w:r>
            <w:r w:rsidRPr="00E818C0">
              <w:rPr>
                <w:rFonts w:eastAsia="標楷體"/>
                <w:sz w:val="28"/>
                <w:szCs w:val="28"/>
                <w:lang w:eastAsia="zh-TW"/>
              </w:rPr>
              <w:t>18</w:t>
            </w:r>
            <w:r w:rsidRPr="00E818C0">
              <w:rPr>
                <w:rFonts w:eastAsia="標楷體"/>
                <w:sz w:val="28"/>
                <w:szCs w:val="28"/>
                <w:lang w:eastAsia="zh-TW"/>
              </w:rPr>
              <w:t>場土石流防災宣導。</w:t>
            </w:r>
          </w:p>
        </w:tc>
      </w:tr>
      <w:tr w:rsidR="00485EC7" w:rsidRPr="00E818C0" w:rsidTr="00485EC7">
        <w:tc>
          <w:tcPr>
            <w:tcW w:w="851" w:type="dxa"/>
            <w:vMerge/>
            <w:textDirection w:val="tbRlV"/>
            <w:vAlign w:val="center"/>
          </w:tcPr>
          <w:p w:rsidR="00485EC7" w:rsidRPr="00E818C0" w:rsidRDefault="00485EC7"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5.</w:t>
            </w:r>
            <w:r w:rsidRPr="00E818C0">
              <w:rPr>
                <w:rFonts w:ascii="Times New Roman" w:eastAsia="標楷體" w:hAnsi="Times New Roman"/>
                <w:sz w:val="28"/>
                <w:szCs w:val="28"/>
              </w:rPr>
              <w:t>規劃復原重建相關措施及實際案例執行運作情形。</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485EC7">
            <w:pPr>
              <w:pStyle w:val="a3"/>
              <w:numPr>
                <w:ilvl w:val="3"/>
                <w:numId w:val="318"/>
              </w:numPr>
              <w:spacing w:line="320" w:lineRule="exact"/>
              <w:ind w:leftChars="-46" w:left="173" w:hanging="283"/>
              <w:jc w:val="both"/>
              <w:rPr>
                <w:rFonts w:eastAsia="標楷體"/>
                <w:sz w:val="28"/>
                <w:szCs w:val="28"/>
                <w:lang w:eastAsia="zh-TW"/>
              </w:rPr>
            </w:pPr>
            <w:r w:rsidRPr="00E818C0">
              <w:rPr>
                <w:rFonts w:eastAsia="標楷體"/>
                <w:kern w:val="2"/>
                <w:sz w:val="28"/>
                <w:szCs w:val="28"/>
                <w:lang w:eastAsia="zh-TW"/>
              </w:rPr>
              <w:t>依據公共設施災後復建工程經費審議及執行作業要點」等相關規定，</w:t>
            </w:r>
            <w:r w:rsidRPr="00E818C0">
              <w:rPr>
                <w:rFonts w:eastAsia="標楷體"/>
                <w:sz w:val="28"/>
                <w:szCs w:val="28"/>
                <w:lang w:eastAsia="zh-TW"/>
              </w:rPr>
              <w:t>另成立復建工程進度督導小組。</w:t>
            </w:r>
          </w:p>
          <w:p w:rsidR="00485EC7" w:rsidRPr="00E818C0" w:rsidRDefault="00485EC7" w:rsidP="00485EC7">
            <w:pPr>
              <w:pStyle w:val="a3"/>
              <w:numPr>
                <w:ilvl w:val="3"/>
                <w:numId w:val="318"/>
              </w:numPr>
              <w:spacing w:line="320" w:lineRule="exact"/>
              <w:ind w:leftChars="-46" w:left="173" w:hanging="283"/>
              <w:jc w:val="both"/>
              <w:rPr>
                <w:rFonts w:eastAsia="標楷體"/>
                <w:sz w:val="28"/>
                <w:szCs w:val="28"/>
                <w:lang w:eastAsia="zh-TW"/>
              </w:rPr>
            </w:pPr>
            <w:r w:rsidRPr="00E818C0">
              <w:rPr>
                <w:rFonts w:eastAsia="標楷體"/>
                <w:sz w:val="28"/>
                <w:szCs w:val="28"/>
                <w:lang w:eastAsia="zh-TW"/>
              </w:rPr>
              <w:t>102</w:t>
            </w:r>
            <w:r w:rsidRPr="00E818C0">
              <w:rPr>
                <w:rFonts w:eastAsia="標楷體"/>
                <w:sz w:val="28"/>
                <w:szCs w:val="28"/>
                <w:lang w:eastAsia="zh-TW"/>
              </w:rPr>
              <w:t>年復建工程，核定</w:t>
            </w:r>
            <w:r w:rsidRPr="00E818C0">
              <w:rPr>
                <w:rFonts w:eastAsia="標楷體"/>
                <w:sz w:val="28"/>
                <w:szCs w:val="28"/>
                <w:lang w:eastAsia="zh-TW"/>
              </w:rPr>
              <w:t>0602</w:t>
            </w:r>
            <w:r w:rsidRPr="00E818C0">
              <w:rPr>
                <w:rFonts w:eastAsia="標楷體"/>
                <w:sz w:val="28"/>
                <w:szCs w:val="28"/>
                <w:lang w:eastAsia="zh-TW"/>
              </w:rPr>
              <w:t>地震災害工共設施災後</w:t>
            </w:r>
            <w:r w:rsidR="005F2FB5">
              <w:rPr>
                <w:rFonts w:eastAsia="標楷體"/>
                <w:sz w:val="28"/>
                <w:szCs w:val="28"/>
                <w:lang w:eastAsia="zh-TW"/>
              </w:rPr>
              <w:t>復建</w:t>
            </w:r>
            <w:r w:rsidRPr="00E818C0">
              <w:rPr>
                <w:rFonts w:eastAsia="標楷體"/>
                <w:sz w:val="28"/>
                <w:szCs w:val="28"/>
                <w:lang w:eastAsia="zh-TW"/>
              </w:rPr>
              <w:t>工程共計</w:t>
            </w:r>
            <w:r w:rsidRPr="00E818C0">
              <w:rPr>
                <w:rFonts w:eastAsia="標楷體"/>
                <w:sz w:val="28"/>
                <w:szCs w:val="28"/>
                <w:lang w:eastAsia="zh-TW"/>
              </w:rPr>
              <w:t>137</w:t>
            </w:r>
          </w:p>
          <w:p w:rsidR="00485EC7" w:rsidRPr="00E818C0" w:rsidRDefault="00485EC7" w:rsidP="00485EC7">
            <w:pPr>
              <w:pStyle w:val="a3"/>
              <w:spacing w:line="320" w:lineRule="exact"/>
              <w:ind w:leftChars="0" w:left="173"/>
              <w:jc w:val="both"/>
              <w:rPr>
                <w:rFonts w:eastAsia="標楷體"/>
                <w:sz w:val="28"/>
                <w:szCs w:val="28"/>
                <w:lang w:eastAsia="zh-TW"/>
              </w:rPr>
            </w:pPr>
            <w:r w:rsidRPr="00E818C0">
              <w:rPr>
                <w:rFonts w:eastAsia="標楷體"/>
                <w:sz w:val="28"/>
                <w:szCs w:val="28"/>
                <w:lang w:eastAsia="zh-TW"/>
              </w:rPr>
              <w:t>件，金額</w:t>
            </w:r>
            <w:r w:rsidRPr="00E818C0">
              <w:rPr>
                <w:rFonts w:eastAsia="標楷體"/>
                <w:sz w:val="28"/>
                <w:szCs w:val="28"/>
                <w:lang w:eastAsia="zh-TW"/>
              </w:rPr>
              <w:t>2</w:t>
            </w:r>
            <w:r w:rsidRPr="00E818C0">
              <w:rPr>
                <w:rFonts w:eastAsia="標楷體"/>
                <w:sz w:val="28"/>
                <w:szCs w:val="28"/>
                <w:lang w:eastAsia="zh-TW"/>
              </w:rPr>
              <w:t>億</w:t>
            </w:r>
            <w:r w:rsidRPr="00E818C0">
              <w:rPr>
                <w:rFonts w:eastAsia="標楷體"/>
                <w:sz w:val="28"/>
                <w:szCs w:val="28"/>
                <w:lang w:eastAsia="zh-TW"/>
              </w:rPr>
              <w:t>4,078</w:t>
            </w:r>
            <w:r w:rsidRPr="00E818C0">
              <w:rPr>
                <w:rFonts w:eastAsia="標楷體"/>
                <w:sz w:val="28"/>
                <w:szCs w:val="28"/>
                <w:lang w:eastAsia="zh-TW"/>
              </w:rPr>
              <w:t>萬元，工程完工率</w:t>
            </w:r>
            <w:r w:rsidRPr="00E818C0">
              <w:rPr>
                <w:rFonts w:eastAsia="標楷體"/>
                <w:sz w:val="28"/>
                <w:szCs w:val="28"/>
                <w:lang w:eastAsia="zh-TW"/>
              </w:rPr>
              <w:t>94%</w:t>
            </w:r>
            <w:r w:rsidRPr="00E818C0">
              <w:rPr>
                <w:rFonts w:eastAsia="標楷體"/>
                <w:sz w:val="28"/>
                <w:szCs w:val="28"/>
                <w:lang w:eastAsia="zh-TW"/>
              </w:rPr>
              <w:t>。</w:t>
            </w:r>
          </w:p>
        </w:tc>
      </w:tr>
      <w:tr w:rsidR="00485EC7" w:rsidRPr="00E818C0" w:rsidTr="00485EC7">
        <w:tc>
          <w:tcPr>
            <w:tcW w:w="851" w:type="dxa"/>
            <w:vMerge w:val="restart"/>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Merge w:val="restart"/>
            <w:vAlign w:val="center"/>
          </w:tcPr>
          <w:p w:rsidR="00485EC7" w:rsidRPr="00E818C0" w:rsidRDefault="00485EC7" w:rsidP="00485EC7">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現地訪視</w:t>
            </w: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公所地區災害防救計畫、災防會議、災防體系運作情形。</w:t>
            </w:r>
          </w:p>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公所各項災害整備情形</w:t>
            </w:r>
            <w:r w:rsidRPr="00E818C0">
              <w:rPr>
                <w:rFonts w:ascii="Times New Roman" w:eastAsia="標楷體" w:hAnsi="Times New Roman"/>
                <w:sz w:val="28"/>
                <w:szCs w:val="28"/>
              </w:rPr>
              <w:t>(</w:t>
            </w:r>
            <w:r w:rsidRPr="00E818C0">
              <w:rPr>
                <w:rFonts w:ascii="Times New Roman" w:eastAsia="標楷體" w:hAnsi="Times New Roman"/>
                <w:sz w:val="28"/>
                <w:szCs w:val="28"/>
              </w:rPr>
              <w:t>疏散撤離、收容安置、訓練演習等</w:t>
            </w:r>
            <w:r w:rsidRPr="00E818C0">
              <w:rPr>
                <w:rFonts w:ascii="Times New Roman" w:eastAsia="標楷體" w:hAnsi="Times New Roman"/>
                <w:sz w:val="28"/>
                <w:szCs w:val="28"/>
              </w:rPr>
              <w:t>)</w:t>
            </w:r>
            <w:r w:rsidRPr="00E818C0">
              <w:rPr>
                <w:rFonts w:ascii="Times New Roman" w:eastAsia="標楷體" w:hAnsi="Times New Roman"/>
                <w:sz w:val="28"/>
                <w:szCs w:val="28"/>
              </w:rPr>
              <w:t>。</w:t>
            </w:r>
          </w:p>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公所各項災害應變工作執行狀況。</w:t>
            </w:r>
          </w:p>
        </w:tc>
        <w:tc>
          <w:tcPr>
            <w:tcW w:w="1134" w:type="dxa"/>
            <w:vMerge w:val="restart"/>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485EC7" w:rsidRPr="00E818C0" w:rsidRDefault="00485EC7" w:rsidP="00FA2C03">
            <w:pPr>
              <w:pStyle w:val="a3"/>
              <w:numPr>
                <w:ilvl w:val="0"/>
                <w:numId w:val="319"/>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鹿谷鄉公所地區災害防救計畫，未依規定辦理計畫修訂。</w:t>
            </w:r>
          </w:p>
          <w:p w:rsidR="00485EC7" w:rsidRPr="00E818C0" w:rsidRDefault="00485EC7" w:rsidP="00FA2C03">
            <w:pPr>
              <w:pStyle w:val="a3"/>
              <w:numPr>
                <w:ilvl w:val="0"/>
                <w:numId w:val="319"/>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建議公所定期召開災害防救辦公視工作會議，推動防災業務。</w:t>
            </w:r>
          </w:p>
          <w:p w:rsidR="00485EC7" w:rsidRPr="00E818C0" w:rsidRDefault="00485EC7" w:rsidP="00FA2C03">
            <w:pPr>
              <w:pStyle w:val="a3"/>
              <w:numPr>
                <w:ilvl w:val="0"/>
                <w:numId w:val="319"/>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和雅村收容所相關收容設備尚稱完善，</w:t>
            </w:r>
            <w:r w:rsidR="005F2FB5">
              <w:rPr>
                <w:rFonts w:eastAsia="標楷體" w:hint="eastAsia"/>
                <w:sz w:val="28"/>
                <w:szCs w:val="28"/>
                <w:lang w:eastAsia="zh-TW"/>
              </w:rPr>
              <w:t>設置</w:t>
            </w:r>
            <w:r w:rsidRPr="00E818C0">
              <w:rPr>
                <w:rFonts w:eastAsia="標楷體"/>
                <w:sz w:val="28"/>
                <w:szCs w:val="28"/>
                <w:lang w:eastAsia="zh-TW"/>
              </w:rPr>
              <w:t>熱水器、乾衣機、洗衣機等。</w:t>
            </w:r>
          </w:p>
        </w:tc>
      </w:tr>
      <w:tr w:rsidR="00485EC7" w:rsidRPr="00E818C0" w:rsidTr="00485EC7">
        <w:tc>
          <w:tcPr>
            <w:tcW w:w="851" w:type="dxa"/>
            <w:vMerge/>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4.</w:t>
            </w:r>
            <w:r w:rsidRPr="00E818C0">
              <w:rPr>
                <w:rFonts w:ascii="Times New Roman" w:eastAsia="標楷體" w:hAnsi="Times New Roman"/>
                <w:sz w:val="28"/>
                <w:szCs w:val="28"/>
              </w:rPr>
              <w:t>是否依訪評計畫積極參與受訪評縣市觀摩、交流與學習。</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縣府各單位積極參與災害防救訪評觀摩與交流。</w:t>
            </w:r>
          </w:p>
        </w:tc>
      </w:tr>
      <w:tr w:rsidR="00485EC7" w:rsidRPr="00E818C0" w:rsidTr="00485EC7">
        <w:tc>
          <w:tcPr>
            <w:tcW w:w="851" w:type="dxa"/>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lastRenderedPageBreak/>
              <w:t>五</w:t>
            </w:r>
          </w:p>
        </w:tc>
        <w:tc>
          <w:tcPr>
            <w:tcW w:w="1701" w:type="dxa"/>
            <w:vAlign w:val="center"/>
          </w:tcPr>
          <w:p w:rsidR="00485EC7" w:rsidRPr="00E818C0" w:rsidRDefault="00485EC7" w:rsidP="00485EC7">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災害防救工作創新作為</w:t>
            </w:r>
          </w:p>
        </w:tc>
        <w:tc>
          <w:tcPr>
            <w:tcW w:w="3261" w:type="dxa"/>
            <w:vAlign w:val="center"/>
          </w:tcPr>
          <w:p w:rsidR="00485EC7" w:rsidRPr="00E818C0" w:rsidRDefault="00485EC7" w:rsidP="00485EC7">
            <w:pPr>
              <w:pStyle w:val="a3"/>
              <w:snapToGrid w:val="0"/>
              <w:spacing w:line="320" w:lineRule="exact"/>
              <w:ind w:leftChars="0" w:left="34"/>
              <w:jc w:val="both"/>
              <w:rPr>
                <w:rFonts w:eastAsia="標楷體"/>
                <w:sz w:val="28"/>
                <w:szCs w:val="28"/>
                <w:lang w:eastAsia="zh-TW"/>
              </w:rPr>
            </w:pPr>
            <w:r w:rsidRPr="00E818C0">
              <w:rPr>
                <w:rFonts w:eastAsia="標楷體"/>
                <w:sz w:val="28"/>
                <w:szCs w:val="28"/>
                <w:lang w:eastAsia="zh-TW"/>
              </w:rPr>
              <w:t>年度災害防救工作具體創新作為。</w:t>
            </w:r>
          </w:p>
        </w:tc>
        <w:tc>
          <w:tcPr>
            <w:tcW w:w="1134" w:type="dxa"/>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485EC7" w:rsidRPr="00E818C0" w:rsidRDefault="00485EC7" w:rsidP="00485EC7">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年度規劃災害應變中心建置電話總機備援機制、災害防救標竿學習、交通及警用監視系統納入災害應變中心災情查報工作等</w:t>
            </w:r>
            <w:r w:rsidRPr="00E818C0">
              <w:rPr>
                <w:rFonts w:ascii="Times New Roman" w:eastAsia="標楷體" w:hAnsi="Times New Roman"/>
                <w:sz w:val="28"/>
                <w:szCs w:val="28"/>
              </w:rPr>
              <w:t>4</w:t>
            </w:r>
            <w:r w:rsidRPr="00E818C0">
              <w:rPr>
                <w:rFonts w:ascii="Times New Roman" w:eastAsia="標楷體" w:hAnsi="Times New Roman"/>
                <w:sz w:val="28"/>
                <w:szCs w:val="28"/>
              </w:rPr>
              <w:t>項創新作為。</w:t>
            </w:r>
          </w:p>
        </w:tc>
      </w:tr>
    </w:tbl>
    <w:p w:rsidR="00485EC7" w:rsidRPr="00E818C0" w:rsidRDefault="00485EC7" w:rsidP="000D4C95">
      <w:pPr>
        <w:pStyle w:val="220"/>
        <w:spacing w:before="180" w:after="180"/>
        <w:outlineLvl w:val="9"/>
      </w:pPr>
    </w:p>
    <w:p w:rsidR="00485EC7" w:rsidRPr="00E818C0" w:rsidRDefault="00485EC7">
      <w:pPr>
        <w:widowControl/>
        <w:rPr>
          <w:rFonts w:ascii="Times New Roman" w:eastAsia="標楷體" w:hAnsi="Times New Roman"/>
          <w:b/>
          <w:sz w:val="32"/>
          <w:szCs w:val="32"/>
        </w:rPr>
      </w:pPr>
      <w:r w:rsidRPr="00E818C0">
        <w:rPr>
          <w:rFonts w:ascii="Times New Roman" w:eastAsia="標楷體" w:hAnsi="Times New Roman"/>
        </w:rPr>
        <w:br w:type="page"/>
      </w:r>
    </w:p>
    <w:p w:rsidR="000D4C95" w:rsidRPr="00E818C0" w:rsidRDefault="000D4C95" w:rsidP="000D4C95">
      <w:pPr>
        <w:pStyle w:val="220"/>
        <w:spacing w:before="180" w:after="180"/>
        <w:outlineLvl w:val="9"/>
      </w:pPr>
      <w:r w:rsidRPr="00E818C0">
        <w:lastRenderedPageBreak/>
        <w:t>機關別：雲林縣政府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485EC7" w:rsidRPr="00E818C0" w:rsidTr="00485EC7">
        <w:trPr>
          <w:tblHeader/>
        </w:trPr>
        <w:tc>
          <w:tcPr>
            <w:tcW w:w="851" w:type="dxa"/>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485EC7" w:rsidRPr="00E818C0" w:rsidTr="00485EC7">
        <w:tc>
          <w:tcPr>
            <w:tcW w:w="851" w:type="dxa"/>
            <w:vMerge w:val="restart"/>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vAlign w:val="center"/>
          </w:tcPr>
          <w:p w:rsidR="00485EC7" w:rsidRPr="00E818C0" w:rsidRDefault="00485EC7" w:rsidP="00485EC7">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上年度建議事項之處理及改善情形</w:t>
            </w: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1.102</w:t>
            </w:r>
            <w:r w:rsidRPr="00E818C0">
              <w:rPr>
                <w:rFonts w:ascii="Times New Roman" w:eastAsia="標楷體" w:hAnsi="Times New Roman"/>
                <w:sz w:val="28"/>
                <w:szCs w:val="28"/>
              </w:rPr>
              <w:t>年訪評建議事項之改善情形。</w:t>
            </w:r>
          </w:p>
        </w:tc>
        <w:tc>
          <w:tcPr>
            <w:tcW w:w="1134" w:type="dxa"/>
            <w:vMerge w:val="restart"/>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485EC7" w:rsidRPr="00E818C0" w:rsidRDefault="00485EC7"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上年度訪評委員建議事項計</w:t>
            </w:r>
            <w:r w:rsidRPr="00E818C0">
              <w:rPr>
                <w:rFonts w:ascii="Times New Roman" w:eastAsia="標楷體" w:hAnsi="Times New Roman"/>
                <w:color w:val="000000"/>
                <w:sz w:val="28"/>
                <w:szCs w:val="28"/>
              </w:rPr>
              <w:t>46</w:t>
            </w:r>
            <w:r w:rsidRPr="00E818C0">
              <w:rPr>
                <w:rFonts w:ascii="Times New Roman" w:eastAsia="標楷體" w:hAnsi="Times New Roman"/>
                <w:color w:val="000000"/>
                <w:sz w:val="28"/>
                <w:szCs w:val="28"/>
              </w:rPr>
              <w:t>項，已於</w:t>
            </w:r>
            <w:r w:rsidRPr="00E818C0">
              <w:rPr>
                <w:rFonts w:ascii="Times New Roman" w:eastAsia="標楷體" w:hAnsi="Times New Roman"/>
                <w:color w:val="000000"/>
                <w:sz w:val="28"/>
                <w:szCs w:val="28"/>
              </w:rPr>
              <w:t>103</w:t>
            </w:r>
            <w:r w:rsidRPr="00E818C0">
              <w:rPr>
                <w:rFonts w:ascii="Times New Roman" w:eastAsia="標楷體" w:hAnsi="Times New Roman"/>
                <w:color w:val="000000"/>
                <w:sz w:val="28"/>
                <w:szCs w:val="28"/>
              </w:rPr>
              <w:t>年</w:t>
            </w: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月份工作協調會提案請</w:t>
            </w:r>
            <w:r w:rsidRPr="00E818C0">
              <w:rPr>
                <w:rFonts w:ascii="Times New Roman" w:eastAsia="標楷體" w:hAnsi="Times New Roman"/>
                <w:sz w:val="28"/>
                <w:szCs w:val="28"/>
              </w:rPr>
              <w:t>各局處檢討改善。</w:t>
            </w:r>
          </w:p>
        </w:tc>
      </w:tr>
      <w:tr w:rsidR="00485EC7" w:rsidRPr="00E818C0" w:rsidTr="00485EC7">
        <w:tc>
          <w:tcPr>
            <w:tcW w:w="851" w:type="dxa"/>
            <w:vMerge/>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2.102</w:t>
            </w:r>
            <w:r w:rsidRPr="00E818C0">
              <w:rPr>
                <w:rFonts w:ascii="Times New Roman" w:eastAsia="標楷體" w:hAnsi="Times New Roman"/>
                <w:sz w:val="28"/>
                <w:szCs w:val="28"/>
              </w:rPr>
              <w:t>年訪評建議事項，未能立即改善部分，列入短、中、長期策略、計畫或措施執行。</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FA2C03">
            <w:pPr>
              <w:pStyle w:val="a3"/>
              <w:numPr>
                <w:ilvl w:val="0"/>
                <w:numId w:val="321"/>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目前已完成改善完成</w:t>
            </w:r>
            <w:r w:rsidRPr="00E818C0">
              <w:rPr>
                <w:rFonts w:eastAsia="標楷體"/>
                <w:sz w:val="28"/>
                <w:szCs w:val="28"/>
                <w:lang w:eastAsia="zh-TW"/>
              </w:rPr>
              <w:t>27</w:t>
            </w:r>
            <w:r w:rsidRPr="00E818C0">
              <w:rPr>
                <w:rFonts w:eastAsia="標楷體"/>
                <w:sz w:val="28"/>
                <w:szCs w:val="28"/>
                <w:lang w:eastAsia="zh-TW"/>
              </w:rPr>
              <w:t>項，另短、中、長期改善事項計</w:t>
            </w:r>
            <w:r w:rsidRPr="00E818C0">
              <w:rPr>
                <w:rFonts w:eastAsia="標楷體"/>
                <w:sz w:val="28"/>
                <w:szCs w:val="28"/>
                <w:lang w:eastAsia="zh-TW"/>
              </w:rPr>
              <w:t>19</w:t>
            </w:r>
            <w:r w:rsidRPr="00E818C0">
              <w:rPr>
                <w:rFonts w:eastAsia="標楷體"/>
                <w:sz w:val="28"/>
                <w:szCs w:val="28"/>
                <w:lang w:eastAsia="zh-TW"/>
              </w:rPr>
              <w:t>項</w:t>
            </w:r>
            <w:r w:rsidRPr="00E818C0">
              <w:rPr>
                <w:rFonts w:eastAsia="標楷體"/>
                <w:sz w:val="28"/>
                <w:szCs w:val="28"/>
                <w:lang w:eastAsia="zh-TW"/>
              </w:rPr>
              <w:t>(</w:t>
            </w:r>
            <w:r w:rsidRPr="00E818C0">
              <w:rPr>
                <w:rFonts w:eastAsia="標楷體"/>
                <w:sz w:val="28"/>
                <w:szCs w:val="28"/>
                <w:lang w:eastAsia="zh-TW"/>
              </w:rPr>
              <w:t>短期</w:t>
            </w:r>
            <w:r w:rsidRPr="00E818C0">
              <w:rPr>
                <w:rFonts w:eastAsia="標楷體"/>
                <w:sz w:val="28"/>
                <w:szCs w:val="28"/>
                <w:lang w:eastAsia="zh-TW"/>
              </w:rPr>
              <w:t>6</w:t>
            </w:r>
            <w:r w:rsidRPr="00E818C0">
              <w:rPr>
                <w:rFonts w:eastAsia="標楷體"/>
                <w:sz w:val="28"/>
                <w:szCs w:val="28"/>
                <w:lang w:eastAsia="zh-TW"/>
              </w:rPr>
              <w:t>項、中期</w:t>
            </w:r>
            <w:r w:rsidRPr="00E818C0">
              <w:rPr>
                <w:rFonts w:eastAsia="標楷體"/>
                <w:sz w:val="28"/>
                <w:szCs w:val="28"/>
                <w:lang w:eastAsia="zh-TW"/>
              </w:rPr>
              <w:t>8</w:t>
            </w:r>
            <w:r w:rsidRPr="00E818C0">
              <w:rPr>
                <w:rFonts w:eastAsia="標楷體"/>
                <w:sz w:val="28"/>
                <w:szCs w:val="28"/>
                <w:lang w:eastAsia="zh-TW"/>
              </w:rPr>
              <w:t>項、長期</w:t>
            </w:r>
            <w:r w:rsidRPr="00E818C0">
              <w:rPr>
                <w:rFonts w:eastAsia="標楷體"/>
                <w:sz w:val="28"/>
                <w:szCs w:val="28"/>
                <w:lang w:eastAsia="zh-TW"/>
              </w:rPr>
              <w:t>5</w:t>
            </w:r>
            <w:r w:rsidRPr="00E818C0">
              <w:rPr>
                <w:rFonts w:eastAsia="標楷體"/>
                <w:sz w:val="28"/>
                <w:szCs w:val="28"/>
                <w:lang w:eastAsia="zh-TW"/>
              </w:rPr>
              <w:t>項</w:t>
            </w:r>
            <w:r w:rsidRPr="00E818C0">
              <w:rPr>
                <w:rFonts w:eastAsia="標楷體"/>
                <w:sz w:val="28"/>
                <w:szCs w:val="28"/>
                <w:lang w:eastAsia="zh-TW"/>
              </w:rPr>
              <w:t>)</w:t>
            </w:r>
            <w:r w:rsidRPr="00E818C0">
              <w:rPr>
                <w:rFonts w:eastAsia="標楷體"/>
                <w:sz w:val="28"/>
                <w:szCs w:val="28"/>
                <w:lang w:eastAsia="zh-TW"/>
              </w:rPr>
              <w:t>。</w:t>
            </w:r>
          </w:p>
          <w:p w:rsidR="00485EC7" w:rsidRPr="00E818C0" w:rsidRDefault="00485EC7" w:rsidP="00FA2C03">
            <w:pPr>
              <w:pStyle w:val="a3"/>
              <w:numPr>
                <w:ilvl w:val="0"/>
                <w:numId w:val="321"/>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建議加強後續之中、長程改善事項管考作為。</w:t>
            </w:r>
          </w:p>
        </w:tc>
      </w:tr>
      <w:tr w:rsidR="00485EC7" w:rsidRPr="00E818C0" w:rsidTr="00485EC7">
        <w:tc>
          <w:tcPr>
            <w:tcW w:w="851" w:type="dxa"/>
            <w:vMerge w:val="restart"/>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vAlign w:val="center"/>
          </w:tcPr>
          <w:p w:rsidR="00485EC7" w:rsidRPr="00E818C0" w:rsidRDefault="00485EC7" w:rsidP="00485EC7">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地區災害防救計畫（含增修訂、架構內容及執行）</w:t>
            </w: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地區災害防救計畫內容及編修程序符合災害防救法第</w:t>
            </w:r>
            <w:r w:rsidRPr="00E818C0">
              <w:rPr>
                <w:rFonts w:ascii="Times New Roman" w:eastAsia="標楷體" w:hAnsi="Times New Roman"/>
                <w:sz w:val="28"/>
                <w:szCs w:val="28"/>
              </w:rPr>
              <w:t>20</w:t>
            </w:r>
            <w:r w:rsidRPr="00E818C0">
              <w:rPr>
                <w:rFonts w:ascii="Times New Roman" w:eastAsia="標楷體" w:hAnsi="Times New Roman"/>
                <w:sz w:val="28"/>
                <w:szCs w:val="28"/>
              </w:rPr>
              <w:t>條及施行細則第</w:t>
            </w:r>
            <w:r w:rsidRPr="00E818C0">
              <w:rPr>
                <w:rFonts w:ascii="Times New Roman" w:eastAsia="標楷體" w:hAnsi="Times New Roman"/>
                <w:sz w:val="28"/>
                <w:szCs w:val="28"/>
              </w:rPr>
              <w:t>9</w:t>
            </w:r>
            <w:r w:rsidRPr="00E818C0">
              <w:rPr>
                <w:rFonts w:ascii="Times New Roman" w:eastAsia="標楷體" w:hAnsi="Times New Roman"/>
                <w:sz w:val="28"/>
                <w:szCs w:val="28"/>
              </w:rPr>
              <w:t>條規定。</w:t>
            </w:r>
          </w:p>
        </w:tc>
        <w:tc>
          <w:tcPr>
            <w:tcW w:w="1134" w:type="dxa"/>
            <w:vMerge w:val="restart"/>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485EC7" w:rsidRPr="00E818C0" w:rsidRDefault="00485EC7" w:rsidP="00485EC7">
            <w:pPr>
              <w:pStyle w:val="a3"/>
              <w:numPr>
                <w:ilvl w:val="1"/>
                <w:numId w:val="320"/>
              </w:numPr>
              <w:spacing w:line="320" w:lineRule="exact"/>
              <w:ind w:leftChars="0" w:left="459" w:hanging="425"/>
              <w:rPr>
                <w:rFonts w:eastAsia="標楷體"/>
                <w:sz w:val="28"/>
                <w:szCs w:val="28"/>
                <w:lang w:eastAsia="zh-TW"/>
              </w:rPr>
            </w:pPr>
            <w:r w:rsidRPr="00E818C0">
              <w:rPr>
                <w:rFonts w:eastAsia="標楷體"/>
                <w:sz w:val="28"/>
                <w:szCs w:val="28"/>
                <w:lang w:eastAsia="zh-TW"/>
              </w:rPr>
              <w:t>地區災害防救計畫已於</w:t>
            </w:r>
            <w:r w:rsidRPr="00E818C0">
              <w:rPr>
                <w:rFonts w:eastAsia="標楷體"/>
                <w:sz w:val="28"/>
                <w:szCs w:val="28"/>
                <w:lang w:eastAsia="zh-TW"/>
              </w:rPr>
              <w:t>102</w:t>
            </w:r>
            <w:r w:rsidRPr="00E818C0">
              <w:rPr>
                <w:rFonts w:eastAsia="標楷體"/>
                <w:sz w:val="28"/>
                <w:szCs w:val="28"/>
                <w:lang w:eastAsia="zh-TW"/>
              </w:rPr>
              <w:t>年重新檢討，並於</w:t>
            </w:r>
            <w:r w:rsidRPr="00E818C0">
              <w:rPr>
                <w:rFonts w:eastAsia="標楷體"/>
                <w:sz w:val="28"/>
                <w:szCs w:val="28"/>
                <w:lang w:eastAsia="zh-TW"/>
              </w:rPr>
              <w:t>103</w:t>
            </w:r>
            <w:r w:rsidRPr="00E818C0">
              <w:rPr>
                <w:rFonts w:eastAsia="標楷體"/>
                <w:sz w:val="28"/>
                <w:szCs w:val="28"/>
                <w:lang w:eastAsia="zh-TW"/>
              </w:rPr>
              <w:t>年</w:t>
            </w:r>
            <w:r w:rsidRPr="00E818C0">
              <w:rPr>
                <w:rFonts w:eastAsia="標楷體"/>
                <w:sz w:val="28"/>
                <w:szCs w:val="28"/>
                <w:lang w:eastAsia="zh-TW"/>
              </w:rPr>
              <w:t>6</w:t>
            </w:r>
            <w:r w:rsidRPr="00E818C0">
              <w:rPr>
                <w:rFonts w:eastAsia="標楷體"/>
                <w:sz w:val="28"/>
                <w:szCs w:val="28"/>
                <w:lang w:eastAsia="zh-TW"/>
              </w:rPr>
              <w:t>月</w:t>
            </w:r>
            <w:r w:rsidRPr="00E818C0">
              <w:rPr>
                <w:rFonts w:eastAsia="標楷體"/>
                <w:sz w:val="28"/>
                <w:szCs w:val="28"/>
                <w:lang w:eastAsia="zh-TW"/>
              </w:rPr>
              <w:t>3</w:t>
            </w:r>
            <w:r w:rsidRPr="00E818C0">
              <w:rPr>
                <w:rFonts w:eastAsia="標楷體"/>
                <w:sz w:val="28"/>
                <w:szCs w:val="28"/>
                <w:lang w:eastAsia="zh-TW"/>
              </w:rPr>
              <w:t>日提報中央災害防救會報備查。</w:t>
            </w:r>
          </w:p>
          <w:p w:rsidR="00485EC7" w:rsidRPr="00E818C0" w:rsidRDefault="005F2FB5" w:rsidP="00485EC7">
            <w:pPr>
              <w:pStyle w:val="a3"/>
              <w:numPr>
                <w:ilvl w:val="1"/>
                <w:numId w:val="320"/>
              </w:numPr>
              <w:spacing w:line="320" w:lineRule="exact"/>
              <w:ind w:leftChars="0" w:left="459" w:hanging="425"/>
              <w:rPr>
                <w:rFonts w:eastAsia="標楷體"/>
                <w:sz w:val="28"/>
                <w:szCs w:val="28"/>
                <w:lang w:eastAsia="zh-TW"/>
              </w:rPr>
            </w:pPr>
            <w:r>
              <w:rPr>
                <w:rFonts w:eastAsia="標楷體"/>
                <w:sz w:val="28"/>
                <w:szCs w:val="28"/>
                <w:lang w:eastAsia="zh-TW"/>
              </w:rPr>
              <w:t>計畫</w:t>
            </w:r>
            <w:r w:rsidR="00485EC7" w:rsidRPr="00E818C0">
              <w:rPr>
                <w:rFonts w:eastAsia="標楷體"/>
                <w:sz w:val="28"/>
                <w:szCs w:val="28"/>
                <w:lang w:eastAsia="zh-TW"/>
              </w:rPr>
              <w:t>研修雖邀請專家學者提供意見，建請仍召開編修會議，請各局處參與共同討論。</w:t>
            </w:r>
          </w:p>
        </w:tc>
      </w:tr>
      <w:tr w:rsidR="00485EC7" w:rsidRPr="00E818C0" w:rsidTr="00485EC7">
        <w:tc>
          <w:tcPr>
            <w:tcW w:w="851" w:type="dxa"/>
            <w:vMerge/>
            <w:textDirection w:val="tbRlV"/>
            <w:vAlign w:val="center"/>
          </w:tcPr>
          <w:p w:rsidR="00485EC7" w:rsidRPr="00E818C0" w:rsidRDefault="00485EC7"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地區災害防救計畫各項內容有無配合之執行計畫或專案、編列預算？其執行成效如何？是否落實管考機制？</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於</w:t>
            </w:r>
            <w:r w:rsidRPr="00E818C0">
              <w:rPr>
                <w:rFonts w:ascii="Times New Roman" w:eastAsia="標楷體" w:hAnsi="Times New Roman"/>
                <w:sz w:val="28"/>
                <w:szCs w:val="28"/>
              </w:rPr>
              <w:t>103</w:t>
            </w:r>
            <w:r w:rsidRPr="00E818C0">
              <w:rPr>
                <w:rFonts w:ascii="Times New Roman" w:eastAsia="標楷體" w:hAnsi="Times New Roman"/>
                <w:sz w:val="28"/>
                <w:szCs w:val="28"/>
              </w:rPr>
              <w:t>年</w:t>
            </w:r>
            <w:r w:rsidRPr="00E818C0">
              <w:rPr>
                <w:rFonts w:ascii="Times New Roman" w:eastAsia="標楷體" w:hAnsi="Times New Roman"/>
                <w:sz w:val="28"/>
                <w:szCs w:val="28"/>
              </w:rPr>
              <w:t>7</w:t>
            </w:r>
            <w:r w:rsidRPr="00E818C0">
              <w:rPr>
                <w:rFonts w:ascii="Times New Roman" w:eastAsia="標楷體" w:hAnsi="Times New Roman"/>
                <w:sz w:val="28"/>
                <w:szCs w:val="28"/>
              </w:rPr>
              <w:t>月份工作協調會中提案調查年度災害防救經費預算編列、執行情形及成效，落實規劃執行與成效管考。</w:t>
            </w:r>
          </w:p>
        </w:tc>
      </w:tr>
      <w:tr w:rsidR="00485EC7" w:rsidRPr="00E818C0" w:rsidTr="00485EC7">
        <w:tc>
          <w:tcPr>
            <w:tcW w:w="851" w:type="dxa"/>
            <w:vMerge w:val="restart"/>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Merge w:val="restart"/>
            <w:vAlign w:val="center"/>
          </w:tcPr>
          <w:p w:rsidR="00485EC7" w:rsidRPr="00E818C0" w:rsidRDefault="00485EC7" w:rsidP="00485EC7">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災害防救辦公室運作情形</w:t>
            </w: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縣（市）及鄉鎮市依法設立災害防救辦公室，定期召開相關工作會議推動災害防救業務，並督導局處及鄉鎮市</w:t>
            </w:r>
            <w:r w:rsidRPr="00E818C0">
              <w:rPr>
                <w:rFonts w:ascii="Times New Roman" w:eastAsia="標楷體" w:hAnsi="Times New Roman"/>
                <w:sz w:val="28"/>
                <w:szCs w:val="28"/>
              </w:rPr>
              <w:t>(</w:t>
            </w:r>
            <w:r w:rsidRPr="00E818C0">
              <w:rPr>
                <w:rFonts w:ascii="Times New Roman" w:eastAsia="標楷體" w:hAnsi="Times New Roman"/>
                <w:sz w:val="28"/>
                <w:szCs w:val="28"/>
              </w:rPr>
              <w:t>區</w:t>
            </w:r>
            <w:r w:rsidRPr="00E818C0">
              <w:rPr>
                <w:rFonts w:ascii="Times New Roman" w:eastAsia="標楷體" w:hAnsi="Times New Roman"/>
                <w:sz w:val="28"/>
                <w:szCs w:val="28"/>
              </w:rPr>
              <w:t>)</w:t>
            </w:r>
            <w:r w:rsidRPr="00E818C0">
              <w:rPr>
                <w:rFonts w:ascii="Times New Roman" w:eastAsia="標楷體" w:hAnsi="Times New Roman"/>
                <w:sz w:val="28"/>
                <w:szCs w:val="28"/>
              </w:rPr>
              <w:t>災害防救辦公室各項業務。</w:t>
            </w:r>
          </w:p>
        </w:tc>
        <w:tc>
          <w:tcPr>
            <w:tcW w:w="1134" w:type="dxa"/>
            <w:vMerge w:val="restart"/>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485EC7" w:rsidRPr="00E818C0" w:rsidRDefault="00485EC7" w:rsidP="00485EC7">
            <w:pPr>
              <w:widowControl/>
              <w:numPr>
                <w:ilvl w:val="0"/>
                <w:numId w:val="322"/>
              </w:numPr>
              <w:spacing w:line="320" w:lineRule="exact"/>
              <w:rPr>
                <w:rFonts w:ascii="Times New Roman" w:eastAsia="標楷體" w:hAnsi="Times New Roman"/>
                <w:sz w:val="28"/>
                <w:szCs w:val="28"/>
              </w:rPr>
            </w:pPr>
            <w:r w:rsidRPr="00E818C0">
              <w:rPr>
                <w:rFonts w:ascii="Times New Roman" w:eastAsia="標楷體" w:hAnsi="Times New Roman"/>
                <w:sz w:val="28"/>
                <w:szCs w:val="28"/>
              </w:rPr>
              <w:t>縣及各鄉鎮市公所均依災害防救法設置災害防救辦公室。</w:t>
            </w:r>
          </w:p>
          <w:p w:rsidR="00485EC7" w:rsidRPr="00E818C0" w:rsidRDefault="00485EC7" w:rsidP="00485EC7">
            <w:pPr>
              <w:widowControl/>
              <w:numPr>
                <w:ilvl w:val="0"/>
                <w:numId w:val="322"/>
              </w:numPr>
              <w:spacing w:line="320" w:lineRule="exact"/>
              <w:rPr>
                <w:rFonts w:ascii="Times New Roman" w:eastAsia="標楷體" w:hAnsi="Times New Roman"/>
                <w:sz w:val="28"/>
                <w:szCs w:val="28"/>
              </w:rPr>
            </w:pPr>
            <w:r w:rsidRPr="00E818C0">
              <w:rPr>
                <w:rFonts w:ascii="Times New Roman" w:eastAsia="標楷體" w:hAnsi="Times New Roman"/>
                <w:sz w:val="28"/>
                <w:szCs w:val="28"/>
              </w:rPr>
              <w:t>縣災害防救辦公室每月召開工作協調會議。</w:t>
            </w:r>
          </w:p>
          <w:p w:rsidR="00485EC7" w:rsidRPr="00E818C0" w:rsidRDefault="00485EC7" w:rsidP="00485EC7">
            <w:pPr>
              <w:widowControl/>
              <w:numPr>
                <w:ilvl w:val="0"/>
                <w:numId w:val="322"/>
              </w:numPr>
              <w:spacing w:line="320" w:lineRule="exact"/>
              <w:rPr>
                <w:rFonts w:ascii="Times New Roman" w:eastAsia="標楷體" w:hAnsi="Times New Roman"/>
                <w:sz w:val="28"/>
                <w:szCs w:val="28"/>
              </w:rPr>
            </w:pPr>
            <w:r w:rsidRPr="00E818C0">
              <w:rPr>
                <w:rFonts w:ascii="Times New Roman" w:eastAsia="標楷體" w:hAnsi="Times New Roman"/>
                <w:sz w:val="28"/>
                <w:szCs w:val="28"/>
              </w:rPr>
              <w:t>辦理</w:t>
            </w:r>
            <w:r w:rsidRPr="00E818C0">
              <w:rPr>
                <w:rFonts w:ascii="Times New Roman" w:eastAsia="標楷體" w:hAnsi="Times New Roman"/>
                <w:sz w:val="28"/>
                <w:szCs w:val="28"/>
              </w:rPr>
              <w:t>103</w:t>
            </w:r>
            <w:r w:rsidRPr="00E818C0">
              <w:rPr>
                <w:rFonts w:ascii="Times New Roman" w:eastAsia="標楷體" w:hAnsi="Times New Roman"/>
                <w:sz w:val="28"/>
                <w:szCs w:val="28"/>
              </w:rPr>
              <w:t>年度鄉鎮市公所災害防救業務評核，由災防辦及局處組成</w:t>
            </w:r>
            <w:r w:rsidR="005F2FB5">
              <w:rPr>
                <w:rFonts w:ascii="Times New Roman" w:eastAsia="標楷體" w:hAnsi="Times New Roman" w:hint="eastAsia"/>
                <w:sz w:val="28"/>
                <w:szCs w:val="28"/>
              </w:rPr>
              <w:t>訪評</w:t>
            </w:r>
            <w:r w:rsidRPr="00E818C0">
              <w:rPr>
                <w:rFonts w:ascii="Times New Roman" w:eastAsia="標楷體" w:hAnsi="Times New Roman"/>
                <w:sz w:val="28"/>
                <w:szCs w:val="28"/>
              </w:rPr>
              <w:t>小組，督導各公所災害防救辦公室各項業務運作情形。</w:t>
            </w:r>
          </w:p>
          <w:p w:rsidR="00485EC7" w:rsidRPr="00E818C0" w:rsidRDefault="00485EC7" w:rsidP="00485EC7">
            <w:pPr>
              <w:spacing w:line="320" w:lineRule="exact"/>
              <w:ind w:left="360"/>
              <w:rPr>
                <w:rFonts w:ascii="Times New Roman" w:eastAsia="標楷體" w:hAnsi="Times New Roman"/>
                <w:sz w:val="28"/>
                <w:szCs w:val="28"/>
              </w:rPr>
            </w:pPr>
          </w:p>
        </w:tc>
      </w:tr>
      <w:tr w:rsidR="00485EC7" w:rsidRPr="00E818C0" w:rsidTr="00485EC7">
        <w:tc>
          <w:tcPr>
            <w:tcW w:w="851" w:type="dxa"/>
            <w:vMerge/>
            <w:textDirection w:val="tbRlV"/>
            <w:vAlign w:val="center"/>
          </w:tcPr>
          <w:p w:rsidR="00485EC7" w:rsidRPr="00E818C0" w:rsidRDefault="00485EC7"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縣市災害防救相互支援協定及區域聯防機制執行情形。</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FA2C03">
            <w:pPr>
              <w:pStyle w:val="a3"/>
              <w:numPr>
                <w:ilvl w:val="0"/>
                <w:numId w:val="323"/>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與其他縣市簽定區域型相互支援協定。</w:t>
            </w:r>
          </w:p>
          <w:p w:rsidR="00485EC7" w:rsidRPr="00E818C0" w:rsidRDefault="00485EC7" w:rsidP="00FA2C03">
            <w:pPr>
              <w:pStyle w:val="a3"/>
              <w:numPr>
                <w:ilvl w:val="0"/>
                <w:numId w:val="323"/>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召開雲嘉南、中彰投區域型及跨區域型災害防救支援協定聯合會議。</w:t>
            </w:r>
          </w:p>
        </w:tc>
      </w:tr>
      <w:tr w:rsidR="00485EC7" w:rsidRPr="00E818C0" w:rsidTr="00485EC7">
        <w:tc>
          <w:tcPr>
            <w:tcW w:w="851" w:type="dxa"/>
            <w:vMerge/>
            <w:textDirection w:val="tbRlV"/>
            <w:vAlign w:val="center"/>
          </w:tcPr>
          <w:p w:rsidR="00485EC7" w:rsidRPr="00E818C0" w:rsidRDefault="00485EC7"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推動、督導及規劃各局處及鄉鎮市</w:t>
            </w:r>
            <w:r w:rsidRPr="00E818C0">
              <w:rPr>
                <w:rFonts w:ascii="Times New Roman" w:eastAsia="標楷體" w:hAnsi="Times New Roman"/>
                <w:sz w:val="28"/>
                <w:szCs w:val="28"/>
              </w:rPr>
              <w:t>(</w:t>
            </w:r>
            <w:r w:rsidRPr="00E818C0">
              <w:rPr>
                <w:rFonts w:ascii="Times New Roman" w:eastAsia="標楷體" w:hAnsi="Times New Roman"/>
                <w:sz w:val="28"/>
                <w:szCs w:val="28"/>
              </w:rPr>
              <w:t>區</w:t>
            </w:r>
            <w:r w:rsidRPr="00E818C0">
              <w:rPr>
                <w:rFonts w:ascii="Times New Roman" w:eastAsia="標楷體" w:hAnsi="Times New Roman"/>
                <w:sz w:val="28"/>
                <w:szCs w:val="28"/>
              </w:rPr>
              <w:t>)</w:t>
            </w:r>
            <w:r w:rsidRPr="00E818C0">
              <w:rPr>
                <w:rFonts w:ascii="Times New Roman" w:eastAsia="標楷體" w:hAnsi="Times New Roman"/>
                <w:sz w:val="28"/>
                <w:szCs w:val="28"/>
              </w:rPr>
              <w:t>公所，依災害潛勢辦理兵棋推演、實兵演習或應變動員演練。</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FA2C03">
            <w:pPr>
              <w:pStyle w:val="a3"/>
              <w:numPr>
                <w:ilvl w:val="0"/>
                <w:numId w:val="324"/>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年度辦理縣級麥寮工業區災害事故搶救能力聯合演訓、河川揚塵緊急應變防護演練等</w:t>
            </w:r>
            <w:r w:rsidRPr="00E818C0">
              <w:rPr>
                <w:rFonts w:eastAsia="標楷體"/>
                <w:sz w:val="28"/>
                <w:szCs w:val="28"/>
                <w:lang w:eastAsia="zh-TW"/>
              </w:rPr>
              <w:t>6</w:t>
            </w:r>
            <w:r w:rsidRPr="00E818C0">
              <w:rPr>
                <w:rFonts w:eastAsia="標楷體"/>
                <w:sz w:val="28"/>
                <w:szCs w:val="28"/>
                <w:lang w:eastAsia="zh-TW"/>
              </w:rPr>
              <w:t>場次。</w:t>
            </w:r>
          </w:p>
          <w:p w:rsidR="00485EC7" w:rsidRPr="00E818C0" w:rsidRDefault="00485EC7" w:rsidP="00FA2C03">
            <w:pPr>
              <w:pStyle w:val="a3"/>
              <w:numPr>
                <w:ilvl w:val="0"/>
                <w:numId w:val="324"/>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辦理古坑鄉桂林村土石流防災疏散避難演練等鄉及演練</w:t>
            </w:r>
            <w:r w:rsidRPr="00E818C0">
              <w:rPr>
                <w:rFonts w:eastAsia="標楷體"/>
                <w:sz w:val="28"/>
                <w:szCs w:val="28"/>
                <w:lang w:eastAsia="zh-TW"/>
              </w:rPr>
              <w:t>6</w:t>
            </w:r>
            <w:r w:rsidRPr="00E818C0">
              <w:rPr>
                <w:rFonts w:eastAsia="標楷體"/>
                <w:sz w:val="28"/>
                <w:szCs w:val="28"/>
                <w:lang w:eastAsia="zh-TW"/>
              </w:rPr>
              <w:t>場次。</w:t>
            </w:r>
          </w:p>
        </w:tc>
      </w:tr>
      <w:tr w:rsidR="00485EC7" w:rsidRPr="00E818C0" w:rsidTr="00485EC7">
        <w:tc>
          <w:tcPr>
            <w:tcW w:w="851" w:type="dxa"/>
            <w:vMerge/>
            <w:textDirection w:val="tbRlV"/>
            <w:vAlign w:val="center"/>
          </w:tcPr>
          <w:p w:rsidR="00485EC7" w:rsidRPr="00E818C0" w:rsidRDefault="00485EC7"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4.</w:t>
            </w:r>
            <w:r w:rsidRPr="00E818C0">
              <w:rPr>
                <w:rFonts w:ascii="Times New Roman" w:eastAsia="標楷體" w:hAnsi="Times New Roman"/>
                <w:sz w:val="28"/>
                <w:szCs w:val="28"/>
              </w:rPr>
              <w:t>推動、督導及規劃各局處及鄉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公所辦理年度各項災害防救教育訓練情形。</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FA2C03">
            <w:pPr>
              <w:pStyle w:val="a3"/>
              <w:numPr>
                <w:ilvl w:val="0"/>
                <w:numId w:val="325"/>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年度辦理</w:t>
            </w:r>
            <w:r w:rsidRPr="00E818C0">
              <w:rPr>
                <w:rFonts w:eastAsia="標楷體"/>
                <w:sz w:val="28"/>
                <w:szCs w:val="28"/>
                <w:lang w:eastAsia="zh-TW"/>
              </w:rPr>
              <w:t>EMIS</w:t>
            </w:r>
            <w:r w:rsidRPr="00E818C0">
              <w:rPr>
                <w:rFonts w:eastAsia="標楷體"/>
                <w:sz w:val="28"/>
                <w:szCs w:val="28"/>
                <w:lang w:eastAsia="zh-TW"/>
              </w:rPr>
              <w:t>教育訓練，國際海事衛星行動電話、鄉鎮市民防團災情查通報及疏散撤離常年訓練」。</w:t>
            </w:r>
          </w:p>
          <w:p w:rsidR="00485EC7" w:rsidRPr="00E818C0" w:rsidRDefault="00485EC7" w:rsidP="00FA2C03">
            <w:pPr>
              <w:pStyle w:val="a3"/>
              <w:numPr>
                <w:ilvl w:val="0"/>
                <w:numId w:val="325"/>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建議提升年度災害防救教育訓練之多元性</w:t>
            </w:r>
            <w:r w:rsidRPr="00E818C0">
              <w:rPr>
                <w:rFonts w:eastAsia="標楷體"/>
                <w:sz w:val="28"/>
                <w:szCs w:val="28"/>
                <w:lang w:eastAsia="zh-TW"/>
              </w:rPr>
              <w:t>(</w:t>
            </w:r>
            <w:r w:rsidRPr="00E818C0">
              <w:rPr>
                <w:rFonts w:eastAsia="標楷體"/>
                <w:sz w:val="28"/>
                <w:szCs w:val="28"/>
                <w:lang w:eastAsia="zh-TW"/>
              </w:rPr>
              <w:t>各類災害</w:t>
            </w:r>
            <w:r w:rsidRPr="00E818C0">
              <w:rPr>
                <w:rFonts w:eastAsia="標楷體"/>
                <w:sz w:val="28"/>
                <w:szCs w:val="28"/>
                <w:lang w:eastAsia="zh-TW"/>
              </w:rPr>
              <w:t>)</w:t>
            </w:r>
            <w:r w:rsidRPr="00E818C0">
              <w:rPr>
                <w:rFonts w:eastAsia="標楷體"/>
                <w:sz w:val="28"/>
                <w:szCs w:val="28"/>
                <w:lang w:eastAsia="zh-TW"/>
              </w:rPr>
              <w:t>，並提升訓練</w:t>
            </w:r>
          </w:p>
          <w:p w:rsidR="00485EC7" w:rsidRPr="00E818C0" w:rsidRDefault="00485EC7" w:rsidP="00FA2C03">
            <w:pPr>
              <w:pStyle w:val="a3"/>
              <w:spacing w:beforeLines="50" w:before="180" w:afterLines="50" w:after="180" w:line="320" w:lineRule="exact"/>
              <w:ind w:leftChars="0" w:left="360"/>
              <w:jc w:val="both"/>
              <w:rPr>
                <w:rFonts w:eastAsia="標楷體"/>
                <w:sz w:val="28"/>
                <w:szCs w:val="28"/>
                <w:lang w:eastAsia="zh-TW"/>
              </w:rPr>
            </w:pPr>
            <w:r w:rsidRPr="00E818C0">
              <w:rPr>
                <w:rFonts w:eastAsia="標楷體"/>
                <w:sz w:val="28"/>
                <w:szCs w:val="28"/>
                <w:lang w:eastAsia="zh-TW"/>
              </w:rPr>
              <w:t>之深度與廣度。</w:t>
            </w:r>
          </w:p>
        </w:tc>
      </w:tr>
      <w:tr w:rsidR="00485EC7" w:rsidRPr="00E818C0" w:rsidTr="00485EC7">
        <w:tc>
          <w:tcPr>
            <w:tcW w:w="851" w:type="dxa"/>
            <w:vMerge/>
            <w:textDirection w:val="tbRlV"/>
            <w:vAlign w:val="center"/>
          </w:tcPr>
          <w:p w:rsidR="00485EC7" w:rsidRPr="00E818C0" w:rsidRDefault="00485EC7"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5.</w:t>
            </w:r>
            <w:r w:rsidRPr="00E818C0">
              <w:rPr>
                <w:rFonts w:ascii="Times New Roman" w:eastAsia="標楷體" w:hAnsi="Times New Roman"/>
                <w:sz w:val="28"/>
                <w:szCs w:val="28"/>
              </w:rPr>
              <w:t>規劃復原重建相關措施及實際案例執行運作情形。</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FA2C03">
            <w:pPr>
              <w:spacing w:beforeLines="50" w:before="180" w:afterLines="50" w:after="180" w:line="320" w:lineRule="exact"/>
              <w:ind w:left="316" w:hangingChars="113" w:hanging="316"/>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依年度緊急搶修工程開口契約，於災害發生時，請開口契約廠商進行處理，另於災後發文各公所提報災修復建計畫。</w:t>
            </w:r>
          </w:p>
          <w:p w:rsidR="00485EC7" w:rsidRPr="00E818C0" w:rsidRDefault="00485EC7" w:rsidP="00FA2C03">
            <w:pPr>
              <w:spacing w:beforeLines="50" w:before="180" w:afterLines="50" w:after="180" w:line="320" w:lineRule="exact"/>
              <w:ind w:left="316" w:hangingChars="113" w:hanging="316"/>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建議檢討災後濟助、復原及聯合服務機制。</w:t>
            </w:r>
          </w:p>
        </w:tc>
      </w:tr>
      <w:tr w:rsidR="00485EC7" w:rsidRPr="00E818C0" w:rsidTr="00485EC7">
        <w:tc>
          <w:tcPr>
            <w:tcW w:w="851" w:type="dxa"/>
            <w:vMerge w:val="restart"/>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Merge w:val="restart"/>
            <w:vAlign w:val="center"/>
          </w:tcPr>
          <w:p w:rsidR="00485EC7" w:rsidRPr="00E818C0" w:rsidRDefault="00485EC7" w:rsidP="00485EC7">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現地訪視</w:t>
            </w: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公所地區災害防救計畫、災防會議、災防體系運作情形。</w:t>
            </w:r>
          </w:p>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公所各項災害整備情形</w:t>
            </w:r>
            <w:r w:rsidRPr="00E818C0">
              <w:rPr>
                <w:rFonts w:ascii="Times New Roman" w:eastAsia="標楷體" w:hAnsi="Times New Roman"/>
                <w:sz w:val="28"/>
                <w:szCs w:val="28"/>
              </w:rPr>
              <w:t>(</w:t>
            </w:r>
            <w:r w:rsidRPr="00E818C0">
              <w:rPr>
                <w:rFonts w:ascii="Times New Roman" w:eastAsia="標楷體" w:hAnsi="Times New Roman"/>
                <w:sz w:val="28"/>
                <w:szCs w:val="28"/>
              </w:rPr>
              <w:t>疏散撤</w:t>
            </w:r>
            <w:r w:rsidRPr="00E818C0">
              <w:rPr>
                <w:rFonts w:ascii="Times New Roman" w:eastAsia="標楷體" w:hAnsi="Times New Roman"/>
                <w:sz w:val="28"/>
                <w:szCs w:val="28"/>
              </w:rPr>
              <w:lastRenderedPageBreak/>
              <w:t>離、收容安置、訓練演習等</w:t>
            </w:r>
            <w:r w:rsidRPr="00E818C0">
              <w:rPr>
                <w:rFonts w:ascii="Times New Roman" w:eastAsia="標楷體" w:hAnsi="Times New Roman"/>
                <w:sz w:val="28"/>
                <w:szCs w:val="28"/>
              </w:rPr>
              <w:t>)</w:t>
            </w:r>
            <w:r w:rsidRPr="00E818C0">
              <w:rPr>
                <w:rFonts w:ascii="Times New Roman" w:eastAsia="標楷體" w:hAnsi="Times New Roman"/>
                <w:sz w:val="28"/>
                <w:szCs w:val="28"/>
              </w:rPr>
              <w:t>。</w:t>
            </w:r>
          </w:p>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公所各項災害應變工作執行狀況。</w:t>
            </w:r>
          </w:p>
        </w:tc>
        <w:tc>
          <w:tcPr>
            <w:tcW w:w="1134" w:type="dxa"/>
            <w:vMerge w:val="restart"/>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lastRenderedPageBreak/>
              <w:t>災害防救</w:t>
            </w:r>
          </w:p>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485EC7" w:rsidRPr="00E818C0" w:rsidRDefault="00485EC7" w:rsidP="00FA2C03">
            <w:pPr>
              <w:pStyle w:val="a3"/>
              <w:numPr>
                <w:ilvl w:val="0"/>
                <w:numId w:val="326"/>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麥寮鄉公所部定期召開災防辦工作會議，推動各項工作。</w:t>
            </w:r>
          </w:p>
          <w:p w:rsidR="00485EC7" w:rsidRPr="00E818C0" w:rsidRDefault="00485EC7" w:rsidP="00FA2C03">
            <w:pPr>
              <w:pStyle w:val="a3"/>
              <w:numPr>
                <w:ilvl w:val="0"/>
                <w:numId w:val="326"/>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地區計畫之修訂程序可</w:t>
            </w:r>
            <w:r w:rsidRPr="00E818C0">
              <w:rPr>
                <w:rFonts w:eastAsia="標楷體"/>
                <w:sz w:val="28"/>
                <w:szCs w:val="28"/>
                <w:lang w:eastAsia="zh-TW"/>
              </w:rPr>
              <w:lastRenderedPageBreak/>
              <w:t>再予審慎。</w:t>
            </w:r>
          </w:p>
          <w:p w:rsidR="00485EC7" w:rsidRPr="00E818C0" w:rsidRDefault="00485EC7" w:rsidP="00FA2C03">
            <w:pPr>
              <w:pStyle w:val="a3"/>
              <w:numPr>
                <w:ilvl w:val="0"/>
                <w:numId w:val="326"/>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指定鎮南宮為收容場所，既有之香客大樓收容設備尚稱齊全。</w:t>
            </w:r>
          </w:p>
          <w:p w:rsidR="00485EC7" w:rsidRPr="00E818C0" w:rsidRDefault="00485EC7" w:rsidP="00FA2C03">
            <w:pPr>
              <w:pStyle w:val="a3"/>
              <w:numPr>
                <w:ilvl w:val="0"/>
                <w:numId w:val="326"/>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鄉災害應變中心開設後之工作會報應可制度化，以便發揮協調整合功能。</w:t>
            </w:r>
          </w:p>
        </w:tc>
      </w:tr>
      <w:tr w:rsidR="00485EC7" w:rsidRPr="00E818C0" w:rsidTr="00485EC7">
        <w:tc>
          <w:tcPr>
            <w:tcW w:w="851" w:type="dxa"/>
            <w:vMerge/>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4.</w:t>
            </w:r>
            <w:r w:rsidRPr="00E818C0">
              <w:rPr>
                <w:rFonts w:ascii="Times New Roman" w:eastAsia="標楷體" w:hAnsi="Times New Roman"/>
                <w:sz w:val="28"/>
                <w:szCs w:val="28"/>
              </w:rPr>
              <w:t>是否依訪評計畫積極參與受訪評縣市觀摩、交流與學習。</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積極參與分區聯合災害防救業務訪評觀摩與交流。</w:t>
            </w:r>
          </w:p>
        </w:tc>
      </w:tr>
      <w:tr w:rsidR="00485EC7" w:rsidRPr="00E818C0" w:rsidTr="00485EC7">
        <w:tc>
          <w:tcPr>
            <w:tcW w:w="851" w:type="dxa"/>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tc>
        <w:tc>
          <w:tcPr>
            <w:tcW w:w="1701" w:type="dxa"/>
            <w:vAlign w:val="center"/>
          </w:tcPr>
          <w:p w:rsidR="00485EC7" w:rsidRPr="00E818C0" w:rsidRDefault="00485EC7" w:rsidP="00485EC7">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災害防救工作創新作為</w:t>
            </w:r>
          </w:p>
        </w:tc>
        <w:tc>
          <w:tcPr>
            <w:tcW w:w="3261" w:type="dxa"/>
            <w:vAlign w:val="center"/>
          </w:tcPr>
          <w:p w:rsidR="00485EC7" w:rsidRPr="00E818C0" w:rsidRDefault="00485EC7" w:rsidP="00485EC7">
            <w:pPr>
              <w:pStyle w:val="a3"/>
              <w:snapToGrid w:val="0"/>
              <w:spacing w:line="320" w:lineRule="exact"/>
              <w:ind w:leftChars="0" w:left="34"/>
              <w:jc w:val="both"/>
              <w:rPr>
                <w:rFonts w:eastAsia="標楷體"/>
                <w:sz w:val="28"/>
                <w:szCs w:val="28"/>
                <w:lang w:eastAsia="zh-TW"/>
              </w:rPr>
            </w:pPr>
            <w:r w:rsidRPr="00E818C0">
              <w:rPr>
                <w:rFonts w:eastAsia="標楷體"/>
                <w:sz w:val="28"/>
                <w:szCs w:val="28"/>
                <w:lang w:eastAsia="zh-TW"/>
              </w:rPr>
              <w:t>年度災害防救工作具體創新作為。</w:t>
            </w:r>
          </w:p>
        </w:tc>
        <w:tc>
          <w:tcPr>
            <w:tcW w:w="1134" w:type="dxa"/>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485EC7" w:rsidRPr="00E818C0" w:rsidRDefault="00485EC7"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年度規劃具體災害防救創新作為</w:t>
            </w:r>
            <w:r w:rsidRPr="00E818C0">
              <w:rPr>
                <w:rFonts w:ascii="Times New Roman" w:eastAsia="標楷體" w:hAnsi="Times New Roman"/>
                <w:sz w:val="28"/>
                <w:szCs w:val="28"/>
              </w:rPr>
              <w:t>6</w:t>
            </w:r>
            <w:r w:rsidRPr="00E818C0">
              <w:rPr>
                <w:rFonts w:ascii="Times New Roman" w:eastAsia="標楷體" w:hAnsi="Times New Roman"/>
                <w:sz w:val="28"/>
                <w:szCs w:val="28"/>
              </w:rPr>
              <w:t>項。</w:t>
            </w:r>
          </w:p>
        </w:tc>
      </w:tr>
    </w:tbl>
    <w:p w:rsidR="00485EC7" w:rsidRPr="00E818C0" w:rsidRDefault="00485EC7" w:rsidP="000D4C95">
      <w:pPr>
        <w:pStyle w:val="220"/>
        <w:spacing w:before="180" w:after="180"/>
        <w:outlineLvl w:val="9"/>
      </w:pPr>
    </w:p>
    <w:p w:rsidR="00485EC7" w:rsidRPr="00E818C0" w:rsidRDefault="00485EC7">
      <w:pPr>
        <w:widowControl/>
        <w:rPr>
          <w:rFonts w:ascii="Times New Roman" w:eastAsia="標楷體" w:hAnsi="Times New Roman"/>
          <w:b/>
          <w:sz w:val="32"/>
          <w:szCs w:val="32"/>
        </w:rPr>
      </w:pPr>
      <w:r w:rsidRPr="00E818C0">
        <w:rPr>
          <w:rFonts w:ascii="Times New Roman" w:eastAsia="標楷體" w:hAnsi="Times New Roman"/>
        </w:rPr>
        <w:br w:type="page"/>
      </w:r>
    </w:p>
    <w:p w:rsidR="000D4C95" w:rsidRPr="00E818C0" w:rsidRDefault="000D4C95" w:rsidP="000D4C95">
      <w:pPr>
        <w:pStyle w:val="220"/>
        <w:spacing w:before="180" w:after="180"/>
        <w:outlineLvl w:val="9"/>
      </w:pPr>
      <w:r w:rsidRPr="00E818C0">
        <w:lastRenderedPageBreak/>
        <w:t>機關別：嘉義縣政府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485EC7" w:rsidRPr="00E818C0" w:rsidTr="00485EC7">
        <w:trPr>
          <w:tblHeader/>
        </w:trPr>
        <w:tc>
          <w:tcPr>
            <w:tcW w:w="851" w:type="dxa"/>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485EC7" w:rsidRPr="00E818C0" w:rsidTr="00485EC7">
        <w:tc>
          <w:tcPr>
            <w:tcW w:w="851" w:type="dxa"/>
            <w:vMerge w:val="restart"/>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vAlign w:val="center"/>
          </w:tcPr>
          <w:p w:rsidR="00485EC7" w:rsidRPr="00E818C0" w:rsidRDefault="00485EC7" w:rsidP="00485EC7">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上年度建議事項之處理及改善情形</w:t>
            </w: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1.102</w:t>
            </w:r>
            <w:r w:rsidRPr="00E818C0">
              <w:rPr>
                <w:rFonts w:ascii="Times New Roman" w:eastAsia="標楷體" w:hAnsi="Times New Roman"/>
                <w:sz w:val="28"/>
                <w:szCs w:val="28"/>
              </w:rPr>
              <w:t>年訪評建議事項之改善情形。</w:t>
            </w:r>
          </w:p>
        </w:tc>
        <w:tc>
          <w:tcPr>
            <w:tcW w:w="1134" w:type="dxa"/>
            <w:vMerge w:val="restart"/>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485EC7" w:rsidRPr="00E818C0" w:rsidRDefault="00485EC7"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召開</w:t>
            </w:r>
            <w:r w:rsidRPr="00E818C0">
              <w:rPr>
                <w:rFonts w:ascii="Times New Roman" w:eastAsia="標楷體" w:hAnsi="Times New Roman"/>
                <w:sz w:val="28"/>
                <w:szCs w:val="28"/>
              </w:rPr>
              <w:t>102</w:t>
            </w:r>
            <w:r w:rsidRPr="00E818C0">
              <w:rPr>
                <w:rFonts w:ascii="Times New Roman" w:eastAsia="標楷體" w:hAnsi="Times New Roman"/>
                <w:sz w:val="28"/>
                <w:szCs w:val="28"/>
              </w:rPr>
              <w:t>年度訪評建議事項</w:t>
            </w:r>
            <w:r w:rsidRPr="00E818C0">
              <w:rPr>
                <w:rFonts w:ascii="Times New Roman" w:eastAsia="標楷體" w:hAnsi="Times New Roman"/>
                <w:sz w:val="28"/>
                <w:szCs w:val="28"/>
              </w:rPr>
              <w:t>2</w:t>
            </w:r>
            <w:r w:rsidRPr="00E818C0">
              <w:rPr>
                <w:rFonts w:ascii="Times New Roman" w:eastAsia="標楷體" w:hAnsi="Times New Roman"/>
                <w:sz w:val="28"/>
                <w:szCs w:val="28"/>
              </w:rPr>
              <w:t>次檢討會，各局處均改善完成。</w:t>
            </w:r>
            <w:r w:rsidRPr="00E818C0">
              <w:rPr>
                <w:rFonts w:ascii="Times New Roman" w:eastAsia="標楷體" w:hAnsi="Times New Roman"/>
                <w:sz w:val="28"/>
                <w:szCs w:val="28"/>
              </w:rPr>
              <w:t xml:space="preserve"> </w:t>
            </w:r>
          </w:p>
        </w:tc>
      </w:tr>
      <w:tr w:rsidR="00485EC7" w:rsidRPr="00E818C0" w:rsidTr="00485EC7">
        <w:tc>
          <w:tcPr>
            <w:tcW w:w="851" w:type="dxa"/>
            <w:vMerge/>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2.102</w:t>
            </w:r>
            <w:r w:rsidRPr="00E818C0">
              <w:rPr>
                <w:rFonts w:ascii="Times New Roman" w:eastAsia="標楷體" w:hAnsi="Times New Roman"/>
                <w:sz w:val="28"/>
                <w:szCs w:val="28"/>
              </w:rPr>
              <w:t>年訪評建議事項，未能立即改善部分，列入短、中、長期策略、計畫或措施執行。</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中長期改善案一件，由水利處向內政部營建署提出預算申請並提報相關計畫。</w:t>
            </w:r>
          </w:p>
        </w:tc>
      </w:tr>
      <w:tr w:rsidR="00485EC7" w:rsidRPr="00E818C0" w:rsidTr="00485EC7">
        <w:tc>
          <w:tcPr>
            <w:tcW w:w="851" w:type="dxa"/>
            <w:vMerge w:val="restart"/>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vAlign w:val="center"/>
          </w:tcPr>
          <w:p w:rsidR="00485EC7" w:rsidRPr="00E818C0" w:rsidRDefault="00485EC7" w:rsidP="00485EC7">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地區災害防救計畫（含增修訂、架構內容及執行</w:t>
            </w:r>
            <w:r w:rsidRPr="00E818C0">
              <w:rPr>
                <w:rFonts w:ascii="Times New Roman" w:eastAsia="標楷體" w:hAnsi="Times New Roman"/>
                <w:sz w:val="28"/>
                <w:szCs w:val="28"/>
              </w:rPr>
              <w:t>23</w:t>
            </w:r>
            <w:r w:rsidRPr="00E818C0">
              <w:rPr>
                <w:rFonts w:ascii="Times New Roman" w:eastAsia="標楷體" w:hAnsi="Times New Roman"/>
                <w:sz w:val="28"/>
                <w:szCs w:val="28"/>
              </w:rPr>
              <w:t>）</w:t>
            </w: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地區災害防救計畫內容及編修程序符合災害防救法第</w:t>
            </w:r>
            <w:r w:rsidRPr="00E818C0">
              <w:rPr>
                <w:rFonts w:ascii="Times New Roman" w:eastAsia="標楷體" w:hAnsi="Times New Roman"/>
                <w:sz w:val="28"/>
                <w:szCs w:val="28"/>
              </w:rPr>
              <w:t>20</w:t>
            </w:r>
            <w:r w:rsidRPr="00E818C0">
              <w:rPr>
                <w:rFonts w:ascii="Times New Roman" w:eastAsia="標楷體" w:hAnsi="Times New Roman"/>
                <w:sz w:val="28"/>
                <w:szCs w:val="28"/>
              </w:rPr>
              <w:t>條及施行細則第</w:t>
            </w:r>
            <w:r w:rsidRPr="00E818C0">
              <w:rPr>
                <w:rFonts w:ascii="Times New Roman" w:eastAsia="標楷體" w:hAnsi="Times New Roman"/>
                <w:sz w:val="28"/>
                <w:szCs w:val="28"/>
              </w:rPr>
              <w:t>9</w:t>
            </w:r>
            <w:r w:rsidRPr="00E818C0">
              <w:rPr>
                <w:rFonts w:ascii="Times New Roman" w:eastAsia="標楷體" w:hAnsi="Times New Roman"/>
                <w:sz w:val="28"/>
                <w:szCs w:val="28"/>
              </w:rPr>
              <w:t>條規定。</w:t>
            </w:r>
          </w:p>
        </w:tc>
        <w:tc>
          <w:tcPr>
            <w:tcW w:w="1134" w:type="dxa"/>
            <w:vMerge w:val="restart"/>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485EC7" w:rsidRPr="00E818C0" w:rsidRDefault="00485EC7"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地區災害防救計畫編修程序符合災害防救法相關規定。</w:t>
            </w:r>
          </w:p>
        </w:tc>
      </w:tr>
      <w:tr w:rsidR="00485EC7" w:rsidRPr="00E818C0" w:rsidTr="00485EC7">
        <w:tc>
          <w:tcPr>
            <w:tcW w:w="851" w:type="dxa"/>
            <w:vMerge/>
            <w:textDirection w:val="tbRlV"/>
            <w:vAlign w:val="center"/>
          </w:tcPr>
          <w:p w:rsidR="00485EC7" w:rsidRPr="00E818C0" w:rsidRDefault="00485EC7"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地區災害防救計畫各項內容有無配合之執行計畫或專案、編列預算？其執行成效如何？是否落實管考機制？</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485EC7">
            <w:pPr>
              <w:pStyle w:val="a3"/>
              <w:numPr>
                <w:ilvl w:val="0"/>
                <w:numId w:val="327"/>
              </w:numPr>
              <w:spacing w:line="320" w:lineRule="exact"/>
              <w:ind w:leftChars="0"/>
              <w:jc w:val="both"/>
              <w:rPr>
                <w:rFonts w:eastAsia="標楷體"/>
                <w:sz w:val="28"/>
                <w:szCs w:val="28"/>
                <w:lang w:eastAsia="zh-TW"/>
              </w:rPr>
            </w:pPr>
            <w:r w:rsidRPr="00E818C0">
              <w:rPr>
                <w:rFonts w:eastAsia="標楷體"/>
                <w:sz w:val="28"/>
                <w:szCs w:val="28"/>
                <w:lang w:eastAsia="zh-TW"/>
              </w:rPr>
              <w:t>建請召開地區</w:t>
            </w:r>
            <w:r w:rsidR="005F2FB5">
              <w:rPr>
                <w:rFonts w:eastAsia="標楷體"/>
                <w:sz w:val="28"/>
                <w:szCs w:val="28"/>
                <w:lang w:eastAsia="zh-TW"/>
              </w:rPr>
              <w:t>計畫</w:t>
            </w:r>
            <w:r w:rsidRPr="00E818C0">
              <w:rPr>
                <w:rFonts w:eastAsia="標楷體"/>
                <w:sz w:val="28"/>
                <w:szCs w:val="28"/>
                <w:lang w:eastAsia="zh-TW"/>
              </w:rPr>
              <w:t>編修會議，請各局處及公所共同參與討論。</w:t>
            </w:r>
          </w:p>
          <w:p w:rsidR="00485EC7" w:rsidRPr="00E818C0" w:rsidRDefault="00485EC7" w:rsidP="00485EC7">
            <w:pPr>
              <w:pStyle w:val="a3"/>
              <w:numPr>
                <w:ilvl w:val="0"/>
                <w:numId w:val="327"/>
              </w:numPr>
              <w:spacing w:line="320" w:lineRule="exact"/>
              <w:ind w:leftChars="0"/>
              <w:jc w:val="both"/>
              <w:rPr>
                <w:rFonts w:eastAsia="標楷體"/>
                <w:sz w:val="28"/>
                <w:szCs w:val="28"/>
                <w:lang w:eastAsia="zh-TW"/>
              </w:rPr>
            </w:pPr>
            <w:r w:rsidRPr="00E818C0">
              <w:rPr>
                <w:rFonts w:eastAsia="標楷體"/>
                <w:sz w:val="28"/>
                <w:szCs w:val="28"/>
                <w:lang w:eastAsia="zh-TW"/>
              </w:rPr>
              <w:t>建議於地區計畫篇章中增加</w:t>
            </w:r>
            <w:r w:rsidR="005F2FB5">
              <w:rPr>
                <w:rFonts w:eastAsia="標楷體"/>
                <w:sz w:val="28"/>
                <w:szCs w:val="28"/>
                <w:lang w:eastAsia="zh-TW"/>
              </w:rPr>
              <w:t>計畫</w:t>
            </w:r>
            <w:r w:rsidRPr="00E818C0">
              <w:rPr>
                <w:rFonts w:eastAsia="標楷體"/>
                <w:sz w:val="28"/>
                <w:szCs w:val="28"/>
                <w:lang w:eastAsia="zh-TW"/>
              </w:rPr>
              <w:t>評估與執行篇章。</w:t>
            </w:r>
          </w:p>
        </w:tc>
      </w:tr>
      <w:tr w:rsidR="00485EC7" w:rsidRPr="00E818C0" w:rsidTr="00485EC7">
        <w:tc>
          <w:tcPr>
            <w:tcW w:w="851" w:type="dxa"/>
            <w:vMerge w:val="restart"/>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Merge w:val="restart"/>
            <w:vAlign w:val="center"/>
          </w:tcPr>
          <w:p w:rsidR="00485EC7" w:rsidRPr="00E818C0" w:rsidRDefault="00485EC7" w:rsidP="00485EC7">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災害防救辦公室運作情形</w:t>
            </w: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縣（市）及鄉鎮市依法設立災害防救辦公室，定期召開相關工作會議推動災害防救業務，並督導局處及鄉鎮市</w:t>
            </w:r>
            <w:r w:rsidRPr="00E818C0">
              <w:rPr>
                <w:rFonts w:ascii="Times New Roman" w:eastAsia="標楷體" w:hAnsi="Times New Roman"/>
                <w:sz w:val="28"/>
                <w:szCs w:val="28"/>
              </w:rPr>
              <w:t>(</w:t>
            </w:r>
            <w:r w:rsidRPr="00E818C0">
              <w:rPr>
                <w:rFonts w:ascii="Times New Roman" w:eastAsia="標楷體" w:hAnsi="Times New Roman"/>
                <w:sz w:val="28"/>
                <w:szCs w:val="28"/>
              </w:rPr>
              <w:t>區</w:t>
            </w:r>
            <w:r w:rsidRPr="00E818C0">
              <w:rPr>
                <w:rFonts w:ascii="Times New Roman" w:eastAsia="標楷體" w:hAnsi="Times New Roman"/>
                <w:sz w:val="28"/>
                <w:szCs w:val="28"/>
              </w:rPr>
              <w:t>)</w:t>
            </w:r>
            <w:r w:rsidRPr="00E818C0">
              <w:rPr>
                <w:rFonts w:ascii="Times New Roman" w:eastAsia="標楷體" w:hAnsi="Times New Roman"/>
                <w:sz w:val="28"/>
                <w:szCs w:val="28"/>
              </w:rPr>
              <w:t>災害防救辦公室各項業務。</w:t>
            </w:r>
          </w:p>
        </w:tc>
        <w:tc>
          <w:tcPr>
            <w:tcW w:w="1134" w:type="dxa"/>
            <w:vMerge w:val="restart"/>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485EC7" w:rsidRPr="00E818C0" w:rsidRDefault="00485EC7" w:rsidP="00FA2C03">
            <w:pPr>
              <w:pStyle w:val="a3"/>
              <w:numPr>
                <w:ilvl w:val="0"/>
                <w:numId w:val="328"/>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縣（市）及鄉鎮市依法設立災害防救辦公室。</w:t>
            </w:r>
          </w:p>
          <w:p w:rsidR="00485EC7" w:rsidRPr="00E818C0" w:rsidRDefault="00485EC7" w:rsidP="00FA2C03">
            <w:pPr>
              <w:pStyle w:val="a3"/>
              <w:numPr>
                <w:ilvl w:val="0"/>
                <w:numId w:val="328"/>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縣災防辦每二個月召開工作會議。</w:t>
            </w:r>
          </w:p>
          <w:p w:rsidR="00485EC7" w:rsidRPr="00E818C0" w:rsidRDefault="00485EC7" w:rsidP="00FA2C03">
            <w:pPr>
              <w:pStyle w:val="a3"/>
              <w:numPr>
                <w:ilvl w:val="0"/>
                <w:numId w:val="328"/>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103</w:t>
            </w:r>
            <w:r w:rsidRPr="00E818C0">
              <w:rPr>
                <w:rFonts w:eastAsia="標楷體"/>
                <w:sz w:val="28"/>
                <w:szCs w:val="28"/>
                <w:lang w:eastAsia="zh-TW"/>
              </w:rPr>
              <w:t>年</w:t>
            </w:r>
            <w:r w:rsidRPr="00E818C0">
              <w:rPr>
                <w:rFonts w:eastAsia="標楷體"/>
                <w:sz w:val="28"/>
                <w:szCs w:val="28"/>
                <w:lang w:eastAsia="zh-TW"/>
              </w:rPr>
              <w:t>7</w:t>
            </w:r>
            <w:r w:rsidRPr="00E818C0">
              <w:rPr>
                <w:rFonts w:eastAsia="標楷體"/>
                <w:sz w:val="28"/>
                <w:szCs w:val="28"/>
                <w:lang w:eastAsia="zh-TW"/>
              </w:rPr>
              <w:t>月</w:t>
            </w:r>
            <w:r w:rsidRPr="00E818C0">
              <w:rPr>
                <w:rFonts w:eastAsia="標楷體"/>
                <w:sz w:val="28"/>
                <w:szCs w:val="28"/>
                <w:lang w:eastAsia="zh-TW"/>
              </w:rPr>
              <w:t>28</w:t>
            </w:r>
            <w:r w:rsidRPr="00E818C0">
              <w:rPr>
                <w:rFonts w:eastAsia="標楷體"/>
                <w:sz w:val="28"/>
                <w:szCs w:val="28"/>
                <w:lang w:eastAsia="zh-TW"/>
              </w:rPr>
              <w:t>、</w:t>
            </w:r>
            <w:r w:rsidRPr="00E818C0">
              <w:rPr>
                <w:rFonts w:eastAsia="標楷體"/>
                <w:sz w:val="28"/>
                <w:szCs w:val="28"/>
                <w:lang w:eastAsia="zh-TW"/>
              </w:rPr>
              <w:t>30</w:t>
            </w:r>
            <w:r w:rsidRPr="00E818C0">
              <w:rPr>
                <w:rFonts w:eastAsia="標楷體"/>
                <w:sz w:val="28"/>
                <w:szCs w:val="28"/>
                <w:lang w:eastAsia="zh-TW"/>
              </w:rPr>
              <w:t>日督導鄉鎮市公所災害防救業務。</w:t>
            </w:r>
          </w:p>
        </w:tc>
      </w:tr>
      <w:tr w:rsidR="00485EC7" w:rsidRPr="00E818C0" w:rsidTr="00485EC7">
        <w:tc>
          <w:tcPr>
            <w:tcW w:w="851" w:type="dxa"/>
            <w:vMerge/>
            <w:textDirection w:val="tbRlV"/>
            <w:vAlign w:val="center"/>
          </w:tcPr>
          <w:p w:rsidR="00485EC7" w:rsidRPr="00E818C0" w:rsidRDefault="00485EC7"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縣市災害防救相互支援協定及區域聯防機制執行情形。</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與台北市等</w:t>
            </w:r>
            <w:r w:rsidRPr="00E818C0">
              <w:rPr>
                <w:rFonts w:ascii="Times New Roman" w:eastAsia="標楷體" w:hAnsi="Times New Roman"/>
                <w:sz w:val="28"/>
                <w:szCs w:val="28"/>
              </w:rPr>
              <w:t>13</w:t>
            </w:r>
            <w:r w:rsidRPr="00E818C0">
              <w:rPr>
                <w:rFonts w:ascii="Times New Roman" w:eastAsia="標楷體" w:hAnsi="Times New Roman"/>
                <w:sz w:val="28"/>
                <w:szCs w:val="28"/>
              </w:rPr>
              <w:t>縣市簽定災害防救相互支援協定。</w:t>
            </w:r>
          </w:p>
        </w:tc>
      </w:tr>
      <w:tr w:rsidR="00485EC7" w:rsidRPr="00E818C0" w:rsidTr="00485EC7">
        <w:tc>
          <w:tcPr>
            <w:tcW w:w="851" w:type="dxa"/>
            <w:vMerge/>
            <w:textDirection w:val="tbRlV"/>
            <w:vAlign w:val="center"/>
          </w:tcPr>
          <w:p w:rsidR="00485EC7" w:rsidRPr="00E818C0" w:rsidRDefault="00485EC7"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推動、督導及規劃各局處及鄉鎮市</w:t>
            </w:r>
            <w:r w:rsidRPr="00E818C0">
              <w:rPr>
                <w:rFonts w:ascii="Times New Roman" w:eastAsia="標楷體" w:hAnsi="Times New Roman"/>
                <w:sz w:val="28"/>
                <w:szCs w:val="28"/>
              </w:rPr>
              <w:t>(</w:t>
            </w:r>
            <w:r w:rsidRPr="00E818C0">
              <w:rPr>
                <w:rFonts w:ascii="Times New Roman" w:eastAsia="標楷體" w:hAnsi="Times New Roman"/>
                <w:sz w:val="28"/>
                <w:szCs w:val="28"/>
              </w:rPr>
              <w:t>區</w:t>
            </w:r>
            <w:r w:rsidRPr="00E818C0">
              <w:rPr>
                <w:rFonts w:ascii="Times New Roman" w:eastAsia="標楷體" w:hAnsi="Times New Roman"/>
                <w:sz w:val="28"/>
                <w:szCs w:val="28"/>
              </w:rPr>
              <w:t>)</w:t>
            </w:r>
            <w:r w:rsidRPr="00E818C0">
              <w:rPr>
                <w:rFonts w:ascii="Times New Roman" w:eastAsia="標楷體" w:hAnsi="Times New Roman"/>
                <w:sz w:val="28"/>
                <w:szCs w:val="28"/>
              </w:rPr>
              <w:t>公所，依災害潛勢辦理兵棋推演、實兵演習或應變動員演練。</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FA2C03">
            <w:pPr>
              <w:pStyle w:val="a3"/>
              <w:numPr>
                <w:ilvl w:val="0"/>
                <w:numId w:val="329"/>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縣災害防救辦公室依據地區災害防救計畫，請各災害主政局處及公所需依災害潛勢辦理各項演練，針對風災、水災、土石流、空難、震災、恐怖攻擊之演習、兵推。</w:t>
            </w:r>
          </w:p>
          <w:p w:rsidR="00485EC7" w:rsidRPr="00E818C0" w:rsidRDefault="00485EC7" w:rsidP="00FA2C03">
            <w:pPr>
              <w:pStyle w:val="a3"/>
              <w:numPr>
                <w:ilvl w:val="0"/>
                <w:numId w:val="329"/>
              </w:numPr>
              <w:spacing w:beforeLines="50" w:before="180" w:afterLines="50" w:after="180" w:line="320" w:lineRule="exact"/>
              <w:ind w:leftChars="0"/>
              <w:jc w:val="both"/>
              <w:rPr>
                <w:rFonts w:eastAsia="標楷體"/>
                <w:sz w:val="28"/>
                <w:szCs w:val="28"/>
                <w:lang w:eastAsia="zh-TW"/>
              </w:rPr>
            </w:pPr>
            <w:r w:rsidRPr="00E818C0">
              <w:rPr>
                <w:rFonts w:eastAsia="標楷體"/>
                <w:kern w:val="2"/>
                <w:sz w:val="28"/>
                <w:szCs w:val="28"/>
                <w:lang w:eastAsia="zh-TW"/>
              </w:rPr>
              <w:lastRenderedPageBreak/>
              <w:t>建議縣府各局處應依權管之災害類別及潛勢，自主辦理兵棋推演或演練。</w:t>
            </w:r>
          </w:p>
        </w:tc>
      </w:tr>
      <w:tr w:rsidR="00485EC7" w:rsidRPr="00E818C0" w:rsidTr="00485EC7">
        <w:tc>
          <w:tcPr>
            <w:tcW w:w="851" w:type="dxa"/>
            <w:vMerge/>
            <w:textDirection w:val="tbRlV"/>
            <w:vAlign w:val="center"/>
          </w:tcPr>
          <w:p w:rsidR="00485EC7" w:rsidRPr="00E818C0" w:rsidRDefault="00485EC7"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4.</w:t>
            </w:r>
            <w:r w:rsidRPr="00E818C0">
              <w:rPr>
                <w:rFonts w:ascii="Times New Roman" w:eastAsia="標楷體" w:hAnsi="Times New Roman"/>
                <w:sz w:val="28"/>
                <w:szCs w:val="28"/>
              </w:rPr>
              <w:t>推動、督導及規劃各局處及鄉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公所辦理年度各項災害防救教育訓練情形。</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FA2C03">
            <w:pPr>
              <w:pStyle w:val="a3"/>
              <w:numPr>
                <w:ilvl w:val="0"/>
                <w:numId w:val="330"/>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辦理衛星電話操作教育訓練、土石流防災疏散及避難教育等不同類型的災防教育訓練。</w:t>
            </w:r>
          </w:p>
          <w:p w:rsidR="00485EC7" w:rsidRPr="00E818C0" w:rsidRDefault="00485EC7" w:rsidP="00FA2C03">
            <w:pPr>
              <w:pStyle w:val="a3"/>
              <w:numPr>
                <w:ilvl w:val="0"/>
                <w:numId w:val="330"/>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建議提升年度災害防救教育訓練之多元性</w:t>
            </w:r>
            <w:r w:rsidRPr="00E818C0">
              <w:rPr>
                <w:rFonts w:eastAsia="標楷體"/>
                <w:sz w:val="28"/>
                <w:szCs w:val="28"/>
                <w:lang w:eastAsia="zh-TW"/>
              </w:rPr>
              <w:t>(</w:t>
            </w:r>
            <w:r w:rsidRPr="00E818C0">
              <w:rPr>
                <w:rFonts w:eastAsia="標楷體"/>
                <w:sz w:val="28"/>
                <w:szCs w:val="28"/>
                <w:lang w:eastAsia="zh-TW"/>
              </w:rPr>
              <w:t>各類災害</w:t>
            </w:r>
            <w:r w:rsidRPr="00E818C0">
              <w:rPr>
                <w:rFonts w:eastAsia="標楷體"/>
                <w:sz w:val="28"/>
                <w:szCs w:val="28"/>
                <w:lang w:eastAsia="zh-TW"/>
              </w:rPr>
              <w:t>)</w:t>
            </w:r>
            <w:r w:rsidRPr="00E818C0">
              <w:rPr>
                <w:rFonts w:eastAsia="標楷體"/>
                <w:sz w:val="28"/>
                <w:szCs w:val="28"/>
                <w:lang w:eastAsia="zh-TW"/>
              </w:rPr>
              <w:t>，並提升訓練之深度與廣度。</w:t>
            </w:r>
          </w:p>
        </w:tc>
      </w:tr>
      <w:tr w:rsidR="00485EC7" w:rsidRPr="00E818C0" w:rsidTr="00485EC7">
        <w:tc>
          <w:tcPr>
            <w:tcW w:w="851" w:type="dxa"/>
            <w:vMerge/>
            <w:textDirection w:val="tbRlV"/>
            <w:vAlign w:val="center"/>
          </w:tcPr>
          <w:p w:rsidR="00485EC7" w:rsidRPr="00E818C0" w:rsidRDefault="00485EC7"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5.</w:t>
            </w:r>
            <w:r w:rsidRPr="00E818C0">
              <w:rPr>
                <w:rFonts w:ascii="Times New Roman" w:eastAsia="標楷體" w:hAnsi="Times New Roman"/>
                <w:sz w:val="28"/>
                <w:szCs w:val="28"/>
              </w:rPr>
              <w:t>規劃復原重建相關措施及實際案例執行運作情形。</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FA2C03">
            <w:pPr>
              <w:pStyle w:val="a3"/>
              <w:numPr>
                <w:ilvl w:val="0"/>
                <w:numId w:val="331"/>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召開蘇力、潭美、天兔、菲特颱風各項復建工程專案檢討會，並由縣府綜合規劃處管考。</w:t>
            </w:r>
          </w:p>
          <w:p w:rsidR="00485EC7" w:rsidRPr="00E818C0" w:rsidRDefault="00485EC7" w:rsidP="00FA2C03">
            <w:pPr>
              <w:pStyle w:val="a3"/>
              <w:numPr>
                <w:ilvl w:val="0"/>
                <w:numId w:val="331"/>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建議檢討災後濟助、復原及聯合服務機制。</w:t>
            </w:r>
          </w:p>
        </w:tc>
      </w:tr>
      <w:tr w:rsidR="00485EC7" w:rsidRPr="00E818C0" w:rsidTr="00485EC7">
        <w:tc>
          <w:tcPr>
            <w:tcW w:w="851" w:type="dxa"/>
            <w:vMerge w:val="restart"/>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Merge w:val="restart"/>
            <w:vAlign w:val="center"/>
          </w:tcPr>
          <w:p w:rsidR="00485EC7" w:rsidRPr="00E818C0" w:rsidRDefault="00485EC7" w:rsidP="00485EC7">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現地訪視</w:t>
            </w: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公所地區災害防救計畫、災防會議、災防體系運作情形。</w:t>
            </w:r>
          </w:p>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公所各項災害整備情形</w:t>
            </w:r>
            <w:r w:rsidRPr="00E818C0">
              <w:rPr>
                <w:rFonts w:ascii="Times New Roman" w:eastAsia="標楷體" w:hAnsi="Times New Roman"/>
                <w:sz w:val="28"/>
                <w:szCs w:val="28"/>
              </w:rPr>
              <w:t>(</w:t>
            </w:r>
            <w:r w:rsidRPr="00E818C0">
              <w:rPr>
                <w:rFonts w:ascii="Times New Roman" w:eastAsia="標楷體" w:hAnsi="Times New Roman"/>
                <w:sz w:val="28"/>
                <w:szCs w:val="28"/>
              </w:rPr>
              <w:t>疏散撤離、收容安置、訓練演習等</w:t>
            </w:r>
            <w:r w:rsidRPr="00E818C0">
              <w:rPr>
                <w:rFonts w:ascii="Times New Roman" w:eastAsia="標楷體" w:hAnsi="Times New Roman"/>
                <w:sz w:val="28"/>
                <w:szCs w:val="28"/>
              </w:rPr>
              <w:t>)</w:t>
            </w:r>
            <w:r w:rsidRPr="00E818C0">
              <w:rPr>
                <w:rFonts w:ascii="Times New Roman" w:eastAsia="標楷體" w:hAnsi="Times New Roman"/>
                <w:sz w:val="28"/>
                <w:szCs w:val="28"/>
              </w:rPr>
              <w:t>。</w:t>
            </w:r>
          </w:p>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公所各項災害應變工作執行狀況。</w:t>
            </w:r>
          </w:p>
        </w:tc>
        <w:tc>
          <w:tcPr>
            <w:tcW w:w="1134" w:type="dxa"/>
            <w:vMerge w:val="restart"/>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485EC7" w:rsidRPr="00E818C0" w:rsidRDefault="00485EC7" w:rsidP="00FA2C03">
            <w:pPr>
              <w:pStyle w:val="a3"/>
              <w:numPr>
                <w:ilvl w:val="0"/>
                <w:numId w:val="332"/>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布袋鎮公所已成立災害防救辦公室。</w:t>
            </w:r>
          </w:p>
          <w:p w:rsidR="00485EC7" w:rsidRPr="00E818C0" w:rsidRDefault="00485EC7" w:rsidP="00FA2C03">
            <w:pPr>
              <w:pStyle w:val="a3"/>
              <w:numPr>
                <w:ilvl w:val="0"/>
                <w:numId w:val="332"/>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每年召開災害防救會報一次，建議以災防辦名義定期召開工作會議，推動各項災害防救工作。</w:t>
            </w:r>
          </w:p>
          <w:p w:rsidR="00485EC7" w:rsidRPr="00E818C0" w:rsidRDefault="00485EC7" w:rsidP="00FA2C03">
            <w:pPr>
              <w:pStyle w:val="a3"/>
              <w:numPr>
                <w:ilvl w:val="0"/>
                <w:numId w:val="332"/>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災害應變中心開設後，除人員按時進駐簽到外，建議應適時召開整備會議及應變工作會報。</w:t>
            </w:r>
          </w:p>
          <w:p w:rsidR="00485EC7" w:rsidRPr="00E818C0" w:rsidRDefault="00485EC7" w:rsidP="00FA2C03">
            <w:pPr>
              <w:pStyle w:val="a3"/>
              <w:numPr>
                <w:ilvl w:val="0"/>
                <w:numId w:val="332"/>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公所指定布袋過溝公園多功能或動中心為收容場所，建築空間完善，惟缺乏衛浴等設備，建議針對室內空間進行更細緻之收容規劃</w:t>
            </w:r>
            <w:r w:rsidRPr="00E818C0">
              <w:rPr>
                <w:rFonts w:eastAsia="標楷體"/>
                <w:sz w:val="28"/>
                <w:szCs w:val="28"/>
                <w:lang w:eastAsia="zh-TW"/>
              </w:rPr>
              <w:t>(</w:t>
            </w:r>
            <w:r w:rsidRPr="00E818C0">
              <w:rPr>
                <w:rFonts w:eastAsia="標楷體"/>
                <w:sz w:val="28"/>
                <w:szCs w:val="28"/>
                <w:lang w:eastAsia="zh-TW"/>
              </w:rPr>
              <w:t>如寢具及隔間等</w:t>
            </w:r>
            <w:r w:rsidRPr="00E818C0">
              <w:rPr>
                <w:rFonts w:eastAsia="標楷體"/>
                <w:sz w:val="28"/>
                <w:szCs w:val="28"/>
                <w:lang w:eastAsia="zh-TW"/>
              </w:rPr>
              <w:t>)</w:t>
            </w:r>
            <w:r w:rsidRPr="00E818C0">
              <w:rPr>
                <w:rFonts w:eastAsia="標楷體"/>
                <w:sz w:val="28"/>
                <w:szCs w:val="28"/>
                <w:lang w:eastAsia="zh-TW"/>
              </w:rPr>
              <w:t>，另公園之</w:t>
            </w:r>
            <w:r w:rsidRPr="00E818C0">
              <w:rPr>
                <w:rFonts w:eastAsia="標楷體"/>
                <w:sz w:val="28"/>
                <w:szCs w:val="28"/>
                <w:lang w:eastAsia="zh-TW"/>
              </w:rPr>
              <w:lastRenderedPageBreak/>
              <w:t>外部空間亦可納入收容規劃。</w:t>
            </w:r>
          </w:p>
        </w:tc>
      </w:tr>
      <w:tr w:rsidR="00485EC7" w:rsidRPr="00E818C0" w:rsidTr="00485EC7">
        <w:tc>
          <w:tcPr>
            <w:tcW w:w="851" w:type="dxa"/>
            <w:vMerge/>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4.</w:t>
            </w:r>
            <w:r w:rsidRPr="00E818C0">
              <w:rPr>
                <w:rFonts w:ascii="Times New Roman" w:eastAsia="標楷體" w:hAnsi="Times New Roman"/>
                <w:sz w:val="28"/>
                <w:szCs w:val="28"/>
              </w:rPr>
              <w:t>是否依訪評計畫積極參與受訪評縣市觀摩、交流與學習。</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縣府各單位積極參與受訪評縣市觀摩、交流與學習。</w:t>
            </w:r>
          </w:p>
        </w:tc>
      </w:tr>
      <w:tr w:rsidR="00485EC7" w:rsidRPr="00E818C0" w:rsidTr="00485EC7">
        <w:tc>
          <w:tcPr>
            <w:tcW w:w="851" w:type="dxa"/>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tc>
        <w:tc>
          <w:tcPr>
            <w:tcW w:w="1701" w:type="dxa"/>
            <w:vAlign w:val="center"/>
          </w:tcPr>
          <w:p w:rsidR="00485EC7" w:rsidRPr="00E818C0" w:rsidRDefault="00485EC7" w:rsidP="00485EC7">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災害防救工作創新作為</w:t>
            </w:r>
          </w:p>
        </w:tc>
        <w:tc>
          <w:tcPr>
            <w:tcW w:w="3261" w:type="dxa"/>
            <w:vAlign w:val="center"/>
          </w:tcPr>
          <w:p w:rsidR="00485EC7" w:rsidRPr="00E818C0" w:rsidRDefault="00485EC7" w:rsidP="00485EC7">
            <w:pPr>
              <w:pStyle w:val="a3"/>
              <w:snapToGrid w:val="0"/>
              <w:spacing w:line="320" w:lineRule="exact"/>
              <w:ind w:leftChars="0" w:left="34"/>
              <w:jc w:val="both"/>
              <w:rPr>
                <w:rFonts w:eastAsia="標楷體"/>
                <w:sz w:val="28"/>
                <w:szCs w:val="28"/>
                <w:lang w:eastAsia="zh-TW"/>
              </w:rPr>
            </w:pPr>
            <w:r w:rsidRPr="00E818C0">
              <w:rPr>
                <w:rFonts w:eastAsia="標楷體"/>
                <w:sz w:val="28"/>
                <w:szCs w:val="28"/>
                <w:lang w:eastAsia="zh-TW"/>
              </w:rPr>
              <w:t>年度災害防救工作具體創新作為。</w:t>
            </w:r>
          </w:p>
        </w:tc>
        <w:tc>
          <w:tcPr>
            <w:tcW w:w="1134" w:type="dxa"/>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485EC7" w:rsidRPr="00E818C0" w:rsidRDefault="00485EC7"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年度規劃防疫、收容、災情</w:t>
            </w:r>
            <w:r w:rsidRPr="00E818C0">
              <w:rPr>
                <w:rFonts w:ascii="Times New Roman" w:eastAsia="標楷體" w:hAnsi="Times New Roman"/>
                <w:sz w:val="28"/>
                <w:szCs w:val="28"/>
              </w:rPr>
              <w:t>APP</w:t>
            </w:r>
            <w:r w:rsidRPr="00E818C0">
              <w:rPr>
                <w:rFonts w:ascii="Times New Roman" w:eastAsia="標楷體" w:hAnsi="Times New Roman"/>
                <w:sz w:val="28"/>
                <w:szCs w:val="28"/>
              </w:rPr>
              <w:t>等等創新作為。</w:t>
            </w:r>
          </w:p>
        </w:tc>
      </w:tr>
    </w:tbl>
    <w:p w:rsidR="00485EC7" w:rsidRPr="00E818C0" w:rsidRDefault="00485EC7" w:rsidP="000D4C95">
      <w:pPr>
        <w:pStyle w:val="220"/>
        <w:spacing w:before="180" w:after="180"/>
        <w:outlineLvl w:val="9"/>
      </w:pPr>
    </w:p>
    <w:p w:rsidR="00485EC7" w:rsidRPr="00E818C0" w:rsidRDefault="00485EC7">
      <w:pPr>
        <w:widowControl/>
        <w:rPr>
          <w:rFonts w:ascii="Times New Roman" w:eastAsia="標楷體" w:hAnsi="Times New Roman"/>
          <w:b/>
          <w:sz w:val="32"/>
          <w:szCs w:val="32"/>
        </w:rPr>
      </w:pPr>
      <w:r w:rsidRPr="00E818C0">
        <w:rPr>
          <w:rFonts w:ascii="Times New Roman" w:eastAsia="標楷體" w:hAnsi="Times New Roman"/>
        </w:rPr>
        <w:br w:type="page"/>
      </w:r>
    </w:p>
    <w:p w:rsidR="000D4C95" w:rsidRPr="00E818C0" w:rsidRDefault="000D4C95" w:rsidP="000D4C95">
      <w:pPr>
        <w:pStyle w:val="220"/>
        <w:spacing w:before="180" w:after="180"/>
        <w:outlineLvl w:val="9"/>
      </w:pPr>
      <w:r w:rsidRPr="00E818C0">
        <w:lastRenderedPageBreak/>
        <w:t>機關別：屏東縣政府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485EC7" w:rsidRPr="00E818C0" w:rsidTr="00485EC7">
        <w:trPr>
          <w:tblHeader/>
        </w:trPr>
        <w:tc>
          <w:tcPr>
            <w:tcW w:w="851" w:type="dxa"/>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485EC7" w:rsidRPr="00E818C0" w:rsidTr="00485EC7">
        <w:tc>
          <w:tcPr>
            <w:tcW w:w="851" w:type="dxa"/>
            <w:vMerge w:val="restart"/>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vAlign w:val="center"/>
          </w:tcPr>
          <w:p w:rsidR="00485EC7" w:rsidRPr="00E818C0" w:rsidRDefault="00485EC7" w:rsidP="00485EC7">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上年度建議事項之處理及改善情形</w:t>
            </w: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1.102</w:t>
            </w:r>
            <w:r w:rsidRPr="00E818C0">
              <w:rPr>
                <w:rFonts w:ascii="Times New Roman" w:eastAsia="標楷體" w:hAnsi="Times New Roman"/>
                <w:sz w:val="28"/>
                <w:szCs w:val="28"/>
              </w:rPr>
              <w:t>年訪評建議事項之改善情形。</w:t>
            </w:r>
          </w:p>
        </w:tc>
        <w:tc>
          <w:tcPr>
            <w:tcW w:w="1134" w:type="dxa"/>
            <w:vMerge w:val="restart"/>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485EC7" w:rsidRPr="00E818C0" w:rsidRDefault="00485EC7"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102</w:t>
            </w:r>
            <w:r w:rsidRPr="00E818C0">
              <w:rPr>
                <w:rFonts w:ascii="Times New Roman" w:eastAsia="標楷體" w:hAnsi="Times New Roman"/>
                <w:sz w:val="28"/>
                <w:szCs w:val="28"/>
              </w:rPr>
              <w:t>年度訪評委員建議事項，業已改善完成。</w:t>
            </w:r>
          </w:p>
        </w:tc>
      </w:tr>
      <w:tr w:rsidR="00485EC7" w:rsidRPr="00E818C0" w:rsidTr="00485EC7">
        <w:tc>
          <w:tcPr>
            <w:tcW w:w="851" w:type="dxa"/>
            <w:vMerge/>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2.102</w:t>
            </w:r>
            <w:r w:rsidRPr="00E818C0">
              <w:rPr>
                <w:rFonts w:ascii="Times New Roman" w:eastAsia="標楷體" w:hAnsi="Times New Roman"/>
                <w:sz w:val="28"/>
                <w:szCs w:val="28"/>
              </w:rPr>
              <w:t>年訪評建議事項，未能立即改善部分，列入短、中、長期策略、計畫或措施執行。</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相關未完成事項，建請列入管考機制，持續落實執行。</w:t>
            </w:r>
          </w:p>
        </w:tc>
      </w:tr>
      <w:tr w:rsidR="00485EC7" w:rsidRPr="00E818C0" w:rsidTr="00485EC7">
        <w:tc>
          <w:tcPr>
            <w:tcW w:w="851" w:type="dxa"/>
            <w:vMerge w:val="restart"/>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vAlign w:val="center"/>
          </w:tcPr>
          <w:p w:rsidR="00485EC7" w:rsidRPr="00E818C0" w:rsidRDefault="00485EC7" w:rsidP="00485EC7">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地區災害防救計畫（含增修訂、架構內容及執行）</w:t>
            </w: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地區災害防救計畫內容及編修程序符合災害防救法第</w:t>
            </w:r>
            <w:r w:rsidRPr="00E818C0">
              <w:rPr>
                <w:rFonts w:ascii="Times New Roman" w:eastAsia="標楷體" w:hAnsi="Times New Roman"/>
                <w:sz w:val="28"/>
                <w:szCs w:val="28"/>
              </w:rPr>
              <w:t>20</w:t>
            </w:r>
            <w:r w:rsidRPr="00E818C0">
              <w:rPr>
                <w:rFonts w:ascii="Times New Roman" w:eastAsia="標楷體" w:hAnsi="Times New Roman"/>
                <w:sz w:val="28"/>
                <w:szCs w:val="28"/>
              </w:rPr>
              <w:t>條及施行細則第</w:t>
            </w:r>
            <w:r w:rsidRPr="00E818C0">
              <w:rPr>
                <w:rFonts w:ascii="Times New Roman" w:eastAsia="標楷體" w:hAnsi="Times New Roman"/>
                <w:sz w:val="28"/>
                <w:szCs w:val="28"/>
              </w:rPr>
              <w:t>9</w:t>
            </w:r>
            <w:r w:rsidRPr="00E818C0">
              <w:rPr>
                <w:rFonts w:ascii="Times New Roman" w:eastAsia="標楷體" w:hAnsi="Times New Roman"/>
                <w:sz w:val="28"/>
                <w:szCs w:val="28"/>
              </w:rPr>
              <w:t>條規定。</w:t>
            </w:r>
          </w:p>
        </w:tc>
        <w:tc>
          <w:tcPr>
            <w:tcW w:w="1134" w:type="dxa"/>
            <w:vMerge w:val="restart"/>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485EC7" w:rsidRPr="00E818C0" w:rsidRDefault="00485EC7"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地區災害防救計畫編修程序符合災害防救法相關規定。</w:t>
            </w:r>
          </w:p>
        </w:tc>
      </w:tr>
      <w:tr w:rsidR="00485EC7" w:rsidRPr="00E818C0" w:rsidTr="00485EC7">
        <w:tc>
          <w:tcPr>
            <w:tcW w:w="851" w:type="dxa"/>
            <w:vMerge/>
            <w:textDirection w:val="tbRlV"/>
            <w:vAlign w:val="center"/>
          </w:tcPr>
          <w:p w:rsidR="00485EC7" w:rsidRPr="00E818C0" w:rsidRDefault="00485EC7"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地區災害防救計畫各項內容有無配合之執行計畫或專案、編列預算？其執行成效如何？是否落實管考機制？</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已於地區災害防救計畫第</w:t>
            </w:r>
            <w:r w:rsidRPr="00E818C0">
              <w:rPr>
                <w:rFonts w:ascii="Times New Roman" w:eastAsia="標楷體" w:hAnsi="Times New Roman"/>
                <w:sz w:val="28"/>
                <w:szCs w:val="28"/>
              </w:rPr>
              <w:t>11</w:t>
            </w:r>
            <w:r w:rsidRPr="00E818C0">
              <w:rPr>
                <w:rFonts w:ascii="Times New Roman" w:eastAsia="標楷體" w:hAnsi="Times New Roman"/>
                <w:sz w:val="28"/>
                <w:szCs w:val="28"/>
              </w:rPr>
              <w:t>篇訂定計畫經費與評估機制。</w:t>
            </w:r>
          </w:p>
        </w:tc>
      </w:tr>
      <w:tr w:rsidR="00485EC7" w:rsidRPr="00E818C0" w:rsidTr="00485EC7">
        <w:tc>
          <w:tcPr>
            <w:tcW w:w="851" w:type="dxa"/>
            <w:vMerge w:val="restart"/>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Merge w:val="restart"/>
            <w:vAlign w:val="center"/>
          </w:tcPr>
          <w:p w:rsidR="00485EC7" w:rsidRPr="00E818C0" w:rsidRDefault="00485EC7" w:rsidP="00485EC7">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災害防救辦公室運作情形</w:t>
            </w: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縣（市）及鄉鎮市依法設立災害防救辦公室，定期召開相關工作會議推動災害防救業務，並督導局處及鄉鎮市</w:t>
            </w:r>
            <w:r w:rsidRPr="00E818C0">
              <w:rPr>
                <w:rFonts w:ascii="Times New Roman" w:eastAsia="標楷體" w:hAnsi="Times New Roman"/>
                <w:sz w:val="28"/>
                <w:szCs w:val="28"/>
              </w:rPr>
              <w:t>(</w:t>
            </w:r>
            <w:r w:rsidRPr="00E818C0">
              <w:rPr>
                <w:rFonts w:ascii="Times New Roman" w:eastAsia="標楷體" w:hAnsi="Times New Roman"/>
                <w:sz w:val="28"/>
                <w:szCs w:val="28"/>
              </w:rPr>
              <w:t>區</w:t>
            </w:r>
            <w:r w:rsidRPr="00E818C0">
              <w:rPr>
                <w:rFonts w:ascii="Times New Roman" w:eastAsia="標楷體" w:hAnsi="Times New Roman"/>
                <w:sz w:val="28"/>
                <w:szCs w:val="28"/>
              </w:rPr>
              <w:t>)</w:t>
            </w:r>
            <w:r w:rsidRPr="00E818C0">
              <w:rPr>
                <w:rFonts w:ascii="Times New Roman" w:eastAsia="標楷體" w:hAnsi="Times New Roman"/>
                <w:sz w:val="28"/>
                <w:szCs w:val="28"/>
              </w:rPr>
              <w:t>災害防救辦公室各項業務。</w:t>
            </w:r>
          </w:p>
        </w:tc>
        <w:tc>
          <w:tcPr>
            <w:tcW w:w="1134" w:type="dxa"/>
            <w:vMerge w:val="restart"/>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485EC7" w:rsidRPr="00E818C0" w:rsidRDefault="00485EC7" w:rsidP="00FA2C03">
            <w:pPr>
              <w:pStyle w:val="a3"/>
              <w:numPr>
                <w:ilvl w:val="0"/>
                <w:numId w:val="334"/>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多數公所尚未成立災害防救辦公室，建議加速推動成立。</w:t>
            </w:r>
          </w:p>
          <w:p w:rsidR="00485EC7" w:rsidRPr="00E818C0" w:rsidRDefault="00485EC7" w:rsidP="00FA2C03">
            <w:pPr>
              <w:pStyle w:val="a3"/>
              <w:numPr>
                <w:ilvl w:val="0"/>
                <w:numId w:val="334"/>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縣災害防救辦公室每</w:t>
            </w:r>
            <w:r w:rsidRPr="00E818C0">
              <w:rPr>
                <w:rFonts w:eastAsia="標楷體"/>
                <w:sz w:val="28"/>
                <w:szCs w:val="28"/>
                <w:lang w:eastAsia="zh-TW"/>
              </w:rPr>
              <w:t>2</w:t>
            </w:r>
            <w:r w:rsidRPr="00E818C0">
              <w:rPr>
                <w:rFonts w:eastAsia="標楷體"/>
                <w:sz w:val="28"/>
                <w:szCs w:val="28"/>
                <w:lang w:eastAsia="zh-TW"/>
              </w:rPr>
              <w:t>個月召集相關局處及各鄉鎮市公所針對災害防救相關工作討論研商。</w:t>
            </w:r>
          </w:p>
          <w:p w:rsidR="00485EC7" w:rsidRPr="00E818C0" w:rsidRDefault="00485EC7" w:rsidP="00FA2C03">
            <w:pPr>
              <w:pStyle w:val="a3"/>
              <w:numPr>
                <w:ilvl w:val="0"/>
                <w:numId w:val="334"/>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縣災害防救辦公室及相關局處組成聯合督考小組至各鄉鎮市公所進行年度災害防救工作評鑑。</w:t>
            </w:r>
          </w:p>
        </w:tc>
      </w:tr>
      <w:tr w:rsidR="00485EC7" w:rsidRPr="00E818C0" w:rsidTr="00485EC7">
        <w:tc>
          <w:tcPr>
            <w:tcW w:w="851" w:type="dxa"/>
            <w:vMerge/>
            <w:textDirection w:val="tbRlV"/>
            <w:vAlign w:val="center"/>
          </w:tcPr>
          <w:p w:rsidR="00485EC7" w:rsidRPr="00E818C0" w:rsidRDefault="00485EC7"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縣市災害防救相互支援協定及區域聯防機制執行情形。</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與高雄市等</w:t>
            </w:r>
            <w:r w:rsidRPr="00E818C0">
              <w:rPr>
                <w:rFonts w:ascii="Times New Roman" w:eastAsia="標楷體" w:hAnsi="Times New Roman"/>
                <w:sz w:val="28"/>
                <w:szCs w:val="28"/>
              </w:rPr>
              <w:t>14</w:t>
            </w:r>
            <w:r w:rsidRPr="00E818C0">
              <w:rPr>
                <w:rFonts w:ascii="Times New Roman" w:eastAsia="標楷體" w:hAnsi="Times New Roman"/>
                <w:sz w:val="28"/>
                <w:szCs w:val="28"/>
              </w:rPr>
              <w:t>個縣市簽署災害防救相互支援協定。</w:t>
            </w:r>
          </w:p>
        </w:tc>
      </w:tr>
      <w:tr w:rsidR="00485EC7" w:rsidRPr="00E818C0" w:rsidTr="00485EC7">
        <w:tc>
          <w:tcPr>
            <w:tcW w:w="851" w:type="dxa"/>
            <w:vMerge/>
            <w:textDirection w:val="tbRlV"/>
            <w:vAlign w:val="center"/>
          </w:tcPr>
          <w:p w:rsidR="00485EC7" w:rsidRPr="00E818C0" w:rsidRDefault="00485EC7"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推動、督導及規劃各局處及鄉鎮市</w:t>
            </w:r>
            <w:r w:rsidRPr="00E818C0">
              <w:rPr>
                <w:rFonts w:ascii="Times New Roman" w:eastAsia="標楷體" w:hAnsi="Times New Roman"/>
                <w:sz w:val="28"/>
                <w:szCs w:val="28"/>
              </w:rPr>
              <w:t>(</w:t>
            </w:r>
            <w:r w:rsidRPr="00E818C0">
              <w:rPr>
                <w:rFonts w:ascii="Times New Roman" w:eastAsia="標楷體" w:hAnsi="Times New Roman"/>
                <w:sz w:val="28"/>
                <w:szCs w:val="28"/>
              </w:rPr>
              <w:t>區</w:t>
            </w:r>
            <w:r w:rsidRPr="00E818C0">
              <w:rPr>
                <w:rFonts w:ascii="Times New Roman" w:eastAsia="標楷體" w:hAnsi="Times New Roman"/>
                <w:sz w:val="28"/>
                <w:szCs w:val="28"/>
              </w:rPr>
              <w:t>)</w:t>
            </w:r>
            <w:r w:rsidRPr="00E818C0">
              <w:rPr>
                <w:rFonts w:ascii="Times New Roman" w:eastAsia="標楷體" w:hAnsi="Times New Roman"/>
                <w:sz w:val="28"/>
                <w:szCs w:val="28"/>
              </w:rPr>
              <w:t>公所，依災害潛勢辦理兵棋推演、實兵演習或應變動員演練。</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FA2C03">
            <w:pPr>
              <w:widowControl/>
              <w:numPr>
                <w:ilvl w:val="0"/>
                <w:numId w:val="335"/>
              </w:num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辦理</w:t>
            </w:r>
            <w:r w:rsidRPr="00E818C0">
              <w:rPr>
                <w:rFonts w:ascii="Times New Roman" w:eastAsia="標楷體" w:hAnsi="Times New Roman"/>
                <w:sz w:val="28"/>
                <w:szCs w:val="28"/>
              </w:rPr>
              <w:t>103</w:t>
            </w:r>
            <w:r w:rsidRPr="00E818C0">
              <w:rPr>
                <w:rFonts w:ascii="Times New Roman" w:eastAsia="標楷體" w:hAnsi="Times New Roman"/>
                <w:sz w:val="28"/>
                <w:szCs w:val="28"/>
              </w:rPr>
              <w:t>年災害防救演習。</w:t>
            </w:r>
          </w:p>
          <w:p w:rsidR="00485EC7" w:rsidRPr="00E818C0" w:rsidRDefault="00485EC7" w:rsidP="00FA2C03">
            <w:pPr>
              <w:widowControl/>
              <w:numPr>
                <w:ilvl w:val="0"/>
                <w:numId w:val="335"/>
              </w:num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訂定鄉鎮市災害防救工作督考計畫，於</w:t>
            </w:r>
            <w:r w:rsidRPr="00E818C0">
              <w:rPr>
                <w:rFonts w:ascii="Times New Roman" w:eastAsia="標楷體" w:hAnsi="Times New Roman"/>
                <w:sz w:val="28"/>
                <w:szCs w:val="28"/>
              </w:rPr>
              <w:t>3-4</w:t>
            </w:r>
            <w:r w:rsidRPr="00E818C0">
              <w:rPr>
                <w:rFonts w:ascii="Times New Roman" w:eastAsia="標楷體" w:hAnsi="Times New Roman"/>
                <w:sz w:val="28"/>
                <w:szCs w:val="28"/>
              </w:rPr>
              <w:t>月間辦理應變動員演練。</w:t>
            </w:r>
          </w:p>
          <w:p w:rsidR="00485EC7" w:rsidRPr="00E818C0" w:rsidRDefault="00485EC7" w:rsidP="00485EC7">
            <w:pPr>
              <w:pStyle w:val="a3"/>
              <w:numPr>
                <w:ilvl w:val="0"/>
                <w:numId w:val="316"/>
              </w:numPr>
              <w:spacing w:line="320" w:lineRule="exact"/>
              <w:ind w:leftChars="0"/>
              <w:jc w:val="both"/>
              <w:rPr>
                <w:rFonts w:eastAsia="標楷體"/>
                <w:kern w:val="2"/>
                <w:sz w:val="28"/>
                <w:szCs w:val="28"/>
                <w:lang w:eastAsia="zh-TW"/>
              </w:rPr>
            </w:pPr>
            <w:r w:rsidRPr="00E818C0">
              <w:rPr>
                <w:rFonts w:eastAsia="標楷體"/>
                <w:kern w:val="2"/>
                <w:sz w:val="28"/>
                <w:szCs w:val="28"/>
                <w:lang w:eastAsia="zh-TW"/>
              </w:rPr>
              <w:lastRenderedPageBreak/>
              <w:t>建議縣府各局處及各公所應依權管之災害類別及潛勢，自主辦理兵棋推演或演練。</w:t>
            </w:r>
          </w:p>
        </w:tc>
      </w:tr>
      <w:tr w:rsidR="00485EC7" w:rsidRPr="00E818C0" w:rsidTr="00485EC7">
        <w:tc>
          <w:tcPr>
            <w:tcW w:w="851" w:type="dxa"/>
            <w:vMerge/>
            <w:textDirection w:val="tbRlV"/>
            <w:vAlign w:val="center"/>
          </w:tcPr>
          <w:p w:rsidR="00485EC7" w:rsidRPr="00E818C0" w:rsidRDefault="00485EC7"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4.</w:t>
            </w:r>
            <w:r w:rsidRPr="00E818C0">
              <w:rPr>
                <w:rFonts w:ascii="Times New Roman" w:eastAsia="標楷體" w:hAnsi="Times New Roman"/>
                <w:sz w:val="28"/>
                <w:szCs w:val="28"/>
              </w:rPr>
              <w:t>推動、督導及規劃各局處及鄉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公所辦理年度各項災害防救教育訓練情形。</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FA2C03">
            <w:pPr>
              <w:pStyle w:val="a3"/>
              <w:numPr>
                <w:ilvl w:val="1"/>
                <w:numId w:val="333"/>
              </w:numPr>
              <w:spacing w:beforeLines="50" w:before="180" w:afterLines="50" w:after="180" w:line="320" w:lineRule="exact"/>
              <w:ind w:leftChars="0" w:left="317" w:hanging="317"/>
              <w:jc w:val="both"/>
              <w:rPr>
                <w:rFonts w:eastAsia="標楷體"/>
                <w:sz w:val="28"/>
                <w:szCs w:val="28"/>
                <w:lang w:eastAsia="zh-TW"/>
              </w:rPr>
            </w:pPr>
            <w:r w:rsidRPr="00E818C0">
              <w:rPr>
                <w:rFonts w:eastAsia="標楷體"/>
                <w:sz w:val="28"/>
                <w:szCs w:val="28"/>
                <w:lang w:eastAsia="zh-TW"/>
              </w:rPr>
              <w:t>103</w:t>
            </w:r>
            <w:r w:rsidRPr="00E818C0">
              <w:rPr>
                <w:rFonts w:eastAsia="標楷體"/>
                <w:sz w:val="28"/>
                <w:szCs w:val="28"/>
                <w:lang w:eastAsia="zh-TW"/>
              </w:rPr>
              <w:t>年度辦理災防學苑課程，目前已完成</w:t>
            </w:r>
            <w:r w:rsidRPr="00E818C0">
              <w:rPr>
                <w:rFonts w:eastAsia="標楷體"/>
                <w:sz w:val="28"/>
                <w:szCs w:val="28"/>
                <w:lang w:eastAsia="zh-TW"/>
              </w:rPr>
              <w:t>6</w:t>
            </w:r>
            <w:r w:rsidRPr="00E818C0">
              <w:rPr>
                <w:rFonts w:eastAsia="標楷體"/>
                <w:sz w:val="28"/>
                <w:szCs w:val="28"/>
                <w:lang w:eastAsia="zh-TW"/>
              </w:rPr>
              <w:t>梯次共計</w:t>
            </w:r>
            <w:r w:rsidRPr="00E818C0">
              <w:rPr>
                <w:rFonts w:eastAsia="標楷體"/>
                <w:sz w:val="28"/>
                <w:szCs w:val="28"/>
                <w:lang w:eastAsia="zh-TW"/>
              </w:rPr>
              <w:t>40</w:t>
            </w:r>
            <w:r w:rsidRPr="00E818C0">
              <w:rPr>
                <w:rFonts w:eastAsia="標楷體"/>
                <w:sz w:val="28"/>
                <w:szCs w:val="28"/>
                <w:lang w:eastAsia="zh-TW"/>
              </w:rPr>
              <w:t>小時研習課程時數。</w:t>
            </w:r>
          </w:p>
          <w:p w:rsidR="00485EC7" w:rsidRPr="00E818C0" w:rsidRDefault="00485EC7" w:rsidP="00FA2C03">
            <w:pPr>
              <w:pStyle w:val="a3"/>
              <w:numPr>
                <w:ilvl w:val="1"/>
                <w:numId w:val="333"/>
              </w:numPr>
              <w:spacing w:beforeLines="50" w:before="180" w:afterLines="50" w:after="180" w:line="320" w:lineRule="exact"/>
              <w:ind w:leftChars="0" w:left="317" w:hanging="317"/>
              <w:jc w:val="both"/>
              <w:rPr>
                <w:rFonts w:eastAsia="標楷體"/>
                <w:sz w:val="28"/>
                <w:szCs w:val="28"/>
                <w:lang w:eastAsia="zh-TW"/>
              </w:rPr>
            </w:pPr>
            <w:r w:rsidRPr="00E818C0">
              <w:rPr>
                <w:rFonts w:eastAsia="標楷體"/>
                <w:sz w:val="28"/>
                <w:szCs w:val="28"/>
                <w:lang w:eastAsia="zh-TW"/>
              </w:rPr>
              <w:t>辦理「重大災害物資資源及志工人力整合網絡平台管理系統」、</w:t>
            </w:r>
            <w:r w:rsidRPr="00E818C0">
              <w:rPr>
                <w:rFonts w:eastAsia="標楷體"/>
                <w:sz w:val="28"/>
                <w:szCs w:val="28"/>
                <w:lang w:eastAsia="zh-TW"/>
              </w:rPr>
              <w:t xml:space="preserve"> EMIS</w:t>
            </w:r>
            <w:r w:rsidRPr="00E818C0">
              <w:rPr>
                <w:rFonts w:eastAsia="標楷體"/>
                <w:sz w:val="28"/>
                <w:szCs w:val="28"/>
                <w:lang w:eastAsia="zh-TW"/>
              </w:rPr>
              <w:t>應變系統操作訓練、災民收容安置訓練、民防工程搶修大隊常年訓練等。</w:t>
            </w:r>
          </w:p>
        </w:tc>
      </w:tr>
      <w:tr w:rsidR="00485EC7" w:rsidRPr="00E818C0" w:rsidTr="00485EC7">
        <w:tc>
          <w:tcPr>
            <w:tcW w:w="851" w:type="dxa"/>
            <w:vMerge/>
            <w:textDirection w:val="tbRlV"/>
            <w:vAlign w:val="center"/>
          </w:tcPr>
          <w:p w:rsidR="00485EC7" w:rsidRPr="00E818C0" w:rsidRDefault="00485EC7"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5.</w:t>
            </w:r>
            <w:r w:rsidRPr="00E818C0">
              <w:rPr>
                <w:rFonts w:ascii="Times New Roman" w:eastAsia="標楷體" w:hAnsi="Times New Roman"/>
                <w:sz w:val="28"/>
                <w:szCs w:val="28"/>
              </w:rPr>
              <w:t>規劃復原重建相關措施及實際案例執行運作情形。</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FA2C03">
            <w:pPr>
              <w:pStyle w:val="a3"/>
              <w:numPr>
                <w:ilvl w:val="0"/>
                <w:numId w:val="336"/>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工務處已規劃復建工程標準作業手冊。</w:t>
            </w:r>
          </w:p>
          <w:p w:rsidR="00485EC7" w:rsidRPr="00E818C0" w:rsidRDefault="00485EC7" w:rsidP="00FA2C03">
            <w:pPr>
              <w:pStyle w:val="a3"/>
              <w:numPr>
                <w:ilvl w:val="0"/>
                <w:numId w:val="336"/>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102</w:t>
            </w:r>
            <w:r w:rsidRPr="00E818C0">
              <w:rPr>
                <w:rFonts w:eastAsia="標楷體"/>
                <w:sz w:val="28"/>
                <w:szCs w:val="28"/>
                <w:lang w:eastAsia="zh-TW"/>
              </w:rPr>
              <w:t>年</w:t>
            </w:r>
            <w:r w:rsidRPr="00E818C0">
              <w:rPr>
                <w:rFonts w:eastAsia="標楷體"/>
                <w:sz w:val="28"/>
                <w:szCs w:val="28"/>
                <w:lang w:eastAsia="zh-TW"/>
              </w:rPr>
              <w:t>7</w:t>
            </w:r>
            <w:r w:rsidRPr="00E818C0">
              <w:rPr>
                <w:rFonts w:eastAsia="標楷體"/>
                <w:sz w:val="28"/>
                <w:szCs w:val="28"/>
                <w:lang w:eastAsia="zh-TW"/>
              </w:rPr>
              <w:t>月蘇力颱風、</w:t>
            </w:r>
            <w:r w:rsidRPr="00E818C0">
              <w:rPr>
                <w:rFonts w:eastAsia="標楷體"/>
                <w:sz w:val="28"/>
                <w:szCs w:val="28"/>
                <w:lang w:eastAsia="zh-TW"/>
              </w:rPr>
              <w:t>102</w:t>
            </w:r>
            <w:r w:rsidRPr="00E818C0">
              <w:rPr>
                <w:rFonts w:eastAsia="標楷體"/>
                <w:sz w:val="28"/>
                <w:szCs w:val="28"/>
                <w:lang w:eastAsia="zh-TW"/>
              </w:rPr>
              <w:t>年</w:t>
            </w:r>
            <w:r w:rsidRPr="00E818C0">
              <w:rPr>
                <w:rFonts w:eastAsia="標楷體"/>
                <w:sz w:val="28"/>
                <w:szCs w:val="28"/>
                <w:lang w:eastAsia="zh-TW"/>
              </w:rPr>
              <w:t>8</w:t>
            </w:r>
            <w:r w:rsidRPr="00E818C0">
              <w:rPr>
                <w:rFonts w:eastAsia="標楷體"/>
                <w:sz w:val="28"/>
                <w:szCs w:val="28"/>
                <w:lang w:eastAsia="zh-TW"/>
              </w:rPr>
              <w:t>月潭美及康芮颱風、</w:t>
            </w:r>
            <w:r w:rsidRPr="00E818C0">
              <w:rPr>
                <w:rFonts w:eastAsia="標楷體"/>
                <w:sz w:val="28"/>
                <w:szCs w:val="28"/>
                <w:lang w:eastAsia="zh-TW"/>
              </w:rPr>
              <w:t>102</w:t>
            </w:r>
            <w:r w:rsidRPr="00E818C0">
              <w:rPr>
                <w:rFonts w:eastAsia="標楷體"/>
                <w:sz w:val="28"/>
                <w:szCs w:val="28"/>
                <w:lang w:eastAsia="zh-TW"/>
              </w:rPr>
              <w:t>年</w:t>
            </w:r>
            <w:r w:rsidRPr="00E818C0">
              <w:rPr>
                <w:rFonts w:eastAsia="標楷體"/>
                <w:sz w:val="28"/>
                <w:szCs w:val="28"/>
                <w:lang w:eastAsia="zh-TW"/>
              </w:rPr>
              <w:t>9</w:t>
            </w:r>
            <w:r w:rsidRPr="00E818C0">
              <w:rPr>
                <w:rFonts w:eastAsia="標楷體"/>
                <w:sz w:val="28"/>
                <w:szCs w:val="28"/>
                <w:lang w:eastAsia="zh-TW"/>
              </w:rPr>
              <w:t>月天兔颱風等</w:t>
            </w:r>
            <w:r w:rsidRPr="00E818C0">
              <w:rPr>
                <w:rFonts w:eastAsia="標楷體"/>
                <w:bCs/>
                <w:sz w:val="28"/>
                <w:szCs w:val="28"/>
                <w:lang w:eastAsia="zh-TW"/>
              </w:rPr>
              <w:t>復建工程依計畫執行。</w:t>
            </w:r>
          </w:p>
        </w:tc>
      </w:tr>
      <w:tr w:rsidR="00485EC7" w:rsidRPr="00E818C0" w:rsidTr="00485EC7">
        <w:tc>
          <w:tcPr>
            <w:tcW w:w="851" w:type="dxa"/>
            <w:vMerge w:val="restart"/>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Merge w:val="restart"/>
            <w:vAlign w:val="center"/>
          </w:tcPr>
          <w:p w:rsidR="00485EC7" w:rsidRPr="00E818C0" w:rsidRDefault="00485EC7" w:rsidP="00485EC7">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現地訪視</w:t>
            </w: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公所地區災害防救計畫、災防會議、災防體系運作情形。</w:t>
            </w:r>
          </w:p>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公所各項災害整備情形</w:t>
            </w:r>
            <w:r w:rsidRPr="00E818C0">
              <w:rPr>
                <w:rFonts w:ascii="Times New Roman" w:eastAsia="標楷體" w:hAnsi="Times New Roman"/>
                <w:sz w:val="28"/>
                <w:szCs w:val="28"/>
              </w:rPr>
              <w:t>(</w:t>
            </w:r>
            <w:r w:rsidRPr="00E818C0">
              <w:rPr>
                <w:rFonts w:ascii="Times New Roman" w:eastAsia="標楷體" w:hAnsi="Times New Roman"/>
                <w:sz w:val="28"/>
                <w:szCs w:val="28"/>
              </w:rPr>
              <w:t>疏散撤離、收容安置、訓練演習等</w:t>
            </w:r>
            <w:r w:rsidRPr="00E818C0">
              <w:rPr>
                <w:rFonts w:ascii="Times New Roman" w:eastAsia="標楷體" w:hAnsi="Times New Roman"/>
                <w:sz w:val="28"/>
                <w:szCs w:val="28"/>
              </w:rPr>
              <w:t>)</w:t>
            </w:r>
            <w:r w:rsidRPr="00E818C0">
              <w:rPr>
                <w:rFonts w:ascii="Times New Roman" w:eastAsia="標楷體" w:hAnsi="Times New Roman"/>
                <w:sz w:val="28"/>
                <w:szCs w:val="28"/>
              </w:rPr>
              <w:t>。</w:t>
            </w:r>
          </w:p>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公所各項災害應變工作執行狀況。</w:t>
            </w:r>
          </w:p>
        </w:tc>
        <w:tc>
          <w:tcPr>
            <w:tcW w:w="1134" w:type="dxa"/>
            <w:vMerge w:val="restart"/>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485EC7" w:rsidRPr="00E818C0" w:rsidRDefault="00485EC7" w:rsidP="00FA2C03">
            <w:pPr>
              <w:pStyle w:val="a3"/>
              <w:numPr>
                <w:ilvl w:val="0"/>
                <w:numId w:val="337"/>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公所落實執行災害防救工作，各部落成立災防自衛隊，協助災害應變工作，並提供保險。</w:t>
            </w:r>
          </w:p>
          <w:p w:rsidR="00485EC7" w:rsidRPr="00E818C0" w:rsidRDefault="00485EC7" w:rsidP="00FA2C03">
            <w:pPr>
              <w:pStyle w:val="a3"/>
              <w:numPr>
                <w:ilvl w:val="0"/>
                <w:numId w:val="337"/>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公所災害應變中心成立時機除由縣府通知外，亦可依災害及地區特性自主決定成立時機。</w:t>
            </w:r>
          </w:p>
          <w:p w:rsidR="00485EC7" w:rsidRPr="00E818C0" w:rsidRDefault="00485EC7" w:rsidP="00FA2C03">
            <w:pPr>
              <w:pStyle w:val="a3"/>
              <w:numPr>
                <w:ilvl w:val="0"/>
                <w:numId w:val="337"/>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瑪家鄉指定各村活動中心為收容場所，另指定瑪家國中學生宿舍收容民眾，其中各項設備齊全，但應考慮如學生在學時發生災害，同時收容民眾與學生時之規</w:t>
            </w:r>
            <w:r w:rsidRPr="00E818C0">
              <w:rPr>
                <w:rFonts w:eastAsia="標楷體"/>
                <w:sz w:val="28"/>
                <w:szCs w:val="28"/>
                <w:lang w:eastAsia="zh-TW"/>
              </w:rPr>
              <w:lastRenderedPageBreak/>
              <w:t>劃。</w:t>
            </w:r>
          </w:p>
        </w:tc>
      </w:tr>
      <w:tr w:rsidR="00485EC7" w:rsidRPr="00E818C0" w:rsidTr="00485EC7">
        <w:tc>
          <w:tcPr>
            <w:tcW w:w="851" w:type="dxa"/>
            <w:vMerge/>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4.</w:t>
            </w:r>
            <w:r w:rsidRPr="00E818C0">
              <w:rPr>
                <w:rFonts w:ascii="Times New Roman" w:eastAsia="標楷體" w:hAnsi="Times New Roman"/>
                <w:sz w:val="28"/>
                <w:szCs w:val="28"/>
              </w:rPr>
              <w:t>是否依訪評計畫積極參與受訪評縣市觀摩、交流與學習。</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縣府積極參與分區聯合訪評觀摩、交流與學習。</w:t>
            </w:r>
          </w:p>
        </w:tc>
      </w:tr>
      <w:tr w:rsidR="00485EC7" w:rsidRPr="00E818C0" w:rsidTr="00485EC7">
        <w:tc>
          <w:tcPr>
            <w:tcW w:w="851" w:type="dxa"/>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tc>
        <w:tc>
          <w:tcPr>
            <w:tcW w:w="1701" w:type="dxa"/>
            <w:vAlign w:val="center"/>
          </w:tcPr>
          <w:p w:rsidR="00485EC7" w:rsidRPr="00E818C0" w:rsidRDefault="00485EC7" w:rsidP="00485EC7">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災害防救工作創新作為</w:t>
            </w:r>
          </w:p>
        </w:tc>
        <w:tc>
          <w:tcPr>
            <w:tcW w:w="3261" w:type="dxa"/>
            <w:vAlign w:val="center"/>
          </w:tcPr>
          <w:p w:rsidR="00485EC7" w:rsidRPr="00E818C0" w:rsidRDefault="00485EC7" w:rsidP="00485EC7">
            <w:pPr>
              <w:pStyle w:val="a3"/>
              <w:snapToGrid w:val="0"/>
              <w:spacing w:line="320" w:lineRule="exact"/>
              <w:ind w:leftChars="0" w:left="34"/>
              <w:jc w:val="both"/>
              <w:rPr>
                <w:rFonts w:eastAsia="標楷體"/>
                <w:sz w:val="28"/>
                <w:szCs w:val="28"/>
                <w:lang w:eastAsia="zh-TW"/>
              </w:rPr>
            </w:pPr>
            <w:r w:rsidRPr="00E818C0">
              <w:rPr>
                <w:rFonts w:eastAsia="標楷體"/>
                <w:sz w:val="28"/>
                <w:szCs w:val="28"/>
                <w:lang w:eastAsia="zh-TW"/>
              </w:rPr>
              <w:t>年度災害防救工作具體創新作為。</w:t>
            </w:r>
          </w:p>
        </w:tc>
        <w:tc>
          <w:tcPr>
            <w:tcW w:w="1134" w:type="dxa"/>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485EC7" w:rsidRPr="00E818C0" w:rsidRDefault="00485EC7"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年度規劃具體災害防救創新作為</w:t>
            </w:r>
            <w:r w:rsidRPr="00E818C0">
              <w:rPr>
                <w:rFonts w:ascii="Times New Roman" w:eastAsia="標楷體" w:hAnsi="Times New Roman"/>
                <w:sz w:val="28"/>
                <w:szCs w:val="28"/>
              </w:rPr>
              <w:t>8</w:t>
            </w:r>
            <w:r w:rsidRPr="00E818C0">
              <w:rPr>
                <w:rFonts w:ascii="Times New Roman" w:eastAsia="標楷體" w:hAnsi="Times New Roman"/>
                <w:sz w:val="28"/>
                <w:szCs w:val="28"/>
              </w:rPr>
              <w:t>項。</w:t>
            </w:r>
          </w:p>
        </w:tc>
      </w:tr>
    </w:tbl>
    <w:p w:rsidR="00485EC7" w:rsidRPr="00E818C0" w:rsidRDefault="00485EC7" w:rsidP="000D4C95">
      <w:pPr>
        <w:pStyle w:val="220"/>
        <w:spacing w:before="180" w:after="180"/>
        <w:outlineLvl w:val="9"/>
      </w:pPr>
    </w:p>
    <w:p w:rsidR="00485EC7" w:rsidRPr="00E818C0" w:rsidRDefault="00485EC7">
      <w:pPr>
        <w:widowControl/>
        <w:rPr>
          <w:rFonts w:ascii="Times New Roman" w:eastAsia="標楷體" w:hAnsi="Times New Roman"/>
          <w:b/>
          <w:sz w:val="32"/>
          <w:szCs w:val="32"/>
        </w:rPr>
      </w:pPr>
      <w:r w:rsidRPr="00E818C0">
        <w:rPr>
          <w:rFonts w:ascii="Times New Roman" w:eastAsia="標楷體" w:hAnsi="Times New Roman"/>
        </w:rPr>
        <w:br w:type="page"/>
      </w:r>
    </w:p>
    <w:p w:rsidR="000D4C95" w:rsidRPr="00E818C0" w:rsidRDefault="000D4C95" w:rsidP="000D4C95">
      <w:pPr>
        <w:pStyle w:val="220"/>
        <w:spacing w:before="180" w:after="180"/>
        <w:outlineLvl w:val="9"/>
      </w:pPr>
      <w:r w:rsidRPr="00E818C0">
        <w:lastRenderedPageBreak/>
        <w:t>機關別：彰化縣政府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485EC7" w:rsidRPr="00E818C0" w:rsidTr="00485EC7">
        <w:trPr>
          <w:tblHeader/>
        </w:trPr>
        <w:tc>
          <w:tcPr>
            <w:tcW w:w="851" w:type="dxa"/>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485EC7" w:rsidRPr="00E818C0" w:rsidTr="00485EC7">
        <w:tc>
          <w:tcPr>
            <w:tcW w:w="851" w:type="dxa"/>
            <w:vMerge w:val="restart"/>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vAlign w:val="center"/>
          </w:tcPr>
          <w:p w:rsidR="00485EC7" w:rsidRPr="00E818C0" w:rsidRDefault="00485EC7" w:rsidP="00485EC7">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上年度建議事項之處理及改善情形</w:t>
            </w: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1.102</w:t>
            </w:r>
            <w:r w:rsidRPr="00E818C0">
              <w:rPr>
                <w:rFonts w:ascii="Times New Roman" w:eastAsia="標楷體" w:hAnsi="Times New Roman"/>
                <w:sz w:val="28"/>
                <w:szCs w:val="28"/>
              </w:rPr>
              <w:t>年訪評建議事項之改善情形。</w:t>
            </w:r>
          </w:p>
        </w:tc>
        <w:tc>
          <w:tcPr>
            <w:tcW w:w="1134" w:type="dxa"/>
            <w:vMerge w:val="restart"/>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485EC7" w:rsidRPr="00E818C0" w:rsidRDefault="00485EC7"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102</w:t>
            </w:r>
            <w:r w:rsidRPr="00E818C0">
              <w:rPr>
                <w:rFonts w:ascii="Times New Roman" w:eastAsia="標楷體" w:hAnsi="Times New Roman"/>
                <w:sz w:val="28"/>
                <w:szCs w:val="28"/>
              </w:rPr>
              <w:t>年訪評建議事項計</w:t>
            </w:r>
            <w:r w:rsidRPr="00E818C0">
              <w:rPr>
                <w:rFonts w:ascii="Times New Roman" w:eastAsia="標楷體" w:hAnsi="Times New Roman"/>
                <w:sz w:val="28"/>
                <w:szCs w:val="28"/>
              </w:rPr>
              <w:t>24</w:t>
            </w:r>
            <w:r w:rsidRPr="00E818C0">
              <w:rPr>
                <w:rFonts w:ascii="Times New Roman" w:eastAsia="標楷體" w:hAnsi="Times New Roman"/>
                <w:sz w:val="28"/>
                <w:szCs w:val="28"/>
              </w:rPr>
              <w:t>項，於</w:t>
            </w:r>
            <w:r w:rsidRPr="00E818C0">
              <w:rPr>
                <w:rFonts w:ascii="Times New Roman" w:eastAsia="標楷體" w:hAnsi="Times New Roman"/>
                <w:sz w:val="28"/>
                <w:szCs w:val="28"/>
              </w:rPr>
              <w:t>103</w:t>
            </w:r>
            <w:r w:rsidRPr="00E818C0">
              <w:rPr>
                <w:rFonts w:ascii="Times New Roman" w:eastAsia="標楷體" w:hAnsi="Times New Roman"/>
                <w:sz w:val="28"/>
                <w:szCs w:val="28"/>
              </w:rPr>
              <w:t>年</w:t>
            </w:r>
            <w:r w:rsidRPr="00E818C0">
              <w:rPr>
                <w:rFonts w:ascii="Times New Roman" w:eastAsia="標楷體" w:hAnsi="Times New Roman"/>
                <w:sz w:val="28"/>
                <w:szCs w:val="28"/>
              </w:rPr>
              <w:t>2</w:t>
            </w:r>
            <w:r w:rsidRPr="00E818C0">
              <w:rPr>
                <w:rFonts w:ascii="Times New Roman" w:eastAsia="標楷體" w:hAnsi="Times New Roman"/>
                <w:sz w:val="28"/>
                <w:szCs w:val="28"/>
              </w:rPr>
              <w:t>月</w:t>
            </w:r>
            <w:r w:rsidRPr="00E818C0">
              <w:rPr>
                <w:rFonts w:ascii="Times New Roman" w:eastAsia="標楷體" w:hAnsi="Times New Roman"/>
                <w:sz w:val="28"/>
                <w:szCs w:val="28"/>
              </w:rPr>
              <w:t>25</w:t>
            </w:r>
            <w:r w:rsidRPr="00E818C0">
              <w:rPr>
                <w:rFonts w:ascii="Times New Roman" w:eastAsia="標楷體" w:hAnsi="Times New Roman"/>
                <w:sz w:val="28"/>
                <w:szCs w:val="28"/>
              </w:rPr>
              <w:t>日函請各權責局處加強改善。</w:t>
            </w:r>
          </w:p>
        </w:tc>
      </w:tr>
      <w:tr w:rsidR="00485EC7" w:rsidRPr="00E818C0" w:rsidTr="00485EC7">
        <w:tc>
          <w:tcPr>
            <w:tcW w:w="851" w:type="dxa"/>
            <w:vMerge/>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2.102</w:t>
            </w:r>
            <w:r w:rsidRPr="00E818C0">
              <w:rPr>
                <w:rFonts w:ascii="Times New Roman" w:eastAsia="標楷體" w:hAnsi="Times New Roman"/>
                <w:sz w:val="28"/>
                <w:szCs w:val="28"/>
              </w:rPr>
              <w:t>年訪評建議事項，未能立即改善部分，列入短、中、長期策略、計畫或措施執行。</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各項災害防救工作建議事項，未能立即改善部分，列入年度中、長期策略、計畫執行，並列入每季</w:t>
            </w:r>
            <w:r w:rsidRPr="00E818C0">
              <w:rPr>
                <w:rFonts w:ascii="Times New Roman" w:eastAsia="標楷體" w:hAnsi="Times New Roman"/>
                <w:sz w:val="28"/>
                <w:szCs w:val="28"/>
              </w:rPr>
              <w:t>(4</w:t>
            </w:r>
            <w:r w:rsidRPr="00E818C0">
              <w:rPr>
                <w:rFonts w:ascii="Times New Roman" w:eastAsia="標楷體" w:hAnsi="Times New Roman"/>
                <w:sz w:val="28"/>
                <w:szCs w:val="28"/>
              </w:rPr>
              <w:t>、</w:t>
            </w:r>
            <w:r w:rsidRPr="00E818C0">
              <w:rPr>
                <w:rFonts w:ascii="Times New Roman" w:eastAsia="標楷體" w:hAnsi="Times New Roman"/>
                <w:sz w:val="28"/>
                <w:szCs w:val="28"/>
              </w:rPr>
              <w:t>7</w:t>
            </w:r>
            <w:r w:rsidRPr="00E818C0">
              <w:rPr>
                <w:rFonts w:ascii="Times New Roman" w:eastAsia="標楷體" w:hAnsi="Times New Roman"/>
                <w:sz w:val="28"/>
                <w:szCs w:val="28"/>
              </w:rPr>
              <w:t>、</w:t>
            </w:r>
            <w:r w:rsidRPr="00E818C0">
              <w:rPr>
                <w:rFonts w:ascii="Times New Roman" w:eastAsia="標楷體" w:hAnsi="Times New Roman"/>
                <w:sz w:val="28"/>
                <w:szCs w:val="28"/>
              </w:rPr>
              <w:t>10</w:t>
            </w:r>
            <w:r w:rsidRPr="00E818C0">
              <w:rPr>
                <w:rFonts w:ascii="Times New Roman" w:eastAsia="標楷體" w:hAnsi="Times New Roman"/>
                <w:sz w:val="28"/>
                <w:szCs w:val="28"/>
              </w:rPr>
              <w:t>月</w:t>
            </w:r>
            <w:r w:rsidRPr="00E818C0">
              <w:rPr>
                <w:rFonts w:ascii="Times New Roman" w:eastAsia="標楷體" w:hAnsi="Times New Roman"/>
                <w:sz w:val="28"/>
                <w:szCs w:val="28"/>
              </w:rPr>
              <w:t>)</w:t>
            </w:r>
            <w:r w:rsidRPr="00E818C0">
              <w:rPr>
                <w:rFonts w:ascii="Times New Roman" w:eastAsia="標楷體" w:hAnsi="Times New Roman"/>
                <w:sz w:val="28"/>
                <w:szCs w:val="28"/>
              </w:rPr>
              <w:t>追蹤管制。</w:t>
            </w:r>
          </w:p>
        </w:tc>
      </w:tr>
      <w:tr w:rsidR="00485EC7" w:rsidRPr="00E818C0" w:rsidTr="00485EC7">
        <w:tc>
          <w:tcPr>
            <w:tcW w:w="851" w:type="dxa"/>
            <w:vMerge w:val="restart"/>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vAlign w:val="center"/>
          </w:tcPr>
          <w:p w:rsidR="00485EC7" w:rsidRPr="00E818C0" w:rsidRDefault="00485EC7" w:rsidP="00485EC7">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地區災害防救計畫（含增修訂、架構內容及執行）</w:t>
            </w: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地區災害防救計畫內容及編修程序符合災害防救法第</w:t>
            </w:r>
            <w:r w:rsidRPr="00E818C0">
              <w:rPr>
                <w:rFonts w:ascii="Times New Roman" w:eastAsia="標楷體" w:hAnsi="Times New Roman"/>
                <w:sz w:val="28"/>
                <w:szCs w:val="28"/>
              </w:rPr>
              <w:t>20</w:t>
            </w:r>
            <w:r w:rsidRPr="00E818C0">
              <w:rPr>
                <w:rFonts w:ascii="Times New Roman" w:eastAsia="標楷體" w:hAnsi="Times New Roman"/>
                <w:sz w:val="28"/>
                <w:szCs w:val="28"/>
              </w:rPr>
              <w:t>條及施行細則第</w:t>
            </w:r>
            <w:r w:rsidRPr="00E818C0">
              <w:rPr>
                <w:rFonts w:ascii="Times New Roman" w:eastAsia="標楷體" w:hAnsi="Times New Roman"/>
                <w:sz w:val="28"/>
                <w:szCs w:val="28"/>
              </w:rPr>
              <w:t>9</w:t>
            </w:r>
            <w:r w:rsidRPr="00E818C0">
              <w:rPr>
                <w:rFonts w:ascii="Times New Roman" w:eastAsia="標楷體" w:hAnsi="Times New Roman"/>
                <w:sz w:val="28"/>
                <w:szCs w:val="28"/>
              </w:rPr>
              <w:t>條規定。</w:t>
            </w:r>
          </w:p>
        </w:tc>
        <w:tc>
          <w:tcPr>
            <w:tcW w:w="1134" w:type="dxa"/>
            <w:vMerge w:val="restart"/>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485EC7" w:rsidRPr="00E818C0" w:rsidRDefault="00485EC7" w:rsidP="00FA2C03">
            <w:pPr>
              <w:pStyle w:val="a3"/>
              <w:numPr>
                <w:ilvl w:val="0"/>
                <w:numId w:val="338"/>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地區災害防救計畫編修程序符合災害防救法相關規定。</w:t>
            </w:r>
          </w:p>
          <w:p w:rsidR="00485EC7" w:rsidRPr="00E818C0" w:rsidRDefault="00485EC7" w:rsidP="00FA2C03">
            <w:pPr>
              <w:pStyle w:val="a3"/>
              <w:numPr>
                <w:ilvl w:val="0"/>
                <w:numId w:val="338"/>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建議召開地區計畫編修會議。</w:t>
            </w:r>
          </w:p>
        </w:tc>
      </w:tr>
      <w:tr w:rsidR="00485EC7" w:rsidRPr="00E818C0" w:rsidTr="00485EC7">
        <w:tc>
          <w:tcPr>
            <w:tcW w:w="851" w:type="dxa"/>
            <w:vMerge/>
            <w:textDirection w:val="tbRlV"/>
            <w:vAlign w:val="center"/>
          </w:tcPr>
          <w:p w:rsidR="00485EC7" w:rsidRPr="00E818C0" w:rsidRDefault="00485EC7"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地區災害防救計畫各項內容有無配合之執行計畫或專案、編列預算？其執行成效如何？是否落實管考機制？</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FA2C03">
            <w:pPr>
              <w:pStyle w:val="a3"/>
              <w:numPr>
                <w:ilvl w:val="0"/>
                <w:numId w:val="345"/>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102</w:t>
            </w:r>
            <w:r w:rsidRPr="00E818C0">
              <w:rPr>
                <w:rFonts w:eastAsia="標楷體"/>
                <w:sz w:val="28"/>
                <w:szCs w:val="28"/>
                <w:lang w:eastAsia="zh-TW"/>
              </w:rPr>
              <w:t>年</w:t>
            </w:r>
            <w:r w:rsidRPr="00E818C0">
              <w:rPr>
                <w:rFonts w:eastAsia="標楷體"/>
                <w:sz w:val="28"/>
                <w:szCs w:val="28"/>
                <w:lang w:eastAsia="zh-TW"/>
              </w:rPr>
              <w:t>7</w:t>
            </w:r>
            <w:r w:rsidRPr="00E818C0">
              <w:rPr>
                <w:rFonts w:eastAsia="標楷體"/>
                <w:sz w:val="28"/>
                <w:szCs w:val="28"/>
                <w:lang w:eastAsia="zh-TW"/>
              </w:rPr>
              <w:t>月</w:t>
            </w:r>
            <w:r w:rsidRPr="00E818C0">
              <w:rPr>
                <w:rFonts w:eastAsia="標楷體"/>
                <w:sz w:val="28"/>
                <w:szCs w:val="28"/>
                <w:lang w:eastAsia="zh-TW"/>
              </w:rPr>
              <w:t>11</w:t>
            </w:r>
            <w:r w:rsidRPr="00E818C0">
              <w:rPr>
                <w:rFonts w:eastAsia="標楷體"/>
                <w:sz w:val="28"/>
                <w:szCs w:val="28"/>
                <w:lang w:eastAsia="zh-TW"/>
              </w:rPr>
              <w:t>日函請各業務單位協助調查災害防救經費執行情形。</w:t>
            </w:r>
          </w:p>
          <w:p w:rsidR="00485EC7" w:rsidRPr="00E818C0" w:rsidRDefault="00485EC7" w:rsidP="00FA2C03">
            <w:pPr>
              <w:pStyle w:val="a3"/>
              <w:numPr>
                <w:ilvl w:val="0"/>
                <w:numId w:val="345"/>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建議未來編修計畫時，增列計畫執行、預算編列及管考專章。</w:t>
            </w:r>
          </w:p>
        </w:tc>
      </w:tr>
      <w:tr w:rsidR="00485EC7" w:rsidRPr="00E818C0" w:rsidTr="00485EC7">
        <w:tc>
          <w:tcPr>
            <w:tcW w:w="851" w:type="dxa"/>
            <w:vMerge w:val="restart"/>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Merge w:val="restart"/>
            <w:vAlign w:val="center"/>
          </w:tcPr>
          <w:p w:rsidR="00485EC7" w:rsidRPr="00E818C0" w:rsidRDefault="00485EC7" w:rsidP="00485EC7">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災害防救辦公室運作情形</w:t>
            </w: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縣（市）及鄉鎮市依法設立災害防救辦公室，定期召開相關工作會議推動災害防救業務，並督導局處及鄉鎮市</w:t>
            </w:r>
            <w:r w:rsidRPr="00E818C0">
              <w:rPr>
                <w:rFonts w:ascii="Times New Roman" w:eastAsia="標楷體" w:hAnsi="Times New Roman"/>
                <w:sz w:val="28"/>
                <w:szCs w:val="28"/>
              </w:rPr>
              <w:t>(</w:t>
            </w:r>
            <w:r w:rsidRPr="00E818C0">
              <w:rPr>
                <w:rFonts w:ascii="Times New Roman" w:eastAsia="標楷體" w:hAnsi="Times New Roman"/>
                <w:sz w:val="28"/>
                <w:szCs w:val="28"/>
              </w:rPr>
              <w:t>區</w:t>
            </w:r>
            <w:r w:rsidRPr="00E818C0">
              <w:rPr>
                <w:rFonts w:ascii="Times New Roman" w:eastAsia="標楷體" w:hAnsi="Times New Roman"/>
                <w:sz w:val="28"/>
                <w:szCs w:val="28"/>
              </w:rPr>
              <w:t>)</w:t>
            </w:r>
            <w:r w:rsidRPr="00E818C0">
              <w:rPr>
                <w:rFonts w:ascii="Times New Roman" w:eastAsia="標楷體" w:hAnsi="Times New Roman"/>
                <w:sz w:val="28"/>
                <w:szCs w:val="28"/>
              </w:rPr>
              <w:t>災害防救辦公室各項業務。</w:t>
            </w:r>
          </w:p>
        </w:tc>
        <w:tc>
          <w:tcPr>
            <w:tcW w:w="1134" w:type="dxa"/>
            <w:vMerge w:val="restart"/>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485EC7" w:rsidRPr="00E818C0" w:rsidRDefault="00485EC7" w:rsidP="00FA2C03">
            <w:pPr>
              <w:pStyle w:val="a3"/>
              <w:numPr>
                <w:ilvl w:val="0"/>
                <w:numId w:val="339"/>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縣（市）及鄉鎮市依法設立災害防救辦公室。</w:t>
            </w:r>
          </w:p>
          <w:p w:rsidR="00485EC7" w:rsidRPr="00E818C0" w:rsidRDefault="00485EC7" w:rsidP="00FA2C03">
            <w:pPr>
              <w:pStyle w:val="a3"/>
              <w:numPr>
                <w:ilvl w:val="0"/>
                <w:numId w:val="339"/>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定期召開工作會議推動災害防救業務。</w:t>
            </w:r>
          </w:p>
          <w:p w:rsidR="00485EC7" w:rsidRPr="00E818C0" w:rsidRDefault="00485EC7" w:rsidP="00FA2C03">
            <w:pPr>
              <w:pStyle w:val="a3"/>
              <w:numPr>
                <w:ilvl w:val="0"/>
                <w:numId w:val="339"/>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建議由縣府各局處組成評核小組，督導年度鄉鎮市災害防救各項業務。</w:t>
            </w:r>
          </w:p>
        </w:tc>
      </w:tr>
      <w:tr w:rsidR="00485EC7" w:rsidRPr="00E818C0" w:rsidTr="00485EC7">
        <w:tc>
          <w:tcPr>
            <w:tcW w:w="851" w:type="dxa"/>
            <w:vMerge/>
            <w:textDirection w:val="tbRlV"/>
            <w:vAlign w:val="center"/>
          </w:tcPr>
          <w:p w:rsidR="00485EC7" w:rsidRPr="00E818C0" w:rsidRDefault="00485EC7"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縣市災害防救相互支援協定及區域聯防機制執行情形。</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業與</w:t>
            </w:r>
            <w:r w:rsidRPr="00E818C0">
              <w:rPr>
                <w:rFonts w:ascii="Times New Roman" w:eastAsia="標楷體" w:hAnsi="Times New Roman"/>
                <w:sz w:val="28"/>
                <w:szCs w:val="28"/>
              </w:rPr>
              <w:t>9</w:t>
            </w:r>
            <w:r w:rsidRPr="00E818C0">
              <w:rPr>
                <w:rFonts w:ascii="Times New Roman" w:eastAsia="標楷體" w:hAnsi="Times New Roman"/>
                <w:sz w:val="28"/>
                <w:szCs w:val="28"/>
              </w:rPr>
              <w:t>縣市政府簽訂災害防救相互支援協定，並召開或參與中彰投區域聯防協商會議。</w:t>
            </w:r>
          </w:p>
        </w:tc>
      </w:tr>
      <w:tr w:rsidR="00485EC7" w:rsidRPr="00E818C0" w:rsidTr="00485EC7">
        <w:tc>
          <w:tcPr>
            <w:tcW w:w="851" w:type="dxa"/>
            <w:vMerge/>
            <w:textDirection w:val="tbRlV"/>
            <w:vAlign w:val="center"/>
          </w:tcPr>
          <w:p w:rsidR="00485EC7" w:rsidRPr="00E818C0" w:rsidRDefault="00485EC7"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推動、督導及規劃各局處及鄉鎮市</w:t>
            </w:r>
            <w:r w:rsidRPr="00E818C0">
              <w:rPr>
                <w:rFonts w:ascii="Times New Roman" w:eastAsia="標楷體" w:hAnsi="Times New Roman"/>
                <w:sz w:val="28"/>
                <w:szCs w:val="28"/>
              </w:rPr>
              <w:t>(</w:t>
            </w:r>
            <w:r w:rsidRPr="00E818C0">
              <w:rPr>
                <w:rFonts w:ascii="Times New Roman" w:eastAsia="標楷體" w:hAnsi="Times New Roman"/>
                <w:sz w:val="28"/>
                <w:szCs w:val="28"/>
              </w:rPr>
              <w:t>區</w:t>
            </w:r>
            <w:r w:rsidRPr="00E818C0">
              <w:rPr>
                <w:rFonts w:ascii="Times New Roman" w:eastAsia="標楷體" w:hAnsi="Times New Roman"/>
                <w:sz w:val="28"/>
                <w:szCs w:val="28"/>
              </w:rPr>
              <w:t>)</w:t>
            </w:r>
            <w:r w:rsidRPr="00E818C0">
              <w:rPr>
                <w:rFonts w:ascii="Times New Roman" w:eastAsia="標楷體" w:hAnsi="Times New Roman"/>
                <w:sz w:val="28"/>
                <w:szCs w:val="28"/>
              </w:rPr>
              <w:t>公所，依災害潛勢辦理兵棋推演、實兵演習或應變動員演練。</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FA2C03">
            <w:pPr>
              <w:pStyle w:val="a3"/>
              <w:numPr>
                <w:ilvl w:val="0"/>
                <w:numId w:val="340"/>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年度辦理災害防救、地震兵棋推演、土石流防災演練。</w:t>
            </w:r>
          </w:p>
          <w:p w:rsidR="00485EC7" w:rsidRPr="00E818C0" w:rsidRDefault="00485EC7" w:rsidP="00FA2C03">
            <w:pPr>
              <w:pStyle w:val="a3"/>
              <w:numPr>
                <w:ilvl w:val="0"/>
                <w:numId w:val="340"/>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建議各相關局處及公所依權責編列預算，辦理演練。</w:t>
            </w:r>
          </w:p>
        </w:tc>
      </w:tr>
      <w:tr w:rsidR="00485EC7" w:rsidRPr="00E818C0" w:rsidTr="00485EC7">
        <w:tc>
          <w:tcPr>
            <w:tcW w:w="851" w:type="dxa"/>
            <w:vMerge/>
            <w:textDirection w:val="tbRlV"/>
            <w:vAlign w:val="center"/>
          </w:tcPr>
          <w:p w:rsidR="00485EC7" w:rsidRPr="00E818C0" w:rsidRDefault="00485EC7"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4.</w:t>
            </w:r>
            <w:r w:rsidRPr="00E818C0">
              <w:rPr>
                <w:rFonts w:ascii="Times New Roman" w:eastAsia="標楷體" w:hAnsi="Times New Roman"/>
                <w:sz w:val="28"/>
                <w:szCs w:val="28"/>
              </w:rPr>
              <w:t>推動、督導及規劃各局處及鄉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公所辦理年度各項災害防救教育訓練情形。</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FA2C03">
            <w:pPr>
              <w:pStyle w:val="a3"/>
              <w:numPr>
                <w:ilvl w:val="0"/>
                <w:numId w:val="341"/>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年度辦理</w:t>
            </w:r>
            <w:r w:rsidRPr="00E818C0">
              <w:rPr>
                <w:rFonts w:eastAsia="標楷體"/>
                <w:sz w:val="28"/>
                <w:szCs w:val="28"/>
                <w:lang w:eastAsia="zh-TW"/>
              </w:rPr>
              <w:t>EMIS</w:t>
            </w:r>
            <w:r w:rsidRPr="00E818C0">
              <w:rPr>
                <w:rFonts w:eastAsia="標楷體"/>
                <w:sz w:val="28"/>
                <w:szCs w:val="28"/>
                <w:lang w:eastAsia="zh-TW"/>
              </w:rPr>
              <w:t>、資通訊、村里長等防災教育訓練。</w:t>
            </w:r>
          </w:p>
          <w:p w:rsidR="00485EC7" w:rsidRPr="00E818C0" w:rsidRDefault="00485EC7" w:rsidP="00FA2C03">
            <w:pPr>
              <w:pStyle w:val="a3"/>
              <w:numPr>
                <w:ilvl w:val="0"/>
                <w:numId w:val="341"/>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建議各相關局處及公所本於權責辦理相關訓練，並提升訓練之廣度與深度。</w:t>
            </w:r>
          </w:p>
        </w:tc>
      </w:tr>
      <w:tr w:rsidR="00485EC7" w:rsidRPr="00E818C0" w:rsidTr="00485EC7">
        <w:tc>
          <w:tcPr>
            <w:tcW w:w="851" w:type="dxa"/>
            <w:vMerge/>
            <w:textDirection w:val="tbRlV"/>
            <w:vAlign w:val="center"/>
          </w:tcPr>
          <w:p w:rsidR="00485EC7" w:rsidRPr="00E818C0" w:rsidRDefault="00485EC7"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5.</w:t>
            </w:r>
            <w:r w:rsidRPr="00E818C0">
              <w:rPr>
                <w:rFonts w:ascii="Times New Roman" w:eastAsia="標楷體" w:hAnsi="Times New Roman"/>
                <w:sz w:val="28"/>
                <w:szCs w:val="28"/>
              </w:rPr>
              <w:t>規劃復原重建相關措施及實際案例執行運作情形。</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FA2C03">
            <w:pPr>
              <w:pStyle w:val="a3"/>
              <w:numPr>
                <w:ilvl w:val="0"/>
                <w:numId w:val="342"/>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各相關局處依權責於災後執行復原與重建工程。</w:t>
            </w:r>
          </w:p>
          <w:p w:rsidR="00485EC7" w:rsidRPr="00E818C0" w:rsidRDefault="00485EC7" w:rsidP="00FA2C03">
            <w:pPr>
              <w:pStyle w:val="a3"/>
              <w:numPr>
                <w:ilvl w:val="0"/>
                <w:numId w:val="342"/>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建議檢討災後濟助及聯合服務機制。</w:t>
            </w:r>
          </w:p>
        </w:tc>
      </w:tr>
      <w:tr w:rsidR="00485EC7" w:rsidRPr="00E818C0" w:rsidTr="00485EC7">
        <w:tc>
          <w:tcPr>
            <w:tcW w:w="851" w:type="dxa"/>
            <w:vMerge w:val="restart"/>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Merge w:val="restart"/>
            <w:vAlign w:val="center"/>
          </w:tcPr>
          <w:p w:rsidR="00485EC7" w:rsidRPr="00E818C0" w:rsidRDefault="00485EC7" w:rsidP="00485EC7">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現地訪視</w:t>
            </w: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公所地區災害防救計畫、災防會議、災防體系運作情形。</w:t>
            </w:r>
          </w:p>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公所各項災害整備情形</w:t>
            </w:r>
            <w:r w:rsidRPr="00E818C0">
              <w:rPr>
                <w:rFonts w:ascii="Times New Roman" w:eastAsia="標楷體" w:hAnsi="Times New Roman"/>
                <w:sz w:val="28"/>
                <w:szCs w:val="28"/>
              </w:rPr>
              <w:t>(</w:t>
            </w:r>
            <w:r w:rsidRPr="00E818C0">
              <w:rPr>
                <w:rFonts w:ascii="Times New Roman" w:eastAsia="標楷體" w:hAnsi="Times New Roman"/>
                <w:sz w:val="28"/>
                <w:szCs w:val="28"/>
              </w:rPr>
              <w:t>疏散撤離、收容安置、訓練演習等</w:t>
            </w:r>
            <w:r w:rsidRPr="00E818C0">
              <w:rPr>
                <w:rFonts w:ascii="Times New Roman" w:eastAsia="標楷體" w:hAnsi="Times New Roman"/>
                <w:sz w:val="28"/>
                <w:szCs w:val="28"/>
              </w:rPr>
              <w:t>)</w:t>
            </w:r>
            <w:r w:rsidRPr="00E818C0">
              <w:rPr>
                <w:rFonts w:ascii="Times New Roman" w:eastAsia="標楷體" w:hAnsi="Times New Roman"/>
                <w:sz w:val="28"/>
                <w:szCs w:val="28"/>
              </w:rPr>
              <w:t>。</w:t>
            </w:r>
          </w:p>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公所各項災害應變工作執行狀況。</w:t>
            </w:r>
          </w:p>
        </w:tc>
        <w:tc>
          <w:tcPr>
            <w:tcW w:w="1134" w:type="dxa"/>
            <w:vMerge w:val="restart"/>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485EC7" w:rsidRPr="00E818C0" w:rsidRDefault="00485EC7" w:rsidP="00485EC7">
            <w:pPr>
              <w:pStyle w:val="a3"/>
              <w:numPr>
                <w:ilvl w:val="0"/>
                <w:numId w:val="343"/>
              </w:numPr>
              <w:spacing w:line="320" w:lineRule="exact"/>
              <w:ind w:leftChars="0"/>
              <w:jc w:val="both"/>
              <w:rPr>
                <w:rFonts w:eastAsia="標楷體"/>
                <w:sz w:val="28"/>
                <w:szCs w:val="28"/>
                <w:lang w:eastAsia="zh-TW"/>
              </w:rPr>
            </w:pPr>
            <w:r w:rsidRPr="00E818C0">
              <w:rPr>
                <w:rFonts w:eastAsia="標楷體"/>
                <w:sz w:val="28"/>
                <w:szCs w:val="28"/>
                <w:lang w:eastAsia="zh-TW"/>
              </w:rPr>
              <w:t>員林鎮公所於</w:t>
            </w:r>
            <w:r w:rsidRPr="00E818C0">
              <w:rPr>
                <w:rFonts w:eastAsia="標楷體"/>
                <w:sz w:val="28"/>
                <w:szCs w:val="28"/>
                <w:lang w:eastAsia="zh-TW"/>
              </w:rPr>
              <w:t>102</w:t>
            </w:r>
            <w:r w:rsidRPr="00E818C0">
              <w:rPr>
                <w:rFonts w:eastAsia="標楷體"/>
                <w:sz w:val="28"/>
                <w:szCs w:val="28"/>
                <w:lang w:eastAsia="zh-TW"/>
              </w:rPr>
              <w:t>年成立災害防救辦公室。</w:t>
            </w:r>
          </w:p>
          <w:p w:rsidR="00485EC7" w:rsidRPr="00E818C0" w:rsidRDefault="00485EC7" w:rsidP="00485EC7">
            <w:pPr>
              <w:pStyle w:val="a3"/>
              <w:numPr>
                <w:ilvl w:val="0"/>
                <w:numId w:val="343"/>
              </w:numPr>
              <w:spacing w:line="320" w:lineRule="exact"/>
              <w:ind w:leftChars="0" w:hanging="357"/>
              <w:jc w:val="both"/>
              <w:rPr>
                <w:rFonts w:eastAsia="標楷體"/>
                <w:sz w:val="28"/>
                <w:szCs w:val="28"/>
                <w:lang w:eastAsia="zh-TW"/>
              </w:rPr>
            </w:pPr>
            <w:r w:rsidRPr="00E818C0">
              <w:rPr>
                <w:rFonts w:eastAsia="標楷體"/>
                <w:sz w:val="28"/>
                <w:szCs w:val="28"/>
                <w:lang w:eastAsia="zh-TW"/>
              </w:rPr>
              <w:t>該公所今年召開災害防救會報</w:t>
            </w:r>
            <w:r w:rsidRPr="00E818C0">
              <w:rPr>
                <w:rFonts w:eastAsia="標楷體"/>
                <w:sz w:val="28"/>
                <w:szCs w:val="28"/>
                <w:lang w:eastAsia="zh-TW"/>
              </w:rPr>
              <w:t>1</w:t>
            </w:r>
            <w:r w:rsidRPr="00E818C0">
              <w:rPr>
                <w:rFonts w:eastAsia="標楷體"/>
                <w:sz w:val="28"/>
                <w:szCs w:val="28"/>
                <w:lang w:eastAsia="zh-TW"/>
              </w:rPr>
              <w:t>次。建議定期召開災防辦工作會議推動協調相關業務</w:t>
            </w:r>
          </w:p>
          <w:p w:rsidR="00485EC7" w:rsidRPr="00E818C0" w:rsidRDefault="00485EC7" w:rsidP="00485EC7">
            <w:pPr>
              <w:pStyle w:val="a3"/>
              <w:numPr>
                <w:ilvl w:val="0"/>
                <w:numId w:val="343"/>
              </w:numPr>
              <w:spacing w:line="320" w:lineRule="exact"/>
              <w:ind w:leftChars="0" w:hanging="357"/>
              <w:jc w:val="both"/>
              <w:rPr>
                <w:rFonts w:eastAsia="標楷體"/>
                <w:sz w:val="28"/>
                <w:szCs w:val="28"/>
                <w:lang w:eastAsia="zh-TW"/>
              </w:rPr>
            </w:pPr>
            <w:r w:rsidRPr="00E818C0">
              <w:rPr>
                <w:rFonts w:eastAsia="標楷體"/>
                <w:sz w:val="28"/>
                <w:szCs w:val="28"/>
                <w:lang w:eastAsia="zh-TW"/>
              </w:rPr>
              <w:t>訪視西區體育場避難收容場所所見如下</w:t>
            </w:r>
            <w:r w:rsidRPr="00E818C0">
              <w:rPr>
                <w:rFonts w:eastAsia="標楷體"/>
                <w:sz w:val="28"/>
                <w:szCs w:val="28"/>
                <w:lang w:eastAsia="zh-TW"/>
              </w:rPr>
              <w:t>:</w:t>
            </w:r>
          </w:p>
          <w:p w:rsidR="00485EC7" w:rsidRPr="00E818C0" w:rsidRDefault="00485EC7" w:rsidP="00485EC7">
            <w:pPr>
              <w:pStyle w:val="a3"/>
              <w:numPr>
                <w:ilvl w:val="0"/>
                <w:numId w:val="344"/>
              </w:numPr>
              <w:spacing w:line="320" w:lineRule="exact"/>
              <w:ind w:leftChars="0"/>
              <w:jc w:val="both"/>
              <w:rPr>
                <w:rFonts w:eastAsia="標楷體"/>
                <w:sz w:val="28"/>
                <w:szCs w:val="28"/>
                <w:lang w:eastAsia="zh-TW"/>
              </w:rPr>
            </w:pPr>
            <w:r w:rsidRPr="00E818C0">
              <w:rPr>
                <w:rFonts w:eastAsia="標楷體"/>
                <w:sz w:val="28"/>
                <w:szCs w:val="28"/>
                <w:lang w:eastAsia="zh-TW"/>
              </w:rPr>
              <w:t>物資儲存充裕，空間寬敞。</w:t>
            </w:r>
          </w:p>
          <w:p w:rsidR="00485EC7" w:rsidRPr="00E818C0" w:rsidRDefault="00485EC7" w:rsidP="00485EC7">
            <w:pPr>
              <w:pStyle w:val="a3"/>
              <w:numPr>
                <w:ilvl w:val="0"/>
                <w:numId w:val="344"/>
              </w:numPr>
              <w:spacing w:line="320" w:lineRule="exact"/>
              <w:ind w:leftChars="0"/>
              <w:jc w:val="both"/>
              <w:rPr>
                <w:rFonts w:eastAsia="標楷體"/>
                <w:sz w:val="28"/>
                <w:szCs w:val="28"/>
                <w:lang w:eastAsia="zh-TW"/>
              </w:rPr>
            </w:pPr>
            <w:r w:rsidRPr="00E818C0">
              <w:rPr>
                <w:rFonts w:eastAsia="標楷體"/>
                <w:sz w:val="28"/>
                <w:szCs w:val="28"/>
                <w:lang w:eastAsia="zh-TW"/>
              </w:rPr>
              <w:t>備有殘障病床供殘障或行動不便者使用。</w:t>
            </w:r>
          </w:p>
          <w:p w:rsidR="00485EC7" w:rsidRPr="00E818C0" w:rsidRDefault="00485EC7" w:rsidP="00485EC7">
            <w:pPr>
              <w:pStyle w:val="a3"/>
              <w:numPr>
                <w:ilvl w:val="0"/>
                <w:numId w:val="344"/>
              </w:numPr>
              <w:spacing w:line="320" w:lineRule="exact"/>
              <w:ind w:leftChars="0"/>
              <w:jc w:val="both"/>
              <w:rPr>
                <w:rFonts w:eastAsia="標楷體"/>
                <w:sz w:val="28"/>
                <w:szCs w:val="28"/>
                <w:lang w:eastAsia="zh-TW"/>
              </w:rPr>
            </w:pPr>
            <w:r w:rsidRPr="00E818C0">
              <w:rPr>
                <w:rFonts w:eastAsia="標楷體"/>
                <w:sz w:val="28"/>
                <w:szCs w:val="28"/>
                <w:lang w:eastAsia="zh-TW"/>
              </w:rPr>
              <w:t>收容場所平時為老人休閒處所，並由熱心人士排班輪值服務社區民眾</w:t>
            </w:r>
            <w:r w:rsidRPr="00E818C0">
              <w:rPr>
                <w:rFonts w:eastAsia="標楷體"/>
                <w:sz w:val="28"/>
                <w:szCs w:val="28"/>
                <w:lang w:eastAsia="zh-TW"/>
              </w:rPr>
              <w:t>(</w:t>
            </w:r>
            <w:r w:rsidRPr="00E818C0">
              <w:rPr>
                <w:rFonts w:eastAsia="標楷體"/>
                <w:sz w:val="28"/>
                <w:szCs w:val="28"/>
                <w:lang w:eastAsia="zh-TW"/>
              </w:rPr>
              <w:t>兼服務收容避難民眾</w:t>
            </w:r>
            <w:r w:rsidRPr="00E818C0">
              <w:rPr>
                <w:rFonts w:eastAsia="標楷體"/>
                <w:sz w:val="28"/>
                <w:szCs w:val="28"/>
                <w:lang w:eastAsia="zh-TW"/>
              </w:rPr>
              <w:t>)</w:t>
            </w:r>
            <w:r w:rsidRPr="00E818C0">
              <w:rPr>
                <w:rFonts w:eastAsia="標楷體"/>
                <w:sz w:val="28"/>
                <w:szCs w:val="28"/>
                <w:lang w:eastAsia="zh-TW"/>
              </w:rPr>
              <w:t>。</w:t>
            </w:r>
          </w:p>
          <w:p w:rsidR="00485EC7" w:rsidRPr="00E818C0" w:rsidRDefault="00485EC7" w:rsidP="00485EC7">
            <w:pPr>
              <w:pStyle w:val="a3"/>
              <w:numPr>
                <w:ilvl w:val="0"/>
                <w:numId w:val="344"/>
              </w:numPr>
              <w:spacing w:line="320" w:lineRule="exact"/>
              <w:ind w:leftChars="0"/>
              <w:jc w:val="both"/>
              <w:rPr>
                <w:rFonts w:eastAsia="標楷體"/>
                <w:sz w:val="28"/>
                <w:szCs w:val="28"/>
                <w:lang w:eastAsia="zh-TW"/>
              </w:rPr>
            </w:pPr>
            <w:r w:rsidRPr="00E818C0">
              <w:rPr>
                <w:rFonts w:eastAsia="標楷體"/>
                <w:sz w:val="28"/>
                <w:szCs w:val="28"/>
                <w:lang w:eastAsia="zh-TW"/>
              </w:rPr>
              <w:t>收容場所因有舞臺功能，收容安置時在</w:t>
            </w:r>
            <w:r w:rsidRPr="00E818C0">
              <w:rPr>
                <w:rFonts w:eastAsia="標楷體"/>
                <w:sz w:val="28"/>
                <w:szCs w:val="28"/>
                <w:lang w:eastAsia="zh-TW"/>
              </w:rPr>
              <w:lastRenderedPageBreak/>
              <w:t>空間規劃提醒宜加強安全設施。</w:t>
            </w:r>
          </w:p>
        </w:tc>
      </w:tr>
      <w:tr w:rsidR="00485EC7" w:rsidRPr="00E818C0" w:rsidTr="00485EC7">
        <w:tc>
          <w:tcPr>
            <w:tcW w:w="851" w:type="dxa"/>
            <w:vMerge/>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p>
        </w:tc>
        <w:tc>
          <w:tcPr>
            <w:tcW w:w="1701" w:type="dxa"/>
            <w:vMerge/>
            <w:vAlign w:val="center"/>
          </w:tcPr>
          <w:p w:rsidR="00485EC7" w:rsidRPr="00E818C0" w:rsidRDefault="00485EC7" w:rsidP="00485EC7">
            <w:pPr>
              <w:snapToGrid w:val="0"/>
              <w:spacing w:line="320" w:lineRule="exact"/>
              <w:jc w:val="both"/>
              <w:rPr>
                <w:rFonts w:ascii="Times New Roman" w:eastAsia="標楷體" w:hAnsi="Times New Roman"/>
                <w:sz w:val="28"/>
                <w:szCs w:val="28"/>
              </w:rPr>
            </w:pPr>
          </w:p>
        </w:tc>
        <w:tc>
          <w:tcPr>
            <w:tcW w:w="3261" w:type="dxa"/>
            <w:vAlign w:val="center"/>
          </w:tcPr>
          <w:p w:rsidR="00485EC7" w:rsidRPr="00E818C0" w:rsidRDefault="00485EC7" w:rsidP="00485EC7">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4.</w:t>
            </w:r>
            <w:r w:rsidRPr="00E818C0">
              <w:rPr>
                <w:rFonts w:ascii="Times New Roman" w:eastAsia="標楷體" w:hAnsi="Times New Roman"/>
                <w:sz w:val="28"/>
                <w:szCs w:val="28"/>
              </w:rPr>
              <w:t>是否依訪評計畫積極參與受訪評縣市</w:t>
            </w:r>
          </w:p>
        </w:tc>
        <w:tc>
          <w:tcPr>
            <w:tcW w:w="1134" w:type="dxa"/>
            <w:vMerge/>
            <w:vAlign w:val="center"/>
          </w:tcPr>
          <w:p w:rsidR="00485EC7" w:rsidRPr="00E818C0" w:rsidRDefault="00485EC7" w:rsidP="00485EC7">
            <w:pPr>
              <w:spacing w:line="320" w:lineRule="exact"/>
              <w:jc w:val="center"/>
              <w:rPr>
                <w:rFonts w:ascii="Times New Roman" w:eastAsia="標楷體" w:hAnsi="Times New Roman"/>
                <w:sz w:val="28"/>
                <w:szCs w:val="28"/>
              </w:rPr>
            </w:pPr>
          </w:p>
        </w:tc>
        <w:tc>
          <w:tcPr>
            <w:tcW w:w="3402" w:type="dxa"/>
            <w:vAlign w:val="center"/>
          </w:tcPr>
          <w:p w:rsidR="00485EC7" w:rsidRPr="00E818C0" w:rsidRDefault="00485EC7"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各單位積極參與分區聯合訪評觀摩、交流與學習。</w:t>
            </w:r>
          </w:p>
        </w:tc>
      </w:tr>
      <w:tr w:rsidR="00485EC7" w:rsidRPr="00E818C0" w:rsidTr="00485EC7">
        <w:tc>
          <w:tcPr>
            <w:tcW w:w="851" w:type="dxa"/>
            <w:vAlign w:val="center"/>
          </w:tcPr>
          <w:p w:rsidR="00485EC7" w:rsidRPr="00E818C0" w:rsidRDefault="00485EC7"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tc>
        <w:tc>
          <w:tcPr>
            <w:tcW w:w="1701" w:type="dxa"/>
            <w:vAlign w:val="center"/>
          </w:tcPr>
          <w:p w:rsidR="00485EC7" w:rsidRPr="00E818C0" w:rsidRDefault="00485EC7" w:rsidP="00485EC7">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災害防救工作創新作為</w:t>
            </w:r>
          </w:p>
        </w:tc>
        <w:tc>
          <w:tcPr>
            <w:tcW w:w="3261" w:type="dxa"/>
            <w:vAlign w:val="center"/>
          </w:tcPr>
          <w:p w:rsidR="00485EC7" w:rsidRPr="00E818C0" w:rsidRDefault="00485EC7" w:rsidP="00485EC7">
            <w:pPr>
              <w:pStyle w:val="a3"/>
              <w:snapToGrid w:val="0"/>
              <w:spacing w:line="320" w:lineRule="exact"/>
              <w:ind w:leftChars="0" w:left="34"/>
              <w:jc w:val="both"/>
              <w:rPr>
                <w:rFonts w:eastAsia="標楷體"/>
                <w:sz w:val="28"/>
                <w:szCs w:val="28"/>
                <w:lang w:eastAsia="zh-TW"/>
              </w:rPr>
            </w:pPr>
            <w:r w:rsidRPr="00E818C0">
              <w:rPr>
                <w:rFonts w:eastAsia="標楷體"/>
                <w:sz w:val="28"/>
                <w:szCs w:val="28"/>
                <w:lang w:eastAsia="zh-TW"/>
              </w:rPr>
              <w:t>年度災害防救工作具體創新作為。</w:t>
            </w:r>
          </w:p>
        </w:tc>
        <w:tc>
          <w:tcPr>
            <w:tcW w:w="1134" w:type="dxa"/>
            <w:vAlign w:val="center"/>
          </w:tcPr>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485EC7" w:rsidRPr="00E818C0" w:rsidRDefault="00485EC7" w:rsidP="00485EC7">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485EC7" w:rsidRPr="00E818C0" w:rsidRDefault="00485EC7"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年度規劃具體災害防救創新作為</w:t>
            </w:r>
            <w:r w:rsidRPr="00E818C0">
              <w:rPr>
                <w:rFonts w:ascii="Times New Roman" w:eastAsia="標楷體" w:hAnsi="Times New Roman"/>
                <w:sz w:val="28"/>
                <w:szCs w:val="28"/>
              </w:rPr>
              <w:t>9</w:t>
            </w:r>
            <w:r w:rsidRPr="00E818C0">
              <w:rPr>
                <w:rFonts w:ascii="Times New Roman" w:eastAsia="標楷體" w:hAnsi="Times New Roman"/>
                <w:sz w:val="28"/>
                <w:szCs w:val="28"/>
              </w:rPr>
              <w:t>項。</w:t>
            </w:r>
          </w:p>
        </w:tc>
      </w:tr>
    </w:tbl>
    <w:p w:rsidR="00D05196" w:rsidRPr="00E818C0" w:rsidRDefault="00D05196" w:rsidP="000D4C95">
      <w:pPr>
        <w:pStyle w:val="220"/>
        <w:spacing w:before="180" w:after="180"/>
        <w:outlineLvl w:val="9"/>
      </w:pPr>
    </w:p>
    <w:p w:rsidR="00D05196" w:rsidRPr="00E818C0" w:rsidRDefault="00D05196">
      <w:pPr>
        <w:widowControl/>
        <w:rPr>
          <w:rFonts w:ascii="Times New Roman" w:eastAsia="標楷體" w:hAnsi="Times New Roman"/>
          <w:b/>
          <w:sz w:val="32"/>
          <w:szCs w:val="32"/>
        </w:rPr>
      </w:pPr>
      <w:r w:rsidRPr="00E818C0">
        <w:rPr>
          <w:rFonts w:ascii="Times New Roman" w:eastAsia="標楷體" w:hAnsi="Times New Roman"/>
        </w:rPr>
        <w:br w:type="page"/>
      </w:r>
    </w:p>
    <w:p w:rsidR="000D4C95" w:rsidRPr="00E818C0" w:rsidRDefault="000D4C95" w:rsidP="000D4C95">
      <w:pPr>
        <w:pStyle w:val="220"/>
        <w:spacing w:before="180" w:after="180"/>
        <w:outlineLvl w:val="9"/>
      </w:pPr>
      <w:r w:rsidRPr="00E818C0">
        <w:lastRenderedPageBreak/>
        <w:t>機關別：基隆市政府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D05196" w:rsidRPr="00E818C0" w:rsidTr="00D05196">
        <w:trPr>
          <w:tblHeader/>
        </w:trPr>
        <w:tc>
          <w:tcPr>
            <w:tcW w:w="85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D05196" w:rsidRPr="00E818C0" w:rsidRDefault="00D05196" w:rsidP="00D05196">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D05196" w:rsidRPr="00E818C0" w:rsidTr="00D05196">
        <w:tc>
          <w:tcPr>
            <w:tcW w:w="851" w:type="dxa"/>
            <w:vMerge w:val="restart"/>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上年度建議事項之處理及改善情形（</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1.102</w:t>
            </w:r>
            <w:r w:rsidRPr="00E818C0">
              <w:rPr>
                <w:rFonts w:ascii="Times New Roman" w:eastAsia="標楷體" w:hAnsi="Times New Roman"/>
                <w:sz w:val="28"/>
                <w:szCs w:val="28"/>
              </w:rPr>
              <w:t>年訪評建議事項之改善情形。（</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災害防救辦公室</w:t>
            </w:r>
          </w:p>
        </w:tc>
        <w:tc>
          <w:tcPr>
            <w:tcW w:w="3402"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該府均函發各權責單位研擬具體作法及策進作為。</w:t>
            </w:r>
          </w:p>
        </w:tc>
      </w:tr>
      <w:tr w:rsidR="00D05196" w:rsidRPr="00E818C0" w:rsidTr="00D05196">
        <w:tc>
          <w:tcPr>
            <w:tcW w:w="851" w:type="dxa"/>
            <w:vMerge/>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2.102</w:t>
            </w:r>
            <w:r w:rsidRPr="00E818C0">
              <w:rPr>
                <w:rFonts w:ascii="Times New Roman" w:eastAsia="標楷體" w:hAnsi="Times New Roman"/>
                <w:sz w:val="28"/>
                <w:szCs w:val="28"/>
              </w:rPr>
              <w:t>年訪評建議事項，未能立即改善部分，列入短、中、長期策略、計畫或措施執行。（</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ind w:leftChars="-45" w:left="172"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1.103</w:t>
            </w:r>
            <w:r w:rsidRPr="00E818C0">
              <w:rPr>
                <w:rFonts w:ascii="Times New Roman" w:eastAsia="標楷體" w:hAnsi="Times New Roman"/>
                <w:color w:val="000000"/>
                <w:sz w:val="28"/>
                <w:szCs w:val="28"/>
              </w:rPr>
              <w:t>年度建築物實施耐震能力評估及補強列管尚待辦理案件，擬依「基隆市政府建築物實施耐震能力評估及補強方案執行計畫」逐年依本府財政狀況辦理。</w:t>
            </w:r>
          </w:p>
          <w:p w:rsidR="00D05196" w:rsidRPr="00E818C0" w:rsidRDefault="00D05196" w:rsidP="00D05196">
            <w:pPr>
              <w:snapToGrid w:val="0"/>
              <w:spacing w:line="320" w:lineRule="exact"/>
              <w:ind w:leftChars="-45" w:left="172"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該府近年財源緊縮，惟仍積極編列預算辦理，目前已完成雨水下水道排水系統</w:t>
            </w:r>
            <w:r w:rsidRPr="00E818C0">
              <w:rPr>
                <w:rFonts w:ascii="Times New Roman" w:eastAsia="標楷體" w:hAnsi="Times New Roman"/>
                <w:color w:val="000000"/>
                <w:sz w:val="28"/>
                <w:szCs w:val="28"/>
              </w:rPr>
              <w:t>GIS</w:t>
            </w:r>
            <w:r w:rsidRPr="00E818C0">
              <w:rPr>
                <w:rFonts w:ascii="Times New Roman" w:eastAsia="標楷體" w:hAnsi="Times New Roman"/>
                <w:color w:val="000000"/>
                <w:sz w:val="28"/>
                <w:szCs w:val="28"/>
              </w:rPr>
              <w:t>圖資建置約</w:t>
            </w:r>
            <w:r w:rsidRPr="00E818C0">
              <w:rPr>
                <w:rFonts w:ascii="Times New Roman" w:eastAsia="標楷體" w:hAnsi="Times New Roman"/>
                <w:color w:val="000000"/>
                <w:sz w:val="28"/>
                <w:szCs w:val="28"/>
              </w:rPr>
              <w:t>15%</w:t>
            </w:r>
            <w:r w:rsidRPr="00E818C0">
              <w:rPr>
                <w:rFonts w:ascii="Times New Roman" w:eastAsia="標楷體" w:hAnsi="Times New Roman"/>
                <w:color w:val="000000"/>
                <w:sz w:val="28"/>
                <w:szCs w:val="28"/>
              </w:rPr>
              <w:t>屬性資料，並已穫營建署支持補助</w:t>
            </w:r>
            <w:r w:rsidRPr="00E818C0">
              <w:rPr>
                <w:rFonts w:ascii="Times New Roman" w:eastAsia="標楷體" w:hAnsi="Times New Roman"/>
                <w:color w:val="000000"/>
                <w:sz w:val="28"/>
                <w:szCs w:val="28"/>
              </w:rPr>
              <w:t>4,000</w:t>
            </w:r>
            <w:r w:rsidRPr="00E818C0">
              <w:rPr>
                <w:rFonts w:ascii="Times New Roman" w:eastAsia="標楷體" w:hAnsi="Times New Roman"/>
                <w:color w:val="000000"/>
                <w:sz w:val="28"/>
                <w:szCs w:val="28"/>
              </w:rPr>
              <w:t>萬元辦理後續建置計畫，預定</w:t>
            </w:r>
            <w:r w:rsidRPr="00E818C0">
              <w:rPr>
                <w:rFonts w:ascii="Times New Roman" w:eastAsia="標楷體" w:hAnsi="Times New Roman"/>
                <w:color w:val="000000"/>
                <w:sz w:val="28"/>
                <w:szCs w:val="28"/>
              </w:rPr>
              <w:t>106</w:t>
            </w:r>
            <w:r w:rsidRPr="00E818C0">
              <w:rPr>
                <w:rFonts w:ascii="Times New Roman" w:eastAsia="標楷體" w:hAnsi="Times New Roman"/>
                <w:color w:val="000000"/>
                <w:sz w:val="28"/>
                <w:szCs w:val="28"/>
              </w:rPr>
              <w:t>年以前完成。</w:t>
            </w:r>
          </w:p>
        </w:tc>
      </w:tr>
      <w:tr w:rsidR="00D05196" w:rsidRPr="00E818C0" w:rsidTr="00D05196">
        <w:tc>
          <w:tcPr>
            <w:tcW w:w="851" w:type="dxa"/>
            <w:vMerge w:val="restart"/>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地區災害防救計畫（含增修訂、架構內容及執行）（</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地區災害防救計畫內容及編修程序</w:t>
            </w:r>
            <w:r w:rsidRPr="00E818C0">
              <w:rPr>
                <w:rFonts w:ascii="Times New Roman" w:eastAsia="標楷體" w:hAnsi="Times New Roman"/>
                <w:sz w:val="28"/>
                <w:szCs w:val="28"/>
                <w:u w:val="single"/>
              </w:rPr>
              <w:t>符合</w:t>
            </w:r>
            <w:r w:rsidRPr="00E818C0">
              <w:rPr>
                <w:rFonts w:ascii="Times New Roman" w:eastAsia="標楷體" w:hAnsi="Times New Roman"/>
                <w:sz w:val="28"/>
                <w:szCs w:val="28"/>
              </w:rPr>
              <w:t>災害防救法第</w:t>
            </w:r>
            <w:r w:rsidRPr="00E818C0">
              <w:rPr>
                <w:rFonts w:ascii="Times New Roman" w:eastAsia="標楷體" w:hAnsi="Times New Roman"/>
                <w:sz w:val="28"/>
                <w:szCs w:val="28"/>
              </w:rPr>
              <w:t>20</w:t>
            </w:r>
            <w:r w:rsidRPr="00E818C0">
              <w:rPr>
                <w:rFonts w:ascii="Times New Roman" w:eastAsia="標楷體" w:hAnsi="Times New Roman"/>
                <w:sz w:val="28"/>
                <w:szCs w:val="28"/>
              </w:rPr>
              <w:t>條及施行細則第</w:t>
            </w:r>
            <w:r w:rsidRPr="00E818C0">
              <w:rPr>
                <w:rFonts w:ascii="Times New Roman" w:eastAsia="標楷體" w:hAnsi="Times New Roman"/>
                <w:sz w:val="28"/>
                <w:szCs w:val="28"/>
              </w:rPr>
              <w:t>9</w:t>
            </w:r>
            <w:r w:rsidRPr="00E818C0">
              <w:rPr>
                <w:rFonts w:ascii="Times New Roman" w:eastAsia="標楷體" w:hAnsi="Times New Roman"/>
                <w:sz w:val="28"/>
                <w:szCs w:val="28"/>
              </w:rPr>
              <w:t>條規定。（</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災害防救辦公室</w:t>
            </w:r>
          </w:p>
        </w:tc>
        <w:tc>
          <w:tcPr>
            <w:tcW w:w="3402"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該市地區災害防救計畫內容及編修程序皆遵循災害防救法第</w:t>
            </w:r>
            <w:r w:rsidRPr="00E818C0">
              <w:rPr>
                <w:rFonts w:ascii="Times New Roman" w:eastAsia="標楷體" w:hAnsi="Times New Roman"/>
                <w:color w:val="000000"/>
                <w:sz w:val="28"/>
                <w:szCs w:val="28"/>
              </w:rPr>
              <w:t>20</w:t>
            </w:r>
            <w:r w:rsidRPr="00E818C0">
              <w:rPr>
                <w:rFonts w:ascii="Times New Roman" w:eastAsia="標楷體" w:hAnsi="Times New Roman"/>
                <w:color w:val="000000"/>
                <w:sz w:val="28"/>
                <w:szCs w:val="28"/>
              </w:rPr>
              <w:t>條及施行細則第</w:t>
            </w:r>
            <w:r w:rsidRPr="00E818C0">
              <w:rPr>
                <w:rFonts w:ascii="Times New Roman" w:eastAsia="標楷體" w:hAnsi="Times New Roman"/>
                <w:color w:val="000000"/>
                <w:sz w:val="28"/>
                <w:szCs w:val="28"/>
              </w:rPr>
              <w:t>9</w:t>
            </w:r>
            <w:r w:rsidRPr="00E818C0">
              <w:rPr>
                <w:rFonts w:ascii="Times New Roman" w:eastAsia="標楷體" w:hAnsi="Times New Roman"/>
                <w:color w:val="000000"/>
                <w:sz w:val="28"/>
                <w:szCs w:val="28"/>
              </w:rPr>
              <w:t>條及行政院訂頒之地區災害防救計畫報院備查程序規定。</w:t>
            </w:r>
          </w:p>
          <w:p w:rsidR="00D05196" w:rsidRPr="00E818C0" w:rsidRDefault="00D05196" w:rsidP="00D05196">
            <w:pPr>
              <w:snapToGrid w:val="0"/>
              <w:spacing w:line="320" w:lineRule="exact"/>
              <w:ind w:left="224" w:hanging="224"/>
              <w:jc w:val="both"/>
              <w:rPr>
                <w:rFonts w:ascii="Times New Roman" w:eastAsia="標楷體" w:hAnsi="Times New Roman"/>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該市地區災害防救計畫</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修正草案</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研擬完成後，於</w:t>
            </w:r>
            <w:r w:rsidRPr="00E818C0">
              <w:rPr>
                <w:rFonts w:ascii="Times New Roman" w:eastAsia="標楷體" w:hAnsi="Times New Roman"/>
                <w:color w:val="000000"/>
                <w:sz w:val="28"/>
                <w:szCs w:val="28"/>
              </w:rPr>
              <w:t>102</w:t>
            </w:r>
            <w:r w:rsidRPr="00E818C0">
              <w:rPr>
                <w:rFonts w:ascii="Times New Roman" w:eastAsia="標楷體" w:hAnsi="Times New Roman"/>
                <w:color w:val="000000"/>
                <w:sz w:val="28"/>
                <w:szCs w:val="28"/>
              </w:rPr>
              <w:t>年</w:t>
            </w:r>
            <w:r w:rsidRPr="00E818C0">
              <w:rPr>
                <w:rFonts w:ascii="Times New Roman" w:eastAsia="標楷體" w:hAnsi="Times New Roman"/>
                <w:color w:val="000000"/>
                <w:sz w:val="28"/>
                <w:szCs w:val="28"/>
              </w:rPr>
              <w:t>3</w:t>
            </w:r>
            <w:r w:rsidRPr="00E818C0">
              <w:rPr>
                <w:rFonts w:ascii="Times New Roman" w:eastAsia="標楷體" w:hAnsi="Times New Roman"/>
                <w:color w:val="000000"/>
                <w:sz w:val="28"/>
                <w:szCs w:val="28"/>
              </w:rPr>
              <w:t>月</w:t>
            </w:r>
            <w:r w:rsidRPr="00E818C0">
              <w:rPr>
                <w:rFonts w:ascii="Times New Roman" w:eastAsia="標楷體" w:hAnsi="Times New Roman"/>
                <w:color w:val="000000"/>
                <w:sz w:val="28"/>
                <w:szCs w:val="28"/>
              </w:rPr>
              <w:t>22</w:t>
            </w:r>
            <w:r w:rsidRPr="00E818C0">
              <w:rPr>
                <w:rFonts w:ascii="Times New Roman" w:eastAsia="標楷體" w:hAnsi="Times New Roman"/>
                <w:color w:val="000000"/>
                <w:sz w:val="28"/>
                <w:szCs w:val="28"/>
              </w:rPr>
              <w:t>日函送行政院災害防救辦公室檢閱，並於</w:t>
            </w:r>
            <w:r w:rsidRPr="00E818C0">
              <w:rPr>
                <w:rFonts w:ascii="Times New Roman" w:eastAsia="標楷體" w:hAnsi="Times New Roman"/>
                <w:color w:val="000000"/>
                <w:sz w:val="28"/>
                <w:szCs w:val="28"/>
              </w:rPr>
              <w:t>4</w:t>
            </w:r>
            <w:r w:rsidRPr="00E818C0">
              <w:rPr>
                <w:rFonts w:ascii="Times New Roman" w:eastAsia="標楷體" w:hAnsi="Times New Roman"/>
                <w:color w:val="000000"/>
                <w:sz w:val="28"/>
                <w:szCs w:val="28"/>
              </w:rPr>
              <w:t>月</w:t>
            </w: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日提該市三合一會報核定，行政院災害防救辦公室收彙各機關檢閱意見，於</w:t>
            </w:r>
            <w:r w:rsidRPr="00E818C0">
              <w:rPr>
                <w:rFonts w:ascii="Times New Roman" w:eastAsia="標楷體" w:hAnsi="Times New Roman"/>
                <w:color w:val="000000"/>
                <w:sz w:val="28"/>
                <w:szCs w:val="28"/>
              </w:rPr>
              <w:t>102</w:t>
            </w:r>
            <w:r w:rsidRPr="00E818C0">
              <w:rPr>
                <w:rFonts w:ascii="Times New Roman" w:eastAsia="標楷體" w:hAnsi="Times New Roman"/>
                <w:color w:val="000000"/>
                <w:sz w:val="28"/>
                <w:szCs w:val="28"/>
              </w:rPr>
              <w:t>年</w:t>
            </w:r>
            <w:r w:rsidRPr="00E818C0">
              <w:rPr>
                <w:rFonts w:ascii="Times New Roman" w:eastAsia="標楷體" w:hAnsi="Times New Roman"/>
                <w:color w:val="000000"/>
                <w:sz w:val="28"/>
                <w:szCs w:val="28"/>
              </w:rPr>
              <w:t>5</w:t>
            </w:r>
            <w:r w:rsidRPr="00E818C0">
              <w:rPr>
                <w:rFonts w:ascii="Times New Roman" w:eastAsia="標楷體" w:hAnsi="Times New Roman"/>
                <w:color w:val="000000"/>
                <w:sz w:val="28"/>
                <w:szCs w:val="28"/>
              </w:rPr>
              <w:t>月</w:t>
            </w:r>
            <w:r w:rsidRPr="00E818C0">
              <w:rPr>
                <w:rFonts w:ascii="Times New Roman" w:eastAsia="標楷體" w:hAnsi="Times New Roman"/>
                <w:color w:val="000000"/>
                <w:sz w:val="28"/>
                <w:szCs w:val="28"/>
              </w:rPr>
              <w:t>14</w:t>
            </w:r>
            <w:r w:rsidRPr="00E818C0">
              <w:rPr>
                <w:rFonts w:ascii="Times New Roman" w:eastAsia="標楷體" w:hAnsi="Times New Roman"/>
                <w:color w:val="000000"/>
                <w:sz w:val="28"/>
                <w:szCs w:val="28"/>
              </w:rPr>
              <w:t>日函復該市，該市參酌檢閱意見增修該市地區災害防救計畫，並於</w:t>
            </w:r>
            <w:r w:rsidRPr="00E818C0">
              <w:rPr>
                <w:rFonts w:ascii="Times New Roman" w:eastAsia="標楷體" w:hAnsi="Times New Roman"/>
                <w:color w:val="000000"/>
                <w:sz w:val="28"/>
                <w:szCs w:val="28"/>
              </w:rPr>
              <w:t>102</w:t>
            </w:r>
            <w:r w:rsidRPr="00E818C0">
              <w:rPr>
                <w:rFonts w:ascii="Times New Roman" w:eastAsia="標楷體" w:hAnsi="Times New Roman"/>
                <w:color w:val="000000"/>
                <w:sz w:val="28"/>
                <w:szCs w:val="28"/>
              </w:rPr>
              <w:t>年</w:t>
            </w:r>
            <w:r w:rsidRPr="00E818C0">
              <w:rPr>
                <w:rFonts w:ascii="Times New Roman" w:eastAsia="標楷體" w:hAnsi="Times New Roman"/>
                <w:color w:val="000000"/>
                <w:sz w:val="28"/>
                <w:szCs w:val="28"/>
              </w:rPr>
              <w:t>8</w:t>
            </w:r>
            <w:r w:rsidRPr="00E818C0">
              <w:rPr>
                <w:rFonts w:ascii="Times New Roman" w:eastAsia="標楷體" w:hAnsi="Times New Roman"/>
                <w:color w:val="000000"/>
                <w:sz w:val="28"/>
                <w:szCs w:val="28"/>
              </w:rPr>
              <w:t>月</w:t>
            </w: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日將核定之計畫函送相關防救災單位據以執行各項災害防救工作。</w:t>
            </w:r>
          </w:p>
        </w:tc>
      </w:tr>
      <w:tr w:rsidR="00D05196" w:rsidRPr="00E818C0" w:rsidTr="00D05196">
        <w:tc>
          <w:tcPr>
            <w:tcW w:w="851" w:type="dxa"/>
            <w:vMerge/>
            <w:tcBorders>
              <w:top w:val="single" w:sz="4" w:space="0" w:color="auto"/>
              <w:left w:val="single" w:sz="4" w:space="0" w:color="auto"/>
              <w:bottom w:val="single" w:sz="4" w:space="0" w:color="auto"/>
              <w:right w:val="single" w:sz="4" w:space="0" w:color="auto"/>
            </w:tcBorders>
            <w:textDirection w:val="tbRlV"/>
            <w:vAlign w:val="center"/>
          </w:tcPr>
          <w:p w:rsidR="00D05196" w:rsidRPr="00E818C0" w:rsidRDefault="00D05196" w:rsidP="00D05196">
            <w:pPr>
              <w:spacing w:line="320" w:lineRule="exact"/>
              <w:ind w:left="113" w:right="113"/>
              <w:jc w:val="both"/>
              <w:rPr>
                <w:rFonts w:ascii="Times New Roman" w:eastAsia="標楷體" w:hAnsi="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地區災害防救計畫各項內容有無配合之執行計畫或專案、編列預算？</w:t>
            </w:r>
            <w:r w:rsidRPr="00E818C0">
              <w:rPr>
                <w:rFonts w:ascii="Times New Roman" w:eastAsia="標楷體" w:hAnsi="Times New Roman"/>
                <w:sz w:val="28"/>
                <w:szCs w:val="28"/>
              </w:rPr>
              <w:lastRenderedPageBreak/>
              <w:t>其執行成效如何？是否落實管考機制？（</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災害防救深耕</w:t>
            </w:r>
            <w:r w:rsidRPr="00E818C0">
              <w:rPr>
                <w:rFonts w:ascii="Times New Roman" w:eastAsia="標楷體" w:hAnsi="Times New Roman"/>
                <w:color w:val="000000"/>
                <w:sz w:val="28"/>
                <w:szCs w:val="28"/>
              </w:rPr>
              <w:t>5</w:t>
            </w:r>
            <w:r w:rsidRPr="00E818C0">
              <w:rPr>
                <w:rFonts w:ascii="Times New Roman" w:eastAsia="標楷體" w:hAnsi="Times New Roman"/>
                <w:color w:val="000000"/>
                <w:sz w:val="28"/>
                <w:szCs w:val="28"/>
              </w:rPr>
              <w:t>年中程計畫：為提升該市災害防救專業職能與強化該</w:t>
            </w:r>
            <w:r w:rsidRPr="00E818C0">
              <w:rPr>
                <w:rFonts w:ascii="Times New Roman" w:eastAsia="標楷體" w:hAnsi="Times New Roman"/>
                <w:color w:val="000000"/>
                <w:sz w:val="28"/>
                <w:szCs w:val="28"/>
              </w:rPr>
              <w:lastRenderedPageBreak/>
              <w:t>市區級災害防救作業能力，該市預計參與「災害防救深耕</w:t>
            </w:r>
            <w:r w:rsidRPr="00E818C0">
              <w:rPr>
                <w:rFonts w:ascii="Times New Roman" w:eastAsia="標楷體" w:hAnsi="Times New Roman"/>
                <w:color w:val="000000"/>
                <w:sz w:val="28"/>
                <w:szCs w:val="28"/>
              </w:rPr>
              <w:t>5</w:t>
            </w:r>
            <w:r w:rsidRPr="00E818C0">
              <w:rPr>
                <w:rFonts w:ascii="Times New Roman" w:eastAsia="標楷體" w:hAnsi="Times New Roman"/>
                <w:color w:val="000000"/>
                <w:sz w:val="28"/>
                <w:szCs w:val="28"/>
              </w:rPr>
              <w:t>年中程計畫」第三梯次（</w:t>
            </w:r>
            <w:r w:rsidRPr="00E818C0">
              <w:rPr>
                <w:rFonts w:ascii="Times New Roman" w:eastAsia="標楷體" w:hAnsi="Times New Roman"/>
                <w:color w:val="000000"/>
                <w:sz w:val="28"/>
                <w:szCs w:val="28"/>
              </w:rPr>
              <w:t>100</w:t>
            </w:r>
            <w:r w:rsidRPr="00E818C0">
              <w:rPr>
                <w:rFonts w:ascii="Times New Roman" w:eastAsia="標楷體" w:hAnsi="Times New Roman"/>
                <w:color w:val="000000"/>
                <w:sz w:val="28"/>
                <w:szCs w:val="28"/>
              </w:rPr>
              <w:t>年</w:t>
            </w:r>
            <w:r w:rsidRPr="00E818C0">
              <w:rPr>
                <w:rFonts w:ascii="Times New Roman" w:eastAsia="標楷體" w:hAnsi="Times New Roman"/>
                <w:color w:val="000000"/>
                <w:sz w:val="28"/>
                <w:szCs w:val="28"/>
              </w:rPr>
              <w:t>-102</w:t>
            </w:r>
            <w:r w:rsidRPr="00E818C0">
              <w:rPr>
                <w:rFonts w:ascii="Times New Roman" w:eastAsia="標楷體" w:hAnsi="Times New Roman"/>
                <w:color w:val="000000"/>
                <w:sz w:val="28"/>
                <w:szCs w:val="28"/>
              </w:rPr>
              <w:t>年</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，以提升該市區級災害防救能力。該市編列配合款</w:t>
            </w:r>
            <w:r w:rsidRPr="00E818C0">
              <w:rPr>
                <w:rFonts w:ascii="Times New Roman" w:eastAsia="標楷體" w:hAnsi="Times New Roman"/>
                <w:color w:val="000000"/>
                <w:sz w:val="28"/>
                <w:szCs w:val="28"/>
              </w:rPr>
              <w:t>1,770,600</w:t>
            </w:r>
            <w:r w:rsidRPr="00E818C0">
              <w:rPr>
                <w:rFonts w:ascii="Times New Roman" w:eastAsia="標楷體" w:hAnsi="Times New Roman"/>
                <w:color w:val="000000"/>
                <w:sz w:val="28"/>
                <w:szCs w:val="28"/>
              </w:rPr>
              <w:t>元（</w:t>
            </w:r>
            <w:r w:rsidRPr="00E818C0">
              <w:rPr>
                <w:rFonts w:ascii="Times New Roman" w:eastAsia="標楷體" w:hAnsi="Times New Roman"/>
                <w:color w:val="000000"/>
                <w:sz w:val="28"/>
                <w:szCs w:val="28"/>
              </w:rPr>
              <w:t>14%</w:t>
            </w:r>
            <w:r w:rsidRPr="00E818C0">
              <w:rPr>
                <w:rFonts w:ascii="Times New Roman" w:eastAsia="標楷體" w:hAnsi="Times New Roman"/>
                <w:color w:val="000000"/>
                <w:sz w:val="28"/>
                <w:szCs w:val="28"/>
              </w:rPr>
              <w:t>），獲中央補助</w:t>
            </w:r>
            <w:r w:rsidRPr="00E818C0">
              <w:rPr>
                <w:rFonts w:ascii="Times New Roman" w:eastAsia="標楷體" w:hAnsi="Times New Roman"/>
                <w:color w:val="000000"/>
                <w:sz w:val="28"/>
                <w:szCs w:val="28"/>
              </w:rPr>
              <w:t>10,873,900</w:t>
            </w:r>
            <w:r w:rsidRPr="00E818C0">
              <w:rPr>
                <w:rFonts w:ascii="Times New Roman" w:eastAsia="標楷體" w:hAnsi="Times New Roman"/>
                <w:color w:val="000000"/>
                <w:sz w:val="28"/>
                <w:szCs w:val="28"/>
              </w:rPr>
              <w:t>元（</w:t>
            </w:r>
            <w:r w:rsidRPr="00E818C0">
              <w:rPr>
                <w:rFonts w:ascii="Times New Roman" w:eastAsia="標楷體" w:hAnsi="Times New Roman"/>
                <w:color w:val="000000"/>
                <w:sz w:val="28"/>
                <w:szCs w:val="28"/>
              </w:rPr>
              <w:t>86%</w:t>
            </w:r>
            <w:r w:rsidRPr="00E818C0">
              <w:rPr>
                <w:rFonts w:ascii="Times New Roman" w:eastAsia="標楷體" w:hAnsi="Times New Roman"/>
                <w:color w:val="000000"/>
                <w:sz w:val="28"/>
                <w:szCs w:val="28"/>
              </w:rPr>
              <w:t>），合計共</w:t>
            </w:r>
            <w:r w:rsidRPr="00E818C0">
              <w:rPr>
                <w:rFonts w:ascii="Times New Roman" w:eastAsia="標楷體" w:hAnsi="Times New Roman"/>
                <w:color w:val="000000"/>
                <w:sz w:val="28"/>
                <w:szCs w:val="28"/>
              </w:rPr>
              <w:t>12,644,500</w:t>
            </w:r>
            <w:r w:rsidRPr="00E818C0">
              <w:rPr>
                <w:rFonts w:ascii="Times New Roman" w:eastAsia="標楷體" w:hAnsi="Times New Roman"/>
                <w:color w:val="000000"/>
                <w:sz w:val="28"/>
                <w:szCs w:val="28"/>
              </w:rPr>
              <w:t>元整。預計可提升該市中正、中山、安樂、暖暖及七堵等</w:t>
            </w:r>
            <w:r w:rsidRPr="00E818C0">
              <w:rPr>
                <w:rFonts w:ascii="Times New Roman" w:eastAsia="標楷體" w:hAnsi="Times New Roman"/>
                <w:color w:val="000000"/>
                <w:sz w:val="28"/>
                <w:szCs w:val="28"/>
              </w:rPr>
              <w:t>5</w:t>
            </w:r>
            <w:r w:rsidRPr="00E818C0">
              <w:rPr>
                <w:rFonts w:ascii="Times New Roman" w:eastAsia="標楷體" w:hAnsi="Times New Roman"/>
                <w:color w:val="000000"/>
                <w:sz w:val="28"/>
                <w:szCs w:val="28"/>
              </w:rPr>
              <w:t>行政區之災害防救工作，進行細緻的災害潛勢評估、防救任務檢討與對策講習及建置防救災資料庫等防災深耕工作。</w:t>
            </w:r>
          </w:p>
          <w:p w:rsidR="00D05196" w:rsidRPr="00E818C0" w:rsidRDefault="00D05196" w:rsidP="00D05196">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為落實防災宣導，輔導建立防災觀念，培育社區民力組織災害緊急應變能力，落實社區防災工作，該府積極推動台灣健康社區六星計畫，完成</w:t>
            </w:r>
            <w:r w:rsidRPr="00E818C0">
              <w:rPr>
                <w:rFonts w:ascii="Times New Roman" w:eastAsia="標楷體" w:hAnsi="Times New Roman"/>
                <w:color w:val="000000"/>
                <w:sz w:val="28"/>
                <w:szCs w:val="28"/>
              </w:rPr>
              <w:t xml:space="preserve"> 14</w:t>
            </w:r>
            <w:r w:rsidRPr="00E818C0">
              <w:rPr>
                <w:rFonts w:ascii="Times New Roman" w:eastAsia="標楷體" w:hAnsi="Times New Roman"/>
                <w:color w:val="000000"/>
                <w:sz w:val="28"/>
                <w:szCs w:val="28"/>
              </w:rPr>
              <w:t>個社區防災宣導工作。。</w:t>
            </w:r>
          </w:p>
          <w:p w:rsidR="00D05196" w:rsidRPr="00E818C0" w:rsidRDefault="00D05196" w:rsidP="00D05196">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3.</w:t>
            </w:r>
            <w:r w:rsidRPr="00E818C0">
              <w:rPr>
                <w:rFonts w:ascii="Times New Roman" w:eastAsia="標楷體" w:hAnsi="Times New Roman"/>
                <w:color w:val="000000"/>
                <w:sz w:val="28"/>
                <w:szCs w:val="28"/>
              </w:rPr>
              <w:t>針對該市轄管區域易受水害及水災危險潛勢地區，就其保全隊像及警戒範圍擬訂各項應變暨疏散撤離措施。</w:t>
            </w:r>
          </w:p>
          <w:p w:rsidR="00D05196" w:rsidRPr="00E818C0" w:rsidRDefault="00D05196" w:rsidP="00D05196">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4.</w:t>
            </w:r>
            <w:r w:rsidRPr="00E818C0">
              <w:rPr>
                <w:rFonts w:ascii="Times New Roman" w:eastAsia="標楷體" w:hAnsi="Times New Roman"/>
                <w:color w:val="000000"/>
                <w:sz w:val="28"/>
                <w:szCs w:val="28"/>
              </w:rPr>
              <w:t>該市透過三合一會報定期會議，由各編組單位針對災害防救業務權責及推動相關防災專案進行報告，並針對防災工作進行推動、改善等相關議題進行討論，每次會議並製成會議紀錄，於每次定期會議提出執行進度至結案。</w:t>
            </w:r>
          </w:p>
          <w:p w:rsidR="00D05196" w:rsidRPr="00E818C0" w:rsidRDefault="00D05196" w:rsidP="00D05196">
            <w:pPr>
              <w:snapToGrid w:val="0"/>
              <w:spacing w:line="320" w:lineRule="exact"/>
              <w:ind w:left="280" w:hangingChars="100" w:hanging="280"/>
              <w:jc w:val="both"/>
              <w:rPr>
                <w:rFonts w:ascii="Times New Roman" w:eastAsia="標楷體" w:hAnsi="Times New Roman"/>
              </w:rPr>
            </w:pPr>
            <w:r w:rsidRPr="00E818C0">
              <w:rPr>
                <w:rFonts w:ascii="Times New Roman" w:eastAsia="標楷體" w:hAnsi="Times New Roman"/>
                <w:color w:val="000000"/>
                <w:sz w:val="28"/>
                <w:szCs w:val="28"/>
              </w:rPr>
              <w:t>5.</w:t>
            </w:r>
            <w:r w:rsidRPr="00E818C0">
              <w:rPr>
                <w:rFonts w:ascii="Times New Roman" w:eastAsia="標楷體" w:hAnsi="Times New Roman"/>
                <w:color w:val="000000"/>
                <w:sz w:val="28"/>
                <w:szCs w:val="28"/>
              </w:rPr>
              <w:t>配合行政院年度災害防救業務訪評計畫，由各</w:t>
            </w:r>
            <w:r w:rsidRPr="00E818C0">
              <w:rPr>
                <w:rFonts w:ascii="Times New Roman" w:eastAsia="標楷體" w:hAnsi="Times New Roman"/>
                <w:color w:val="000000"/>
                <w:sz w:val="28"/>
                <w:szCs w:val="28"/>
              </w:rPr>
              <w:lastRenderedPageBreak/>
              <w:t>相關單位依評核項目彙整資料，並於正式訪評前，由市府邀請專家學者進行預評檢視作業，以達防災工作推動管考目的。</w:t>
            </w:r>
          </w:p>
        </w:tc>
      </w:tr>
      <w:tr w:rsidR="00D05196" w:rsidRPr="00E818C0" w:rsidTr="00D05196">
        <w:tc>
          <w:tcPr>
            <w:tcW w:w="851" w:type="dxa"/>
            <w:vMerge w:val="restart"/>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lastRenderedPageBreak/>
              <w:t>三</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災害防救辦公室運作情形</w:t>
            </w:r>
          </w:p>
          <w:p w:rsidR="00D05196" w:rsidRPr="00E818C0" w:rsidRDefault="00D05196" w:rsidP="00D05196">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w:t>
            </w:r>
            <w:r w:rsidRPr="00E818C0">
              <w:rPr>
                <w:rFonts w:ascii="Times New Roman" w:eastAsia="標楷體" w:hAnsi="Times New Roman"/>
                <w:sz w:val="28"/>
                <w:szCs w:val="28"/>
              </w:rPr>
              <w:t>50%</w:t>
            </w:r>
            <w:r w:rsidRPr="00E818C0">
              <w:rPr>
                <w:rFonts w:ascii="Times New Roman" w:eastAsia="標楷體" w:hAnsi="Times New Roman"/>
                <w:sz w:val="28"/>
                <w:szCs w:val="28"/>
              </w:rPr>
              <w:t>）</w:t>
            </w:r>
          </w:p>
        </w:tc>
        <w:tc>
          <w:tcPr>
            <w:tcW w:w="326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縣（市）及鄉鎮市依法設立災害防救辦公室，定期召開相關工作會議推動災害防救業務，並督導局處及鄉鎮市</w:t>
            </w:r>
            <w:r w:rsidRPr="00E818C0">
              <w:rPr>
                <w:rFonts w:ascii="Times New Roman" w:eastAsia="標楷體" w:hAnsi="Times New Roman"/>
                <w:sz w:val="28"/>
                <w:szCs w:val="28"/>
              </w:rPr>
              <w:t>(</w:t>
            </w:r>
            <w:r w:rsidRPr="00E818C0">
              <w:rPr>
                <w:rFonts w:ascii="Times New Roman" w:eastAsia="標楷體" w:hAnsi="Times New Roman"/>
                <w:sz w:val="28"/>
                <w:szCs w:val="28"/>
              </w:rPr>
              <w:t>區</w:t>
            </w:r>
            <w:r w:rsidRPr="00E818C0">
              <w:rPr>
                <w:rFonts w:ascii="Times New Roman" w:eastAsia="標楷體" w:hAnsi="Times New Roman"/>
                <w:sz w:val="28"/>
                <w:szCs w:val="28"/>
              </w:rPr>
              <w:t>)</w:t>
            </w:r>
            <w:r w:rsidRPr="00E818C0">
              <w:rPr>
                <w:rFonts w:ascii="Times New Roman" w:eastAsia="標楷體" w:hAnsi="Times New Roman"/>
                <w:sz w:val="28"/>
                <w:szCs w:val="28"/>
              </w:rPr>
              <w:t>災害防救辦公室各項業務。（</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b/>
                <w:bCs/>
                <w:sz w:val="28"/>
                <w:szCs w:val="28"/>
              </w:rPr>
            </w:pPr>
            <w:r w:rsidRPr="00E818C0">
              <w:rPr>
                <w:rFonts w:ascii="Times New Roman" w:eastAsia="標楷體" w:hAnsi="Times New Roman"/>
                <w:sz w:val="28"/>
                <w:szCs w:val="28"/>
              </w:rPr>
              <w:t>災害防救辦公室</w:t>
            </w:r>
          </w:p>
        </w:tc>
        <w:tc>
          <w:tcPr>
            <w:tcW w:w="3402"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該市災害防救辦公室已於</w:t>
            </w:r>
            <w:r w:rsidRPr="00E818C0">
              <w:rPr>
                <w:rFonts w:ascii="Times New Roman" w:eastAsia="標楷體" w:hAnsi="Times New Roman"/>
                <w:color w:val="000000"/>
                <w:sz w:val="28"/>
                <w:szCs w:val="28"/>
              </w:rPr>
              <w:t>100</w:t>
            </w:r>
            <w:r w:rsidRPr="00E818C0">
              <w:rPr>
                <w:rFonts w:ascii="Times New Roman" w:eastAsia="標楷體" w:hAnsi="Times New Roman"/>
                <w:color w:val="000000"/>
                <w:sz w:val="28"/>
                <w:szCs w:val="28"/>
              </w:rPr>
              <w:t>年</w:t>
            </w:r>
            <w:r w:rsidRPr="00E818C0">
              <w:rPr>
                <w:rFonts w:ascii="Times New Roman" w:eastAsia="標楷體" w:hAnsi="Times New Roman"/>
                <w:color w:val="000000"/>
                <w:sz w:val="28"/>
                <w:szCs w:val="28"/>
              </w:rPr>
              <w:t>6</w:t>
            </w:r>
            <w:r w:rsidRPr="00E818C0">
              <w:rPr>
                <w:rFonts w:ascii="Times New Roman" w:eastAsia="標楷體" w:hAnsi="Times New Roman"/>
                <w:color w:val="000000"/>
                <w:sz w:val="28"/>
                <w:szCs w:val="28"/>
              </w:rPr>
              <w:t>月</w:t>
            </w:r>
            <w:r w:rsidRPr="00E818C0">
              <w:rPr>
                <w:rFonts w:ascii="Times New Roman" w:eastAsia="標楷體" w:hAnsi="Times New Roman"/>
                <w:color w:val="000000"/>
                <w:sz w:val="28"/>
                <w:szCs w:val="28"/>
              </w:rPr>
              <w:t>15</w:t>
            </w:r>
            <w:r w:rsidRPr="00E818C0">
              <w:rPr>
                <w:rFonts w:ascii="Times New Roman" w:eastAsia="標楷體" w:hAnsi="Times New Roman"/>
                <w:color w:val="000000"/>
                <w:sz w:val="28"/>
                <w:szCs w:val="28"/>
              </w:rPr>
              <w:t>日成立，由消防局兼辦，其他相關局處協辦，每半年併該市三合一會報討論相關防救災工作推動方向。</w:t>
            </w:r>
          </w:p>
          <w:p w:rsidR="00D05196" w:rsidRPr="00E818C0" w:rsidRDefault="00D05196" w:rsidP="00D05196">
            <w:pPr>
              <w:snapToGrid w:val="0"/>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各項災害防救工作該市災害防救辦公室直接與區公所緊急應變小組之民政課聯繫，目前限於經費、人力及實際狀況，區公所暫無成立災害防救辦公室之規劃。</w:t>
            </w:r>
          </w:p>
        </w:tc>
      </w:tr>
      <w:tr w:rsidR="00D05196" w:rsidRPr="00E818C0" w:rsidTr="00D05196">
        <w:tc>
          <w:tcPr>
            <w:tcW w:w="851" w:type="dxa"/>
            <w:vMerge/>
            <w:tcBorders>
              <w:top w:val="single" w:sz="4" w:space="0" w:color="auto"/>
              <w:left w:val="single" w:sz="4" w:space="0" w:color="auto"/>
              <w:bottom w:val="single" w:sz="4" w:space="0" w:color="auto"/>
              <w:right w:val="single" w:sz="4" w:space="0" w:color="auto"/>
            </w:tcBorders>
            <w:textDirection w:val="tbRlV"/>
            <w:vAlign w:val="center"/>
          </w:tcPr>
          <w:p w:rsidR="00D05196" w:rsidRPr="00E818C0" w:rsidRDefault="00D05196" w:rsidP="00D05196">
            <w:pPr>
              <w:spacing w:line="320" w:lineRule="exact"/>
              <w:ind w:left="113" w:right="113"/>
              <w:jc w:val="both"/>
              <w:rPr>
                <w:rFonts w:ascii="Times New Roman" w:eastAsia="標楷體" w:hAnsi="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縣市災害防救相互支援協定及區域聯防機制執行情形。（</w:t>
            </w:r>
            <w:r w:rsidRPr="00E818C0">
              <w:rPr>
                <w:rFonts w:ascii="Times New Roman" w:eastAsia="標楷體" w:hAnsi="Times New Roman"/>
                <w:sz w:val="28"/>
                <w:szCs w:val="28"/>
              </w:rPr>
              <w:t>5%</w:t>
            </w:r>
            <w:r w:rsidRPr="00E818C0">
              <w:rPr>
                <w:rFonts w:ascii="Times New Roman" w:eastAsia="標楷體" w:hAnsi="Times New Roman"/>
                <w:sz w:val="28"/>
                <w:szCs w:val="28"/>
              </w:rPr>
              <w:t>）</w:t>
            </w:r>
          </w:p>
          <w:p w:rsidR="00D05196" w:rsidRPr="00E818C0" w:rsidRDefault="00D05196" w:rsidP="00D05196">
            <w:pPr>
              <w:snapToGrid w:val="0"/>
              <w:spacing w:line="320" w:lineRule="exact"/>
              <w:jc w:val="both"/>
              <w:rPr>
                <w:rFonts w:ascii="Times New Roman" w:eastAsia="標楷體"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rPr>
            </w:pPr>
            <w:r w:rsidRPr="00E818C0">
              <w:rPr>
                <w:rFonts w:ascii="Times New Roman" w:eastAsia="標楷體" w:hAnsi="Times New Roman"/>
                <w:sz w:val="28"/>
                <w:szCs w:val="28"/>
              </w:rPr>
              <w:t>災害防救辦公室</w:t>
            </w:r>
          </w:p>
        </w:tc>
        <w:tc>
          <w:tcPr>
            <w:tcW w:w="3402"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本局依規簽訂區域型及跨區型相互支援協定，並明訂相關支援內容與事項。</w:t>
            </w:r>
          </w:p>
          <w:p w:rsidR="00D05196" w:rsidRPr="00E818C0" w:rsidRDefault="00D05196" w:rsidP="00D05196">
            <w:pPr>
              <w:snapToGrid w:val="0"/>
              <w:spacing w:line="320" w:lineRule="exact"/>
              <w:ind w:left="420" w:hangingChars="150" w:hanging="42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簽訂區域型相互支援協定部分計有臺北市、新北市、桃園縣、宜蘭縣及新竹市及新竹縣等</w:t>
            </w:r>
            <w:r w:rsidRPr="00E818C0">
              <w:rPr>
                <w:rFonts w:ascii="Times New Roman" w:eastAsia="標楷體" w:hAnsi="Times New Roman"/>
                <w:color w:val="000000"/>
                <w:sz w:val="28"/>
                <w:szCs w:val="28"/>
              </w:rPr>
              <w:t>6</w:t>
            </w:r>
            <w:r w:rsidRPr="00E818C0">
              <w:rPr>
                <w:rFonts w:ascii="Times New Roman" w:eastAsia="標楷體" w:hAnsi="Times New Roman"/>
                <w:color w:val="000000"/>
                <w:sz w:val="28"/>
                <w:szCs w:val="28"/>
              </w:rPr>
              <w:t>縣市。</w:t>
            </w:r>
          </w:p>
          <w:p w:rsidR="00D05196" w:rsidRPr="00E818C0" w:rsidRDefault="00D05196" w:rsidP="00D05196">
            <w:pPr>
              <w:snapToGrid w:val="0"/>
              <w:spacing w:line="320" w:lineRule="exact"/>
              <w:ind w:left="420" w:hangingChars="150" w:hanging="42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簽訂跨區型相互支援協定部分計有高雄市、台南市及屏東縣等</w:t>
            </w:r>
            <w:r w:rsidRPr="00E818C0">
              <w:rPr>
                <w:rFonts w:ascii="Times New Roman" w:eastAsia="標楷體" w:hAnsi="Times New Roman"/>
                <w:color w:val="000000"/>
                <w:sz w:val="28"/>
                <w:szCs w:val="28"/>
              </w:rPr>
              <w:t>3</w:t>
            </w:r>
            <w:r w:rsidRPr="00E818C0">
              <w:rPr>
                <w:rFonts w:ascii="Times New Roman" w:eastAsia="標楷體" w:hAnsi="Times New Roman"/>
                <w:color w:val="000000"/>
                <w:sz w:val="28"/>
                <w:szCs w:val="28"/>
              </w:rPr>
              <w:t>縣市。</w:t>
            </w:r>
          </w:p>
          <w:p w:rsidR="00D05196" w:rsidRPr="00E818C0" w:rsidRDefault="00D05196" w:rsidP="00D05196">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該市利用北台八縣市區域發展協會合作平臺，定期召開相互支援相關聯合會議，本局與各單位防災治安組交換災害防救資訊。</w:t>
            </w:r>
          </w:p>
          <w:p w:rsidR="00D05196" w:rsidRPr="00E818C0" w:rsidRDefault="00D05196" w:rsidP="00D05196">
            <w:pPr>
              <w:snapToGrid w:val="0"/>
              <w:spacing w:line="320" w:lineRule="exact"/>
              <w:ind w:left="420" w:hangingChars="150" w:hanging="42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3.</w:t>
            </w:r>
            <w:r w:rsidRPr="00E818C0">
              <w:rPr>
                <w:rFonts w:ascii="Times New Roman" w:eastAsia="標楷體" w:hAnsi="Times New Roman"/>
                <w:color w:val="000000"/>
                <w:sz w:val="28"/>
                <w:szCs w:val="28"/>
              </w:rPr>
              <w:t>辦理相關演習邀請其他縣市政府參與演練。</w:t>
            </w:r>
          </w:p>
        </w:tc>
      </w:tr>
      <w:tr w:rsidR="00D05196" w:rsidRPr="00E818C0" w:rsidTr="00D05196">
        <w:tc>
          <w:tcPr>
            <w:tcW w:w="851"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05196" w:rsidRPr="00E818C0" w:rsidRDefault="00D05196" w:rsidP="00D05196">
            <w:pPr>
              <w:spacing w:line="320" w:lineRule="exact"/>
              <w:ind w:left="113" w:right="113"/>
              <w:jc w:val="both"/>
              <w:rPr>
                <w:rFonts w:ascii="Times New Roman" w:eastAsia="標楷體" w:hAnsi="Times New Roman"/>
                <w:sz w:val="28"/>
                <w:szCs w:val="28"/>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推動、督導及規劃各局處及鄉鎮市</w:t>
            </w:r>
            <w:r w:rsidRPr="00E818C0">
              <w:rPr>
                <w:rFonts w:ascii="Times New Roman" w:eastAsia="標楷體" w:hAnsi="Times New Roman"/>
                <w:sz w:val="28"/>
                <w:szCs w:val="28"/>
              </w:rPr>
              <w:t>(</w:t>
            </w:r>
            <w:r w:rsidRPr="00E818C0">
              <w:rPr>
                <w:rFonts w:ascii="Times New Roman" w:eastAsia="標楷體" w:hAnsi="Times New Roman"/>
                <w:sz w:val="28"/>
                <w:szCs w:val="28"/>
              </w:rPr>
              <w:t>區</w:t>
            </w:r>
            <w:r w:rsidRPr="00E818C0">
              <w:rPr>
                <w:rFonts w:ascii="Times New Roman" w:eastAsia="標楷體" w:hAnsi="Times New Roman"/>
                <w:sz w:val="28"/>
                <w:szCs w:val="28"/>
              </w:rPr>
              <w:t>)</w:t>
            </w:r>
            <w:r w:rsidRPr="00E818C0">
              <w:rPr>
                <w:rFonts w:ascii="Times New Roman" w:eastAsia="標楷體" w:hAnsi="Times New Roman"/>
                <w:sz w:val="28"/>
                <w:szCs w:val="28"/>
              </w:rPr>
              <w:t>公所，依</w:t>
            </w:r>
            <w:r w:rsidRPr="00E818C0">
              <w:rPr>
                <w:rFonts w:ascii="Times New Roman" w:eastAsia="標楷體" w:hAnsi="Times New Roman"/>
                <w:sz w:val="28"/>
                <w:szCs w:val="28"/>
              </w:rPr>
              <w:lastRenderedPageBreak/>
              <w:t>災害潛勢辦理兵棋推演、實兵演習或應變動員演練。（</w:t>
            </w:r>
            <w:r w:rsidRPr="00E818C0">
              <w:rPr>
                <w:rFonts w:ascii="Times New Roman" w:eastAsia="標楷體" w:hAnsi="Times New Roman"/>
                <w:sz w:val="28"/>
                <w:szCs w:val="28"/>
              </w:rPr>
              <w:t>15%</w:t>
            </w:r>
            <w:r w:rsidRPr="00E818C0">
              <w:rPr>
                <w:rFonts w:ascii="Times New Roman" w:eastAsia="標楷體" w:hAnsi="Times New Roman"/>
                <w:sz w:val="28"/>
                <w:szCs w:val="28"/>
              </w:rPr>
              <w:t>）</w:t>
            </w:r>
          </w:p>
          <w:p w:rsidR="00D05196" w:rsidRPr="00E818C0" w:rsidRDefault="00D05196" w:rsidP="00D05196">
            <w:pPr>
              <w:snapToGrid w:val="0"/>
              <w:spacing w:line="320" w:lineRule="exact"/>
              <w:jc w:val="both"/>
              <w:rPr>
                <w:rFonts w:ascii="Times New Roman" w:eastAsia="標楷體"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rPr>
            </w:pPr>
            <w:r w:rsidRPr="00E818C0">
              <w:rPr>
                <w:rFonts w:ascii="Times New Roman" w:eastAsia="標楷體" w:hAnsi="Times New Roman"/>
                <w:sz w:val="28"/>
                <w:szCs w:val="28"/>
              </w:rPr>
              <w:lastRenderedPageBreak/>
              <w:t>災害防救辦公</w:t>
            </w:r>
            <w:r w:rsidRPr="00E818C0">
              <w:rPr>
                <w:rFonts w:ascii="Times New Roman" w:eastAsia="標楷體" w:hAnsi="Times New Roman"/>
                <w:sz w:val="28"/>
                <w:szCs w:val="28"/>
              </w:rPr>
              <w:lastRenderedPageBreak/>
              <w:t>室</w:t>
            </w:r>
          </w:p>
        </w:tc>
        <w:tc>
          <w:tcPr>
            <w:tcW w:w="3402"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6"/>
                <w:szCs w:val="26"/>
              </w:rPr>
            </w:pPr>
            <w:r w:rsidRPr="00E818C0">
              <w:rPr>
                <w:rFonts w:ascii="Times New Roman" w:eastAsia="標楷體" w:hAnsi="Times New Roman"/>
                <w:sz w:val="28"/>
                <w:szCs w:val="28"/>
              </w:rPr>
              <w:lastRenderedPageBreak/>
              <w:t>1.</w:t>
            </w:r>
            <w:r w:rsidRPr="00E818C0">
              <w:rPr>
                <w:rFonts w:ascii="Times New Roman" w:eastAsia="標楷體" w:hAnsi="Times New Roman"/>
                <w:sz w:val="28"/>
                <w:szCs w:val="28"/>
              </w:rPr>
              <w:t>該市針對各局處辦理之兵棋推演與實兵演習。</w:t>
            </w:r>
          </w:p>
          <w:p w:rsidR="00D05196" w:rsidRPr="00E818C0" w:rsidRDefault="00D05196" w:rsidP="00D05196">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lastRenderedPageBreak/>
              <w:t>2.</w:t>
            </w:r>
            <w:r w:rsidRPr="00E818C0">
              <w:rPr>
                <w:rFonts w:ascii="Times New Roman" w:eastAsia="標楷體" w:hAnsi="Times New Roman"/>
                <w:sz w:val="28"/>
                <w:szCs w:val="28"/>
              </w:rPr>
              <w:t>結合該市全民防衛動員、戰力綜合協調及災害防救會報辦理之兵棋推演</w:t>
            </w:r>
          </w:p>
        </w:tc>
      </w:tr>
      <w:tr w:rsidR="00D05196" w:rsidRPr="00E818C0" w:rsidTr="00D05196">
        <w:trPr>
          <w:trHeight w:val="2683"/>
        </w:trPr>
        <w:tc>
          <w:tcPr>
            <w:tcW w:w="851" w:type="dxa"/>
            <w:vMerge/>
            <w:tcBorders>
              <w:top w:val="single" w:sz="4" w:space="0" w:color="auto"/>
              <w:left w:val="single" w:sz="4" w:space="0" w:color="auto"/>
              <w:bottom w:val="single" w:sz="4" w:space="0" w:color="auto"/>
              <w:right w:val="single" w:sz="4" w:space="0" w:color="auto"/>
            </w:tcBorders>
            <w:textDirection w:val="tbRlV"/>
            <w:vAlign w:val="center"/>
          </w:tcPr>
          <w:p w:rsidR="00D05196" w:rsidRPr="00E818C0" w:rsidRDefault="00D05196" w:rsidP="00D05196">
            <w:pPr>
              <w:spacing w:line="320" w:lineRule="exact"/>
              <w:ind w:left="113" w:right="113"/>
              <w:jc w:val="both"/>
              <w:rPr>
                <w:rFonts w:ascii="Times New Roman" w:eastAsia="標楷體" w:hAnsi="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4.</w:t>
            </w:r>
            <w:r w:rsidRPr="00E818C0">
              <w:rPr>
                <w:rFonts w:ascii="Times New Roman" w:eastAsia="標楷體" w:hAnsi="Times New Roman"/>
                <w:sz w:val="28"/>
                <w:szCs w:val="28"/>
              </w:rPr>
              <w:t>推動、督導及規劃各局處及鄉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公所辦理年度各項災害防救教育訓練情形。（</w:t>
            </w:r>
            <w:r w:rsidRPr="00E818C0">
              <w:rPr>
                <w:rFonts w:ascii="Times New Roman" w:eastAsia="標楷體" w:hAnsi="Times New Roman"/>
                <w:sz w:val="28"/>
                <w:szCs w:val="28"/>
              </w:rPr>
              <w:t>15%</w:t>
            </w:r>
            <w:r w:rsidRPr="00E818C0">
              <w:rPr>
                <w:rFonts w:ascii="Times New Roman" w:eastAsia="標楷體"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災害防救辦公室</w:t>
            </w:r>
          </w:p>
        </w:tc>
        <w:tc>
          <w:tcPr>
            <w:tcW w:w="3402"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rPr>
                <w:rFonts w:ascii="Times New Roman" w:eastAsia="標楷體" w:hAnsi="Times New Roman"/>
                <w:sz w:val="28"/>
                <w:szCs w:val="28"/>
              </w:rPr>
            </w:pPr>
            <w:r w:rsidRPr="00E818C0">
              <w:rPr>
                <w:rFonts w:ascii="Times New Roman" w:eastAsia="標楷體" w:hAnsi="Times New Roman"/>
                <w:sz w:val="26"/>
                <w:szCs w:val="26"/>
              </w:rPr>
              <w:t>該市每年均定期辦理各項防災教育訓練及相關講習，藉以強化該市各防災人員防災專業知識及擴大宣導效益。</w:t>
            </w:r>
          </w:p>
        </w:tc>
      </w:tr>
      <w:tr w:rsidR="00D05196" w:rsidRPr="00E818C0" w:rsidTr="00D05196">
        <w:tc>
          <w:tcPr>
            <w:tcW w:w="851" w:type="dxa"/>
            <w:vMerge/>
            <w:tcBorders>
              <w:top w:val="single" w:sz="4" w:space="0" w:color="auto"/>
              <w:left w:val="single" w:sz="4" w:space="0" w:color="auto"/>
              <w:bottom w:val="single" w:sz="4" w:space="0" w:color="auto"/>
              <w:right w:val="single" w:sz="4" w:space="0" w:color="auto"/>
            </w:tcBorders>
            <w:textDirection w:val="tbRlV"/>
            <w:vAlign w:val="center"/>
          </w:tcPr>
          <w:p w:rsidR="00D05196" w:rsidRPr="00E818C0" w:rsidRDefault="00D05196" w:rsidP="00D05196">
            <w:pPr>
              <w:spacing w:line="320" w:lineRule="exact"/>
              <w:ind w:left="113" w:right="113"/>
              <w:jc w:val="both"/>
              <w:rPr>
                <w:rFonts w:ascii="Times New Roman" w:eastAsia="標楷體" w:hAnsi="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5.</w:t>
            </w:r>
            <w:r w:rsidRPr="00E818C0">
              <w:rPr>
                <w:rFonts w:ascii="Times New Roman" w:eastAsia="標楷體" w:hAnsi="Times New Roman"/>
                <w:sz w:val="28"/>
                <w:szCs w:val="28"/>
              </w:rPr>
              <w:t>規劃復原重建相關措施及實際案例執行運作情形。（</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災害防救辦公室</w:t>
            </w:r>
          </w:p>
        </w:tc>
        <w:tc>
          <w:tcPr>
            <w:tcW w:w="3402"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r w:rsidRPr="00E818C0">
              <w:rPr>
                <w:rFonts w:ascii="Times New Roman" w:eastAsia="標楷體" w:hAnsi="Times New Roman"/>
                <w:bCs/>
                <w:color w:val="000000"/>
                <w:sz w:val="28"/>
                <w:szCs w:val="28"/>
              </w:rPr>
              <w:t>針對</w:t>
            </w:r>
            <w:r w:rsidRPr="00E818C0">
              <w:rPr>
                <w:rFonts w:ascii="Times New Roman" w:eastAsia="標楷體" w:hAnsi="Times New Roman"/>
                <w:bCs/>
                <w:color w:val="000000"/>
                <w:sz w:val="28"/>
                <w:szCs w:val="28"/>
              </w:rPr>
              <w:t>102</w:t>
            </w:r>
            <w:r w:rsidRPr="00E818C0">
              <w:rPr>
                <w:rFonts w:ascii="Times New Roman" w:eastAsia="標楷體" w:hAnsi="Times New Roman"/>
                <w:bCs/>
                <w:color w:val="000000"/>
                <w:sz w:val="28"/>
                <w:szCs w:val="28"/>
              </w:rPr>
              <w:t>年蘇力風災造成該市大量路樹頃倒情形，該市由工務處邀集產業發展處、民政處、各區公所針對「災害期間喬木倒伏案件處理流程」研商討論，以作為爾後風災復原重建工作之依據。</w:t>
            </w:r>
          </w:p>
        </w:tc>
      </w:tr>
      <w:tr w:rsidR="00D05196" w:rsidRPr="00E818C0" w:rsidTr="00D05196">
        <w:trPr>
          <w:trHeight w:val="4385"/>
        </w:trPr>
        <w:tc>
          <w:tcPr>
            <w:tcW w:w="85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現地訪視</w:t>
            </w:r>
          </w:p>
          <w:p w:rsidR="00D05196" w:rsidRPr="00E818C0" w:rsidRDefault="00D05196" w:rsidP="00D05196">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(20%)</w:t>
            </w:r>
          </w:p>
        </w:tc>
        <w:tc>
          <w:tcPr>
            <w:tcW w:w="3261" w:type="dxa"/>
            <w:tcBorders>
              <w:top w:val="single" w:sz="4" w:space="0" w:color="auto"/>
              <w:left w:val="single" w:sz="4" w:space="0" w:color="auto"/>
              <w:right w:val="single" w:sz="4" w:space="0" w:color="auto"/>
            </w:tcBorders>
            <w:vAlign w:val="center"/>
          </w:tcPr>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公所地區災害防救計畫、災防會議、災防體系運作情形。（</w:t>
            </w:r>
            <w:r w:rsidRPr="00E818C0">
              <w:rPr>
                <w:rFonts w:ascii="Times New Roman" w:eastAsia="標楷體" w:hAnsi="Times New Roman"/>
                <w:sz w:val="28"/>
                <w:szCs w:val="28"/>
              </w:rPr>
              <w:t>5%</w:t>
            </w:r>
            <w:r w:rsidRPr="00E818C0">
              <w:rPr>
                <w:rFonts w:ascii="Times New Roman" w:eastAsia="標楷體" w:hAnsi="Times New Roman"/>
                <w:sz w:val="28"/>
                <w:szCs w:val="28"/>
              </w:rPr>
              <w:t>）</w:t>
            </w:r>
          </w:p>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公所各項災害整備情形</w:t>
            </w:r>
            <w:r w:rsidRPr="00E818C0">
              <w:rPr>
                <w:rFonts w:ascii="Times New Roman" w:eastAsia="標楷體" w:hAnsi="Times New Roman"/>
                <w:sz w:val="28"/>
                <w:szCs w:val="28"/>
              </w:rPr>
              <w:t>(</w:t>
            </w:r>
            <w:r w:rsidRPr="00E818C0">
              <w:rPr>
                <w:rFonts w:ascii="Times New Roman" w:eastAsia="標楷體" w:hAnsi="Times New Roman"/>
                <w:sz w:val="28"/>
                <w:szCs w:val="28"/>
              </w:rPr>
              <w:t>疏散撤離、收容安置、訓練演習等</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5%</w:t>
            </w:r>
            <w:r w:rsidRPr="00E818C0">
              <w:rPr>
                <w:rFonts w:ascii="Times New Roman" w:eastAsia="標楷體" w:hAnsi="Times New Roman"/>
                <w:sz w:val="28"/>
                <w:szCs w:val="28"/>
              </w:rPr>
              <w:t>）</w:t>
            </w:r>
          </w:p>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公所各項災害應變工作執行狀況。（</w:t>
            </w:r>
            <w:r w:rsidRPr="00E818C0">
              <w:rPr>
                <w:rFonts w:ascii="Times New Roman" w:eastAsia="標楷體" w:hAnsi="Times New Roman"/>
                <w:sz w:val="28"/>
                <w:szCs w:val="28"/>
              </w:rPr>
              <w:t>5%</w:t>
            </w:r>
            <w:r w:rsidRPr="00E818C0">
              <w:rPr>
                <w:rFonts w:ascii="Times New Roman" w:eastAsia="標楷體" w:hAnsi="Times New Roman"/>
                <w:sz w:val="28"/>
                <w:szCs w:val="28"/>
              </w:rPr>
              <w:t>）</w:t>
            </w:r>
          </w:p>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4.</w:t>
            </w:r>
            <w:r w:rsidRPr="00E818C0">
              <w:rPr>
                <w:rFonts w:ascii="Times New Roman" w:eastAsia="標楷體" w:hAnsi="Times New Roman"/>
                <w:sz w:val="28"/>
                <w:szCs w:val="28"/>
              </w:rPr>
              <w:t>是否依訪評計畫積極參與受訪評縣市觀摩、交流與學習。（</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災害防救辦公室</w:t>
            </w:r>
          </w:p>
        </w:tc>
        <w:tc>
          <w:tcPr>
            <w:tcW w:w="3402" w:type="dxa"/>
            <w:tcBorders>
              <w:top w:val="single" w:sz="4" w:space="0" w:color="auto"/>
              <w:left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現地訪視七堵區公所，所見如下：</w:t>
            </w:r>
          </w:p>
          <w:p w:rsidR="00D05196" w:rsidRPr="00E818C0" w:rsidRDefault="00D05196" w:rsidP="00D05196">
            <w:pPr>
              <w:snapToGrid w:val="0"/>
              <w:spacing w:line="320" w:lineRule="exact"/>
              <w:ind w:left="224" w:hanging="224"/>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已完成「基隆市七堵區災害防救概要」，相關資料請參閱基隆市七堵區深耕計畫成果資料。</w:t>
            </w:r>
          </w:p>
          <w:p w:rsidR="00D05196" w:rsidRPr="00E818C0" w:rsidRDefault="00D05196" w:rsidP="00D05196">
            <w:pPr>
              <w:snapToGrid w:val="0"/>
              <w:spacing w:line="320" w:lineRule="exact"/>
              <w:ind w:left="224" w:hanging="224"/>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2.102.04.29</w:t>
            </w:r>
            <w:r w:rsidRPr="00E818C0">
              <w:rPr>
                <w:rFonts w:ascii="Times New Roman" w:eastAsia="標楷體" w:hAnsi="Times New Roman"/>
                <w:color w:val="000000"/>
                <w:sz w:val="28"/>
                <w:szCs w:val="28"/>
              </w:rPr>
              <w:t>於七堵區行政大樓二樓</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光明路</w:t>
            </w:r>
            <w:r w:rsidRPr="00E818C0">
              <w:rPr>
                <w:rFonts w:ascii="Times New Roman" w:eastAsia="標楷體" w:hAnsi="Times New Roman"/>
                <w:color w:val="000000"/>
                <w:sz w:val="28"/>
                <w:szCs w:val="28"/>
              </w:rPr>
              <w:t>21</w:t>
            </w:r>
            <w:r w:rsidRPr="00E818C0">
              <w:rPr>
                <w:rFonts w:ascii="Times New Roman" w:eastAsia="標楷體" w:hAnsi="Times New Roman"/>
                <w:color w:val="000000"/>
                <w:sz w:val="28"/>
                <w:szCs w:val="28"/>
              </w:rPr>
              <w:t>號</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成立防救災辦公室。</w:t>
            </w:r>
          </w:p>
          <w:p w:rsidR="00D05196" w:rsidRPr="00E818C0" w:rsidRDefault="00D05196" w:rsidP="00D05196">
            <w:pPr>
              <w:snapToGrid w:val="0"/>
              <w:spacing w:line="320" w:lineRule="exact"/>
              <w:ind w:left="224" w:hanging="224"/>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3.103.03.27</w:t>
            </w:r>
            <w:r w:rsidRPr="00E818C0">
              <w:rPr>
                <w:rFonts w:ascii="Times New Roman" w:eastAsia="標楷體" w:hAnsi="Times New Roman"/>
                <w:color w:val="000000"/>
                <w:sz w:val="28"/>
                <w:szCs w:val="28"/>
              </w:rPr>
              <w:t>已辦理本區土石流疏散撤離演練。</w:t>
            </w:r>
          </w:p>
          <w:p w:rsidR="00D05196" w:rsidRPr="00E818C0" w:rsidRDefault="00D05196" w:rsidP="00D05196">
            <w:pPr>
              <w:snapToGrid w:val="0"/>
              <w:spacing w:line="320" w:lineRule="exact"/>
              <w:ind w:left="224" w:hanging="224"/>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4.103.06.21</w:t>
            </w:r>
            <w:r w:rsidRPr="00E818C0">
              <w:rPr>
                <w:rFonts w:ascii="Times New Roman" w:eastAsia="標楷體" w:hAnsi="Times New Roman"/>
                <w:color w:val="000000"/>
                <w:sz w:val="28"/>
                <w:szCs w:val="28"/>
              </w:rPr>
              <w:t>推動山坡地水土保持管理走入社區工作及山坡地管理安全維護通報講習。</w:t>
            </w:r>
          </w:p>
          <w:p w:rsidR="00D05196" w:rsidRPr="00E818C0" w:rsidRDefault="00D05196" w:rsidP="00D05196">
            <w:pPr>
              <w:snapToGrid w:val="0"/>
              <w:spacing w:line="320" w:lineRule="exact"/>
              <w:ind w:left="224" w:hanging="224"/>
              <w:jc w:val="both"/>
              <w:rPr>
                <w:rFonts w:ascii="Times New Roman" w:eastAsia="標楷體" w:hAnsi="Times New Roman"/>
                <w:bCs/>
                <w:color w:val="000000"/>
                <w:sz w:val="28"/>
                <w:szCs w:val="28"/>
              </w:rPr>
            </w:pPr>
            <w:r w:rsidRPr="00E818C0">
              <w:rPr>
                <w:rFonts w:ascii="Times New Roman" w:eastAsia="標楷體" w:hAnsi="Times New Roman"/>
                <w:color w:val="000000"/>
                <w:sz w:val="28"/>
                <w:szCs w:val="28"/>
              </w:rPr>
              <w:t>5.</w:t>
            </w:r>
            <w:r w:rsidRPr="00E818C0">
              <w:rPr>
                <w:rFonts w:ascii="Times New Roman" w:eastAsia="標楷體" w:hAnsi="Times New Roman"/>
                <w:bCs/>
                <w:color w:val="000000"/>
                <w:sz w:val="28"/>
                <w:szCs w:val="28"/>
              </w:rPr>
              <w:t>區依據「基隆市應變中心作業要點」及深耕圑隊指導已訂定「基隆市七堵區緊急應變小組標凖作業程序」。</w:t>
            </w:r>
          </w:p>
          <w:p w:rsidR="00D05196" w:rsidRPr="00E818C0" w:rsidRDefault="00D05196" w:rsidP="00D05196">
            <w:pPr>
              <w:snapToGrid w:val="0"/>
              <w:spacing w:line="320" w:lineRule="exact"/>
              <w:ind w:left="224" w:hanging="224"/>
              <w:jc w:val="both"/>
              <w:rPr>
                <w:rFonts w:ascii="Times New Roman" w:eastAsia="標楷體" w:hAnsi="Times New Roman"/>
                <w:color w:val="000000"/>
                <w:sz w:val="28"/>
                <w:szCs w:val="28"/>
              </w:rPr>
            </w:pPr>
            <w:r w:rsidRPr="00E818C0">
              <w:rPr>
                <w:rFonts w:ascii="Times New Roman" w:eastAsia="標楷體" w:hAnsi="Times New Roman"/>
                <w:bCs/>
                <w:color w:val="000000"/>
                <w:sz w:val="28"/>
                <w:szCs w:val="28"/>
              </w:rPr>
              <w:t>6.</w:t>
            </w:r>
            <w:r w:rsidRPr="00E818C0">
              <w:rPr>
                <w:rFonts w:ascii="Times New Roman" w:eastAsia="標楷體" w:hAnsi="Times New Roman"/>
                <w:color w:val="000000"/>
                <w:sz w:val="28"/>
                <w:szCs w:val="28"/>
              </w:rPr>
              <w:t>積極參加</w:t>
            </w:r>
            <w:r w:rsidRPr="00E818C0">
              <w:rPr>
                <w:rFonts w:ascii="Times New Roman" w:eastAsia="標楷體" w:hAnsi="Times New Roman"/>
                <w:color w:val="000000"/>
                <w:sz w:val="28"/>
                <w:szCs w:val="28"/>
              </w:rPr>
              <w:t>103</w:t>
            </w:r>
            <w:r w:rsidRPr="00E818C0">
              <w:rPr>
                <w:rFonts w:ascii="Times New Roman" w:eastAsia="標楷體" w:hAnsi="Times New Roman"/>
                <w:color w:val="000000"/>
                <w:sz w:val="28"/>
                <w:szCs w:val="28"/>
              </w:rPr>
              <w:t>年度行政院災害防救業務中區聯</w:t>
            </w:r>
            <w:r w:rsidRPr="00E818C0">
              <w:rPr>
                <w:rFonts w:ascii="Times New Roman" w:eastAsia="標楷體" w:hAnsi="Times New Roman"/>
                <w:color w:val="000000"/>
                <w:sz w:val="28"/>
                <w:szCs w:val="28"/>
              </w:rPr>
              <w:lastRenderedPageBreak/>
              <w:t>合訪評觀摩活動。</w:t>
            </w:r>
          </w:p>
        </w:tc>
      </w:tr>
      <w:tr w:rsidR="00D05196" w:rsidRPr="00E818C0" w:rsidTr="00D05196">
        <w:tc>
          <w:tcPr>
            <w:tcW w:w="85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lastRenderedPageBreak/>
              <w:t>五</w:t>
            </w:r>
          </w:p>
          <w:p w:rsidR="00D05196" w:rsidRPr="00E818C0" w:rsidRDefault="00D05196" w:rsidP="00D05196">
            <w:pPr>
              <w:spacing w:line="320" w:lineRule="exact"/>
              <w:jc w:val="both"/>
              <w:rPr>
                <w:rFonts w:ascii="Times New Roman" w:eastAsia="標楷體"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災害防救工作創新作為（</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pStyle w:val="40"/>
              <w:snapToGrid w:val="0"/>
              <w:spacing w:line="320" w:lineRule="exact"/>
              <w:ind w:leftChars="0" w:left="34"/>
              <w:jc w:val="both"/>
              <w:rPr>
                <w:rFonts w:eastAsia="標楷體"/>
                <w:sz w:val="28"/>
                <w:szCs w:val="28"/>
                <w:lang w:eastAsia="zh-TW"/>
              </w:rPr>
            </w:pPr>
            <w:r w:rsidRPr="00E818C0">
              <w:rPr>
                <w:rFonts w:eastAsia="標楷體"/>
                <w:sz w:val="28"/>
                <w:szCs w:val="28"/>
                <w:lang w:eastAsia="zh-TW"/>
              </w:rPr>
              <w:t>年度災害防救工作具體創新作為。（</w:t>
            </w:r>
            <w:r w:rsidRPr="00E818C0">
              <w:rPr>
                <w:rFonts w:eastAsia="標楷體"/>
                <w:sz w:val="28"/>
                <w:szCs w:val="28"/>
                <w:lang w:eastAsia="zh-TW"/>
              </w:rPr>
              <w:t>10%</w:t>
            </w:r>
            <w:r w:rsidRPr="00E818C0">
              <w:rPr>
                <w:rFonts w:eastAsia="標楷體"/>
                <w:sz w:val="28"/>
                <w:szCs w:val="28"/>
                <w:lang w:eastAsia="zh-TW"/>
              </w:rPr>
              <w:t>）</w:t>
            </w:r>
          </w:p>
        </w:tc>
        <w:tc>
          <w:tcPr>
            <w:tcW w:w="1134"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災害防救辦公室</w:t>
            </w:r>
          </w:p>
        </w:tc>
        <w:tc>
          <w:tcPr>
            <w:tcW w:w="3402"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adjustRightInd w:val="0"/>
              <w:snapToGrid w:val="0"/>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因該市土石災害頻仍，為強化該市土石災害防救工作，該市於發生土石災害時，即請該市協力機構財團法人台灣建築中心委託之土木技師前往現場進行勘查，並提出現勘報告，作為該市坡地管理單位防救災措施推動之參考，</w:t>
            </w:r>
            <w:r w:rsidRPr="00E818C0">
              <w:rPr>
                <w:rFonts w:ascii="Times New Roman" w:eastAsia="標楷體" w:hAnsi="Times New Roman"/>
                <w:sz w:val="28"/>
                <w:szCs w:val="28"/>
              </w:rPr>
              <w:t>102</w:t>
            </w:r>
            <w:r w:rsidRPr="00E818C0">
              <w:rPr>
                <w:rFonts w:ascii="Times New Roman" w:eastAsia="標楷體" w:hAnsi="Times New Roman"/>
                <w:sz w:val="28"/>
                <w:szCs w:val="28"/>
              </w:rPr>
              <w:t>年度共計勘查</w:t>
            </w:r>
            <w:r w:rsidRPr="00E818C0">
              <w:rPr>
                <w:rFonts w:ascii="Times New Roman" w:eastAsia="標楷體" w:hAnsi="Times New Roman"/>
                <w:sz w:val="28"/>
                <w:szCs w:val="28"/>
              </w:rPr>
              <w:t>2</w:t>
            </w:r>
            <w:r w:rsidRPr="00E818C0">
              <w:rPr>
                <w:rFonts w:ascii="Times New Roman" w:eastAsia="標楷體" w:hAnsi="Times New Roman"/>
                <w:sz w:val="28"/>
                <w:szCs w:val="28"/>
              </w:rPr>
              <w:t>處：安樂區皇地社區、北寧路山坡。</w:t>
            </w:r>
          </w:p>
          <w:p w:rsidR="00D05196" w:rsidRPr="00E818C0" w:rsidRDefault="00D05196" w:rsidP="00D05196">
            <w:pPr>
              <w:snapToGrid w:val="0"/>
              <w:spacing w:line="320" w:lineRule="exact"/>
              <w:ind w:left="280" w:hangingChars="100" w:hanging="280"/>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與日本靜岡縣簽訂防災相互支援協定</w:t>
            </w:r>
          </w:p>
        </w:tc>
      </w:tr>
    </w:tbl>
    <w:p w:rsidR="00D05196" w:rsidRPr="00E818C0" w:rsidRDefault="00D05196" w:rsidP="000D4C95">
      <w:pPr>
        <w:pStyle w:val="220"/>
        <w:spacing w:before="180" w:after="180"/>
        <w:outlineLvl w:val="9"/>
      </w:pPr>
    </w:p>
    <w:p w:rsidR="00D05196" w:rsidRPr="00E818C0" w:rsidRDefault="00D05196">
      <w:pPr>
        <w:widowControl/>
        <w:rPr>
          <w:rFonts w:ascii="Times New Roman" w:eastAsia="標楷體" w:hAnsi="Times New Roman"/>
          <w:b/>
          <w:sz w:val="32"/>
          <w:szCs w:val="32"/>
        </w:rPr>
      </w:pPr>
      <w:r w:rsidRPr="00E818C0">
        <w:rPr>
          <w:rFonts w:ascii="Times New Roman" w:eastAsia="標楷體" w:hAnsi="Times New Roman"/>
        </w:rPr>
        <w:br w:type="page"/>
      </w:r>
    </w:p>
    <w:p w:rsidR="00D05196" w:rsidRPr="00E818C0" w:rsidRDefault="000D4C95" w:rsidP="000D4C95">
      <w:pPr>
        <w:pStyle w:val="220"/>
        <w:spacing w:before="180" w:after="180"/>
        <w:outlineLvl w:val="9"/>
      </w:pPr>
      <w:r w:rsidRPr="00E818C0">
        <w:lastRenderedPageBreak/>
        <w:t>機關別：新竹市政府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D05196" w:rsidRPr="00E818C0" w:rsidTr="00D05196">
        <w:trPr>
          <w:tblHeader/>
        </w:trPr>
        <w:tc>
          <w:tcPr>
            <w:tcW w:w="85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D05196" w:rsidRPr="00E818C0" w:rsidRDefault="00D05196" w:rsidP="00D05196">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D05196" w:rsidRPr="00E818C0" w:rsidTr="00D05196">
        <w:tc>
          <w:tcPr>
            <w:tcW w:w="851" w:type="dxa"/>
            <w:vMerge w:val="restart"/>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上年度建議事項之處理及改善情形（</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1.102</w:t>
            </w:r>
            <w:r w:rsidRPr="00E818C0">
              <w:rPr>
                <w:rFonts w:ascii="Times New Roman" w:eastAsia="標楷體" w:hAnsi="Times New Roman"/>
                <w:sz w:val="28"/>
                <w:szCs w:val="28"/>
              </w:rPr>
              <w:t>年訪評建議事項之改善情形。（</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災害防救辦公室</w:t>
            </w:r>
          </w:p>
        </w:tc>
        <w:tc>
          <w:tcPr>
            <w:tcW w:w="3402"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該府已於核評會議後彙整各委員意見，並於</w:t>
            </w:r>
            <w:r w:rsidRPr="00E818C0">
              <w:rPr>
                <w:rFonts w:ascii="Times New Roman" w:eastAsia="標楷體" w:hAnsi="Times New Roman"/>
                <w:sz w:val="28"/>
                <w:szCs w:val="28"/>
              </w:rPr>
              <w:t>102</w:t>
            </w:r>
            <w:r w:rsidRPr="00E818C0">
              <w:rPr>
                <w:rFonts w:ascii="Times New Roman" w:eastAsia="標楷體" w:hAnsi="Times New Roman"/>
                <w:sz w:val="28"/>
                <w:szCs w:val="28"/>
              </w:rPr>
              <w:t>年</w:t>
            </w:r>
            <w:r w:rsidRPr="00E818C0">
              <w:rPr>
                <w:rFonts w:ascii="Times New Roman" w:eastAsia="標楷體" w:hAnsi="Times New Roman"/>
                <w:sz w:val="28"/>
                <w:szCs w:val="28"/>
              </w:rPr>
              <w:t>8</w:t>
            </w:r>
            <w:r w:rsidRPr="00E818C0">
              <w:rPr>
                <w:rFonts w:ascii="Times New Roman" w:eastAsia="標楷體" w:hAnsi="Times New Roman"/>
                <w:sz w:val="28"/>
                <w:szCs w:val="28"/>
              </w:rPr>
              <w:t>月</w:t>
            </w:r>
            <w:r w:rsidRPr="00E818C0">
              <w:rPr>
                <w:rFonts w:ascii="Times New Roman" w:eastAsia="標楷體" w:hAnsi="Times New Roman"/>
                <w:sz w:val="28"/>
                <w:szCs w:val="28"/>
              </w:rPr>
              <w:t>13</w:t>
            </w:r>
            <w:r w:rsidRPr="00E818C0">
              <w:rPr>
                <w:rFonts w:ascii="Times New Roman" w:eastAsia="標楷體" w:hAnsi="Times New Roman"/>
                <w:sz w:val="28"/>
                <w:szCs w:val="28"/>
              </w:rPr>
              <w:t>日以府授消救字第</w:t>
            </w:r>
            <w:r w:rsidRPr="00E818C0">
              <w:rPr>
                <w:rFonts w:ascii="Times New Roman" w:eastAsia="標楷體" w:hAnsi="Times New Roman"/>
                <w:sz w:val="28"/>
                <w:szCs w:val="28"/>
              </w:rPr>
              <w:t>1020334916</w:t>
            </w:r>
            <w:r w:rsidRPr="00E818C0">
              <w:rPr>
                <w:rFonts w:ascii="Times New Roman" w:eastAsia="標楷體" w:hAnsi="Times New Roman"/>
                <w:sz w:val="28"/>
                <w:szCs w:val="28"/>
              </w:rPr>
              <w:t>號函發各權責單位研擬具體作法及策進作為，經各單位回覆後並提送該市災害防救辦公室審議。</w:t>
            </w:r>
          </w:p>
          <w:p w:rsidR="00D05196" w:rsidRPr="00E818C0" w:rsidRDefault="00D05196" w:rsidP="00D05196">
            <w:pPr>
              <w:snapToGrid w:val="0"/>
              <w:spacing w:line="320" w:lineRule="exact"/>
              <w:ind w:left="224" w:hanging="224"/>
              <w:jc w:val="both"/>
              <w:rPr>
                <w:rFonts w:ascii="Times New Roman" w:eastAsia="標楷體" w:hAnsi="Times New Roman"/>
                <w:color w:val="000000"/>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於該市災害防救辦公室</w:t>
            </w:r>
            <w:r w:rsidRPr="00E818C0">
              <w:rPr>
                <w:rFonts w:ascii="Times New Roman" w:eastAsia="標楷體" w:hAnsi="Times New Roman"/>
                <w:sz w:val="28"/>
                <w:szCs w:val="28"/>
              </w:rPr>
              <w:t>102</w:t>
            </w:r>
            <w:r w:rsidRPr="00E818C0">
              <w:rPr>
                <w:rFonts w:ascii="Times New Roman" w:eastAsia="標楷體" w:hAnsi="Times New Roman"/>
                <w:sz w:val="28"/>
                <w:szCs w:val="28"/>
              </w:rPr>
              <w:t>年</w:t>
            </w:r>
            <w:r w:rsidRPr="00E818C0">
              <w:rPr>
                <w:rFonts w:ascii="Times New Roman" w:eastAsia="標楷體" w:hAnsi="Times New Roman"/>
                <w:sz w:val="28"/>
                <w:szCs w:val="28"/>
              </w:rPr>
              <w:t>9</w:t>
            </w:r>
            <w:r w:rsidRPr="00E818C0">
              <w:rPr>
                <w:rFonts w:ascii="Times New Roman" w:eastAsia="標楷體" w:hAnsi="Times New Roman"/>
                <w:sz w:val="28"/>
                <w:szCs w:val="28"/>
              </w:rPr>
              <w:t>月份定期會議討論各作法（為）並經主席裁示各業務單位針對評核建議或意見應加強規劃辦理，並作為邇後防救災業務推動之重點工作。</w:t>
            </w:r>
          </w:p>
        </w:tc>
      </w:tr>
      <w:tr w:rsidR="00D05196" w:rsidRPr="00E818C0" w:rsidTr="00D05196">
        <w:tc>
          <w:tcPr>
            <w:tcW w:w="851" w:type="dxa"/>
            <w:vMerge/>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2.102</w:t>
            </w:r>
            <w:r w:rsidRPr="00E818C0">
              <w:rPr>
                <w:rFonts w:ascii="Times New Roman" w:eastAsia="標楷體" w:hAnsi="Times New Roman"/>
                <w:sz w:val="28"/>
                <w:szCs w:val="28"/>
              </w:rPr>
              <w:t>年訪評建議事項，未能立即改善部分，列入短、中、長期策略、計畫或措施執行。（</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color w:val="000000"/>
                <w:sz w:val="28"/>
                <w:szCs w:val="28"/>
              </w:rPr>
            </w:pPr>
            <w:r w:rsidRPr="00E818C0">
              <w:rPr>
                <w:rFonts w:ascii="Times New Roman" w:eastAsia="標楷體" w:hAnsi="Times New Roman"/>
                <w:sz w:val="28"/>
                <w:szCs w:val="28"/>
              </w:rPr>
              <w:t>於</w:t>
            </w:r>
            <w:r w:rsidRPr="00E818C0">
              <w:rPr>
                <w:rFonts w:ascii="Times New Roman" w:eastAsia="標楷體" w:hAnsi="Times New Roman"/>
                <w:sz w:val="28"/>
                <w:szCs w:val="28"/>
              </w:rPr>
              <w:t>102</w:t>
            </w:r>
            <w:r w:rsidRPr="00E818C0">
              <w:rPr>
                <w:rFonts w:ascii="Times New Roman" w:eastAsia="標楷體" w:hAnsi="Times New Roman"/>
                <w:sz w:val="28"/>
                <w:szCs w:val="28"/>
              </w:rPr>
              <w:t>年未能立即改善部分，相關業務單位已納入中期執行策略規劃。</w:t>
            </w:r>
          </w:p>
        </w:tc>
      </w:tr>
      <w:tr w:rsidR="00D05196" w:rsidRPr="00E818C0" w:rsidTr="00D05196">
        <w:tc>
          <w:tcPr>
            <w:tcW w:w="851" w:type="dxa"/>
            <w:vMerge w:val="restart"/>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地區災害防救計畫（含增修訂、架構內容及執行）（</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地區災害防救計畫內容及編修程序</w:t>
            </w:r>
            <w:r w:rsidRPr="00E818C0">
              <w:rPr>
                <w:rFonts w:ascii="Times New Roman" w:eastAsia="標楷體" w:hAnsi="Times New Roman"/>
                <w:sz w:val="28"/>
                <w:szCs w:val="28"/>
                <w:u w:val="single"/>
              </w:rPr>
              <w:t>符合</w:t>
            </w:r>
            <w:r w:rsidRPr="00E818C0">
              <w:rPr>
                <w:rFonts w:ascii="Times New Roman" w:eastAsia="標楷體" w:hAnsi="Times New Roman"/>
                <w:sz w:val="28"/>
                <w:szCs w:val="28"/>
              </w:rPr>
              <w:t>災害防救法第</w:t>
            </w:r>
            <w:r w:rsidRPr="00E818C0">
              <w:rPr>
                <w:rFonts w:ascii="Times New Roman" w:eastAsia="標楷體" w:hAnsi="Times New Roman"/>
                <w:sz w:val="28"/>
                <w:szCs w:val="28"/>
              </w:rPr>
              <w:t>20</w:t>
            </w:r>
            <w:r w:rsidRPr="00E818C0">
              <w:rPr>
                <w:rFonts w:ascii="Times New Roman" w:eastAsia="標楷體" w:hAnsi="Times New Roman"/>
                <w:sz w:val="28"/>
                <w:szCs w:val="28"/>
              </w:rPr>
              <w:t>條及施行細則第</w:t>
            </w:r>
            <w:r w:rsidRPr="00E818C0">
              <w:rPr>
                <w:rFonts w:ascii="Times New Roman" w:eastAsia="標楷體" w:hAnsi="Times New Roman"/>
                <w:sz w:val="28"/>
                <w:szCs w:val="28"/>
              </w:rPr>
              <w:t>9</w:t>
            </w:r>
            <w:r w:rsidRPr="00E818C0">
              <w:rPr>
                <w:rFonts w:ascii="Times New Roman" w:eastAsia="標楷體" w:hAnsi="Times New Roman"/>
                <w:sz w:val="28"/>
                <w:szCs w:val="28"/>
              </w:rPr>
              <w:t>條規定。（</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災害防救辦公室</w:t>
            </w:r>
          </w:p>
        </w:tc>
        <w:tc>
          <w:tcPr>
            <w:tcW w:w="3402"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rPr>
            </w:pPr>
            <w:r w:rsidRPr="00E818C0">
              <w:rPr>
                <w:rFonts w:ascii="Times New Roman" w:eastAsia="標楷體" w:hAnsi="Times New Roman"/>
                <w:sz w:val="28"/>
                <w:szCs w:val="28"/>
              </w:rPr>
              <w:t>該市地區災害防救計畫修正依災害防救法第</w:t>
            </w:r>
            <w:r w:rsidRPr="00E818C0">
              <w:rPr>
                <w:rFonts w:ascii="Times New Roman" w:eastAsia="標楷體" w:hAnsi="Times New Roman"/>
                <w:sz w:val="28"/>
                <w:szCs w:val="28"/>
              </w:rPr>
              <w:t>20</w:t>
            </w:r>
            <w:r w:rsidRPr="00E818C0">
              <w:rPr>
                <w:rFonts w:ascii="Times New Roman" w:eastAsia="標楷體" w:hAnsi="Times New Roman"/>
                <w:sz w:val="28"/>
                <w:szCs w:val="28"/>
              </w:rPr>
              <w:t>條、災害防救法施行細則第</w:t>
            </w:r>
            <w:r w:rsidRPr="00E818C0">
              <w:rPr>
                <w:rFonts w:ascii="Times New Roman" w:eastAsia="標楷體" w:hAnsi="Times New Roman"/>
                <w:sz w:val="28"/>
                <w:szCs w:val="28"/>
              </w:rPr>
              <w:t>9</w:t>
            </w:r>
            <w:r w:rsidRPr="00E818C0">
              <w:rPr>
                <w:rFonts w:ascii="Times New Roman" w:eastAsia="標楷體" w:hAnsi="Times New Roman"/>
                <w:sz w:val="28"/>
                <w:szCs w:val="28"/>
              </w:rPr>
              <w:t>條及行政院秘書長</w:t>
            </w:r>
            <w:r w:rsidRPr="00E818C0">
              <w:rPr>
                <w:rFonts w:ascii="Times New Roman" w:eastAsia="標楷體" w:hAnsi="Times New Roman"/>
                <w:sz w:val="28"/>
                <w:szCs w:val="28"/>
              </w:rPr>
              <w:t>102</w:t>
            </w:r>
            <w:r w:rsidRPr="00E818C0">
              <w:rPr>
                <w:rFonts w:ascii="Times New Roman" w:eastAsia="標楷體" w:hAnsi="Times New Roman"/>
                <w:sz w:val="28"/>
                <w:szCs w:val="28"/>
              </w:rPr>
              <w:t>年</w:t>
            </w:r>
            <w:r w:rsidRPr="00E818C0">
              <w:rPr>
                <w:rFonts w:ascii="Times New Roman" w:eastAsia="標楷體" w:hAnsi="Times New Roman"/>
                <w:sz w:val="28"/>
                <w:szCs w:val="28"/>
              </w:rPr>
              <w:t>3</w:t>
            </w:r>
            <w:r w:rsidRPr="00E818C0">
              <w:rPr>
                <w:rFonts w:ascii="Times New Roman" w:eastAsia="標楷體" w:hAnsi="Times New Roman"/>
                <w:sz w:val="28"/>
                <w:szCs w:val="28"/>
              </w:rPr>
              <w:t>月</w:t>
            </w:r>
            <w:r w:rsidRPr="00E818C0">
              <w:rPr>
                <w:rFonts w:ascii="Times New Roman" w:eastAsia="標楷體" w:hAnsi="Times New Roman"/>
                <w:sz w:val="28"/>
                <w:szCs w:val="28"/>
              </w:rPr>
              <w:t>27</w:t>
            </w:r>
            <w:r w:rsidRPr="00E818C0">
              <w:rPr>
                <w:rFonts w:ascii="Times New Roman" w:eastAsia="標楷體" w:hAnsi="Times New Roman"/>
                <w:sz w:val="28"/>
                <w:szCs w:val="28"/>
              </w:rPr>
              <w:t>日院臺忠字第</w:t>
            </w:r>
            <w:r w:rsidRPr="00E818C0">
              <w:rPr>
                <w:rFonts w:ascii="Times New Roman" w:eastAsia="標楷體" w:hAnsi="Times New Roman"/>
                <w:sz w:val="28"/>
                <w:szCs w:val="28"/>
              </w:rPr>
              <w:t>1020129341</w:t>
            </w:r>
            <w:r w:rsidRPr="00E818C0">
              <w:rPr>
                <w:rFonts w:ascii="Times New Roman" w:eastAsia="標楷體" w:hAnsi="Times New Roman"/>
                <w:sz w:val="28"/>
                <w:szCs w:val="28"/>
              </w:rPr>
              <w:t>號函頒地區災害防救計畫備查程序規定，每</w:t>
            </w:r>
            <w:r w:rsidRPr="00E818C0">
              <w:rPr>
                <w:rFonts w:ascii="Times New Roman" w:eastAsia="標楷體" w:hAnsi="Times New Roman"/>
                <w:sz w:val="28"/>
                <w:szCs w:val="28"/>
              </w:rPr>
              <w:t>2</w:t>
            </w:r>
            <w:r w:rsidRPr="00E818C0">
              <w:rPr>
                <w:rFonts w:ascii="Times New Roman" w:eastAsia="標楷體" w:hAnsi="Times New Roman"/>
                <w:sz w:val="28"/>
                <w:szCs w:val="28"/>
              </w:rPr>
              <w:t>年檢討修正。</w:t>
            </w:r>
          </w:p>
        </w:tc>
      </w:tr>
      <w:tr w:rsidR="00D05196" w:rsidRPr="00E818C0" w:rsidTr="00D05196">
        <w:tc>
          <w:tcPr>
            <w:tcW w:w="851" w:type="dxa"/>
            <w:vMerge/>
            <w:tcBorders>
              <w:top w:val="single" w:sz="4" w:space="0" w:color="auto"/>
              <w:left w:val="single" w:sz="4" w:space="0" w:color="auto"/>
              <w:bottom w:val="single" w:sz="4" w:space="0" w:color="auto"/>
              <w:right w:val="single" w:sz="4" w:space="0" w:color="auto"/>
            </w:tcBorders>
            <w:textDirection w:val="tbRlV"/>
            <w:vAlign w:val="center"/>
          </w:tcPr>
          <w:p w:rsidR="00D05196" w:rsidRPr="00E818C0" w:rsidRDefault="00D05196" w:rsidP="00D05196">
            <w:pPr>
              <w:spacing w:line="320" w:lineRule="exact"/>
              <w:ind w:left="113" w:right="113"/>
              <w:jc w:val="both"/>
              <w:rPr>
                <w:rFonts w:ascii="Times New Roman" w:eastAsia="標楷體" w:hAnsi="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地區災害防救計畫各項內容有無配合之執行計畫或專案、編列預算？其執行成效如何？是否落實管考機制？（</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ind w:left="291" w:hangingChars="104" w:hanging="291"/>
              <w:jc w:val="both"/>
              <w:rPr>
                <w:rFonts w:ascii="Times New Roman" w:eastAsia="標楷體" w:hAnsi="Times New Roman"/>
                <w:b/>
                <w:sz w:val="26"/>
                <w:szCs w:val="26"/>
              </w:rPr>
            </w:pPr>
            <w:r w:rsidRPr="00E818C0">
              <w:rPr>
                <w:rFonts w:ascii="Times New Roman" w:eastAsia="標楷體" w:hAnsi="Times New Roman"/>
                <w:sz w:val="28"/>
                <w:szCs w:val="28"/>
              </w:rPr>
              <w:t>1.</w:t>
            </w:r>
            <w:r w:rsidRPr="00E818C0">
              <w:rPr>
                <w:rFonts w:ascii="Times New Roman" w:eastAsia="標楷體" w:hAnsi="Times New Roman"/>
                <w:sz w:val="28"/>
                <w:szCs w:val="28"/>
              </w:rPr>
              <w:t>該市為有效推動各防災計畫及據以管控，於地區災害防救計畫第八篇第二章詳列該市短中期防救災重點工作事項表。</w:t>
            </w:r>
          </w:p>
          <w:p w:rsidR="00D05196" w:rsidRPr="00E818C0" w:rsidRDefault="00D05196" w:rsidP="00D05196">
            <w:pPr>
              <w:spacing w:line="320" w:lineRule="exact"/>
              <w:ind w:left="291" w:hangingChars="104" w:hanging="291"/>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為掌握推動成效與執行進度，以下列方式進行管制考核：</w:t>
            </w:r>
          </w:p>
          <w:p w:rsidR="00D05196" w:rsidRPr="00E818C0" w:rsidRDefault="00D05196" w:rsidP="00D05196">
            <w:pPr>
              <w:spacing w:line="320" w:lineRule="exact"/>
              <w:ind w:left="291" w:hangingChars="104" w:hanging="291"/>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由各專案計畫主責單位邀請相關單位與專家學者，定期召開期中、期末訪視及辦理評核工作，並將建議做成紀</w:t>
            </w:r>
            <w:r w:rsidRPr="00E818C0">
              <w:rPr>
                <w:rFonts w:ascii="Times New Roman" w:eastAsia="標楷體" w:hAnsi="Times New Roman"/>
                <w:sz w:val="28"/>
                <w:szCs w:val="28"/>
              </w:rPr>
              <w:lastRenderedPageBreak/>
              <w:t>錄，做為後續推動改正精進參考。</w:t>
            </w:r>
          </w:p>
          <w:p w:rsidR="00D05196" w:rsidRPr="00E818C0" w:rsidRDefault="00D05196" w:rsidP="00D05196">
            <w:pPr>
              <w:spacing w:line="320" w:lineRule="exact"/>
              <w:ind w:left="291" w:hangingChars="104" w:hanging="291"/>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該市透過災害防救辦公室定期會議，於每次定期會議提出執行進度至結案。</w:t>
            </w:r>
          </w:p>
          <w:p w:rsidR="00D05196" w:rsidRPr="00E818C0" w:rsidRDefault="00D05196" w:rsidP="00D05196">
            <w:pPr>
              <w:spacing w:line="320" w:lineRule="exact"/>
              <w:ind w:left="291" w:hangingChars="104" w:hanging="291"/>
              <w:jc w:val="both"/>
              <w:rPr>
                <w:rFonts w:ascii="Times New Roman" w:eastAsia="標楷體" w:hAnsi="Times New Roman"/>
              </w:rPr>
            </w:pPr>
            <w:r w:rsidRPr="00E818C0">
              <w:rPr>
                <w:rFonts w:ascii="Times New Roman" w:eastAsia="標楷體" w:hAnsi="Times New Roman"/>
                <w:sz w:val="28"/>
                <w:szCs w:val="28"/>
              </w:rPr>
              <w:t>(3)</w:t>
            </w:r>
            <w:r w:rsidRPr="00E818C0">
              <w:rPr>
                <w:rFonts w:ascii="Times New Roman" w:eastAsia="標楷體" w:hAnsi="Times New Roman"/>
                <w:sz w:val="28"/>
                <w:szCs w:val="28"/>
              </w:rPr>
              <w:t>配合中央個別訪視及聯合訪評作業，進行計畫管考與調整。</w:t>
            </w:r>
          </w:p>
        </w:tc>
      </w:tr>
      <w:tr w:rsidR="00D05196" w:rsidRPr="00E818C0" w:rsidTr="00D05196">
        <w:tc>
          <w:tcPr>
            <w:tcW w:w="851" w:type="dxa"/>
            <w:vMerge w:val="restart"/>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lastRenderedPageBreak/>
              <w:t>三</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災害防救辦公室運作情形</w:t>
            </w:r>
          </w:p>
          <w:p w:rsidR="00D05196" w:rsidRPr="00E818C0" w:rsidRDefault="00D05196" w:rsidP="00D05196">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w:t>
            </w:r>
            <w:r w:rsidRPr="00E818C0">
              <w:rPr>
                <w:rFonts w:ascii="Times New Roman" w:eastAsia="標楷體" w:hAnsi="Times New Roman"/>
                <w:sz w:val="28"/>
                <w:szCs w:val="28"/>
              </w:rPr>
              <w:t>50%</w:t>
            </w:r>
            <w:r w:rsidRPr="00E818C0">
              <w:rPr>
                <w:rFonts w:ascii="Times New Roman" w:eastAsia="標楷體" w:hAnsi="Times New Roman"/>
                <w:sz w:val="28"/>
                <w:szCs w:val="28"/>
              </w:rPr>
              <w:t>）</w:t>
            </w:r>
          </w:p>
        </w:tc>
        <w:tc>
          <w:tcPr>
            <w:tcW w:w="326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縣（市）及鄉鎮市依法設立災害防救辦公室，定期召開相關工作會議推動災害防救業務，並督導局處及鄉鎮市</w:t>
            </w:r>
            <w:r w:rsidRPr="00E818C0">
              <w:rPr>
                <w:rFonts w:ascii="Times New Roman" w:eastAsia="標楷體" w:hAnsi="Times New Roman"/>
                <w:sz w:val="28"/>
                <w:szCs w:val="28"/>
              </w:rPr>
              <w:t>(</w:t>
            </w:r>
            <w:r w:rsidRPr="00E818C0">
              <w:rPr>
                <w:rFonts w:ascii="Times New Roman" w:eastAsia="標楷體" w:hAnsi="Times New Roman"/>
                <w:sz w:val="28"/>
                <w:szCs w:val="28"/>
              </w:rPr>
              <w:t>區</w:t>
            </w:r>
            <w:r w:rsidRPr="00E818C0">
              <w:rPr>
                <w:rFonts w:ascii="Times New Roman" w:eastAsia="標楷體" w:hAnsi="Times New Roman"/>
                <w:sz w:val="28"/>
                <w:szCs w:val="28"/>
              </w:rPr>
              <w:t>)</w:t>
            </w:r>
            <w:r w:rsidRPr="00E818C0">
              <w:rPr>
                <w:rFonts w:ascii="Times New Roman" w:eastAsia="標楷體" w:hAnsi="Times New Roman"/>
                <w:sz w:val="28"/>
                <w:szCs w:val="28"/>
              </w:rPr>
              <w:t>災害防救辦公室各項業務。（</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b/>
                <w:bCs/>
                <w:sz w:val="28"/>
                <w:szCs w:val="28"/>
              </w:rPr>
            </w:pPr>
            <w:r w:rsidRPr="00E818C0">
              <w:rPr>
                <w:rFonts w:ascii="Times New Roman" w:eastAsia="標楷體" w:hAnsi="Times New Roman"/>
                <w:sz w:val="28"/>
                <w:szCs w:val="28"/>
              </w:rPr>
              <w:t>災害防救辦公室</w:t>
            </w:r>
          </w:p>
        </w:tc>
        <w:tc>
          <w:tcPr>
            <w:tcW w:w="3402"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ind w:left="291" w:hangingChars="104" w:hanging="291"/>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該市災害防救辦公室已於</w:t>
            </w:r>
            <w:r w:rsidRPr="00E818C0">
              <w:rPr>
                <w:rFonts w:ascii="Times New Roman" w:eastAsia="標楷體" w:hAnsi="Times New Roman"/>
                <w:sz w:val="28"/>
                <w:szCs w:val="28"/>
              </w:rPr>
              <w:t>100</w:t>
            </w:r>
            <w:r w:rsidRPr="00E818C0">
              <w:rPr>
                <w:rFonts w:ascii="Times New Roman" w:eastAsia="標楷體" w:hAnsi="Times New Roman"/>
                <w:sz w:val="28"/>
                <w:szCs w:val="28"/>
              </w:rPr>
              <w:t>年</w:t>
            </w:r>
            <w:r w:rsidRPr="00E818C0">
              <w:rPr>
                <w:rFonts w:ascii="Times New Roman" w:eastAsia="標楷體" w:hAnsi="Times New Roman"/>
                <w:sz w:val="28"/>
                <w:szCs w:val="28"/>
              </w:rPr>
              <w:t>6</w:t>
            </w:r>
            <w:r w:rsidRPr="00E818C0">
              <w:rPr>
                <w:rFonts w:ascii="Times New Roman" w:eastAsia="標楷體" w:hAnsi="Times New Roman"/>
                <w:sz w:val="28"/>
                <w:szCs w:val="28"/>
              </w:rPr>
              <w:t>月</w:t>
            </w:r>
            <w:r w:rsidRPr="00E818C0">
              <w:rPr>
                <w:rFonts w:ascii="Times New Roman" w:eastAsia="標楷體" w:hAnsi="Times New Roman"/>
                <w:sz w:val="28"/>
                <w:szCs w:val="28"/>
              </w:rPr>
              <w:t>10</w:t>
            </w:r>
            <w:r w:rsidRPr="00E818C0">
              <w:rPr>
                <w:rFonts w:ascii="Times New Roman" w:eastAsia="標楷體" w:hAnsi="Times New Roman"/>
                <w:sz w:val="28"/>
                <w:szCs w:val="28"/>
              </w:rPr>
              <w:t>日成立，目前運作方式採各防救災計</w:t>
            </w:r>
            <w:r w:rsidRPr="00E818C0">
              <w:rPr>
                <w:rFonts w:ascii="Times New Roman" w:eastAsia="標楷體" w:hAnsi="Times New Roman"/>
                <w:sz w:val="28"/>
                <w:szCs w:val="28"/>
              </w:rPr>
              <w:t>16</w:t>
            </w:r>
            <w:r w:rsidRPr="00E818C0">
              <w:rPr>
                <w:rFonts w:ascii="Times New Roman" w:eastAsia="標楷體" w:hAnsi="Times New Roman"/>
                <w:sz w:val="28"/>
                <w:szCs w:val="28"/>
              </w:rPr>
              <w:t>個防災相關局處人員進行編組，置辦公室主任</w:t>
            </w:r>
            <w:r w:rsidRPr="00E818C0">
              <w:rPr>
                <w:rFonts w:ascii="Times New Roman" w:eastAsia="標楷體" w:hAnsi="Times New Roman"/>
                <w:sz w:val="28"/>
                <w:szCs w:val="28"/>
              </w:rPr>
              <w:t>1</w:t>
            </w:r>
            <w:r w:rsidRPr="00E818C0">
              <w:rPr>
                <w:rFonts w:ascii="Times New Roman" w:eastAsia="標楷體" w:hAnsi="Times New Roman"/>
                <w:sz w:val="28"/>
                <w:szCs w:val="28"/>
              </w:rPr>
              <w:t>人（由副市長兼任）、副主任</w:t>
            </w:r>
            <w:r w:rsidRPr="00E818C0">
              <w:rPr>
                <w:rFonts w:ascii="Times New Roman" w:eastAsia="標楷體" w:hAnsi="Times New Roman"/>
                <w:sz w:val="28"/>
                <w:szCs w:val="28"/>
              </w:rPr>
              <w:t>1</w:t>
            </w:r>
            <w:r w:rsidRPr="00E818C0">
              <w:rPr>
                <w:rFonts w:ascii="Times New Roman" w:eastAsia="標楷體" w:hAnsi="Times New Roman"/>
                <w:sz w:val="28"/>
                <w:szCs w:val="28"/>
              </w:rPr>
              <w:t>人（由秘書長兼任）、執行秘書</w:t>
            </w:r>
            <w:r w:rsidRPr="00E818C0">
              <w:rPr>
                <w:rFonts w:ascii="Times New Roman" w:eastAsia="標楷體" w:hAnsi="Times New Roman"/>
                <w:sz w:val="28"/>
                <w:szCs w:val="28"/>
              </w:rPr>
              <w:t>1</w:t>
            </w:r>
            <w:r w:rsidRPr="00E818C0">
              <w:rPr>
                <w:rFonts w:ascii="Times New Roman" w:eastAsia="標楷體" w:hAnsi="Times New Roman"/>
                <w:sz w:val="28"/>
                <w:szCs w:val="28"/>
              </w:rPr>
              <w:t>人（消防局長兼任）及減災整備組（組長由工務處副處長兼任）、應變動員組（組長由消防局副局長兼任）及復原管考組（組長由行政處副處長兼任），相關組員則由各防災單位承辦科長及承辦人編制組成。</w:t>
            </w:r>
          </w:p>
          <w:p w:rsidR="00D05196" w:rsidRPr="00E818C0" w:rsidRDefault="00D05196" w:rsidP="00D05196">
            <w:pPr>
              <w:spacing w:line="320" w:lineRule="exact"/>
              <w:ind w:left="291" w:hangingChars="104" w:hanging="291"/>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另依據地方自治法相關規定，該市各區公所區長為市府派出單位，於該市災害防救體制為二級制運作，區公所於災時為成立應變小組處置應變中心所交付之任務，並考量該市轄區面積及特性，區公所暫不成立獨立之災害防救辦公室，惟為貫徹該市災害防救辦公室所核定各各項防救災政策，目前該市災防辦已將各區公所納入人員編組，參與會議各項討論及執行各</w:t>
            </w:r>
            <w:r w:rsidRPr="00E818C0">
              <w:rPr>
                <w:rFonts w:ascii="Times New Roman" w:eastAsia="標楷體" w:hAnsi="Times New Roman"/>
                <w:sz w:val="28"/>
                <w:szCs w:val="28"/>
              </w:rPr>
              <w:lastRenderedPageBreak/>
              <w:t>議決事項。</w:t>
            </w:r>
          </w:p>
          <w:p w:rsidR="00D05196" w:rsidRPr="00E818C0" w:rsidRDefault="00D05196" w:rsidP="00D05196">
            <w:pPr>
              <w:spacing w:line="320" w:lineRule="exact"/>
              <w:ind w:left="291" w:hangingChars="104" w:hanging="291"/>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該市災害防救辦公室均定期召開會議</w:t>
            </w:r>
            <w:r w:rsidRPr="00E818C0">
              <w:rPr>
                <w:rFonts w:ascii="Times New Roman" w:eastAsia="標楷體" w:hAnsi="Times New Roman"/>
                <w:sz w:val="28"/>
                <w:szCs w:val="28"/>
              </w:rPr>
              <w:t>(100</w:t>
            </w:r>
            <w:r w:rsidRPr="00E818C0">
              <w:rPr>
                <w:rFonts w:ascii="Times New Roman" w:eastAsia="標楷體" w:hAnsi="Times New Roman"/>
                <w:sz w:val="28"/>
                <w:szCs w:val="28"/>
              </w:rPr>
              <w:t>年每月召開</w:t>
            </w:r>
            <w:r w:rsidRPr="00E818C0">
              <w:rPr>
                <w:rFonts w:ascii="Times New Roman" w:eastAsia="標楷體" w:hAnsi="Times New Roman"/>
                <w:sz w:val="28"/>
                <w:szCs w:val="28"/>
              </w:rPr>
              <w:t>1</w:t>
            </w:r>
            <w:r w:rsidRPr="00E818C0">
              <w:rPr>
                <w:rFonts w:ascii="Times New Roman" w:eastAsia="標楷體" w:hAnsi="Times New Roman"/>
                <w:sz w:val="28"/>
                <w:szCs w:val="28"/>
              </w:rPr>
              <w:t>次、</w:t>
            </w:r>
            <w:r w:rsidRPr="00E818C0">
              <w:rPr>
                <w:rFonts w:ascii="Times New Roman" w:eastAsia="標楷體" w:hAnsi="Times New Roman"/>
                <w:sz w:val="28"/>
                <w:szCs w:val="28"/>
              </w:rPr>
              <w:t>101</w:t>
            </w:r>
            <w:r w:rsidRPr="00E818C0">
              <w:rPr>
                <w:rFonts w:ascii="Times New Roman" w:eastAsia="標楷體" w:hAnsi="Times New Roman"/>
                <w:sz w:val="28"/>
                <w:szCs w:val="28"/>
              </w:rPr>
              <w:t>年起每</w:t>
            </w:r>
            <w:r w:rsidRPr="00E818C0">
              <w:rPr>
                <w:rFonts w:ascii="Times New Roman" w:eastAsia="標楷體" w:hAnsi="Times New Roman"/>
                <w:sz w:val="28"/>
                <w:szCs w:val="28"/>
              </w:rPr>
              <w:t>2</w:t>
            </w:r>
            <w:r w:rsidRPr="00E818C0">
              <w:rPr>
                <w:rFonts w:ascii="Times New Roman" w:eastAsia="標楷體" w:hAnsi="Times New Roman"/>
                <w:sz w:val="28"/>
                <w:szCs w:val="28"/>
              </w:rPr>
              <w:t>個月召開</w:t>
            </w:r>
            <w:r w:rsidRPr="00E818C0">
              <w:rPr>
                <w:rFonts w:ascii="Times New Roman" w:eastAsia="標楷體" w:hAnsi="Times New Roman"/>
                <w:sz w:val="28"/>
                <w:szCs w:val="28"/>
              </w:rPr>
              <w:t>1</w:t>
            </w:r>
            <w:r w:rsidRPr="00E818C0">
              <w:rPr>
                <w:rFonts w:ascii="Times New Roman" w:eastAsia="標楷體" w:hAnsi="Times New Roman"/>
                <w:sz w:val="28"/>
                <w:szCs w:val="28"/>
              </w:rPr>
              <w:t>次</w:t>
            </w:r>
            <w:r w:rsidRPr="00E818C0">
              <w:rPr>
                <w:rFonts w:ascii="Times New Roman" w:eastAsia="標楷體" w:hAnsi="Times New Roman"/>
                <w:sz w:val="28"/>
                <w:szCs w:val="28"/>
              </w:rPr>
              <w:t>)</w:t>
            </w:r>
            <w:r w:rsidRPr="00E818C0">
              <w:rPr>
                <w:rFonts w:ascii="Times New Roman" w:eastAsia="標楷體" w:hAnsi="Times New Roman"/>
                <w:sz w:val="28"/>
                <w:szCs w:val="28"/>
              </w:rPr>
              <w:t>，會議輪流由各單位針對所屬災害業務推動情形進行專題簡報，並針對各單位防災相關議題進行討論與報告管考工作推動進度。</w:t>
            </w:r>
          </w:p>
        </w:tc>
      </w:tr>
      <w:tr w:rsidR="00D05196" w:rsidRPr="00E818C0" w:rsidTr="00D05196">
        <w:tc>
          <w:tcPr>
            <w:tcW w:w="851" w:type="dxa"/>
            <w:vMerge/>
            <w:tcBorders>
              <w:top w:val="single" w:sz="4" w:space="0" w:color="auto"/>
              <w:left w:val="single" w:sz="4" w:space="0" w:color="auto"/>
              <w:bottom w:val="single" w:sz="4" w:space="0" w:color="auto"/>
              <w:right w:val="single" w:sz="4" w:space="0" w:color="auto"/>
            </w:tcBorders>
            <w:textDirection w:val="tbRlV"/>
            <w:vAlign w:val="center"/>
          </w:tcPr>
          <w:p w:rsidR="00D05196" w:rsidRPr="00E818C0" w:rsidRDefault="00D05196" w:rsidP="00D05196">
            <w:pPr>
              <w:spacing w:line="320" w:lineRule="exact"/>
              <w:ind w:left="113" w:right="113"/>
              <w:jc w:val="both"/>
              <w:rPr>
                <w:rFonts w:ascii="Times New Roman" w:eastAsia="標楷體" w:hAnsi="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縣市災害防救相互支援協定及區域聯防機制執行情形。（</w:t>
            </w:r>
            <w:r w:rsidRPr="00E818C0">
              <w:rPr>
                <w:rFonts w:ascii="Times New Roman" w:eastAsia="標楷體" w:hAnsi="Times New Roman"/>
                <w:sz w:val="28"/>
                <w:szCs w:val="28"/>
              </w:rPr>
              <w:t>5%</w:t>
            </w:r>
            <w:r w:rsidRPr="00E818C0">
              <w:rPr>
                <w:rFonts w:ascii="Times New Roman" w:eastAsia="標楷體" w:hAnsi="Times New Roman"/>
                <w:sz w:val="28"/>
                <w:szCs w:val="28"/>
              </w:rPr>
              <w:t>）</w:t>
            </w:r>
          </w:p>
          <w:p w:rsidR="00D05196" w:rsidRPr="00E818C0" w:rsidRDefault="00D05196" w:rsidP="00D05196">
            <w:pPr>
              <w:snapToGrid w:val="0"/>
              <w:spacing w:line="320" w:lineRule="exact"/>
              <w:jc w:val="both"/>
              <w:rPr>
                <w:rFonts w:ascii="Times New Roman" w:eastAsia="標楷體"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rPr>
            </w:pPr>
            <w:r w:rsidRPr="00E818C0">
              <w:rPr>
                <w:rFonts w:ascii="Times New Roman" w:eastAsia="標楷體" w:hAnsi="Times New Roman"/>
                <w:sz w:val="28"/>
                <w:szCs w:val="28"/>
              </w:rPr>
              <w:t>災害防救辦公室</w:t>
            </w:r>
          </w:p>
        </w:tc>
        <w:tc>
          <w:tcPr>
            <w:tcW w:w="3402"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該市已依內政部所函頒「直轄市、縣（市）政府災害防救相互支援協定書作業規定」簽訂縣市支援協定如下：</w:t>
            </w:r>
          </w:p>
          <w:p w:rsidR="00D05196" w:rsidRPr="00E818C0" w:rsidRDefault="00D05196" w:rsidP="00D05196">
            <w:pPr>
              <w:spacing w:line="320" w:lineRule="exact"/>
              <w:ind w:left="390" w:hangingChars="150" w:hanging="390"/>
              <w:jc w:val="both"/>
              <w:rPr>
                <w:rFonts w:ascii="Times New Roman" w:eastAsia="標楷體" w:hAnsi="Times New Roman"/>
                <w:bCs/>
                <w:sz w:val="26"/>
                <w:szCs w:val="26"/>
              </w:rPr>
            </w:pPr>
            <w:r w:rsidRPr="00E818C0">
              <w:rPr>
                <w:rFonts w:ascii="Times New Roman" w:eastAsia="標楷體" w:hAnsi="Times New Roman"/>
                <w:bCs/>
                <w:sz w:val="26"/>
                <w:szCs w:val="26"/>
              </w:rPr>
              <w:t>(1)</w:t>
            </w:r>
            <w:r w:rsidRPr="00E818C0">
              <w:rPr>
                <w:rFonts w:ascii="Times New Roman" w:eastAsia="標楷體" w:hAnsi="Times New Roman"/>
                <w:bCs/>
                <w:sz w:val="26"/>
                <w:szCs w:val="26"/>
              </w:rPr>
              <w:t>區域型相互支援協定：</w:t>
            </w:r>
          </w:p>
          <w:p w:rsidR="00D05196" w:rsidRPr="00E818C0" w:rsidRDefault="00D05196" w:rsidP="00D05196">
            <w:pPr>
              <w:spacing w:line="320" w:lineRule="exact"/>
              <w:ind w:firstLineChars="150" w:firstLine="390"/>
              <w:jc w:val="both"/>
              <w:rPr>
                <w:rFonts w:ascii="Times New Roman" w:eastAsia="標楷體" w:hAnsi="Times New Roman"/>
                <w:bCs/>
                <w:sz w:val="26"/>
                <w:szCs w:val="26"/>
              </w:rPr>
            </w:pPr>
            <w:r w:rsidRPr="00E818C0">
              <w:rPr>
                <w:rFonts w:ascii="Times New Roman" w:eastAsia="標楷體" w:hAnsi="Times New Roman"/>
                <w:bCs/>
                <w:sz w:val="26"/>
                <w:szCs w:val="26"/>
              </w:rPr>
              <w:t>a.</w:t>
            </w:r>
            <w:r w:rsidRPr="00E818C0">
              <w:rPr>
                <w:rFonts w:ascii="Times New Roman" w:eastAsia="標楷體" w:hAnsi="Times New Roman"/>
                <w:bCs/>
                <w:sz w:val="26"/>
                <w:szCs w:val="26"/>
              </w:rPr>
              <w:t>桃園縣政府</w:t>
            </w:r>
          </w:p>
          <w:p w:rsidR="00D05196" w:rsidRPr="00E818C0" w:rsidRDefault="00D05196" w:rsidP="00D05196">
            <w:pPr>
              <w:spacing w:line="320" w:lineRule="exact"/>
              <w:ind w:firstLineChars="150" w:firstLine="390"/>
              <w:jc w:val="both"/>
              <w:rPr>
                <w:rFonts w:ascii="Times New Roman" w:eastAsia="標楷體" w:hAnsi="Times New Roman"/>
                <w:bCs/>
                <w:sz w:val="26"/>
                <w:szCs w:val="26"/>
              </w:rPr>
            </w:pPr>
            <w:r w:rsidRPr="00E818C0">
              <w:rPr>
                <w:rFonts w:ascii="Times New Roman" w:eastAsia="標楷體" w:hAnsi="Times New Roman"/>
                <w:bCs/>
                <w:sz w:val="26"/>
                <w:szCs w:val="26"/>
              </w:rPr>
              <w:t>b.</w:t>
            </w:r>
            <w:r w:rsidRPr="00E818C0">
              <w:rPr>
                <w:rFonts w:ascii="Times New Roman" w:eastAsia="標楷體" w:hAnsi="Times New Roman"/>
                <w:bCs/>
                <w:sz w:val="26"/>
                <w:szCs w:val="26"/>
              </w:rPr>
              <w:t>新竹縣政府</w:t>
            </w:r>
          </w:p>
          <w:p w:rsidR="00D05196" w:rsidRPr="00E818C0" w:rsidRDefault="00D05196" w:rsidP="00D05196">
            <w:pPr>
              <w:spacing w:line="320" w:lineRule="exact"/>
              <w:ind w:firstLineChars="150" w:firstLine="390"/>
              <w:jc w:val="both"/>
              <w:rPr>
                <w:rFonts w:ascii="Times New Roman" w:eastAsia="標楷體" w:hAnsi="Times New Roman"/>
                <w:bCs/>
                <w:sz w:val="26"/>
                <w:szCs w:val="26"/>
              </w:rPr>
            </w:pPr>
            <w:r w:rsidRPr="00E818C0">
              <w:rPr>
                <w:rFonts w:ascii="Times New Roman" w:eastAsia="標楷體" w:hAnsi="Times New Roman"/>
                <w:bCs/>
                <w:sz w:val="26"/>
                <w:szCs w:val="26"/>
              </w:rPr>
              <w:t>c.</w:t>
            </w:r>
            <w:r w:rsidRPr="00E818C0">
              <w:rPr>
                <w:rFonts w:ascii="Times New Roman" w:eastAsia="標楷體" w:hAnsi="Times New Roman"/>
                <w:bCs/>
                <w:sz w:val="26"/>
                <w:szCs w:val="26"/>
              </w:rPr>
              <w:t>苗栗縣政府</w:t>
            </w:r>
          </w:p>
          <w:p w:rsidR="00D05196" w:rsidRPr="00E818C0" w:rsidRDefault="00D05196" w:rsidP="00D05196">
            <w:pPr>
              <w:spacing w:line="320" w:lineRule="exact"/>
              <w:jc w:val="both"/>
              <w:rPr>
                <w:rFonts w:ascii="Times New Roman" w:eastAsia="標楷體" w:hAnsi="Times New Roman"/>
                <w:bCs/>
                <w:sz w:val="26"/>
                <w:szCs w:val="26"/>
              </w:rPr>
            </w:pPr>
            <w:r w:rsidRPr="00E818C0">
              <w:rPr>
                <w:rFonts w:ascii="Times New Roman" w:eastAsia="標楷體" w:hAnsi="Times New Roman"/>
                <w:bCs/>
                <w:sz w:val="26"/>
                <w:szCs w:val="26"/>
              </w:rPr>
              <w:t>(2)</w:t>
            </w:r>
            <w:r w:rsidRPr="00E818C0">
              <w:rPr>
                <w:rFonts w:ascii="Times New Roman" w:eastAsia="標楷體" w:hAnsi="Times New Roman"/>
                <w:bCs/>
                <w:sz w:val="26"/>
                <w:szCs w:val="26"/>
              </w:rPr>
              <w:t>跨區型相互支援協定：</w:t>
            </w:r>
          </w:p>
          <w:p w:rsidR="00D05196" w:rsidRPr="00E818C0" w:rsidRDefault="00D05196" w:rsidP="00D05196">
            <w:pPr>
              <w:spacing w:line="320" w:lineRule="exact"/>
              <w:ind w:firstLineChars="150" w:firstLine="390"/>
              <w:jc w:val="both"/>
              <w:rPr>
                <w:rFonts w:ascii="Times New Roman" w:eastAsia="標楷體" w:hAnsi="Times New Roman"/>
                <w:bCs/>
                <w:sz w:val="26"/>
                <w:szCs w:val="26"/>
              </w:rPr>
            </w:pPr>
            <w:r w:rsidRPr="00E818C0">
              <w:rPr>
                <w:rFonts w:ascii="Times New Roman" w:eastAsia="標楷體" w:hAnsi="Times New Roman"/>
                <w:bCs/>
                <w:sz w:val="26"/>
                <w:szCs w:val="26"/>
              </w:rPr>
              <w:t>a.</w:t>
            </w:r>
            <w:r w:rsidRPr="00E818C0">
              <w:rPr>
                <w:rFonts w:ascii="Times New Roman" w:eastAsia="標楷體" w:hAnsi="Times New Roman"/>
                <w:bCs/>
                <w:sz w:val="26"/>
                <w:szCs w:val="26"/>
              </w:rPr>
              <w:t>臺北市政府</w:t>
            </w:r>
          </w:p>
          <w:p w:rsidR="00D05196" w:rsidRPr="00E818C0" w:rsidRDefault="00D05196" w:rsidP="00D05196">
            <w:pPr>
              <w:spacing w:line="320" w:lineRule="exact"/>
              <w:ind w:firstLineChars="150" w:firstLine="390"/>
              <w:jc w:val="both"/>
              <w:rPr>
                <w:rFonts w:ascii="Times New Roman" w:eastAsia="標楷體" w:hAnsi="Times New Roman"/>
                <w:bCs/>
                <w:sz w:val="26"/>
                <w:szCs w:val="26"/>
              </w:rPr>
            </w:pPr>
            <w:r w:rsidRPr="00E818C0">
              <w:rPr>
                <w:rFonts w:ascii="Times New Roman" w:eastAsia="標楷體" w:hAnsi="Times New Roman"/>
                <w:bCs/>
                <w:sz w:val="26"/>
                <w:szCs w:val="26"/>
              </w:rPr>
              <w:t>b.</w:t>
            </w:r>
            <w:r w:rsidRPr="00E818C0">
              <w:rPr>
                <w:rFonts w:ascii="Times New Roman" w:eastAsia="標楷體" w:hAnsi="Times New Roman"/>
                <w:bCs/>
                <w:sz w:val="26"/>
                <w:szCs w:val="26"/>
              </w:rPr>
              <w:t>新北市政府</w:t>
            </w:r>
          </w:p>
          <w:p w:rsidR="00D05196" w:rsidRPr="00E818C0" w:rsidRDefault="00D05196" w:rsidP="00D05196">
            <w:pPr>
              <w:spacing w:line="320" w:lineRule="exact"/>
              <w:ind w:firstLineChars="150" w:firstLine="390"/>
              <w:jc w:val="both"/>
              <w:rPr>
                <w:rFonts w:ascii="Times New Roman" w:eastAsia="標楷體" w:hAnsi="Times New Roman"/>
                <w:bCs/>
                <w:sz w:val="26"/>
                <w:szCs w:val="26"/>
              </w:rPr>
            </w:pPr>
            <w:r w:rsidRPr="00E818C0">
              <w:rPr>
                <w:rFonts w:ascii="Times New Roman" w:eastAsia="標楷體" w:hAnsi="Times New Roman"/>
                <w:bCs/>
                <w:sz w:val="26"/>
                <w:szCs w:val="26"/>
              </w:rPr>
              <w:t>c.</w:t>
            </w:r>
            <w:r w:rsidRPr="00E818C0">
              <w:rPr>
                <w:rFonts w:ascii="Times New Roman" w:eastAsia="標楷體" w:hAnsi="Times New Roman"/>
                <w:bCs/>
                <w:sz w:val="26"/>
                <w:szCs w:val="26"/>
              </w:rPr>
              <w:t>臺中市政府</w:t>
            </w:r>
          </w:p>
          <w:p w:rsidR="00D05196" w:rsidRPr="00E818C0" w:rsidRDefault="00D05196" w:rsidP="00D05196">
            <w:pPr>
              <w:spacing w:line="320" w:lineRule="exact"/>
              <w:ind w:firstLineChars="150" w:firstLine="390"/>
              <w:jc w:val="both"/>
              <w:rPr>
                <w:rFonts w:ascii="Times New Roman" w:eastAsia="標楷體" w:hAnsi="Times New Roman"/>
                <w:bCs/>
                <w:sz w:val="26"/>
                <w:szCs w:val="26"/>
              </w:rPr>
            </w:pPr>
            <w:r w:rsidRPr="00E818C0">
              <w:rPr>
                <w:rFonts w:ascii="Times New Roman" w:eastAsia="標楷體" w:hAnsi="Times New Roman"/>
                <w:bCs/>
                <w:sz w:val="26"/>
                <w:szCs w:val="26"/>
              </w:rPr>
              <w:t>d.</w:t>
            </w:r>
            <w:r w:rsidRPr="00E818C0">
              <w:rPr>
                <w:rFonts w:ascii="Times New Roman" w:eastAsia="標楷體" w:hAnsi="Times New Roman"/>
                <w:bCs/>
                <w:sz w:val="26"/>
                <w:szCs w:val="26"/>
              </w:rPr>
              <w:t>臺南市政府</w:t>
            </w:r>
          </w:p>
          <w:p w:rsidR="00D05196" w:rsidRPr="00E818C0" w:rsidRDefault="00D05196" w:rsidP="00D05196">
            <w:pPr>
              <w:spacing w:line="320" w:lineRule="exact"/>
              <w:ind w:firstLineChars="150" w:firstLine="390"/>
              <w:jc w:val="both"/>
              <w:rPr>
                <w:rFonts w:ascii="Times New Roman" w:eastAsia="標楷體" w:hAnsi="Times New Roman"/>
                <w:bCs/>
                <w:sz w:val="26"/>
                <w:szCs w:val="26"/>
              </w:rPr>
            </w:pPr>
            <w:r w:rsidRPr="00E818C0">
              <w:rPr>
                <w:rFonts w:ascii="Times New Roman" w:eastAsia="標楷體" w:hAnsi="Times New Roman"/>
                <w:bCs/>
                <w:sz w:val="26"/>
                <w:szCs w:val="26"/>
              </w:rPr>
              <w:t>e.</w:t>
            </w:r>
            <w:r w:rsidRPr="00E818C0">
              <w:rPr>
                <w:rFonts w:ascii="Times New Roman" w:eastAsia="標楷體" w:hAnsi="Times New Roman"/>
                <w:bCs/>
                <w:sz w:val="26"/>
                <w:szCs w:val="26"/>
              </w:rPr>
              <w:t>高雄市政府</w:t>
            </w:r>
          </w:p>
          <w:p w:rsidR="00D05196" w:rsidRPr="00E818C0" w:rsidRDefault="00D05196" w:rsidP="00D05196">
            <w:pPr>
              <w:spacing w:line="320" w:lineRule="exact"/>
              <w:jc w:val="both"/>
              <w:rPr>
                <w:rFonts w:ascii="Times New Roman" w:eastAsia="標楷體" w:hAnsi="Times New Roman"/>
                <w:bCs/>
                <w:sz w:val="26"/>
                <w:szCs w:val="26"/>
              </w:rPr>
            </w:pPr>
            <w:r w:rsidRPr="00E818C0">
              <w:rPr>
                <w:rFonts w:ascii="Times New Roman" w:eastAsia="標楷體" w:hAnsi="Times New Roman"/>
                <w:bCs/>
                <w:sz w:val="26"/>
                <w:szCs w:val="26"/>
              </w:rPr>
              <w:t>(3)</w:t>
            </w:r>
            <w:r w:rsidRPr="00E818C0">
              <w:rPr>
                <w:rFonts w:ascii="Times New Roman" w:eastAsia="標楷體" w:hAnsi="Times New Roman"/>
                <w:bCs/>
                <w:sz w:val="26"/>
                <w:szCs w:val="26"/>
              </w:rPr>
              <w:t>結盟型相互支援協定：</w:t>
            </w:r>
          </w:p>
          <w:p w:rsidR="00D05196" w:rsidRPr="00E818C0" w:rsidRDefault="00D05196" w:rsidP="00D05196">
            <w:pPr>
              <w:spacing w:line="320" w:lineRule="exact"/>
              <w:ind w:firstLineChars="150" w:firstLine="390"/>
              <w:jc w:val="both"/>
              <w:rPr>
                <w:rFonts w:ascii="Times New Roman" w:eastAsia="標楷體" w:hAnsi="Times New Roman"/>
                <w:bCs/>
                <w:sz w:val="26"/>
                <w:szCs w:val="26"/>
              </w:rPr>
            </w:pPr>
            <w:r w:rsidRPr="00E818C0">
              <w:rPr>
                <w:rFonts w:ascii="Times New Roman" w:eastAsia="標楷體" w:hAnsi="Times New Roman"/>
                <w:bCs/>
                <w:sz w:val="26"/>
                <w:szCs w:val="26"/>
              </w:rPr>
              <w:t>a.</w:t>
            </w:r>
            <w:r w:rsidRPr="00E818C0">
              <w:rPr>
                <w:rFonts w:ascii="Times New Roman" w:eastAsia="標楷體" w:hAnsi="Times New Roman"/>
                <w:bCs/>
                <w:sz w:val="26"/>
                <w:szCs w:val="26"/>
              </w:rPr>
              <w:t>基隆市政府</w:t>
            </w:r>
          </w:p>
          <w:p w:rsidR="00D05196" w:rsidRPr="00E818C0" w:rsidRDefault="00D05196" w:rsidP="00D05196">
            <w:pPr>
              <w:spacing w:line="320" w:lineRule="exact"/>
              <w:ind w:firstLineChars="150" w:firstLine="390"/>
              <w:jc w:val="both"/>
              <w:rPr>
                <w:rFonts w:ascii="Times New Roman" w:eastAsia="標楷體" w:hAnsi="Times New Roman"/>
                <w:b/>
                <w:bCs/>
                <w:sz w:val="26"/>
                <w:szCs w:val="26"/>
              </w:rPr>
            </w:pPr>
            <w:r w:rsidRPr="00E818C0">
              <w:rPr>
                <w:rFonts w:ascii="Times New Roman" w:eastAsia="標楷體" w:hAnsi="Times New Roman"/>
                <w:bCs/>
                <w:sz w:val="26"/>
                <w:szCs w:val="26"/>
              </w:rPr>
              <w:t>b.</w:t>
            </w:r>
            <w:r w:rsidRPr="00E818C0">
              <w:rPr>
                <w:rFonts w:ascii="Times New Roman" w:eastAsia="標楷體" w:hAnsi="Times New Roman"/>
                <w:bCs/>
                <w:sz w:val="26"/>
                <w:szCs w:val="26"/>
              </w:rPr>
              <w:t>嘉義市政府</w:t>
            </w:r>
          </w:p>
        </w:tc>
      </w:tr>
    </w:tbl>
    <w:p w:rsidR="000D4C95" w:rsidRPr="00E818C0" w:rsidRDefault="000D4C95" w:rsidP="000D4C95">
      <w:pPr>
        <w:pStyle w:val="220"/>
        <w:spacing w:before="180" w:after="180"/>
        <w:outlineLvl w:val="9"/>
      </w:pPr>
    </w:p>
    <w:p w:rsidR="00D05196" w:rsidRPr="00E818C0" w:rsidRDefault="00D05196">
      <w:pPr>
        <w:widowControl/>
        <w:rPr>
          <w:rFonts w:ascii="Times New Roman" w:eastAsia="標楷體" w:hAnsi="Times New Roman"/>
          <w:b/>
          <w:sz w:val="32"/>
          <w:szCs w:val="32"/>
        </w:rPr>
      </w:pPr>
      <w:r w:rsidRPr="00E818C0">
        <w:rPr>
          <w:rFonts w:ascii="Times New Roman" w:eastAsia="標楷體" w:hAnsi="Times New Roman"/>
        </w:rPr>
        <w:br w:type="page"/>
      </w:r>
    </w:p>
    <w:p w:rsidR="000D4C95" w:rsidRPr="00E818C0" w:rsidRDefault="000D4C95" w:rsidP="000D4C95">
      <w:pPr>
        <w:pStyle w:val="220"/>
        <w:spacing w:before="180" w:after="180"/>
        <w:outlineLvl w:val="9"/>
      </w:pPr>
      <w:r w:rsidRPr="00E818C0">
        <w:lastRenderedPageBreak/>
        <w:t>機關別：嘉義市政府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D05196" w:rsidRPr="00E818C0" w:rsidTr="00D05196">
        <w:trPr>
          <w:tblHeader/>
        </w:trPr>
        <w:tc>
          <w:tcPr>
            <w:tcW w:w="85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D05196" w:rsidRPr="00E818C0" w:rsidRDefault="00D05196" w:rsidP="00D05196">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D05196" w:rsidRPr="00E818C0" w:rsidTr="00D05196">
        <w:tc>
          <w:tcPr>
            <w:tcW w:w="851" w:type="dxa"/>
            <w:vMerge w:val="restart"/>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上年度建議事項之處理及改善情形（</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1.102</w:t>
            </w:r>
            <w:r w:rsidRPr="00E818C0">
              <w:rPr>
                <w:rFonts w:ascii="Times New Roman" w:eastAsia="標楷體" w:hAnsi="Times New Roman"/>
                <w:sz w:val="28"/>
                <w:szCs w:val="28"/>
              </w:rPr>
              <w:t>年訪評建議事項之改善情形。（</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災害防救辦公室</w:t>
            </w:r>
          </w:p>
        </w:tc>
        <w:tc>
          <w:tcPr>
            <w:tcW w:w="3402"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該府</w:t>
            </w:r>
            <w:r w:rsidRPr="00E818C0">
              <w:rPr>
                <w:rFonts w:ascii="Times New Roman" w:eastAsia="標楷體" w:hAnsi="Times New Roman"/>
                <w:color w:val="000000"/>
                <w:sz w:val="28"/>
                <w:szCs w:val="28"/>
              </w:rPr>
              <w:t>102</w:t>
            </w:r>
            <w:r w:rsidRPr="00E818C0">
              <w:rPr>
                <w:rFonts w:ascii="Times New Roman" w:eastAsia="標楷體" w:hAnsi="Times New Roman"/>
                <w:color w:val="000000"/>
                <w:sz w:val="28"/>
                <w:szCs w:val="28"/>
              </w:rPr>
              <w:t>年訪評建議事項能立即改善事項均立即改善。</w:t>
            </w:r>
          </w:p>
        </w:tc>
      </w:tr>
      <w:tr w:rsidR="00D05196" w:rsidRPr="00E818C0" w:rsidTr="00D05196">
        <w:tc>
          <w:tcPr>
            <w:tcW w:w="851" w:type="dxa"/>
            <w:vMerge/>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2.102</w:t>
            </w:r>
            <w:r w:rsidRPr="00E818C0">
              <w:rPr>
                <w:rFonts w:ascii="Times New Roman" w:eastAsia="標楷體" w:hAnsi="Times New Roman"/>
                <w:sz w:val="28"/>
                <w:szCs w:val="28"/>
              </w:rPr>
              <w:t>年訪評建議事項，未能立即改善部分，列入短、中、長期策略、計畫或措施執行。（</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102</w:t>
            </w:r>
            <w:r w:rsidRPr="00E818C0">
              <w:rPr>
                <w:rFonts w:ascii="Times New Roman" w:eastAsia="標楷體" w:hAnsi="Times New Roman"/>
                <w:color w:val="000000"/>
                <w:sz w:val="28"/>
                <w:szCs w:val="28"/>
              </w:rPr>
              <w:t>年訪評建議事項，未能立即改善部分，已列入短、中、長期策略、計畫或措施執行。</w:t>
            </w:r>
          </w:p>
        </w:tc>
      </w:tr>
      <w:tr w:rsidR="00D05196" w:rsidRPr="00E818C0" w:rsidTr="00D05196">
        <w:tc>
          <w:tcPr>
            <w:tcW w:w="851" w:type="dxa"/>
            <w:vMerge w:val="restart"/>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地區災害防救計畫（含增修訂、架構內容及執行）（</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地區災害防救計畫內容及編修程序</w:t>
            </w:r>
            <w:r w:rsidRPr="00E818C0">
              <w:rPr>
                <w:rFonts w:ascii="Times New Roman" w:eastAsia="標楷體" w:hAnsi="Times New Roman"/>
                <w:sz w:val="28"/>
                <w:szCs w:val="28"/>
                <w:u w:val="single"/>
              </w:rPr>
              <w:t>符合</w:t>
            </w:r>
            <w:r w:rsidRPr="00E818C0">
              <w:rPr>
                <w:rFonts w:ascii="Times New Roman" w:eastAsia="標楷體" w:hAnsi="Times New Roman"/>
                <w:sz w:val="28"/>
                <w:szCs w:val="28"/>
              </w:rPr>
              <w:t>災害防救法第</w:t>
            </w:r>
            <w:r w:rsidRPr="00E818C0">
              <w:rPr>
                <w:rFonts w:ascii="Times New Roman" w:eastAsia="標楷體" w:hAnsi="Times New Roman"/>
                <w:sz w:val="28"/>
                <w:szCs w:val="28"/>
              </w:rPr>
              <w:t>20</w:t>
            </w:r>
            <w:r w:rsidRPr="00E818C0">
              <w:rPr>
                <w:rFonts w:ascii="Times New Roman" w:eastAsia="標楷體" w:hAnsi="Times New Roman"/>
                <w:sz w:val="28"/>
                <w:szCs w:val="28"/>
              </w:rPr>
              <w:t>條及施行細則第</w:t>
            </w:r>
            <w:r w:rsidRPr="00E818C0">
              <w:rPr>
                <w:rFonts w:ascii="Times New Roman" w:eastAsia="標楷體" w:hAnsi="Times New Roman"/>
                <w:sz w:val="28"/>
                <w:szCs w:val="28"/>
              </w:rPr>
              <w:t>9</w:t>
            </w:r>
            <w:r w:rsidRPr="00E818C0">
              <w:rPr>
                <w:rFonts w:ascii="Times New Roman" w:eastAsia="標楷體" w:hAnsi="Times New Roman"/>
                <w:sz w:val="28"/>
                <w:szCs w:val="28"/>
              </w:rPr>
              <w:t>條規定。（</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災害防救辦公室</w:t>
            </w:r>
          </w:p>
        </w:tc>
        <w:tc>
          <w:tcPr>
            <w:tcW w:w="3402"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pStyle w:val="a3"/>
              <w:numPr>
                <w:ilvl w:val="0"/>
                <w:numId w:val="352"/>
              </w:numPr>
              <w:spacing w:line="320" w:lineRule="exact"/>
              <w:ind w:leftChars="0"/>
              <w:jc w:val="both"/>
              <w:rPr>
                <w:rFonts w:eastAsia="標楷體"/>
                <w:color w:val="000000"/>
                <w:sz w:val="28"/>
                <w:szCs w:val="28"/>
                <w:lang w:eastAsia="zh-TW"/>
              </w:rPr>
            </w:pPr>
            <w:r w:rsidRPr="00E818C0">
              <w:rPr>
                <w:rFonts w:eastAsia="標楷體"/>
                <w:color w:val="000000"/>
                <w:sz w:val="28"/>
                <w:szCs w:val="28"/>
                <w:lang w:eastAsia="zh-TW"/>
              </w:rPr>
              <w:t>該市地區災害防救計畫內容及編修程序依據【災害防救基本</w:t>
            </w:r>
            <w:r w:rsidR="005F2FB5">
              <w:rPr>
                <w:rFonts w:eastAsia="標楷體"/>
                <w:color w:val="000000"/>
                <w:sz w:val="28"/>
                <w:szCs w:val="28"/>
                <w:lang w:eastAsia="zh-TW"/>
              </w:rPr>
              <w:t>計畫</w:t>
            </w:r>
            <w:r w:rsidRPr="00E818C0">
              <w:rPr>
                <w:rFonts w:eastAsia="標楷體"/>
                <w:color w:val="000000"/>
                <w:sz w:val="28"/>
                <w:szCs w:val="28"/>
                <w:lang w:eastAsia="zh-TW"/>
              </w:rPr>
              <w:t>】、【相關災害防救業務</w:t>
            </w:r>
            <w:r w:rsidR="005F2FB5">
              <w:rPr>
                <w:rFonts w:eastAsia="標楷體"/>
                <w:color w:val="000000"/>
                <w:sz w:val="28"/>
                <w:szCs w:val="28"/>
                <w:lang w:eastAsia="zh-TW"/>
              </w:rPr>
              <w:t>計畫</w:t>
            </w:r>
            <w:r w:rsidRPr="00E818C0">
              <w:rPr>
                <w:rFonts w:eastAsia="標楷體"/>
                <w:color w:val="000000"/>
                <w:sz w:val="28"/>
                <w:szCs w:val="28"/>
                <w:lang w:eastAsia="zh-TW"/>
              </w:rPr>
              <w:t>】及【地區災害潛勢特性】訂定，經該市三合一會報核定實施，並報中央災害防救會報備查。</w:t>
            </w:r>
          </w:p>
          <w:p w:rsidR="00D05196" w:rsidRPr="00E818C0" w:rsidRDefault="00D05196" w:rsidP="00D05196">
            <w:pPr>
              <w:pStyle w:val="a3"/>
              <w:numPr>
                <w:ilvl w:val="0"/>
                <w:numId w:val="352"/>
              </w:numPr>
              <w:spacing w:line="320" w:lineRule="exact"/>
              <w:ind w:leftChars="0"/>
              <w:jc w:val="both"/>
              <w:rPr>
                <w:rFonts w:eastAsia="標楷體"/>
                <w:color w:val="000000"/>
                <w:sz w:val="28"/>
                <w:szCs w:val="28"/>
                <w:lang w:eastAsia="zh-TW"/>
              </w:rPr>
            </w:pPr>
            <w:r w:rsidRPr="00E818C0">
              <w:rPr>
                <w:rFonts w:eastAsia="標楷體"/>
                <w:color w:val="000000"/>
                <w:sz w:val="28"/>
                <w:szCs w:val="28"/>
                <w:lang w:eastAsia="zh-TW"/>
              </w:rPr>
              <w:t>102</w:t>
            </w:r>
            <w:r w:rsidRPr="00E818C0">
              <w:rPr>
                <w:rFonts w:eastAsia="標楷體"/>
                <w:color w:val="000000"/>
                <w:sz w:val="28"/>
                <w:szCs w:val="28"/>
                <w:lang w:eastAsia="zh-TW"/>
              </w:rPr>
              <w:t>年該市已完成地區災害防救計畫修編工作已完成，經該市三合一會報核定通過，報中央災害防救會報備查。</w:t>
            </w:r>
          </w:p>
          <w:p w:rsidR="00D05196" w:rsidRPr="00E818C0" w:rsidRDefault="00D05196" w:rsidP="00D05196">
            <w:pPr>
              <w:pStyle w:val="a3"/>
              <w:numPr>
                <w:ilvl w:val="0"/>
                <w:numId w:val="352"/>
              </w:numPr>
              <w:spacing w:line="320" w:lineRule="exact"/>
              <w:ind w:leftChars="0"/>
              <w:jc w:val="both"/>
              <w:rPr>
                <w:rFonts w:eastAsia="標楷體"/>
                <w:lang w:eastAsia="zh-TW"/>
              </w:rPr>
            </w:pPr>
            <w:r w:rsidRPr="00E818C0">
              <w:rPr>
                <w:rFonts w:eastAsia="標楷體"/>
                <w:color w:val="000000"/>
                <w:sz w:val="28"/>
                <w:szCs w:val="28"/>
                <w:lang w:eastAsia="zh-TW"/>
              </w:rPr>
              <w:t>該市地區災害防救計畫業經行政院秘書長於</w:t>
            </w:r>
            <w:r w:rsidRPr="00E818C0">
              <w:rPr>
                <w:rFonts w:eastAsia="標楷體"/>
                <w:color w:val="000000"/>
                <w:sz w:val="28"/>
                <w:szCs w:val="28"/>
                <w:lang w:eastAsia="zh-TW"/>
              </w:rPr>
              <w:t>102</w:t>
            </w:r>
            <w:r w:rsidRPr="00E818C0">
              <w:rPr>
                <w:rFonts w:eastAsia="標楷體"/>
                <w:color w:val="000000"/>
                <w:sz w:val="28"/>
                <w:szCs w:val="28"/>
                <w:lang w:eastAsia="zh-TW"/>
              </w:rPr>
              <w:t>年</w:t>
            </w:r>
            <w:r w:rsidRPr="00E818C0">
              <w:rPr>
                <w:rFonts w:eastAsia="標楷體"/>
                <w:color w:val="000000"/>
                <w:sz w:val="28"/>
                <w:szCs w:val="28"/>
                <w:lang w:eastAsia="zh-TW"/>
              </w:rPr>
              <w:t>9</w:t>
            </w:r>
            <w:r w:rsidRPr="00E818C0">
              <w:rPr>
                <w:rFonts w:eastAsia="標楷體"/>
                <w:color w:val="000000"/>
                <w:sz w:val="28"/>
                <w:szCs w:val="28"/>
                <w:lang w:eastAsia="zh-TW"/>
              </w:rPr>
              <w:t>月</w:t>
            </w:r>
            <w:r w:rsidRPr="00E818C0">
              <w:rPr>
                <w:rFonts w:eastAsia="標楷體"/>
                <w:color w:val="000000"/>
                <w:sz w:val="28"/>
                <w:szCs w:val="28"/>
                <w:lang w:eastAsia="zh-TW"/>
              </w:rPr>
              <w:t>24</w:t>
            </w:r>
            <w:r w:rsidRPr="00E818C0">
              <w:rPr>
                <w:rFonts w:eastAsia="標楷體"/>
                <w:color w:val="000000"/>
                <w:sz w:val="28"/>
                <w:szCs w:val="28"/>
                <w:lang w:eastAsia="zh-TW"/>
              </w:rPr>
              <w:t>日院臺忠字第</w:t>
            </w:r>
            <w:r w:rsidRPr="00E818C0">
              <w:rPr>
                <w:rFonts w:eastAsia="標楷體"/>
                <w:color w:val="000000"/>
                <w:sz w:val="28"/>
                <w:szCs w:val="28"/>
                <w:lang w:eastAsia="zh-TW"/>
              </w:rPr>
              <w:t>1020148560</w:t>
            </w:r>
            <w:r w:rsidRPr="00E818C0">
              <w:rPr>
                <w:rFonts w:eastAsia="標楷體"/>
                <w:color w:val="000000"/>
                <w:sz w:val="28"/>
                <w:szCs w:val="28"/>
                <w:lang w:eastAsia="zh-TW"/>
              </w:rPr>
              <w:t>號函同意備查在案。</w:t>
            </w:r>
          </w:p>
        </w:tc>
      </w:tr>
      <w:tr w:rsidR="00D05196" w:rsidRPr="00E818C0" w:rsidTr="00D05196">
        <w:tc>
          <w:tcPr>
            <w:tcW w:w="851" w:type="dxa"/>
            <w:vMerge/>
            <w:tcBorders>
              <w:top w:val="single" w:sz="4" w:space="0" w:color="auto"/>
              <w:left w:val="single" w:sz="4" w:space="0" w:color="auto"/>
              <w:bottom w:val="single" w:sz="4" w:space="0" w:color="auto"/>
              <w:right w:val="single" w:sz="4" w:space="0" w:color="auto"/>
            </w:tcBorders>
            <w:textDirection w:val="tbRlV"/>
            <w:vAlign w:val="center"/>
          </w:tcPr>
          <w:p w:rsidR="00D05196" w:rsidRPr="00E818C0" w:rsidRDefault="00D05196" w:rsidP="00D05196">
            <w:pPr>
              <w:spacing w:line="320" w:lineRule="exact"/>
              <w:ind w:left="113" w:right="113"/>
              <w:jc w:val="both"/>
              <w:rPr>
                <w:rFonts w:ascii="Times New Roman" w:eastAsia="標楷體" w:hAnsi="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地區災害防救計畫各項內容有無配合之執行計畫或專案、編列預算？其執行成效如何？是否落實管考機制？（</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pStyle w:val="a3"/>
              <w:numPr>
                <w:ilvl w:val="0"/>
                <w:numId w:val="353"/>
              </w:numPr>
              <w:spacing w:line="320" w:lineRule="exact"/>
              <w:ind w:leftChars="0"/>
              <w:jc w:val="both"/>
              <w:rPr>
                <w:rFonts w:eastAsia="標楷體"/>
                <w:color w:val="000000"/>
                <w:sz w:val="28"/>
                <w:szCs w:val="28"/>
                <w:lang w:eastAsia="zh-TW"/>
              </w:rPr>
            </w:pPr>
            <w:r w:rsidRPr="00E818C0">
              <w:rPr>
                <w:rFonts w:eastAsia="標楷體"/>
                <w:color w:val="000000"/>
                <w:sz w:val="28"/>
                <w:szCs w:val="28"/>
                <w:lang w:eastAsia="zh-TW"/>
              </w:rPr>
              <w:t>該市地區災害防救計畫之各項內容皆有配合之執行計畫且編列年度預算。</w:t>
            </w:r>
          </w:p>
          <w:p w:rsidR="00D05196" w:rsidRPr="00E818C0" w:rsidRDefault="00D05196" w:rsidP="00D05196">
            <w:pPr>
              <w:pStyle w:val="a3"/>
              <w:numPr>
                <w:ilvl w:val="0"/>
                <w:numId w:val="353"/>
              </w:numPr>
              <w:spacing w:line="320" w:lineRule="exact"/>
              <w:ind w:leftChars="0"/>
              <w:jc w:val="both"/>
              <w:rPr>
                <w:rFonts w:eastAsia="標楷體"/>
                <w:color w:val="000000"/>
                <w:sz w:val="28"/>
                <w:szCs w:val="28"/>
                <w:lang w:eastAsia="zh-TW"/>
              </w:rPr>
            </w:pPr>
            <w:r w:rsidRPr="00E818C0">
              <w:rPr>
                <w:rFonts w:eastAsia="標楷體"/>
                <w:color w:val="000000"/>
                <w:sz w:val="28"/>
                <w:szCs w:val="28"/>
                <w:lang w:eastAsia="zh-TW"/>
              </w:rPr>
              <w:t>由該府各防災業務單位依計畫及需求編列預算以為支應。</w:t>
            </w:r>
          </w:p>
          <w:p w:rsidR="00D05196" w:rsidRPr="00E818C0" w:rsidRDefault="00D05196" w:rsidP="00D05196">
            <w:pPr>
              <w:pStyle w:val="a3"/>
              <w:numPr>
                <w:ilvl w:val="0"/>
                <w:numId w:val="353"/>
              </w:numPr>
              <w:spacing w:line="320" w:lineRule="exact"/>
              <w:ind w:leftChars="0"/>
              <w:jc w:val="both"/>
              <w:rPr>
                <w:rFonts w:eastAsia="標楷體"/>
                <w:lang w:eastAsia="zh-TW"/>
              </w:rPr>
            </w:pPr>
            <w:r w:rsidRPr="00E818C0">
              <w:rPr>
                <w:rFonts w:eastAsia="標楷體"/>
                <w:color w:val="000000"/>
                <w:sz w:val="28"/>
                <w:szCs w:val="28"/>
                <w:lang w:eastAsia="zh-TW"/>
              </w:rPr>
              <w:t>該市各項災害依據該市地區災害防救計畫執行皆完成預定目標達成率。</w:t>
            </w:r>
          </w:p>
        </w:tc>
      </w:tr>
      <w:tr w:rsidR="00D05196" w:rsidRPr="00E818C0" w:rsidTr="00D05196">
        <w:tc>
          <w:tcPr>
            <w:tcW w:w="851" w:type="dxa"/>
            <w:vMerge w:val="restart"/>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災害防救辦公室運作情形</w:t>
            </w:r>
          </w:p>
          <w:p w:rsidR="00D05196" w:rsidRPr="00E818C0" w:rsidRDefault="00D05196" w:rsidP="00D05196">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w:t>
            </w:r>
            <w:r w:rsidRPr="00E818C0">
              <w:rPr>
                <w:rFonts w:ascii="Times New Roman" w:eastAsia="標楷體" w:hAnsi="Times New Roman"/>
                <w:sz w:val="28"/>
                <w:szCs w:val="28"/>
              </w:rPr>
              <w:t>50%</w:t>
            </w:r>
            <w:r w:rsidRPr="00E818C0">
              <w:rPr>
                <w:rFonts w:ascii="Times New Roman" w:eastAsia="標楷體" w:hAnsi="Times New Roman"/>
                <w:sz w:val="28"/>
                <w:szCs w:val="28"/>
              </w:rPr>
              <w:t>）</w:t>
            </w:r>
          </w:p>
        </w:tc>
        <w:tc>
          <w:tcPr>
            <w:tcW w:w="326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縣（市）及鄉鎮市依法設立災害防救辦公室，定期召開相關工作會議推動災害防救業務，並</w:t>
            </w:r>
            <w:r w:rsidRPr="00E818C0">
              <w:rPr>
                <w:rFonts w:ascii="Times New Roman" w:eastAsia="標楷體" w:hAnsi="Times New Roman"/>
                <w:sz w:val="28"/>
                <w:szCs w:val="28"/>
              </w:rPr>
              <w:lastRenderedPageBreak/>
              <w:t>督導局處及鄉鎮市</w:t>
            </w:r>
            <w:r w:rsidRPr="00E818C0">
              <w:rPr>
                <w:rFonts w:ascii="Times New Roman" w:eastAsia="標楷體" w:hAnsi="Times New Roman"/>
                <w:sz w:val="28"/>
                <w:szCs w:val="28"/>
              </w:rPr>
              <w:t>(</w:t>
            </w:r>
            <w:r w:rsidRPr="00E818C0">
              <w:rPr>
                <w:rFonts w:ascii="Times New Roman" w:eastAsia="標楷體" w:hAnsi="Times New Roman"/>
                <w:sz w:val="28"/>
                <w:szCs w:val="28"/>
              </w:rPr>
              <w:t>區</w:t>
            </w:r>
            <w:r w:rsidRPr="00E818C0">
              <w:rPr>
                <w:rFonts w:ascii="Times New Roman" w:eastAsia="標楷體" w:hAnsi="Times New Roman"/>
                <w:sz w:val="28"/>
                <w:szCs w:val="28"/>
              </w:rPr>
              <w:t>)</w:t>
            </w:r>
            <w:r w:rsidRPr="00E818C0">
              <w:rPr>
                <w:rFonts w:ascii="Times New Roman" w:eastAsia="標楷體" w:hAnsi="Times New Roman"/>
                <w:sz w:val="28"/>
                <w:szCs w:val="28"/>
              </w:rPr>
              <w:t>災害防救辦公室各項業務。（</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b/>
                <w:bCs/>
                <w:sz w:val="28"/>
                <w:szCs w:val="28"/>
              </w:rPr>
            </w:pPr>
            <w:r w:rsidRPr="00E818C0">
              <w:rPr>
                <w:rFonts w:ascii="Times New Roman" w:eastAsia="標楷體" w:hAnsi="Times New Roman"/>
                <w:sz w:val="28"/>
                <w:szCs w:val="28"/>
              </w:rPr>
              <w:lastRenderedPageBreak/>
              <w:t>災害防救辦公室</w:t>
            </w:r>
          </w:p>
        </w:tc>
        <w:tc>
          <w:tcPr>
            <w:tcW w:w="3402"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pStyle w:val="a3"/>
              <w:numPr>
                <w:ilvl w:val="0"/>
                <w:numId w:val="354"/>
              </w:numPr>
              <w:spacing w:line="320" w:lineRule="exact"/>
              <w:ind w:leftChars="0"/>
              <w:jc w:val="both"/>
              <w:rPr>
                <w:rFonts w:eastAsia="標楷體"/>
                <w:color w:val="000000"/>
                <w:sz w:val="28"/>
                <w:szCs w:val="28"/>
                <w:lang w:eastAsia="zh-TW"/>
              </w:rPr>
            </w:pPr>
            <w:r w:rsidRPr="00E818C0">
              <w:rPr>
                <w:rFonts w:eastAsia="標楷體"/>
                <w:color w:val="000000"/>
                <w:sz w:val="28"/>
                <w:szCs w:val="28"/>
                <w:lang w:eastAsia="zh-TW"/>
              </w:rPr>
              <w:t>已設置常設性「嘉義市災害防救辦公室」並定期召開會議及督導各項業務。</w:t>
            </w:r>
          </w:p>
          <w:p w:rsidR="00D05196" w:rsidRPr="00E818C0" w:rsidRDefault="00D05196" w:rsidP="00D05196">
            <w:pPr>
              <w:pStyle w:val="a3"/>
              <w:numPr>
                <w:ilvl w:val="0"/>
                <w:numId w:val="354"/>
              </w:numPr>
              <w:spacing w:line="320" w:lineRule="exact"/>
              <w:ind w:leftChars="0"/>
              <w:jc w:val="both"/>
              <w:rPr>
                <w:rFonts w:eastAsia="標楷體"/>
                <w:color w:val="000000"/>
                <w:sz w:val="28"/>
                <w:szCs w:val="28"/>
                <w:lang w:eastAsia="zh-TW"/>
              </w:rPr>
            </w:pPr>
            <w:r w:rsidRPr="00E818C0">
              <w:rPr>
                <w:rFonts w:eastAsia="標楷體"/>
                <w:color w:val="000000"/>
                <w:sz w:val="28"/>
                <w:szCs w:val="28"/>
                <w:lang w:eastAsia="zh-TW"/>
              </w:rPr>
              <w:lastRenderedPageBreak/>
              <w:t>考量該市轄區特性，東、西區區公所，平時係成立緊急應變小組；於災害發生時直接派員進駐該市應變中心參與作業。</w:t>
            </w:r>
          </w:p>
        </w:tc>
      </w:tr>
      <w:tr w:rsidR="00D05196" w:rsidRPr="00E818C0" w:rsidTr="00D05196">
        <w:tc>
          <w:tcPr>
            <w:tcW w:w="851" w:type="dxa"/>
            <w:vMerge/>
            <w:tcBorders>
              <w:top w:val="single" w:sz="4" w:space="0" w:color="auto"/>
              <w:left w:val="single" w:sz="4" w:space="0" w:color="auto"/>
              <w:bottom w:val="single" w:sz="4" w:space="0" w:color="auto"/>
              <w:right w:val="single" w:sz="4" w:space="0" w:color="auto"/>
            </w:tcBorders>
            <w:textDirection w:val="tbRlV"/>
            <w:vAlign w:val="center"/>
          </w:tcPr>
          <w:p w:rsidR="00D05196" w:rsidRPr="00E818C0" w:rsidRDefault="00D05196" w:rsidP="00D05196">
            <w:pPr>
              <w:spacing w:line="320" w:lineRule="exact"/>
              <w:ind w:left="113" w:right="113"/>
              <w:jc w:val="both"/>
              <w:rPr>
                <w:rFonts w:ascii="Times New Roman" w:eastAsia="標楷體" w:hAnsi="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縣市災害防救相互支援協定及區域聯防機制執行情形。（</w:t>
            </w:r>
            <w:r w:rsidRPr="00E818C0">
              <w:rPr>
                <w:rFonts w:ascii="Times New Roman" w:eastAsia="標楷體" w:hAnsi="Times New Roman"/>
                <w:sz w:val="28"/>
                <w:szCs w:val="28"/>
              </w:rPr>
              <w:t>5%</w:t>
            </w:r>
            <w:r w:rsidRPr="00E818C0">
              <w:rPr>
                <w:rFonts w:ascii="Times New Roman" w:eastAsia="標楷體" w:hAnsi="Times New Roman"/>
                <w:sz w:val="28"/>
                <w:szCs w:val="28"/>
              </w:rPr>
              <w:t>）</w:t>
            </w:r>
          </w:p>
          <w:p w:rsidR="00D05196" w:rsidRPr="00E818C0" w:rsidRDefault="00D05196" w:rsidP="00D05196">
            <w:pPr>
              <w:snapToGrid w:val="0"/>
              <w:spacing w:line="320" w:lineRule="exact"/>
              <w:jc w:val="both"/>
              <w:rPr>
                <w:rFonts w:ascii="Times New Roman" w:eastAsia="標楷體"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rPr>
            </w:pPr>
            <w:r w:rsidRPr="00E818C0">
              <w:rPr>
                <w:rFonts w:ascii="Times New Roman" w:eastAsia="標楷體" w:hAnsi="Times New Roman"/>
                <w:sz w:val="28"/>
                <w:szCs w:val="28"/>
              </w:rPr>
              <w:t>災害防救辦公室</w:t>
            </w:r>
          </w:p>
        </w:tc>
        <w:tc>
          <w:tcPr>
            <w:tcW w:w="3402"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pStyle w:val="a3"/>
              <w:numPr>
                <w:ilvl w:val="0"/>
                <w:numId w:val="361"/>
              </w:numPr>
              <w:spacing w:line="320" w:lineRule="exact"/>
              <w:ind w:leftChars="0"/>
              <w:jc w:val="both"/>
              <w:rPr>
                <w:rFonts w:eastAsia="標楷體"/>
                <w:color w:val="000000"/>
                <w:sz w:val="28"/>
                <w:szCs w:val="28"/>
                <w:lang w:eastAsia="zh-TW"/>
              </w:rPr>
            </w:pPr>
            <w:r w:rsidRPr="00E818C0">
              <w:rPr>
                <w:rFonts w:eastAsia="標楷體"/>
                <w:color w:val="000000"/>
                <w:sz w:val="28"/>
                <w:szCs w:val="28"/>
                <w:lang w:eastAsia="zh-TW"/>
              </w:rPr>
              <w:t>該市區域型聯防機制相互支援協定與雲林縣、嘉義縣及臺南市等</w:t>
            </w:r>
            <w:r w:rsidRPr="00E818C0">
              <w:rPr>
                <w:rFonts w:eastAsia="標楷體"/>
                <w:color w:val="000000"/>
                <w:sz w:val="28"/>
                <w:szCs w:val="28"/>
                <w:lang w:eastAsia="zh-TW"/>
              </w:rPr>
              <w:t>3</w:t>
            </w:r>
            <w:r w:rsidRPr="00E818C0">
              <w:rPr>
                <w:rFonts w:eastAsia="標楷體"/>
                <w:color w:val="000000"/>
                <w:sz w:val="28"/>
                <w:szCs w:val="28"/>
                <w:lang w:eastAsia="zh-TW"/>
              </w:rPr>
              <w:t>個縣</w:t>
            </w:r>
            <w:r w:rsidRPr="00E818C0">
              <w:rPr>
                <w:rFonts w:eastAsia="標楷體"/>
                <w:color w:val="000000"/>
                <w:sz w:val="28"/>
                <w:szCs w:val="28"/>
                <w:lang w:eastAsia="zh-TW"/>
              </w:rPr>
              <w:t>(</w:t>
            </w:r>
            <w:r w:rsidRPr="00E818C0">
              <w:rPr>
                <w:rFonts w:eastAsia="標楷體"/>
                <w:color w:val="000000"/>
                <w:sz w:val="28"/>
                <w:szCs w:val="28"/>
                <w:lang w:eastAsia="zh-TW"/>
              </w:rPr>
              <w:t>市</w:t>
            </w:r>
            <w:r w:rsidRPr="00E818C0">
              <w:rPr>
                <w:rFonts w:eastAsia="標楷體"/>
                <w:color w:val="000000"/>
                <w:sz w:val="28"/>
                <w:szCs w:val="28"/>
                <w:lang w:eastAsia="zh-TW"/>
              </w:rPr>
              <w:t>)</w:t>
            </w:r>
            <w:r w:rsidRPr="00E818C0">
              <w:rPr>
                <w:rFonts w:eastAsia="標楷體"/>
                <w:color w:val="000000"/>
                <w:sz w:val="28"/>
                <w:szCs w:val="28"/>
                <w:lang w:eastAsia="zh-TW"/>
              </w:rPr>
              <w:t>政府簽訂。</w:t>
            </w:r>
          </w:p>
          <w:p w:rsidR="00D05196" w:rsidRPr="00E818C0" w:rsidRDefault="00D05196" w:rsidP="00D05196">
            <w:pPr>
              <w:pStyle w:val="a3"/>
              <w:numPr>
                <w:ilvl w:val="0"/>
                <w:numId w:val="361"/>
              </w:numPr>
              <w:spacing w:line="320" w:lineRule="exact"/>
              <w:ind w:leftChars="0"/>
              <w:jc w:val="both"/>
              <w:rPr>
                <w:rFonts w:eastAsia="標楷體"/>
                <w:color w:val="000000"/>
                <w:sz w:val="28"/>
                <w:szCs w:val="28"/>
                <w:lang w:eastAsia="zh-TW"/>
              </w:rPr>
            </w:pPr>
            <w:r w:rsidRPr="00E818C0">
              <w:rPr>
                <w:rFonts w:eastAsia="標楷體"/>
                <w:color w:val="000000"/>
                <w:sz w:val="28"/>
                <w:szCs w:val="28"/>
                <w:lang w:eastAsia="zh-TW"/>
              </w:rPr>
              <w:t>簽訂跨區型相互支援協定包括屏東縣、新竹縣、南投縣等。</w:t>
            </w:r>
          </w:p>
          <w:p w:rsidR="00D05196" w:rsidRPr="00E818C0" w:rsidRDefault="00D05196" w:rsidP="00D05196">
            <w:pPr>
              <w:pStyle w:val="a3"/>
              <w:numPr>
                <w:ilvl w:val="0"/>
                <w:numId w:val="361"/>
              </w:numPr>
              <w:spacing w:line="320" w:lineRule="exact"/>
              <w:ind w:leftChars="0"/>
              <w:jc w:val="both"/>
              <w:rPr>
                <w:rFonts w:eastAsia="標楷體"/>
                <w:color w:val="000000"/>
                <w:sz w:val="28"/>
                <w:szCs w:val="28"/>
                <w:lang w:eastAsia="zh-TW"/>
              </w:rPr>
            </w:pPr>
            <w:r w:rsidRPr="00E818C0">
              <w:rPr>
                <w:rFonts w:eastAsia="標楷體"/>
                <w:color w:val="000000"/>
                <w:sz w:val="28"/>
                <w:szCs w:val="28"/>
                <w:lang w:eastAsia="zh-TW"/>
              </w:rPr>
              <w:t>結盟型相互支援協定包新竹市及臺北市政府。</w:t>
            </w:r>
          </w:p>
          <w:p w:rsidR="00D05196" w:rsidRPr="00E818C0" w:rsidRDefault="00D05196" w:rsidP="00D05196">
            <w:pPr>
              <w:pStyle w:val="a3"/>
              <w:numPr>
                <w:ilvl w:val="0"/>
                <w:numId w:val="355"/>
              </w:numPr>
              <w:adjustRightInd w:val="0"/>
              <w:snapToGrid w:val="0"/>
              <w:spacing w:line="320" w:lineRule="exact"/>
              <w:ind w:leftChars="0"/>
              <w:jc w:val="both"/>
              <w:rPr>
                <w:rFonts w:eastAsia="標楷體"/>
                <w:color w:val="000000"/>
                <w:sz w:val="28"/>
                <w:szCs w:val="28"/>
                <w:lang w:eastAsia="zh-TW"/>
              </w:rPr>
            </w:pPr>
            <w:r w:rsidRPr="00E818C0">
              <w:rPr>
                <w:rFonts w:eastAsia="標楷體"/>
                <w:color w:val="000000"/>
                <w:sz w:val="28"/>
                <w:szCs w:val="28"/>
                <w:lang w:eastAsia="zh-TW"/>
              </w:rPr>
              <w:t>於</w:t>
            </w:r>
            <w:r w:rsidRPr="00E818C0">
              <w:rPr>
                <w:rFonts w:eastAsia="標楷體"/>
                <w:color w:val="000000"/>
                <w:sz w:val="28"/>
                <w:szCs w:val="28"/>
                <w:lang w:eastAsia="zh-TW"/>
              </w:rPr>
              <w:t>103</w:t>
            </w:r>
            <w:r w:rsidRPr="00E818C0">
              <w:rPr>
                <w:rFonts w:eastAsia="標楷體"/>
                <w:color w:val="000000"/>
                <w:sz w:val="28"/>
                <w:szCs w:val="28"/>
                <w:lang w:eastAsia="zh-TW"/>
              </w:rPr>
              <w:t>年</w:t>
            </w:r>
            <w:r w:rsidRPr="00E818C0">
              <w:rPr>
                <w:rFonts w:eastAsia="標楷體"/>
                <w:color w:val="000000"/>
                <w:sz w:val="28"/>
                <w:szCs w:val="28"/>
                <w:lang w:eastAsia="zh-TW"/>
              </w:rPr>
              <w:t>1</w:t>
            </w:r>
            <w:r w:rsidRPr="00E818C0">
              <w:rPr>
                <w:rFonts w:eastAsia="標楷體"/>
                <w:color w:val="000000"/>
                <w:sz w:val="28"/>
                <w:szCs w:val="28"/>
                <w:lang w:eastAsia="zh-TW"/>
              </w:rPr>
              <w:t>月</w:t>
            </w:r>
            <w:r w:rsidRPr="00E818C0">
              <w:rPr>
                <w:rFonts w:eastAsia="標楷體"/>
                <w:color w:val="000000"/>
                <w:sz w:val="28"/>
                <w:szCs w:val="28"/>
                <w:lang w:eastAsia="zh-TW"/>
              </w:rPr>
              <w:t>10</w:t>
            </w:r>
            <w:r w:rsidRPr="00E818C0">
              <w:rPr>
                <w:rFonts w:eastAsia="標楷體"/>
                <w:color w:val="000000"/>
                <w:sz w:val="28"/>
                <w:szCs w:val="28"/>
                <w:lang w:eastAsia="zh-TW"/>
              </w:rPr>
              <w:t>日於台南市召開「雲嘉南區域聯防災害防救支援協定聯合會議」。</w:t>
            </w:r>
          </w:p>
          <w:p w:rsidR="00D05196" w:rsidRPr="00E818C0" w:rsidRDefault="00D05196" w:rsidP="00D05196">
            <w:pPr>
              <w:pStyle w:val="a3"/>
              <w:numPr>
                <w:ilvl w:val="0"/>
                <w:numId w:val="355"/>
              </w:numPr>
              <w:adjustRightInd w:val="0"/>
              <w:snapToGrid w:val="0"/>
              <w:spacing w:line="320" w:lineRule="exact"/>
              <w:ind w:leftChars="0"/>
              <w:jc w:val="both"/>
              <w:rPr>
                <w:rFonts w:eastAsia="標楷體"/>
                <w:sz w:val="28"/>
                <w:szCs w:val="28"/>
                <w:lang w:eastAsia="zh-TW"/>
              </w:rPr>
            </w:pPr>
            <w:r w:rsidRPr="00E818C0">
              <w:rPr>
                <w:rFonts w:eastAsia="標楷體"/>
                <w:color w:val="000000"/>
                <w:sz w:val="28"/>
                <w:szCs w:val="28"/>
                <w:lang w:eastAsia="zh-TW"/>
              </w:rPr>
              <w:t>支援</w:t>
            </w:r>
            <w:r w:rsidRPr="00E818C0">
              <w:rPr>
                <w:rFonts w:eastAsia="標楷體"/>
                <w:color w:val="000000"/>
                <w:sz w:val="28"/>
                <w:szCs w:val="28"/>
                <w:lang w:eastAsia="zh-TW"/>
              </w:rPr>
              <w:t>103</w:t>
            </w:r>
            <w:r w:rsidRPr="00E818C0">
              <w:rPr>
                <w:rFonts w:eastAsia="標楷體"/>
                <w:color w:val="000000"/>
                <w:sz w:val="28"/>
                <w:szCs w:val="28"/>
                <w:lang w:eastAsia="zh-TW"/>
              </w:rPr>
              <w:t>年</w:t>
            </w:r>
            <w:r w:rsidRPr="00E818C0">
              <w:rPr>
                <w:rFonts w:eastAsia="標楷體"/>
                <w:color w:val="000000"/>
                <w:sz w:val="28"/>
                <w:szCs w:val="28"/>
                <w:lang w:eastAsia="zh-TW"/>
              </w:rPr>
              <w:t>8</w:t>
            </w:r>
            <w:r w:rsidRPr="00E818C0">
              <w:rPr>
                <w:rFonts w:eastAsia="標楷體"/>
                <w:color w:val="000000"/>
                <w:sz w:val="28"/>
                <w:szCs w:val="28"/>
                <w:lang w:eastAsia="zh-TW"/>
              </w:rPr>
              <w:t>月</w:t>
            </w:r>
            <w:r w:rsidRPr="00E818C0">
              <w:rPr>
                <w:rFonts w:eastAsia="標楷體"/>
                <w:color w:val="000000"/>
                <w:sz w:val="28"/>
                <w:szCs w:val="28"/>
                <w:lang w:eastAsia="zh-TW"/>
              </w:rPr>
              <w:t>1</w:t>
            </w:r>
            <w:r w:rsidRPr="00E818C0">
              <w:rPr>
                <w:rFonts w:eastAsia="標楷體"/>
                <w:color w:val="000000"/>
                <w:sz w:val="28"/>
                <w:szCs w:val="28"/>
                <w:lang w:eastAsia="zh-TW"/>
              </w:rPr>
              <w:t>日高雄氣爆案件，於氣爆當日上午</w:t>
            </w:r>
            <w:r w:rsidRPr="00E818C0">
              <w:rPr>
                <w:rFonts w:eastAsia="標楷體"/>
                <w:color w:val="000000"/>
                <w:sz w:val="28"/>
                <w:szCs w:val="28"/>
                <w:lang w:eastAsia="zh-TW"/>
              </w:rPr>
              <w:t>12</w:t>
            </w:r>
            <w:r w:rsidRPr="00E818C0">
              <w:rPr>
                <w:rFonts w:eastAsia="標楷體"/>
                <w:color w:val="000000"/>
                <w:sz w:val="28"/>
                <w:szCs w:val="28"/>
                <w:lang w:eastAsia="zh-TW"/>
              </w:rPr>
              <w:t>時完成集結，共計嘉義市政府消防局特種搜救隊及義勇搜救隊</w:t>
            </w:r>
            <w:r w:rsidRPr="00E818C0">
              <w:rPr>
                <w:rFonts w:eastAsia="標楷體"/>
                <w:color w:val="000000"/>
                <w:sz w:val="28"/>
                <w:szCs w:val="28"/>
                <w:lang w:eastAsia="zh-TW"/>
              </w:rPr>
              <w:t>10</w:t>
            </w:r>
            <w:r w:rsidRPr="00E818C0">
              <w:rPr>
                <w:rFonts w:eastAsia="標楷體"/>
                <w:color w:val="000000"/>
                <w:sz w:val="28"/>
                <w:szCs w:val="28"/>
                <w:lang w:eastAsia="zh-TW"/>
              </w:rPr>
              <w:t>車</w:t>
            </w:r>
            <w:r w:rsidRPr="00E818C0">
              <w:rPr>
                <w:rFonts w:eastAsia="標楷體"/>
                <w:color w:val="000000"/>
                <w:sz w:val="28"/>
                <w:szCs w:val="28"/>
                <w:lang w:eastAsia="zh-TW"/>
              </w:rPr>
              <w:t>38</w:t>
            </w:r>
            <w:r w:rsidRPr="00E818C0">
              <w:rPr>
                <w:rFonts w:eastAsia="標楷體"/>
                <w:color w:val="000000"/>
                <w:sz w:val="28"/>
                <w:szCs w:val="28"/>
                <w:lang w:eastAsia="zh-TW"/>
              </w:rPr>
              <w:t>人前往協助救災。</w:t>
            </w:r>
          </w:p>
        </w:tc>
      </w:tr>
      <w:tr w:rsidR="00D05196" w:rsidRPr="00E818C0" w:rsidTr="00D05196">
        <w:tc>
          <w:tcPr>
            <w:tcW w:w="851" w:type="dxa"/>
            <w:vMerge/>
            <w:tcBorders>
              <w:top w:val="single" w:sz="4" w:space="0" w:color="auto"/>
              <w:left w:val="single" w:sz="4" w:space="0" w:color="auto"/>
              <w:bottom w:val="single" w:sz="4" w:space="0" w:color="auto"/>
              <w:right w:val="single" w:sz="4" w:space="0" w:color="auto"/>
            </w:tcBorders>
            <w:textDirection w:val="tbRlV"/>
            <w:vAlign w:val="center"/>
          </w:tcPr>
          <w:p w:rsidR="00D05196" w:rsidRPr="00E818C0" w:rsidRDefault="00D05196" w:rsidP="00D05196">
            <w:pPr>
              <w:spacing w:line="320" w:lineRule="exact"/>
              <w:ind w:left="113" w:right="113"/>
              <w:jc w:val="both"/>
              <w:rPr>
                <w:rFonts w:ascii="Times New Roman" w:eastAsia="標楷體" w:hAnsi="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推動、督導及規劃各局處及鄉鎮市</w:t>
            </w:r>
            <w:r w:rsidRPr="00E818C0">
              <w:rPr>
                <w:rFonts w:ascii="Times New Roman" w:eastAsia="標楷體" w:hAnsi="Times New Roman"/>
                <w:sz w:val="28"/>
                <w:szCs w:val="28"/>
              </w:rPr>
              <w:t>(</w:t>
            </w:r>
            <w:r w:rsidRPr="00E818C0">
              <w:rPr>
                <w:rFonts w:ascii="Times New Roman" w:eastAsia="標楷體" w:hAnsi="Times New Roman"/>
                <w:sz w:val="28"/>
                <w:szCs w:val="28"/>
              </w:rPr>
              <w:t>區</w:t>
            </w:r>
            <w:r w:rsidRPr="00E818C0">
              <w:rPr>
                <w:rFonts w:ascii="Times New Roman" w:eastAsia="標楷體" w:hAnsi="Times New Roman"/>
                <w:sz w:val="28"/>
                <w:szCs w:val="28"/>
              </w:rPr>
              <w:t>)</w:t>
            </w:r>
            <w:r w:rsidRPr="00E818C0">
              <w:rPr>
                <w:rFonts w:ascii="Times New Roman" w:eastAsia="標楷體" w:hAnsi="Times New Roman"/>
                <w:sz w:val="28"/>
                <w:szCs w:val="28"/>
              </w:rPr>
              <w:t>公所，依災害潛勢辦理兵棋推演、實兵演習或應變動員演練。（</w:t>
            </w:r>
            <w:r w:rsidRPr="00E818C0">
              <w:rPr>
                <w:rFonts w:ascii="Times New Roman" w:eastAsia="標楷體" w:hAnsi="Times New Roman"/>
                <w:sz w:val="28"/>
                <w:szCs w:val="28"/>
              </w:rPr>
              <w:t>15%</w:t>
            </w:r>
            <w:r w:rsidRPr="00E818C0">
              <w:rPr>
                <w:rFonts w:ascii="Times New Roman" w:eastAsia="標楷體" w:hAnsi="Times New Roman"/>
                <w:sz w:val="28"/>
                <w:szCs w:val="28"/>
              </w:rPr>
              <w:t>）</w:t>
            </w:r>
          </w:p>
          <w:p w:rsidR="00D05196" w:rsidRPr="00E818C0" w:rsidRDefault="00D05196" w:rsidP="00D05196">
            <w:pPr>
              <w:snapToGrid w:val="0"/>
              <w:spacing w:line="320" w:lineRule="exact"/>
              <w:jc w:val="both"/>
              <w:rPr>
                <w:rFonts w:ascii="Times New Roman" w:eastAsia="標楷體"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rPr>
            </w:pPr>
            <w:r w:rsidRPr="00E818C0">
              <w:rPr>
                <w:rFonts w:ascii="Times New Roman" w:eastAsia="標楷體" w:hAnsi="Times New Roman"/>
                <w:sz w:val="28"/>
                <w:szCs w:val="28"/>
              </w:rPr>
              <w:t>災害防救辦公室</w:t>
            </w:r>
          </w:p>
        </w:tc>
        <w:tc>
          <w:tcPr>
            <w:tcW w:w="3402"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pStyle w:val="a3"/>
              <w:numPr>
                <w:ilvl w:val="0"/>
                <w:numId w:val="356"/>
              </w:numPr>
              <w:spacing w:line="320" w:lineRule="exact"/>
              <w:ind w:leftChars="0"/>
              <w:jc w:val="both"/>
              <w:rPr>
                <w:rFonts w:eastAsia="標楷體"/>
                <w:color w:val="000000"/>
                <w:sz w:val="28"/>
                <w:szCs w:val="28"/>
                <w:lang w:eastAsia="zh-TW"/>
              </w:rPr>
            </w:pPr>
            <w:r w:rsidRPr="00E818C0">
              <w:rPr>
                <w:rFonts w:eastAsia="標楷體"/>
                <w:color w:val="000000"/>
                <w:sz w:val="28"/>
                <w:szCs w:val="28"/>
                <w:lang w:eastAsia="zh-TW"/>
              </w:rPr>
              <w:t>該市災害防救辦公室推動、督導及規劃各局處及區公所，依災害潛勢於今</w:t>
            </w:r>
            <w:r w:rsidRPr="00E818C0">
              <w:rPr>
                <w:rFonts w:eastAsia="標楷體"/>
                <w:color w:val="000000"/>
                <w:sz w:val="28"/>
                <w:szCs w:val="28"/>
                <w:lang w:eastAsia="zh-TW"/>
              </w:rPr>
              <w:t>(103)</w:t>
            </w:r>
            <w:r w:rsidRPr="00E818C0">
              <w:rPr>
                <w:rFonts w:eastAsia="標楷體"/>
                <w:color w:val="000000"/>
                <w:sz w:val="28"/>
                <w:szCs w:val="28"/>
                <w:lang w:eastAsia="zh-TW"/>
              </w:rPr>
              <w:t>年</w:t>
            </w:r>
            <w:r w:rsidRPr="00E818C0">
              <w:rPr>
                <w:rFonts w:eastAsia="標楷體"/>
                <w:color w:val="000000"/>
                <w:sz w:val="28"/>
                <w:szCs w:val="28"/>
                <w:lang w:eastAsia="zh-TW"/>
              </w:rPr>
              <w:t>3</w:t>
            </w:r>
            <w:r w:rsidRPr="00E818C0">
              <w:rPr>
                <w:rFonts w:eastAsia="標楷體"/>
                <w:color w:val="000000"/>
                <w:sz w:val="28"/>
                <w:szCs w:val="28"/>
                <w:lang w:eastAsia="zh-TW"/>
              </w:rPr>
              <w:t>月</w:t>
            </w:r>
            <w:r w:rsidRPr="00E818C0">
              <w:rPr>
                <w:rFonts w:eastAsia="標楷體"/>
                <w:color w:val="000000"/>
                <w:sz w:val="28"/>
                <w:szCs w:val="28"/>
                <w:lang w:eastAsia="zh-TW"/>
              </w:rPr>
              <w:t>17</w:t>
            </w:r>
            <w:r w:rsidRPr="00E818C0">
              <w:rPr>
                <w:rFonts w:eastAsia="標楷體"/>
                <w:color w:val="000000"/>
                <w:sz w:val="28"/>
                <w:szCs w:val="28"/>
                <w:lang w:eastAsia="zh-TW"/>
              </w:rPr>
              <w:t>日辦理災害防救演習於該市親水公園、湖子內路</w:t>
            </w:r>
            <w:r w:rsidRPr="00E818C0">
              <w:rPr>
                <w:rFonts w:eastAsia="標楷體"/>
                <w:color w:val="000000"/>
                <w:sz w:val="28"/>
                <w:szCs w:val="28"/>
                <w:lang w:eastAsia="zh-TW"/>
              </w:rPr>
              <w:t>746</w:t>
            </w:r>
            <w:r w:rsidRPr="00E818C0">
              <w:rPr>
                <w:rFonts w:eastAsia="標楷體"/>
                <w:color w:val="000000"/>
                <w:sz w:val="28"/>
                <w:szCs w:val="28"/>
                <w:lang w:eastAsia="zh-TW"/>
              </w:rPr>
              <w:t>巷及民生國中辦理實兵演習；並榮獲全國丙組第一名之。</w:t>
            </w:r>
          </w:p>
          <w:p w:rsidR="00D05196" w:rsidRPr="00E818C0" w:rsidRDefault="00D05196" w:rsidP="00D05196">
            <w:pPr>
              <w:pStyle w:val="a3"/>
              <w:numPr>
                <w:ilvl w:val="0"/>
                <w:numId w:val="356"/>
              </w:numPr>
              <w:spacing w:line="320" w:lineRule="exact"/>
              <w:ind w:leftChars="0"/>
              <w:jc w:val="both"/>
              <w:rPr>
                <w:rFonts w:eastAsia="標楷體"/>
                <w:color w:val="000000"/>
                <w:sz w:val="28"/>
                <w:szCs w:val="28"/>
                <w:lang w:eastAsia="zh-TW"/>
              </w:rPr>
            </w:pPr>
            <w:r w:rsidRPr="00E818C0">
              <w:rPr>
                <w:rFonts w:eastAsia="標楷體"/>
                <w:color w:val="000000"/>
                <w:sz w:val="28"/>
                <w:szCs w:val="28"/>
                <w:lang w:eastAsia="zh-TW"/>
              </w:rPr>
              <w:t>本</w:t>
            </w:r>
            <w:r w:rsidRPr="00E818C0">
              <w:rPr>
                <w:rFonts w:eastAsia="標楷體"/>
                <w:color w:val="000000"/>
                <w:sz w:val="28"/>
                <w:szCs w:val="28"/>
                <w:lang w:eastAsia="zh-TW"/>
              </w:rPr>
              <w:t>(103)</w:t>
            </w:r>
            <w:r w:rsidRPr="00E818C0">
              <w:rPr>
                <w:rFonts w:eastAsia="標楷體"/>
                <w:color w:val="000000"/>
                <w:sz w:val="28"/>
                <w:szCs w:val="28"/>
                <w:lang w:eastAsia="zh-TW"/>
              </w:rPr>
              <w:t>年</w:t>
            </w:r>
            <w:r w:rsidRPr="00E818C0">
              <w:rPr>
                <w:rFonts w:eastAsia="標楷體"/>
                <w:color w:val="000000"/>
                <w:sz w:val="28"/>
                <w:szCs w:val="28"/>
                <w:lang w:eastAsia="zh-TW"/>
              </w:rPr>
              <w:t>3</w:t>
            </w:r>
            <w:r w:rsidRPr="00E818C0">
              <w:rPr>
                <w:rFonts w:eastAsia="標楷體"/>
                <w:color w:val="000000"/>
                <w:sz w:val="28"/>
                <w:szCs w:val="28"/>
                <w:lang w:eastAsia="zh-TW"/>
              </w:rPr>
              <w:t>月</w:t>
            </w:r>
            <w:r w:rsidRPr="00E818C0">
              <w:rPr>
                <w:rFonts w:eastAsia="標楷體"/>
                <w:color w:val="000000"/>
                <w:sz w:val="28"/>
                <w:szCs w:val="28"/>
                <w:lang w:eastAsia="zh-TW"/>
              </w:rPr>
              <w:t>27</w:t>
            </w:r>
            <w:r w:rsidRPr="00E818C0">
              <w:rPr>
                <w:rFonts w:eastAsia="標楷體"/>
                <w:color w:val="000000"/>
                <w:sz w:val="28"/>
                <w:szCs w:val="28"/>
                <w:lang w:eastAsia="zh-TW"/>
              </w:rPr>
              <w:t>日辦理「災害防救、全民防衛動員準備業務及全民戰力綜合協調三合一會報</w:t>
            </w:r>
            <w:r w:rsidRPr="00E818C0">
              <w:rPr>
                <w:rFonts w:eastAsia="標楷體"/>
                <w:color w:val="000000"/>
                <w:sz w:val="28"/>
                <w:szCs w:val="28"/>
                <w:lang w:eastAsia="zh-TW"/>
              </w:rPr>
              <w:t>103</w:t>
            </w:r>
            <w:r w:rsidRPr="00E818C0">
              <w:rPr>
                <w:rFonts w:eastAsia="標楷體"/>
                <w:color w:val="000000"/>
                <w:sz w:val="28"/>
                <w:szCs w:val="28"/>
                <w:lang w:eastAsia="zh-TW"/>
              </w:rPr>
              <w:t>年第一次定期會議」。</w:t>
            </w:r>
          </w:p>
          <w:p w:rsidR="00D05196" w:rsidRPr="00E818C0" w:rsidRDefault="00D05196" w:rsidP="00D05196">
            <w:pPr>
              <w:pStyle w:val="a3"/>
              <w:numPr>
                <w:ilvl w:val="0"/>
                <w:numId w:val="356"/>
              </w:numPr>
              <w:spacing w:line="320" w:lineRule="exact"/>
              <w:ind w:leftChars="0"/>
              <w:jc w:val="both"/>
              <w:rPr>
                <w:rFonts w:eastAsia="標楷體"/>
                <w:color w:val="000000"/>
                <w:sz w:val="28"/>
                <w:szCs w:val="28"/>
                <w:lang w:eastAsia="zh-TW"/>
              </w:rPr>
            </w:pPr>
            <w:r w:rsidRPr="00E818C0">
              <w:rPr>
                <w:rFonts w:eastAsia="標楷體"/>
                <w:color w:val="000000"/>
                <w:sz w:val="28"/>
                <w:szCs w:val="28"/>
                <w:lang w:eastAsia="zh-TW"/>
              </w:rPr>
              <w:t>103</w:t>
            </w:r>
            <w:r w:rsidRPr="00E818C0">
              <w:rPr>
                <w:rFonts w:eastAsia="標楷體"/>
                <w:color w:val="000000"/>
                <w:sz w:val="28"/>
                <w:szCs w:val="28"/>
                <w:lang w:eastAsia="zh-TW"/>
              </w:rPr>
              <w:t>年</w:t>
            </w:r>
            <w:r w:rsidRPr="00E818C0">
              <w:rPr>
                <w:rFonts w:eastAsia="標楷體"/>
                <w:color w:val="000000"/>
                <w:sz w:val="28"/>
                <w:szCs w:val="28"/>
                <w:lang w:eastAsia="zh-TW"/>
              </w:rPr>
              <w:t>3</w:t>
            </w:r>
            <w:r w:rsidRPr="00E818C0">
              <w:rPr>
                <w:rFonts w:eastAsia="標楷體"/>
                <w:color w:val="000000"/>
                <w:sz w:val="28"/>
                <w:szCs w:val="28"/>
                <w:lang w:eastAsia="zh-TW"/>
              </w:rPr>
              <w:t>月</w:t>
            </w:r>
            <w:r w:rsidRPr="00E818C0">
              <w:rPr>
                <w:rFonts w:eastAsia="標楷體"/>
                <w:color w:val="000000"/>
                <w:sz w:val="28"/>
                <w:szCs w:val="28"/>
                <w:lang w:eastAsia="zh-TW"/>
              </w:rPr>
              <w:t>25</w:t>
            </w:r>
            <w:r w:rsidRPr="00E818C0">
              <w:rPr>
                <w:rFonts w:eastAsia="標楷體"/>
                <w:color w:val="000000"/>
                <w:sz w:val="28"/>
                <w:szCs w:val="28"/>
                <w:lang w:eastAsia="zh-TW"/>
              </w:rPr>
              <w:t>日環保局辦理垃圾焚化廠防汛模</w:t>
            </w:r>
            <w:r w:rsidRPr="00E818C0">
              <w:rPr>
                <w:rFonts w:eastAsia="標楷體"/>
                <w:color w:val="000000"/>
                <w:sz w:val="28"/>
                <w:szCs w:val="28"/>
                <w:lang w:eastAsia="zh-TW"/>
              </w:rPr>
              <w:lastRenderedPageBreak/>
              <w:t>擬演練。</w:t>
            </w:r>
          </w:p>
          <w:p w:rsidR="00D05196" w:rsidRPr="00E818C0" w:rsidRDefault="00D05196" w:rsidP="00D05196">
            <w:pPr>
              <w:pStyle w:val="a3"/>
              <w:numPr>
                <w:ilvl w:val="0"/>
                <w:numId w:val="356"/>
              </w:numPr>
              <w:spacing w:line="320" w:lineRule="exact"/>
              <w:ind w:leftChars="0"/>
              <w:jc w:val="both"/>
              <w:rPr>
                <w:rFonts w:eastAsia="標楷體"/>
                <w:sz w:val="28"/>
                <w:szCs w:val="28"/>
                <w:lang w:eastAsia="zh-TW"/>
              </w:rPr>
            </w:pPr>
            <w:r w:rsidRPr="00E818C0">
              <w:rPr>
                <w:rFonts w:eastAsia="標楷體"/>
                <w:color w:val="000000"/>
                <w:sz w:val="28"/>
                <w:szCs w:val="28"/>
                <w:lang w:eastAsia="zh-TW"/>
              </w:rPr>
              <w:t>102</w:t>
            </w:r>
            <w:r w:rsidRPr="00E818C0">
              <w:rPr>
                <w:rFonts w:eastAsia="標楷體"/>
                <w:color w:val="000000"/>
                <w:sz w:val="28"/>
                <w:szCs w:val="28"/>
                <w:lang w:eastAsia="zh-TW"/>
              </w:rPr>
              <w:t>年</w:t>
            </w:r>
            <w:r w:rsidRPr="00E818C0">
              <w:rPr>
                <w:rFonts w:eastAsia="標楷體"/>
                <w:color w:val="000000"/>
                <w:sz w:val="28"/>
                <w:szCs w:val="28"/>
                <w:lang w:eastAsia="zh-TW"/>
              </w:rPr>
              <w:t>9</w:t>
            </w:r>
            <w:r w:rsidRPr="00E818C0">
              <w:rPr>
                <w:rFonts w:eastAsia="標楷體"/>
                <w:color w:val="000000"/>
                <w:sz w:val="28"/>
                <w:szCs w:val="28"/>
                <w:lang w:eastAsia="zh-TW"/>
              </w:rPr>
              <w:t>月</w:t>
            </w:r>
            <w:r w:rsidRPr="00E818C0">
              <w:rPr>
                <w:rFonts w:eastAsia="標楷體"/>
                <w:color w:val="000000"/>
                <w:sz w:val="28"/>
                <w:szCs w:val="28"/>
                <w:lang w:eastAsia="zh-TW"/>
              </w:rPr>
              <w:t>16</w:t>
            </w:r>
            <w:r w:rsidRPr="00E818C0">
              <w:rPr>
                <w:rFonts w:eastAsia="標楷體"/>
                <w:color w:val="000000"/>
                <w:sz w:val="28"/>
                <w:szCs w:val="28"/>
                <w:lang w:eastAsia="zh-TW"/>
              </w:rPr>
              <w:t>日環保局辦理空氣品質惡化應變實地演練。</w:t>
            </w:r>
          </w:p>
        </w:tc>
      </w:tr>
      <w:tr w:rsidR="00D05196" w:rsidRPr="00E818C0" w:rsidTr="00D05196">
        <w:trPr>
          <w:trHeight w:val="2683"/>
        </w:trPr>
        <w:tc>
          <w:tcPr>
            <w:tcW w:w="851" w:type="dxa"/>
            <w:vMerge/>
            <w:tcBorders>
              <w:top w:val="single" w:sz="4" w:space="0" w:color="auto"/>
              <w:left w:val="single" w:sz="4" w:space="0" w:color="auto"/>
              <w:bottom w:val="single" w:sz="4" w:space="0" w:color="auto"/>
              <w:right w:val="single" w:sz="4" w:space="0" w:color="auto"/>
            </w:tcBorders>
            <w:textDirection w:val="tbRlV"/>
            <w:vAlign w:val="center"/>
          </w:tcPr>
          <w:p w:rsidR="00D05196" w:rsidRPr="00E818C0" w:rsidRDefault="00D05196" w:rsidP="00D05196">
            <w:pPr>
              <w:spacing w:line="320" w:lineRule="exact"/>
              <w:ind w:left="113" w:right="113"/>
              <w:jc w:val="both"/>
              <w:rPr>
                <w:rFonts w:ascii="Times New Roman" w:eastAsia="標楷體" w:hAnsi="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4.</w:t>
            </w:r>
            <w:r w:rsidRPr="00E818C0">
              <w:rPr>
                <w:rFonts w:ascii="Times New Roman" w:eastAsia="標楷體" w:hAnsi="Times New Roman"/>
                <w:sz w:val="28"/>
                <w:szCs w:val="28"/>
              </w:rPr>
              <w:t>推動、督導及規劃各局處及鄉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公所辦理年度各項災害防救教育訓練情形。（</w:t>
            </w:r>
            <w:r w:rsidRPr="00E818C0">
              <w:rPr>
                <w:rFonts w:ascii="Times New Roman" w:eastAsia="標楷體" w:hAnsi="Times New Roman"/>
                <w:sz w:val="28"/>
                <w:szCs w:val="28"/>
              </w:rPr>
              <w:t>15%</w:t>
            </w:r>
            <w:r w:rsidRPr="00E818C0">
              <w:rPr>
                <w:rFonts w:ascii="Times New Roman" w:eastAsia="標楷體"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災害防救辦公室</w:t>
            </w:r>
          </w:p>
        </w:tc>
        <w:tc>
          <w:tcPr>
            <w:tcW w:w="3402"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該市災害防救辦公室推動、督導及規劃各局處及區公所辦理：</w:t>
            </w:r>
          </w:p>
          <w:p w:rsidR="00D05196" w:rsidRPr="00E818C0" w:rsidRDefault="00D05196" w:rsidP="00D05196">
            <w:pPr>
              <w:pStyle w:val="a3"/>
              <w:numPr>
                <w:ilvl w:val="0"/>
                <w:numId w:val="357"/>
              </w:numPr>
              <w:spacing w:line="320" w:lineRule="exact"/>
              <w:ind w:leftChars="0"/>
              <w:jc w:val="both"/>
              <w:rPr>
                <w:rFonts w:eastAsia="標楷體"/>
                <w:color w:val="000000"/>
                <w:sz w:val="28"/>
                <w:szCs w:val="28"/>
                <w:lang w:eastAsia="zh-TW"/>
              </w:rPr>
            </w:pPr>
            <w:r w:rsidRPr="00E818C0">
              <w:rPr>
                <w:rFonts w:eastAsia="標楷體"/>
                <w:color w:val="000000"/>
                <w:sz w:val="28"/>
                <w:szCs w:val="28"/>
                <w:lang w:eastAsia="zh-TW"/>
              </w:rPr>
              <w:t>緊急應變管理資訊系統</w:t>
            </w:r>
            <w:r w:rsidRPr="00E818C0">
              <w:rPr>
                <w:rFonts w:eastAsia="標楷體"/>
                <w:color w:val="000000"/>
                <w:sz w:val="28"/>
                <w:szCs w:val="28"/>
                <w:lang w:eastAsia="zh-TW"/>
              </w:rPr>
              <w:t>(EMIS)</w:t>
            </w:r>
            <w:r w:rsidRPr="00E818C0">
              <w:rPr>
                <w:rFonts w:eastAsia="標楷體"/>
                <w:color w:val="000000"/>
                <w:sz w:val="28"/>
                <w:szCs w:val="28"/>
                <w:lang w:eastAsia="zh-TW"/>
              </w:rPr>
              <w:t>及</w:t>
            </w:r>
            <w:r w:rsidRPr="00E818C0">
              <w:rPr>
                <w:rFonts w:eastAsia="標楷體"/>
                <w:sz w:val="28"/>
                <w:szCs w:val="28"/>
                <w:lang w:eastAsia="zh-TW"/>
              </w:rPr>
              <w:t>常態性應變管理資訊雲端服務</w:t>
            </w:r>
            <w:r w:rsidRPr="00E818C0">
              <w:rPr>
                <w:rFonts w:eastAsia="標楷體"/>
                <w:sz w:val="28"/>
                <w:szCs w:val="28"/>
                <w:lang w:eastAsia="zh-TW"/>
              </w:rPr>
              <w:t>(EMIC)</w:t>
            </w:r>
            <w:r w:rsidRPr="00E818C0">
              <w:rPr>
                <w:rFonts w:eastAsia="標楷體"/>
                <w:color w:val="000000"/>
                <w:sz w:val="28"/>
                <w:szCs w:val="28"/>
                <w:lang w:eastAsia="zh-TW"/>
              </w:rPr>
              <w:t>教育訓練</w:t>
            </w:r>
          </w:p>
          <w:p w:rsidR="00D05196" w:rsidRPr="00E818C0" w:rsidRDefault="00D05196" w:rsidP="00D05196">
            <w:pPr>
              <w:pStyle w:val="a3"/>
              <w:numPr>
                <w:ilvl w:val="0"/>
                <w:numId w:val="357"/>
              </w:numPr>
              <w:spacing w:line="320" w:lineRule="exact"/>
              <w:ind w:leftChars="0"/>
              <w:jc w:val="both"/>
              <w:rPr>
                <w:rFonts w:eastAsia="標楷體"/>
                <w:bCs/>
                <w:sz w:val="28"/>
                <w:szCs w:val="28"/>
                <w:lang w:eastAsia="zh-TW"/>
              </w:rPr>
            </w:pPr>
            <w:r w:rsidRPr="00E818C0">
              <w:rPr>
                <w:rFonts w:eastAsia="標楷體"/>
                <w:color w:val="000000"/>
                <w:sz w:val="28"/>
                <w:szCs w:val="28"/>
                <w:lang w:eastAsia="zh-TW"/>
              </w:rPr>
              <w:t>辦理災情查報人員</w:t>
            </w:r>
            <w:r w:rsidRPr="00E818C0">
              <w:rPr>
                <w:rFonts w:eastAsia="標楷體"/>
                <w:sz w:val="28"/>
                <w:szCs w:val="28"/>
                <w:lang w:eastAsia="zh-TW"/>
              </w:rPr>
              <w:t>教育</w:t>
            </w:r>
            <w:r w:rsidRPr="00E818C0">
              <w:rPr>
                <w:rFonts w:eastAsia="標楷體"/>
                <w:color w:val="000000"/>
                <w:sz w:val="28"/>
                <w:szCs w:val="28"/>
                <w:lang w:eastAsia="zh-TW"/>
              </w:rPr>
              <w:t>訓練。</w:t>
            </w:r>
          </w:p>
          <w:p w:rsidR="00D05196" w:rsidRPr="00E818C0" w:rsidRDefault="00D05196" w:rsidP="00D05196">
            <w:pPr>
              <w:pStyle w:val="a3"/>
              <w:numPr>
                <w:ilvl w:val="0"/>
                <w:numId w:val="357"/>
              </w:numPr>
              <w:spacing w:line="320" w:lineRule="exact"/>
              <w:ind w:leftChars="0"/>
              <w:jc w:val="both"/>
              <w:rPr>
                <w:rFonts w:eastAsia="標楷體"/>
                <w:color w:val="000000"/>
                <w:sz w:val="28"/>
                <w:szCs w:val="28"/>
                <w:lang w:eastAsia="zh-TW"/>
              </w:rPr>
            </w:pPr>
            <w:r w:rsidRPr="00E818C0">
              <w:rPr>
                <w:rFonts w:eastAsia="標楷體"/>
                <w:color w:val="000000"/>
                <w:sz w:val="28"/>
                <w:szCs w:val="28"/>
                <w:lang w:eastAsia="zh-TW"/>
              </w:rPr>
              <w:t>辦理「嘉義市縣市級防災教育師資培育課程研習營」，每場次約有</w:t>
            </w:r>
            <w:r w:rsidRPr="00E818C0">
              <w:rPr>
                <w:rFonts w:eastAsia="標楷體"/>
                <w:color w:val="000000"/>
                <w:sz w:val="28"/>
                <w:szCs w:val="28"/>
                <w:lang w:eastAsia="zh-TW"/>
              </w:rPr>
              <w:t>35</w:t>
            </w:r>
            <w:r w:rsidRPr="00E818C0">
              <w:rPr>
                <w:rFonts w:eastAsia="標楷體"/>
                <w:color w:val="000000"/>
                <w:sz w:val="28"/>
                <w:szCs w:val="28"/>
                <w:lang w:eastAsia="zh-TW"/>
              </w:rPr>
              <w:t>人次參加。</w:t>
            </w:r>
          </w:p>
          <w:p w:rsidR="00D05196" w:rsidRPr="00E818C0" w:rsidRDefault="00D05196" w:rsidP="00D05196">
            <w:pPr>
              <w:pStyle w:val="a3"/>
              <w:numPr>
                <w:ilvl w:val="0"/>
                <w:numId w:val="357"/>
              </w:numPr>
              <w:spacing w:line="320" w:lineRule="exact"/>
              <w:ind w:leftChars="0"/>
              <w:jc w:val="both"/>
              <w:rPr>
                <w:rFonts w:eastAsia="標楷體"/>
                <w:color w:val="000000"/>
                <w:sz w:val="28"/>
                <w:szCs w:val="28"/>
                <w:lang w:eastAsia="zh-TW"/>
              </w:rPr>
            </w:pPr>
            <w:r w:rsidRPr="00E818C0">
              <w:rPr>
                <w:rFonts w:eastAsia="標楷體"/>
                <w:color w:val="000000"/>
                <w:sz w:val="28"/>
                <w:szCs w:val="28"/>
                <w:lang w:eastAsia="zh-TW"/>
              </w:rPr>
              <w:t>辦理「汛期驟雨移動式抽水機調度機制暨水利建造物檢查及安全評估教育訓練」。</w:t>
            </w:r>
          </w:p>
          <w:p w:rsidR="00D05196" w:rsidRPr="00E818C0" w:rsidRDefault="00D05196" w:rsidP="00D05196">
            <w:pPr>
              <w:pStyle w:val="a3"/>
              <w:numPr>
                <w:ilvl w:val="0"/>
                <w:numId w:val="357"/>
              </w:numPr>
              <w:spacing w:line="320" w:lineRule="exact"/>
              <w:ind w:leftChars="0"/>
              <w:jc w:val="both"/>
              <w:rPr>
                <w:rFonts w:eastAsia="標楷體"/>
                <w:color w:val="000000"/>
                <w:sz w:val="28"/>
                <w:szCs w:val="28"/>
                <w:lang w:eastAsia="zh-TW"/>
              </w:rPr>
            </w:pPr>
            <w:r w:rsidRPr="00E818C0">
              <w:rPr>
                <w:rFonts w:eastAsia="標楷體"/>
                <w:color w:val="000000"/>
                <w:sz w:val="28"/>
                <w:szCs w:val="28"/>
                <w:lang w:eastAsia="zh-TW"/>
              </w:rPr>
              <w:t>辦理「嘉義市淹水災害通報人員」教育訓練。</w:t>
            </w:r>
          </w:p>
          <w:p w:rsidR="00D05196" w:rsidRPr="00E818C0" w:rsidRDefault="00D05196" w:rsidP="00D05196">
            <w:pPr>
              <w:pStyle w:val="a3"/>
              <w:numPr>
                <w:ilvl w:val="0"/>
                <w:numId w:val="357"/>
              </w:numPr>
              <w:spacing w:line="320" w:lineRule="exact"/>
              <w:ind w:leftChars="0"/>
              <w:jc w:val="both"/>
              <w:rPr>
                <w:rFonts w:eastAsia="標楷體"/>
                <w:sz w:val="28"/>
                <w:szCs w:val="28"/>
                <w:lang w:eastAsia="zh-TW"/>
              </w:rPr>
            </w:pPr>
            <w:r w:rsidRPr="00E818C0">
              <w:rPr>
                <w:rFonts w:eastAsia="標楷體"/>
                <w:color w:val="000000"/>
                <w:sz w:val="28"/>
                <w:szCs w:val="28"/>
                <w:lang w:eastAsia="zh-TW"/>
              </w:rPr>
              <w:t>辦理資通訊教育訓練</w:t>
            </w:r>
          </w:p>
        </w:tc>
      </w:tr>
      <w:tr w:rsidR="00D05196" w:rsidRPr="00E818C0" w:rsidTr="00D05196">
        <w:tc>
          <w:tcPr>
            <w:tcW w:w="851" w:type="dxa"/>
            <w:vMerge/>
            <w:tcBorders>
              <w:top w:val="single" w:sz="4" w:space="0" w:color="auto"/>
              <w:left w:val="single" w:sz="4" w:space="0" w:color="auto"/>
              <w:bottom w:val="single" w:sz="4" w:space="0" w:color="auto"/>
              <w:right w:val="single" w:sz="4" w:space="0" w:color="auto"/>
            </w:tcBorders>
            <w:textDirection w:val="tbRlV"/>
            <w:vAlign w:val="center"/>
          </w:tcPr>
          <w:p w:rsidR="00D05196" w:rsidRPr="00E818C0" w:rsidRDefault="00D05196" w:rsidP="00D05196">
            <w:pPr>
              <w:spacing w:line="320" w:lineRule="exact"/>
              <w:ind w:left="113" w:right="113"/>
              <w:jc w:val="both"/>
              <w:rPr>
                <w:rFonts w:ascii="Times New Roman" w:eastAsia="標楷體" w:hAnsi="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5.</w:t>
            </w:r>
            <w:r w:rsidRPr="00E818C0">
              <w:rPr>
                <w:rFonts w:ascii="Times New Roman" w:eastAsia="標楷體" w:hAnsi="Times New Roman"/>
                <w:sz w:val="28"/>
                <w:szCs w:val="28"/>
              </w:rPr>
              <w:t>規劃復原重建相關措施及實際案例執行運作情形。（</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災害防救辦公室</w:t>
            </w:r>
          </w:p>
        </w:tc>
        <w:tc>
          <w:tcPr>
            <w:tcW w:w="3402"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pStyle w:val="a3"/>
              <w:numPr>
                <w:ilvl w:val="0"/>
                <w:numId w:val="358"/>
              </w:numPr>
              <w:spacing w:line="320" w:lineRule="exact"/>
              <w:ind w:leftChars="0"/>
              <w:contextualSpacing/>
              <w:jc w:val="both"/>
              <w:rPr>
                <w:rFonts w:eastAsia="標楷體"/>
                <w:color w:val="000000"/>
                <w:sz w:val="28"/>
                <w:szCs w:val="28"/>
                <w:lang w:eastAsia="zh-TW"/>
              </w:rPr>
            </w:pPr>
            <w:r w:rsidRPr="00E818C0">
              <w:rPr>
                <w:rFonts w:eastAsia="標楷體"/>
                <w:color w:val="000000"/>
                <w:sz w:val="28"/>
                <w:szCs w:val="28"/>
                <w:lang w:eastAsia="zh-TW"/>
              </w:rPr>
              <w:t>該市地區災害防救計畫皆有規劃各項天然災害復原重建相關措施。</w:t>
            </w:r>
          </w:p>
          <w:p w:rsidR="00D05196" w:rsidRPr="00E818C0" w:rsidRDefault="00D05196" w:rsidP="00D05196">
            <w:pPr>
              <w:pStyle w:val="a3"/>
              <w:numPr>
                <w:ilvl w:val="0"/>
                <w:numId w:val="358"/>
              </w:numPr>
              <w:spacing w:line="320" w:lineRule="exact"/>
              <w:ind w:leftChars="0"/>
              <w:contextualSpacing/>
              <w:jc w:val="both"/>
              <w:rPr>
                <w:rFonts w:eastAsia="標楷體"/>
                <w:sz w:val="28"/>
                <w:szCs w:val="28"/>
                <w:lang w:eastAsia="zh-TW"/>
              </w:rPr>
            </w:pPr>
            <w:r w:rsidRPr="00E818C0">
              <w:rPr>
                <w:rFonts w:eastAsia="標楷體"/>
                <w:color w:val="000000"/>
                <w:sz w:val="28"/>
                <w:szCs w:val="28"/>
                <w:lang w:eastAsia="zh-TW"/>
              </w:rPr>
              <w:t>102</w:t>
            </w:r>
            <w:r w:rsidRPr="00E818C0">
              <w:rPr>
                <w:rFonts w:eastAsia="標楷體"/>
                <w:color w:val="000000"/>
                <w:sz w:val="28"/>
                <w:szCs w:val="28"/>
                <w:lang w:eastAsia="zh-TW"/>
              </w:rPr>
              <w:t>年康芮颱風造成該市</w:t>
            </w:r>
            <w:r w:rsidRPr="00E818C0">
              <w:rPr>
                <w:rFonts w:eastAsia="標楷體"/>
                <w:color w:val="000000"/>
                <w:sz w:val="28"/>
                <w:szCs w:val="28"/>
                <w:lang w:eastAsia="zh-TW"/>
              </w:rPr>
              <w:t>17</w:t>
            </w:r>
            <w:r w:rsidRPr="00E818C0">
              <w:rPr>
                <w:rFonts w:eastAsia="標楷體"/>
                <w:color w:val="000000"/>
                <w:sz w:val="28"/>
                <w:szCs w:val="28"/>
                <w:lang w:eastAsia="zh-TW"/>
              </w:rPr>
              <w:t>所國民中小學相關教學設施設備受損，為協助各校校園災後儘速復原，會同該府財政處、主計處及工務處至受災學校協助災情勘查及鑑定，以利籌措相關復原經費。</w:t>
            </w:r>
          </w:p>
        </w:tc>
      </w:tr>
      <w:tr w:rsidR="00D05196" w:rsidRPr="00E818C0" w:rsidTr="00D05196">
        <w:trPr>
          <w:trHeight w:val="6120"/>
        </w:trPr>
        <w:tc>
          <w:tcPr>
            <w:tcW w:w="85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lastRenderedPageBreak/>
              <w:t>四</w:t>
            </w:r>
          </w:p>
        </w:tc>
        <w:tc>
          <w:tcPr>
            <w:tcW w:w="170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現地訪視</w:t>
            </w:r>
          </w:p>
          <w:p w:rsidR="00D05196" w:rsidRPr="00E818C0" w:rsidRDefault="00D05196" w:rsidP="00D05196">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(20%)</w:t>
            </w:r>
          </w:p>
        </w:tc>
        <w:tc>
          <w:tcPr>
            <w:tcW w:w="3261" w:type="dxa"/>
            <w:tcBorders>
              <w:top w:val="single" w:sz="4" w:space="0" w:color="auto"/>
              <w:left w:val="single" w:sz="4" w:space="0" w:color="auto"/>
              <w:right w:val="single" w:sz="4" w:space="0" w:color="auto"/>
            </w:tcBorders>
            <w:vAlign w:val="center"/>
          </w:tcPr>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公所地區災害防救計畫、災防會議、災防體系運作情形。（</w:t>
            </w:r>
            <w:r w:rsidRPr="00E818C0">
              <w:rPr>
                <w:rFonts w:ascii="Times New Roman" w:eastAsia="標楷體" w:hAnsi="Times New Roman"/>
                <w:sz w:val="28"/>
                <w:szCs w:val="28"/>
              </w:rPr>
              <w:t>5%</w:t>
            </w:r>
            <w:r w:rsidRPr="00E818C0">
              <w:rPr>
                <w:rFonts w:ascii="Times New Roman" w:eastAsia="標楷體" w:hAnsi="Times New Roman"/>
                <w:sz w:val="28"/>
                <w:szCs w:val="28"/>
              </w:rPr>
              <w:t>）</w:t>
            </w:r>
          </w:p>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公所各項災害整備情形</w:t>
            </w:r>
            <w:r w:rsidRPr="00E818C0">
              <w:rPr>
                <w:rFonts w:ascii="Times New Roman" w:eastAsia="標楷體" w:hAnsi="Times New Roman"/>
                <w:sz w:val="28"/>
                <w:szCs w:val="28"/>
              </w:rPr>
              <w:t>(</w:t>
            </w:r>
            <w:r w:rsidRPr="00E818C0">
              <w:rPr>
                <w:rFonts w:ascii="Times New Roman" w:eastAsia="標楷體" w:hAnsi="Times New Roman"/>
                <w:sz w:val="28"/>
                <w:szCs w:val="28"/>
              </w:rPr>
              <w:t>疏散撤離、收容安置、訓練演習等</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5%</w:t>
            </w:r>
            <w:r w:rsidRPr="00E818C0">
              <w:rPr>
                <w:rFonts w:ascii="Times New Roman" w:eastAsia="標楷體" w:hAnsi="Times New Roman"/>
                <w:sz w:val="28"/>
                <w:szCs w:val="28"/>
              </w:rPr>
              <w:t>）</w:t>
            </w:r>
          </w:p>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公所各項災害應變工作執行狀況。（</w:t>
            </w:r>
            <w:r w:rsidRPr="00E818C0">
              <w:rPr>
                <w:rFonts w:ascii="Times New Roman" w:eastAsia="標楷體" w:hAnsi="Times New Roman"/>
                <w:sz w:val="28"/>
                <w:szCs w:val="28"/>
              </w:rPr>
              <w:t>5%</w:t>
            </w:r>
            <w:r w:rsidRPr="00E818C0">
              <w:rPr>
                <w:rFonts w:ascii="Times New Roman" w:eastAsia="標楷體" w:hAnsi="Times New Roman"/>
                <w:sz w:val="28"/>
                <w:szCs w:val="28"/>
              </w:rPr>
              <w:t>）</w:t>
            </w:r>
          </w:p>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4.</w:t>
            </w:r>
            <w:r w:rsidRPr="00E818C0">
              <w:rPr>
                <w:rFonts w:ascii="Times New Roman" w:eastAsia="標楷體" w:hAnsi="Times New Roman"/>
                <w:sz w:val="28"/>
                <w:szCs w:val="28"/>
              </w:rPr>
              <w:t>是否依訪評計畫積極參與受訪評縣市觀摩、交流與學習。（</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災害防救辦公室</w:t>
            </w:r>
          </w:p>
        </w:tc>
        <w:tc>
          <w:tcPr>
            <w:tcW w:w="3402" w:type="dxa"/>
            <w:tcBorders>
              <w:top w:val="single" w:sz="4" w:space="0" w:color="auto"/>
              <w:left w:val="single" w:sz="4" w:space="0" w:color="auto"/>
              <w:right w:val="single" w:sz="4" w:space="0" w:color="auto"/>
            </w:tcBorders>
            <w:vAlign w:val="center"/>
          </w:tcPr>
          <w:p w:rsidR="00D05196" w:rsidRPr="00E818C0" w:rsidRDefault="00D05196" w:rsidP="00D05196">
            <w:pPr>
              <w:pStyle w:val="a3"/>
              <w:numPr>
                <w:ilvl w:val="0"/>
                <w:numId w:val="359"/>
              </w:numPr>
              <w:spacing w:line="320" w:lineRule="exact"/>
              <w:ind w:leftChars="0"/>
              <w:jc w:val="both"/>
              <w:textDirection w:val="lrTbV"/>
              <w:rPr>
                <w:rFonts w:eastAsia="標楷體"/>
                <w:sz w:val="28"/>
                <w:szCs w:val="28"/>
                <w:lang w:eastAsia="zh-TW"/>
              </w:rPr>
            </w:pPr>
            <w:r w:rsidRPr="00E818C0">
              <w:rPr>
                <w:rFonts w:eastAsia="標楷體"/>
                <w:sz w:val="28"/>
                <w:szCs w:val="28"/>
                <w:lang w:eastAsia="zh-TW"/>
              </w:rPr>
              <w:t>於</w:t>
            </w:r>
            <w:r w:rsidRPr="00E818C0">
              <w:rPr>
                <w:rFonts w:eastAsia="標楷體"/>
                <w:sz w:val="28"/>
                <w:szCs w:val="28"/>
                <w:lang w:eastAsia="zh-TW"/>
              </w:rPr>
              <w:t>103</w:t>
            </w:r>
            <w:r w:rsidRPr="00E818C0">
              <w:rPr>
                <w:rFonts w:eastAsia="標楷體"/>
                <w:sz w:val="28"/>
                <w:szCs w:val="28"/>
                <w:lang w:eastAsia="zh-TW"/>
              </w:rPr>
              <w:t>年</w:t>
            </w:r>
            <w:r w:rsidRPr="00E818C0">
              <w:rPr>
                <w:rFonts w:eastAsia="標楷體"/>
                <w:sz w:val="28"/>
                <w:szCs w:val="28"/>
                <w:lang w:eastAsia="zh-TW"/>
              </w:rPr>
              <w:t>8</w:t>
            </w:r>
            <w:r w:rsidRPr="00E818C0">
              <w:rPr>
                <w:rFonts w:eastAsia="標楷體"/>
                <w:sz w:val="28"/>
                <w:szCs w:val="28"/>
                <w:lang w:eastAsia="zh-TW"/>
              </w:rPr>
              <w:t>月</w:t>
            </w:r>
            <w:r w:rsidRPr="00E818C0">
              <w:rPr>
                <w:rFonts w:eastAsia="標楷體"/>
                <w:sz w:val="28"/>
                <w:szCs w:val="28"/>
                <w:lang w:eastAsia="zh-TW"/>
              </w:rPr>
              <w:t>8</w:t>
            </w:r>
            <w:r w:rsidRPr="00E818C0">
              <w:rPr>
                <w:rFonts w:eastAsia="標楷體"/>
                <w:sz w:val="28"/>
                <w:szCs w:val="28"/>
                <w:lang w:eastAsia="zh-TW"/>
              </w:rPr>
              <w:t>日前往至該市荖藤里活動中心及東區區公所進行現場訪視工作。</w:t>
            </w:r>
          </w:p>
          <w:p w:rsidR="00D05196" w:rsidRPr="00E818C0" w:rsidRDefault="00D05196" w:rsidP="00D05196">
            <w:pPr>
              <w:pStyle w:val="a3"/>
              <w:numPr>
                <w:ilvl w:val="0"/>
                <w:numId w:val="359"/>
              </w:numPr>
              <w:spacing w:line="320" w:lineRule="exact"/>
              <w:ind w:leftChars="0"/>
              <w:jc w:val="both"/>
              <w:rPr>
                <w:rFonts w:eastAsia="標楷體"/>
                <w:sz w:val="28"/>
                <w:szCs w:val="28"/>
                <w:lang w:eastAsia="zh-TW"/>
              </w:rPr>
            </w:pPr>
            <w:r w:rsidRPr="00E818C0">
              <w:rPr>
                <w:rFonts w:eastAsia="標楷體"/>
                <w:sz w:val="28"/>
                <w:szCs w:val="28"/>
                <w:lang w:eastAsia="zh-TW"/>
              </w:rPr>
              <w:t>該府由民政處張處長寬煜及田科長文珍、東區區公所柳區長明宏及陳秘書惠珍、社會處曾科長建福及消防局蘇副局長耀星等率員共同整備辦理，實地進行收容場所勘查並辦理災防業務簡報工作。</w:t>
            </w:r>
          </w:p>
        </w:tc>
      </w:tr>
      <w:tr w:rsidR="00D05196" w:rsidRPr="00E818C0" w:rsidTr="00D05196">
        <w:tc>
          <w:tcPr>
            <w:tcW w:w="85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五</w:t>
            </w:r>
          </w:p>
          <w:p w:rsidR="00D05196" w:rsidRPr="00E818C0" w:rsidRDefault="00D05196" w:rsidP="00D05196">
            <w:pPr>
              <w:spacing w:line="320" w:lineRule="exact"/>
              <w:jc w:val="both"/>
              <w:rPr>
                <w:rFonts w:ascii="Times New Roman" w:eastAsia="標楷體"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災害防救工作創新作為（</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pStyle w:val="40"/>
              <w:snapToGrid w:val="0"/>
              <w:spacing w:line="320" w:lineRule="exact"/>
              <w:ind w:leftChars="0" w:left="34"/>
              <w:jc w:val="both"/>
              <w:rPr>
                <w:rFonts w:eastAsia="標楷體"/>
                <w:sz w:val="28"/>
                <w:szCs w:val="28"/>
                <w:lang w:eastAsia="zh-TW"/>
              </w:rPr>
            </w:pPr>
            <w:r w:rsidRPr="00E818C0">
              <w:rPr>
                <w:rFonts w:eastAsia="標楷體"/>
                <w:sz w:val="28"/>
                <w:szCs w:val="28"/>
                <w:lang w:eastAsia="zh-TW"/>
              </w:rPr>
              <w:t>年度災害防救工作具體創新作為。（</w:t>
            </w:r>
            <w:r w:rsidRPr="00E818C0">
              <w:rPr>
                <w:rFonts w:eastAsia="標楷體"/>
                <w:sz w:val="28"/>
                <w:szCs w:val="28"/>
                <w:lang w:eastAsia="zh-TW"/>
              </w:rPr>
              <w:t>10%</w:t>
            </w:r>
            <w:r w:rsidRPr="00E818C0">
              <w:rPr>
                <w:rFonts w:eastAsia="標楷體"/>
                <w:sz w:val="28"/>
                <w:szCs w:val="28"/>
                <w:lang w:eastAsia="zh-TW"/>
              </w:rPr>
              <w:t>）</w:t>
            </w:r>
          </w:p>
        </w:tc>
        <w:tc>
          <w:tcPr>
            <w:tcW w:w="1134"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災害防救辦公室</w:t>
            </w:r>
          </w:p>
        </w:tc>
        <w:tc>
          <w:tcPr>
            <w:tcW w:w="3402"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pStyle w:val="a3"/>
              <w:numPr>
                <w:ilvl w:val="0"/>
                <w:numId w:val="360"/>
              </w:numPr>
              <w:spacing w:line="320" w:lineRule="exact"/>
              <w:ind w:leftChars="0"/>
              <w:jc w:val="both"/>
              <w:rPr>
                <w:rFonts w:eastAsia="標楷體"/>
                <w:color w:val="000000"/>
                <w:sz w:val="28"/>
                <w:szCs w:val="28"/>
                <w:lang w:eastAsia="zh-TW"/>
              </w:rPr>
            </w:pPr>
            <w:r w:rsidRPr="00E818C0">
              <w:rPr>
                <w:rFonts w:eastAsia="標楷體"/>
                <w:color w:val="000000"/>
                <w:sz w:val="28"/>
                <w:szCs w:val="28"/>
                <w:lang w:eastAsia="zh-TW"/>
              </w:rPr>
              <w:t>開發「嘉義市行動防災一點通」</w:t>
            </w:r>
            <w:r w:rsidRPr="00E818C0">
              <w:rPr>
                <w:rFonts w:eastAsia="標楷體"/>
                <w:color w:val="000000"/>
                <w:sz w:val="28"/>
                <w:szCs w:val="28"/>
                <w:lang w:eastAsia="zh-TW"/>
              </w:rPr>
              <w:t xml:space="preserve"> APP</w:t>
            </w:r>
            <w:r w:rsidRPr="00E818C0">
              <w:rPr>
                <w:rFonts w:eastAsia="標楷體"/>
                <w:color w:val="000000"/>
                <w:sz w:val="28"/>
                <w:szCs w:val="28"/>
                <w:lang w:eastAsia="zh-TW"/>
              </w:rPr>
              <w:t>，結合</w:t>
            </w:r>
            <w:r w:rsidRPr="00E818C0">
              <w:rPr>
                <w:rFonts w:eastAsia="標楷體"/>
                <w:color w:val="000000"/>
                <w:sz w:val="28"/>
                <w:szCs w:val="28"/>
                <w:lang w:eastAsia="zh-TW"/>
              </w:rPr>
              <w:t xml:space="preserve"> HSDPA</w:t>
            </w:r>
            <w:r w:rsidRPr="00E818C0">
              <w:rPr>
                <w:rFonts w:eastAsia="標楷體"/>
                <w:color w:val="000000"/>
                <w:sz w:val="28"/>
                <w:szCs w:val="28"/>
                <w:lang w:eastAsia="zh-TW"/>
              </w:rPr>
              <w:t>無線網路通訊技術與智慧型系統手機，讓人手一台的行動電話成為防災避難的絕佳利器。</w:t>
            </w:r>
          </w:p>
          <w:p w:rsidR="00D05196" w:rsidRPr="00E818C0" w:rsidRDefault="00D05196" w:rsidP="00D05196">
            <w:pPr>
              <w:pStyle w:val="a3"/>
              <w:numPr>
                <w:ilvl w:val="0"/>
                <w:numId w:val="360"/>
              </w:numPr>
              <w:snapToGrid w:val="0"/>
              <w:spacing w:line="320" w:lineRule="exact"/>
              <w:ind w:leftChars="0"/>
              <w:jc w:val="both"/>
              <w:rPr>
                <w:rFonts w:eastAsia="標楷體"/>
                <w:color w:val="000000"/>
                <w:sz w:val="28"/>
                <w:szCs w:val="28"/>
                <w:lang w:eastAsia="zh-TW"/>
              </w:rPr>
            </w:pPr>
            <w:r w:rsidRPr="00E818C0">
              <w:rPr>
                <w:rFonts w:eastAsia="標楷體"/>
                <w:color w:val="000000"/>
                <w:sz w:val="28"/>
                <w:szCs w:val="28"/>
                <w:lang w:eastAsia="zh-TW"/>
              </w:rPr>
              <w:t>建置手機</w:t>
            </w:r>
            <w:r w:rsidRPr="00E818C0">
              <w:rPr>
                <w:rFonts w:eastAsia="標楷體"/>
                <w:color w:val="000000"/>
                <w:sz w:val="28"/>
                <w:szCs w:val="28"/>
                <w:lang w:eastAsia="zh-TW"/>
              </w:rPr>
              <w:t>APP  LINE</w:t>
            </w:r>
            <w:r w:rsidRPr="00E818C0">
              <w:rPr>
                <w:rFonts w:eastAsia="標楷體"/>
                <w:color w:val="000000"/>
                <w:sz w:val="28"/>
                <w:szCs w:val="28"/>
                <w:lang w:eastAsia="zh-TW"/>
              </w:rPr>
              <w:t>群組「嘉義市政府災害防救緊急應變群組」提升該府救災編組橫向聯繫效能事宜。</w:t>
            </w:r>
          </w:p>
          <w:p w:rsidR="00D05196" w:rsidRPr="00E818C0" w:rsidRDefault="00D05196" w:rsidP="00D05196">
            <w:pPr>
              <w:pStyle w:val="a3"/>
              <w:numPr>
                <w:ilvl w:val="0"/>
                <w:numId w:val="360"/>
              </w:numPr>
              <w:spacing w:line="320" w:lineRule="exact"/>
              <w:ind w:leftChars="0"/>
              <w:jc w:val="both"/>
              <w:rPr>
                <w:rFonts w:eastAsia="標楷體"/>
                <w:color w:val="000000"/>
                <w:sz w:val="28"/>
                <w:szCs w:val="28"/>
                <w:lang w:eastAsia="zh-TW"/>
              </w:rPr>
            </w:pPr>
            <w:r w:rsidRPr="00E818C0">
              <w:rPr>
                <w:rFonts w:eastAsia="標楷體"/>
                <w:color w:val="000000"/>
                <w:sz w:val="28"/>
                <w:szCs w:val="28"/>
                <w:lang w:eastAsia="zh-TW"/>
              </w:rPr>
              <w:t>建置該市港坪國小及消防局「強震即時警報」，充分發揮此系統減災功效。</w:t>
            </w:r>
          </w:p>
          <w:p w:rsidR="00D05196" w:rsidRPr="00E818C0" w:rsidRDefault="00D05196" w:rsidP="00D05196">
            <w:pPr>
              <w:pStyle w:val="a3"/>
              <w:numPr>
                <w:ilvl w:val="0"/>
                <w:numId w:val="360"/>
              </w:numPr>
              <w:spacing w:line="320" w:lineRule="exact"/>
              <w:ind w:leftChars="0"/>
              <w:jc w:val="both"/>
              <w:rPr>
                <w:rFonts w:eastAsia="標楷體"/>
                <w:color w:val="000000"/>
                <w:sz w:val="28"/>
                <w:szCs w:val="28"/>
                <w:lang w:eastAsia="zh-TW"/>
              </w:rPr>
            </w:pPr>
            <w:r w:rsidRPr="00E818C0">
              <w:rPr>
                <w:rFonts w:eastAsia="標楷體"/>
                <w:color w:val="000000"/>
                <w:sz w:val="28"/>
                <w:szCs w:val="28"/>
                <w:lang w:eastAsia="zh-TW"/>
              </w:rPr>
              <w:t>102</w:t>
            </w:r>
            <w:r w:rsidRPr="00E818C0">
              <w:rPr>
                <w:rFonts w:eastAsia="標楷體"/>
                <w:color w:val="000000"/>
                <w:sz w:val="28"/>
                <w:szCs w:val="28"/>
                <w:lang w:eastAsia="zh-TW"/>
              </w:rPr>
              <w:t>年</w:t>
            </w:r>
            <w:r w:rsidRPr="00E818C0">
              <w:rPr>
                <w:rFonts w:eastAsia="標楷體"/>
                <w:color w:val="000000"/>
                <w:sz w:val="28"/>
                <w:szCs w:val="28"/>
                <w:lang w:eastAsia="zh-TW"/>
              </w:rPr>
              <w:t>12</w:t>
            </w:r>
            <w:r w:rsidRPr="00E818C0">
              <w:rPr>
                <w:rFonts w:eastAsia="標楷體"/>
                <w:color w:val="000000"/>
                <w:sz w:val="28"/>
                <w:szCs w:val="28"/>
                <w:lang w:eastAsia="zh-TW"/>
              </w:rPr>
              <w:t>月至</w:t>
            </w:r>
            <w:r w:rsidRPr="00E818C0">
              <w:rPr>
                <w:rFonts w:eastAsia="標楷體"/>
                <w:color w:val="000000"/>
                <w:sz w:val="28"/>
                <w:szCs w:val="28"/>
                <w:lang w:eastAsia="zh-TW"/>
              </w:rPr>
              <w:t>103</w:t>
            </w:r>
            <w:r w:rsidRPr="00E818C0">
              <w:rPr>
                <w:rFonts w:eastAsia="標楷體"/>
                <w:color w:val="000000"/>
                <w:sz w:val="28"/>
                <w:szCs w:val="28"/>
                <w:lang w:eastAsia="zh-TW"/>
              </w:rPr>
              <w:t>年</w:t>
            </w:r>
            <w:r w:rsidRPr="00E818C0">
              <w:rPr>
                <w:rFonts w:eastAsia="標楷體"/>
                <w:color w:val="000000"/>
                <w:sz w:val="28"/>
                <w:szCs w:val="28"/>
                <w:lang w:eastAsia="zh-TW"/>
              </w:rPr>
              <w:t>3</w:t>
            </w:r>
            <w:r w:rsidRPr="00E818C0">
              <w:rPr>
                <w:rFonts w:eastAsia="標楷體"/>
                <w:color w:val="000000"/>
                <w:sz w:val="28"/>
                <w:szCs w:val="28"/>
                <w:lang w:eastAsia="zh-TW"/>
              </w:rPr>
              <w:t>月辦理該市各國中防災教育宣導藝文</w:t>
            </w:r>
            <w:r w:rsidRPr="00E818C0">
              <w:rPr>
                <w:rFonts w:eastAsia="標楷體"/>
                <w:color w:val="000000"/>
                <w:sz w:val="28"/>
                <w:szCs w:val="28"/>
                <w:lang w:eastAsia="zh-TW"/>
              </w:rPr>
              <w:t xml:space="preserve">      </w:t>
            </w:r>
            <w:r w:rsidRPr="00E818C0">
              <w:rPr>
                <w:rFonts w:eastAsia="標楷體"/>
                <w:color w:val="000000"/>
                <w:sz w:val="28"/>
                <w:szCs w:val="28"/>
                <w:lang w:eastAsia="zh-TW"/>
              </w:rPr>
              <w:t>競賽作品徵選實施計畫，其中海報競賽共計</w:t>
            </w:r>
            <w:r w:rsidRPr="00E818C0">
              <w:rPr>
                <w:rFonts w:eastAsia="標楷體"/>
                <w:color w:val="000000"/>
                <w:sz w:val="28"/>
                <w:szCs w:val="28"/>
                <w:lang w:eastAsia="zh-TW"/>
              </w:rPr>
              <w:t>225</w:t>
            </w:r>
            <w:r w:rsidRPr="00E818C0">
              <w:rPr>
                <w:rFonts w:eastAsia="標楷體"/>
                <w:color w:val="000000"/>
                <w:sz w:val="28"/>
                <w:szCs w:val="28"/>
                <w:lang w:eastAsia="zh-TW"/>
              </w:rPr>
              <w:t>件作品獲</w:t>
            </w:r>
            <w:r w:rsidRPr="00E818C0">
              <w:rPr>
                <w:rFonts w:eastAsia="標楷體"/>
                <w:color w:val="000000"/>
                <w:sz w:val="28"/>
                <w:szCs w:val="28"/>
                <w:lang w:eastAsia="zh-TW"/>
              </w:rPr>
              <w:t xml:space="preserve">      </w:t>
            </w:r>
            <w:r w:rsidRPr="00E818C0">
              <w:rPr>
                <w:rFonts w:eastAsia="標楷體"/>
                <w:color w:val="000000"/>
                <w:sz w:val="28"/>
                <w:szCs w:val="28"/>
                <w:lang w:eastAsia="zh-TW"/>
              </w:rPr>
              <w:t>獎，作文比賽共計</w:t>
            </w:r>
            <w:r w:rsidRPr="00E818C0">
              <w:rPr>
                <w:rFonts w:eastAsia="標楷體"/>
                <w:color w:val="000000"/>
                <w:sz w:val="28"/>
                <w:szCs w:val="28"/>
                <w:lang w:eastAsia="zh-TW"/>
              </w:rPr>
              <w:t>293</w:t>
            </w:r>
            <w:r w:rsidRPr="00E818C0">
              <w:rPr>
                <w:rFonts w:eastAsia="標楷體"/>
                <w:color w:val="000000"/>
                <w:sz w:val="28"/>
                <w:szCs w:val="28"/>
                <w:lang w:eastAsia="zh-TW"/>
              </w:rPr>
              <w:t>件作品獲獎。</w:t>
            </w:r>
          </w:p>
          <w:p w:rsidR="00D05196" w:rsidRPr="00E818C0" w:rsidRDefault="00D05196" w:rsidP="00D05196">
            <w:pPr>
              <w:pStyle w:val="a3"/>
              <w:numPr>
                <w:ilvl w:val="0"/>
                <w:numId w:val="360"/>
              </w:numPr>
              <w:spacing w:line="320" w:lineRule="exact"/>
              <w:ind w:leftChars="0"/>
              <w:jc w:val="both"/>
              <w:rPr>
                <w:rFonts w:eastAsia="標楷體"/>
                <w:color w:val="000000"/>
                <w:sz w:val="28"/>
                <w:szCs w:val="28"/>
                <w:lang w:eastAsia="zh-TW"/>
              </w:rPr>
            </w:pPr>
            <w:r w:rsidRPr="00E818C0">
              <w:rPr>
                <w:rFonts w:eastAsia="標楷體"/>
                <w:color w:val="000000"/>
                <w:sz w:val="28"/>
                <w:szCs w:val="28"/>
                <w:lang w:eastAsia="zh-TW"/>
              </w:rPr>
              <w:lastRenderedPageBreak/>
              <w:t>103</w:t>
            </w:r>
            <w:r w:rsidRPr="00E818C0">
              <w:rPr>
                <w:rFonts w:eastAsia="標楷體"/>
                <w:color w:val="000000"/>
                <w:sz w:val="28"/>
                <w:szCs w:val="28"/>
                <w:lang w:eastAsia="zh-TW"/>
              </w:rPr>
              <w:t>年</w:t>
            </w:r>
            <w:r w:rsidRPr="00E818C0">
              <w:rPr>
                <w:rFonts w:eastAsia="標楷體"/>
                <w:color w:val="000000"/>
                <w:sz w:val="28"/>
                <w:szCs w:val="28"/>
                <w:lang w:eastAsia="zh-TW"/>
              </w:rPr>
              <w:t>6</w:t>
            </w:r>
            <w:r w:rsidRPr="00E818C0">
              <w:rPr>
                <w:rFonts w:eastAsia="標楷體"/>
                <w:color w:val="000000"/>
                <w:sz w:val="28"/>
                <w:szCs w:val="28"/>
                <w:lang w:eastAsia="zh-TW"/>
              </w:rPr>
              <w:t>月</w:t>
            </w:r>
            <w:r w:rsidRPr="00E818C0">
              <w:rPr>
                <w:rFonts w:eastAsia="標楷體"/>
                <w:color w:val="000000"/>
                <w:sz w:val="28"/>
                <w:szCs w:val="28"/>
                <w:lang w:eastAsia="zh-TW"/>
              </w:rPr>
              <w:t>1</w:t>
            </w:r>
            <w:r w:rsidRPr="00E818C0">
              <w:rPr>
                <w:rFonts w:eastAsia="標楷體"/>
                <w:color w:val="000000"/>
                <w:sz w:val="28"/>
                <w:szCs w:val="28"/>
                <w:lang w:eastAsia="zh-TW"/>
              </w:rPr>
              <w:t>日起至</w:t>
            </w:r>
            <w:r w:rsidRPr="00E818C0">
              <w:rPr>
                <w:rFonts w:eastAsia="標楷體"/>
                <w:color w:val="000000"/>
                <w:sz w:val="28"/>
                <w:szCs w:val="28"/>
                <w:lang w:eastAsia="zh-TW"/>
              </w:rPr>
              <w:t>103</w:t>
            </w:r>
            <w:r w:rsidRPr="00E818C0">
              <w:rPr>
                <w:rFonts w:eastAsia="標楷體"/>
                <w:color w:val="000000"/>
                <w:sz w:val="28"/>
                <w:szCs w:val="28"/>
                <w:lang w:eastAsia="zh-TW"/>
              </w:rPr>
              <w:t>年</w:t>
            </w:r>
            <w:r w:rsidRPr="00E818C0">
              <w:rPr>
                <w:rFonts w:eastAsia="標楷體"/>
                <w:color w:val="000000"/>
                <w:sz w:val="28"/>
                <w:szCs w:val="28"/>
                <w:lang w:eastAsia="zh-TW"/>
              </w:rPr>
              <w:t>11</w:t>
            </w:r>
            <w:r w:rsidRPr="00E818C0">
              <w:rPr>
                <w:rFonts w:eastAsia="標楷體"/>
                <w:color w:val="000000"/>
                <w:sz w:val="28"/>
                <w:szCs w:val="28"/>
                <w:lang w:eastAsia="zh-TW"/>
              </w:rPr>
              <w:t>月</w:t>
            </w:r>
            <w:r w:rsidRPr="00E818C0">
              <w:rPr>
                <w:rFonts w:eastAsia="標楷體"/>
                <w:color w:val="000000"/>
                <w:sz w:val="28"/>
                <w:szCs w:val="28"/>
                <w:lang w:eastAsia="zh-TW"/>
              </w:rPr>
              <w:t>30</w:t>
            </w:r>
            <w:r w:rsidRPr="00E818C0">
              <w:rPr>
                <w:rFonts w:eastAsia="標楷體"/>
                <w:color w:val="000000"/>
                <w:sz w:val="28"/>
                <w:szCs w:val="28"/>
                <w:lang w:eastAsia="zh-TW"/>
              </w:rPr>
              <w:t>日止辦理「嘉義市</w:t>
            </w:r>
            <w:r w:rsidRPr="00E818C0">
              <w:rPr>
                <w:rFonts w:eastAsia="標楷體"/>
                <w:color w:val="000000"/>
                <w:sz w:val="28"/>
                <w:szCs w:val="28"/>
                <w:lang w:eastAsia="zh-TW"/>
              </w:rPr>
              <w:t xml:space="preserve">103      </w:t>
            </w:r>
            <w:r w:rsidRPr="00E818C0">
              <w:rPr>
                <w:rFonts w:eastAsia="標楷體"/>
                <w:color w:val="000000"/>
                <w:sz w:val="28"/>
                <w:szCs w:val="28"/>
                <w:lang w:eastAsia="zh-TW"/>
              </w:rPr>
              <w:t>年度防災教育推動防災宣講團實施計畫」。</w:t>
            </w:r>
          </w:p>
          <w:p w:rsidR="00D05196" w:rsidRPr="00E818C0" w:rsidRDefault="00D05196" w:rsidP="00D05196">
            <w:pPr>
              <w:pStyle w:val="a3"/>
              <w:numPr>
                <w:ilvl w:val="0"/>
                <w:numId w:val="360"/>
              </w:numPr>
              <w:spacing w:line="320" w:lineRule="exact"/>
              <w:ind w:leftChars="0"/>
              <w:jc w:val="both"/>
              <w:rPr>
                <w:rFonts w:eastAsia="標楷體"/>
                <w:sz w:val="28"/>
                <w:szCs w:val="28"/>
                <w:lang w:eastAsia="zh-TW"/>
              </w:rPr>
            </w:pPr>
            <w:r w:rsidRPr="00E818C0">
              <w:rPr>
                <w:rFonts w:eastAsia="標楷體"/>
                <w:color w:val="000000"/>
                <w:sz w:val="28"/>
                <w:szCs w:val="28"/>
                <w:lang w:eastAsia="zh-TW"/>
              </w:rPr>
              <w:t>建置「嘉義市洪水與淹水預警系統」，於該市設置</w:t>
            </w:r>
            <w:r w:rsidRPr="00E818C0">
              <w:rPr>
                <w:rFonts w:eastAsia="標楷體"/>
                <w:color w:val="000000"/>
                <w:sz w:val="28"/>
                <w:szCs w:val="28"/>
                <w:lang w:eastAsia="zh-TW"/>
              </w:rPr>
              <w:t>5</w:t>
            </w:r>
            <w:r w:rsidRPr="00E818C0">
              <w:rPr>
                <w:rFonts w:eastAsia="標楷體"/>
                <w:color w:val="000000"/>
                <w:sz w:val="28"/>
                <w:szCs w:val="28"/>
                <w:lang w:eastAsia="zh-TW"/>
              </w:rPr>
              <w:t>處水位監測系統</w:t>
            </w:r>
            <w:r w:rsidRPr="00E818C0">
              <w:rPr>
                <w:rFonts w:eastAsia="標楷體"/>
                <w:color w:val="000000"/>
                <w:sz w:val="28"/>
                <w:szCs w:val="28"/>
                <w:lang w:eastAsia="zh-TW"/>
              </w:rPr>
              <w:t>(</w:t>
            </w:r>
            <w:r w:rsidRPr="00E818C0">
              <w:rPr>
                <w:rFonts w:eastAsia="標楷體"/>
                <w:color w:val="000000"/>
                <w:sz w:val="28"/>
                <w:szCs w:val="28"/>
                <w:lang w:eastAsia="zh-TW"/>
              </w:rPr>
              <w:t>附掛雨量監測設備</w:t>
            </w:r>
            <w:r w:rsidRPr="00E818C0">
              <w:rPr>
                <w:rFonts w:eastAsia="標楷體"/>
                <w:color w:val="000000"/>
                <w:sz w:val="28"/>
                <w:szCs w:val="28"/>
                <w:lang w:eastAsia="zh-TW"/>
              </w:rPr>
              <w:t>)</w:t>
            </w:r>
            <w:r w:rsidRPr="00E818C0">
              <w:rPr>
                <w:rFonts w:eastAsia="標楷體"/>
                <w:color w:val="000000"/>
                <w:sz w:val="28"/>
                <w:szCs w:val="28"/>
                <w:lang w:eastAsia="zh-TW"/>
              </w:rPr>
              <w:t>及</w:t>
            </w:r>
            <w:r w:rsidRPr="00E818C0">
              <w:rPr>
                <w:rFonts w:eastAsia="標楷體"/>
                <w:color w:val="000000"/>
                <w:sz w:val="28"/>
                <w:szCs w:val="28"/>
                <w:lang w:eastAsia="zh-TW"/>
              </w:rPr>
              <w:t>5</w:t>
            </w:r>
            <w:r w:rsidRPr="00E818C0">
              <w:rPr>
                <w:rFonts w:eastAsia="標楷體"/>
                <w:color w:val="000000"/>
                <w:sz w:val="28"/>
                <w:szCs w:val="28"/>
                <w:lang w:eastAsia="zh-TW"/>
              </w:rPr>
              <w:t>處</w:t>
            </w:r>
            <w:r w:rsidRPr="00E818C0">
              <w:rPr>
                <w:rFonts w:eastAsia="標楷體"/>
                <w:color w:val="000000"/>
                <w:sz w:val="28"/>
                <w:szCs w:val="28"/>
                <w:lang w:eastAsia="zh-TW"/>
              </w:rPr>
              <w:t>CCTV</w:t>
            </w:r>
            <w:r w:rsidRPr="00E818C0">
              <w:rPr>
                <w:rFonts w:eastAsia="標楷體"/>
                <w:color w:val="000000"/>
                <w:sz w:val="28"/>
                <w:szCs w:val="28"/>
                <w:lang w:eastAsia="zh-TW"/>
              </w:rPr>
              <w:t>影像監視系統。</w:t>
            </w:r>
          </w:p>
        </w:tc>
      </w:tr>
    </w:tbl>
    <w:p w:rsidR="00D05196" w:rsidRPr="00E818C0" w:rsidRDefault="00D05196" w:rsidP="000D4C95">
      <w:pPr>
        <w:pStyle w:val="220"/>
        <w:spacing w:before="180" w:after="180"/>
        <w:outlineLvl w:val="9"/>
      </w:pPr>
    </w:p>
    <w:p w:rsidR="00D05196" w:rsidRPr="00E818C0" w:rsidRDefault="00D05196">
      <w:pPr>
        <w:widowControl/>
        <w:rPr>
          <w:rFonts w:ascii="Times New Roman" w:eastAsia="標楷體" w:hAnsi="Times New Roman"/>
          <w:b/>
          <w:sz w:val="32"/>
          <w:szCs w:val="32"/>
        </w:rPr>
      </w:pPr>
      <w:r w:rsidRPr="00E818C0">
        <w:rPr>
          <w:rFonts w:ascii="Times New Roman" w:eastAsia="標楷體" w:hAnsi="Times New Roman"/>
        </w:rPr>
        <w:br w:type="page"/>
      </w:r>
    </w:p>
    <w:p w:rsidR="000D4C95" w:rsidRPr="00E818C0" w:rsidRDefault="000D4C95" w:rsidP="000D4C95">
      <w:pPr>
        <w:pStyle w:val="220"/>
        <w:spacing w:before="180" w:after="180"/>
        <w:outlineLvl w:val="9"/>
      </w:pPr>
      <w:r w:rsidRPr="00E818C0">
        <w:lastRenderedPageBreak/>
        <w:t>機關別：臺東縣政府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D05196" w:rsidRPr="00E818C0" w:rsidTr="00D05196">
        <w:trPr>
          <w:tblHeader/>
        </w:trPr>
        <w:tc>
          <w:tcPr>
            <w:tcW w:w="851" w:type="dxa"/>
            <w:vAlign w:val="center"/>
          </w:tcPr>
          <w:p w:rsidR="00D05196" w:rsidRPr="00E818C0" w:rsidRDefault="00D05196" w:rsidP="003814EE">
            <w:pPr>
              <w:spacing w:line="36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D05196" w:rsidRPr="00E818C0" w:rsidRDefault="00D05196" w:rsidP="003814EE">
            <w:pPr>
              <w:spacing w:line="36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D05196" w:rsidRPr="00E818C0" w:rsidRDefault="00D05196" w:rsidP="003814EE">
            <w:pPr>
              <w:spacing w:line="36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D05196" w:rsidRPr="00E818C0" w:rsidRDefault="00D05196" w:rsidP="003814EE">
            <w:pPr>
              <w:spacing w:line="36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D05196" w:rsidRPr="00E818C0" w:rsidRDefault="00D05196" w:rsidP="003814EE">
            <w:pPr>
              <w:spacing w:line="36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vAlign w:val="center"/>
          </w:tcPr>
          <w:p w:rsidR="00D05196" w:rsidRPr="00E818C0" w:rsidRDefault="00D05196" w:rsidP="003814EE">
            <w:pPr>
              <w:spacing w:line="36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D05196" w:rsidRPr="00E818C0" w:rsidTr="00D05196">
        <w:tc>
          <w:tcPr>
            <w:tcW w:w="851" w:type="dxa"/>
            <w:vMerge w:val="restart"/>
            <w:vAlign w:val="center"/>
          </w:tcPr>
          <w:p w:rsidR="00D05196" w:rsidRPr="00E818C0" w:rsidRDefault="00D05196"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vAlign w:val="center"/>
          </w:tcPr>
          <w:p w:rsidR="00D05196" w:rsidRPr="00E818C0" w:rsidRDefault="00D05196" w:rsidP="003814EE">
            <w:pPr>
              <w:snapToGrid w:val="0"/>
              <w:spacing w:line="360" w:lineRule="exact"/>
              <w:jc w:val="both"/>
              <w:rPr>
                <w:rFonts w:ascii="Times New Roman" w:eastAsia="標楷體" w:hAnsi="Times New Roman"/>
                <w:sz w:val="28"/>
                <w:szCs w:val="28"/>
              </w:rPr>
            </w:pPr>
            <w:r w:rsidRPr="00E818C0">
              <w:rPr>
                <w:rFonts w:ascii="Times New Roman" w:eastAsia="標楷體" w:hAnsi="Times New Roman"/>
                <w:sz w:val="28"/>
                <w:szCs w:val="28"/>
              </w:rPr>
              <w:t>上年度建議事項之處理及改善情形（</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vAlign w:val="center"/>
          </w:tcPr>
          <w:p w:rsidR="00D05196" w:rsidRPr="00E818C0" w:rsidRDefault="00D05196" w:rsidP="003814EE">
            <w:pPr>
              <w:snapToGrid w:val="0"/>
              <w:spacing w:line="36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1.102</w:t>
            </w:r>
            <w:r w:rsidRPr="00E818C0">
              <w:rPr>
                <w:rFonts w:ascii="Times New Roman" w:eastAsia="標楷體" w:hAnsi="Times New Roman"/>
                <w:sz w:val="28"/>
                <w:szCs w:val="28"/>
              </w:rPr>
              <w:t>年訪評建議事項之改善情形。（</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restart"/>
            <w:vAlign w:val="center"/>
          </w:tcPr>
          <w:p w:rsidR="00D05196" w:rsidRPr="00E818C0" w:rsidRDefault="00D05196" w:rsidP="003814EE">
            <w:pPr>
              <w:spacing w:line="36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災害防救辦公室</w:t>
            </w:r>
          </w:p>
        </w:tc>
        <w:tc>
          <w:tcPr>
            <w:tcW w:w="3402" w:type="dxa"/>
            <w:vAlign w:val="center"/>
          </w:tcPr>
          <w:p w:rsidR="00D05196" w:rsidRPr="00E818C0" w:rsidRDefault="00D05196"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依</w:t>
            </w:r>
            <w:r w:rsidRPr="00E818C0">
              <w:rPr>
                <w:rFonts w:ascii="Times New Roman" w:eastAsia="標楷體" w:hAnsi="Times New Roman"/>
                <w:sz w:val="28"/>
                <w:szCs w:val="28"/>
              </w:rPr>
              <w:t>102</w:t>
            </w:r>
            <w:r w:rsidRPr="00E818C0">
              <w:rPr>
                <w:rFonts w:ascii="Times New Roman" w:eastAsia="標楷體" w:hAnsi="Times New Roman"/>
                <w:sz w:val="28"/>
                <w:szCs w:val="28"/>
              </w:rPr>
              <w:t>年訪評建議事項管制改善，並於年度災害防救辦公室定期會議召開時進行管制，督促各權責單位改善缺失，並提檢討策進作為，有資料可稽。</w:t>
            </w:r>
          </w:p>
        </w:tc>
      </w:tr>
      <w:tr w:rsidR="00D05196" w:rsidRPr="00E818C0" w:rsidTr="00D05196">
        <w:tc>
          <w:tcPr>
            <w:tcW w:w="851" w:type="dxa"/>
            <w:vMerge/>
            <w:vAlign w:val="center"/>
          </w:tcPr>
          <w:p w:rsidR="00D05196" w:rsidRPr="00E818C0" w:rsidRDefault="00D05196" w:rsidP="00FA2C03">
            <w:pPr>
              <w:spacing w:beforeLines="50" w:before="180" w:afterLines="50" w:after="180" w:line="320" w:lineRule="exact"/>
              <w:jc w:val="center"/>
              <w:rPr>
                <w:rFonts w:ascii="Times New Roman" w:eastAsia="標楷體" w:hAnsi="Times New Roman"/>
                <w:sz w:val="28"/>
                <w:szCs w:val="28"/>
              </w:rPr>
            </w:pPr>
          </w:p>
        </w:tc>
        <w:tc>
          <w:tcPr>
            <w:tcW w:w="1701" w:type="dxa"/>
            <w:vMerge/>
            <w:vAlign w:val="center"/>
          </w:tcPr>
          <w:p w:rsidR="00D05196" w:rsidRPr="00E818C0" w:rsidRDefault="00D05196" w:rsidP="003814EE">
            <w:pPr>
              <w:snapToGrid w:val="0"/>
              <w:spacing w:line="360" w:lineRule="exact"/>
              <w:jc w:val="both"/>
              <w:rPr>
                <w:rFonts w:ascii="Times New Roman" w:eastAsia="標楷體" w:hAnsi="Times New Roman"/>
                <w:sz w:val="28"/>
                <w:szCs w:val="28"/>
              </w:rPr>
            </w:pPr>
          </w:p>
        </w:tc>
        <w:tc>
          <w:tcPr>
            <w:tcW w:w="3261" w:type="dxa"/>
            <w:vAlign w:val="center"/>
          </w:tcPr>
          <w:p w:rsidR="00D05196" w:rsidRPr="00E818C0" w:rsidRDefault="00D05196" w:rsidP="003814EE">
            <w:pPr>
              <w:snapToGrid w:val="0"/>
              <w:spacing w:line="36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2.102</w:t>
            </w:r>
            <w:r w:rsidRPr="00E818C0">
              <w:rPr>
                <w:rFonts w:ascii="Times New Roman" w:eastAsia="標楷體" w:hAnsi="Times New Roman"/>
                <w:sz w:val="28"/>
                <w:szCs w:val="28"/>
              </w:rPr>
              <w:t>年訪評建議事項，未能立即改善部分，列入短、中、長期策略、計畫或措施執行。（</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D05196" w:rsidRPr="00E818C0" w:rsidRDefault="00D05196" w:rsidP="003814EE">
            <w:pPr>
              <w:spacing w:line="360" w:lineRule="exact"/>
              <w:jc w:val="center"/>
              <w:rPr>
                <w:rFonts w:ascii="Times New Roman" w:eastAsia="標楷體" w:hAnsi="Times New Roman"/>
                <w:sz w:val="28"/>
                <w:szCs w:val="28"/>
              </w:rPr>
            </w:pPr>
          </w:p>
        </w:tc>
        <w:tc>
          <w:tcPr>
            <w:tcW w:w="3402" w:type="dxa"/>
            <w:vAlign w:val="center"/>
          </w:tcPr>
          <w:p w:rsidR="00D05196" w:rsidRPr="00E818C0" w:rsidRDefault="00D05196"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102</w:t>
            </w:r>
            <w:r w:rsidRPr="00E818C0">
              <w:rPr>
                <w:rFonts w:ascii="Times New Roman" w:eastAsia="標楷體" w:hAnsi="Times New Roman"/>
                <w:sz w:val="28"/>
                <w:szCs w:val="28"/>
              </w:rPr>
              <w:t>年訪評建議事項，未能立即改善部分，已列入短、中長期改善，且有資料可稽。</w:t>
            </w:r>
          </w:p>
        </w:tc>
      </w:tr>
      <w:tr w:rsidR="00D05196" w:rsidRPr="00E818C0" w:rsidTr="00D05196">
        <w:tc>
          <w:tcPr>
            <w:tcW w:w="851" w:type="dxa"/>
            <w:vMerge w:val="restart"/>
            <w:vAlign w:val="center"/>
          </w:tcPr>
          <w:p w:rsidR="00D05196" w:rsidRPr="00E818C0" w:rsidRDefault="00D05196"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vAlign w:val="center"/>
          </w:tcPr>
          <w:p w:rsidR="00D05196" w:rsidRPr="00E818C0" w:rsidRDefault="00D05196" w:rsidP="003814EE">
            <w:pPr>
              <w:snapToGrid w:val="0"/>
              <w:spacing w:line="36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地區災害防救計畫（含增修訂、架構內容及執行）（</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vAlign w:val="center"/>
          </w:tcPr>
          <w:p w:rsidR="00D05196" w:rsidRPr="00E818C0" w:rsidRDefault="00D05196" w:rsidP="003814EE">
            <w:pPr>
              <w:snapToGrid w:val="0"/>
              <w:spacing w:line="36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地區災害防救計畫內容及編修程序符合災害防救法第</w:t>
            </w:r>
            <w:r w:rsidRPr="00E818C0">
              <w:rPr>
                <w:rFonts w:ascii="Times New Roman" w:eastAsia="標楷體" w:hAnsi="Times New Roman"/>
                <w:sz w:val="28"/>
                <w:szCs w:val="28"/>
              </w:rPr>
              <w:t>20</w:t>
            </w:r>
            <w:r w:rsidRPr="00E818C0">
              <w:rPr>
                <w:rFonts w:ascii="Times New Roman" w:eastAsia="標楷體" w:hAnsi="Times New Roman"/>
                <w:sz w:val="28"/>
                <w:szCs w:val="28"/>
              </w:rPr>
              <w:t>條及施行細則第</w:t>
            </w:r>
            <w:r w:rsidRPr="00E818C0">
              <w:rPr>
                <w:rFonts w:ascii="Times New Roman" w:eastAsia="標楷體" w:hAnsi="Times New Roman"/>
                <w:sz w:val="28"/>
                <w:szCs w:val="28"/>
              </w:rPr>
              <w:t>9</w:t>
            </w:r>
            <w:r w:rsidRPr="00E818C0">
              <w:rPr>
                <w:rFonts w:ascii="Times New Roman" w:eastAsia="標楷體" w:hAnsi="Times New Roman"/>
                <w:sz w:val="28"/>
                <w:szCs w:val="28"/>
              </w:rPr>
              <w:t>條規定。（</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restart"/>
            <w:vAlign w:val="center"/>
          </w:tcPr>
          <w:p w:rsidR="00D05196" w:rsidRPr="00E818C0" w:rsidRDefault="00D05196" w:rsidP="003814EE">
            <w:pPr>
              <w:spacing w:line="36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災害防救辦公室</w:t>
            </w:r>
          </w:p>
        </w:tc>
        <w:tc>
          <w:tcPr>
            <w:tcW w:w="3402" w:type="dxa"/>
            <w:vAlign w:val="center"/>
          </w:tcPr>
          <w:p w:rsidR="00D05196" w:rsidRPr="00E818C0" w:rsidRDefault="00D05196"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臺東縣地區災害防救計畫內容及編修程序符合災害防救法第</w:t>
            </w:r>
            <w:r w:rsidRPr="00E818C0">
              <w:rPr>
                <w:rFonts w:ascii="Times New Roman" w:eastAsia="標楷體" w:hAnsi="Times New Roman"/>
                <w:sz w:val="28"/>
                <w:szCs w:val="28"/>
              </w:rPr>
              <w:t>20</w:t>
            </w:r>
            <w:r w:rsidRPr="00E818C0">
              <w:rPr>
                <w:rFonts w:ascii="Times New Roman" w:eastAsia="標楷體" w:hAnsi="Times New Roman"/>
                <w:sz w:val="28"/>
                <w:szCs w:val="28"/>
              </w:rPr>
              <w:t>條及施行細則第</w:t>
            </w:r>
            <w:r w:rsidRPr="00E818C0">
              <w:rPr>
                <w:rFonts w:ascii="Times New Roman" w:eastAsia="標楷體" w:hAnsi="Times New Roman"/>
                <w:sz w:val="28"/>
                <w:szCs w:val="28"/>
              </w:rPr>
              <w:t>9</w:t>
            </w:r>
            <w:r w:rsidRPr="00E818C0">
              <w:rPr>
                <w:rFonts w:ascii="Times New Roman" w:eastAsia="標楷體" w:hAnsi="Times New Roman"/>
                <w:sz w:val="28"/>
                <w:szCs w:val="28"/>
              </w:rPr>
              <w:t>條規定，且有相關資料可稽。</w:t>
            </w:r>
          </w:p>
        </w:tc>
      </w:tr>
      <w:tr w:rsidR="00D05196" w:rsidRPr="00E818C0" w:rsidTr="00D05196">
        <w:tc>
          <w:tcPr>
            <w:tcW w:w="851" w:type="dxa"/>
            <w:vMerge/>
            <w:textDirection w:val="tbRlV"/>
            <w:vAlign w:val="center"/>
          </w:tcPr>
          <w:p w:rsidR="00D05196" w:rsidRPr="00E818C0" w:rsidRDefault="00D05196"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D05196" w:rsidRPr="00E818C0" w:rsidRDefault="00D05196" w:rsidP="003814EE">
            <w:pPr>
              <w:snapToGrid w:val="0"/>
              <w:spacing w:line="360" w:lineRule="exact"/>
              <w:jc w:val="both"/>
              <w:rPr>
                <w:rFonts w:ascii="Times New Roman" w:eastAsia="標楷體" w:hAnsi="Times New Roman"/>
                <w:sz w:val="28"/>
                <w:szCs w:val="28"/>
              </w:rPr>
            </w:pPr>
          </w:p>
        </w:tc>
        <w:tc>
          <w:tcPr>
            <w:tcW w:w="3261" w:type="dxa"/>
            <w:vAlign w:val="center"/>
          </w:tcPr>
          <w:p w:rsidR="00D05196" w:rsidRPr="00E818C0" w:rsidRDefault="00D05196" w:rsidP="003814EE">
            <w:pPr>
              <w:snapToGrid w:val="0"/>
              <w:spacing w:line="36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地區災害防救計畫各項內容有無配合之執行計畫或專案、編列預算？其執行成效如何？是否落實管考機制？（</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D05196" w:rsidRPr="00E818C0" w:rsidRDefault="00D05196" w:rsidP="003814EE">
            <w:pPr>
              <w:spacing w:line="360" w:lineRule="exact"/>
              <w:jc w:val="both"/>
              <w:rPr>
                <w:rFonts w:ascii="Times New Roman" w:eastAsia="標楷體" w:hAnsi="Times New Roman"/>
                <w:sz w:val="28"/>
                <w:szCs w:val="28"/>
              </w:rPr>
            </w:pPr>
          </w:p>
        </w:tc>
        <w:tc>
          <w:tcPr>
            <w:tcW w:w="3402" w:type="dxa"/>
            <w:vAlign w:val="center"/>
          </w:tcPr>
          <w:p w:rsidR="00D05196" w:rsidRPr="00E818C0" w:rsidRDefault="00D05196"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臺東縣地區災害防救計畫另訂有各項災害應變處理標準作業程序，並藉由災害防救辦公室重點工作配合計畫內容，有相關資料可稽。</w:t>
            </w:r>
          </w:p>
        </w:tc>
      </w:tr>
      <w:tr w:rsidR="00D05196" w:rsidRPr="00E818C0" w:rsidTr="00D05196">
        <w:tc>
          <w:tcPr>
            <w:tcW w:w="851" w:type="dxa"/>
            <w:vMerge w:val="restart"/>
            <w:vAlign w:val="center"/>
          </w:tcPr>
          <w:p w:rsidR="00D05196" w:rsidRPr="00E818C0" w:rsidRDefault="00D05196"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Merge w:val="restart"/>
            <w:vAlign w:val="center"/>
          </w:tcPr>
          <w:p w:rsidR="00D05196" w:rsidRPr="00E818C0" w:rsidRDefault="00D05196" w:rsidP="003814EE">
            <w:pPr>
              <w:snapToGrid w:val="0"/>
              <w:spacing w:line="360" w:lineRule="exact"/>
              <w:jc w:val="both"/>
              <w:rPr>
                <w:rFonts w:ascii="Times New Roman" w:eastAsia="標楷體" w:hAnsi="Times New Roman"/>
                <w:sz w:val="28"/>
                <w:szCs w:val="28"/>
              </w:rPr>
            </w:pPr>
            <w:r w:rsidRPr="00E818C0">
              <w:rPr>
                <w:rFonts w:ascii="Times New Roman" w:eastAsia="標楷體" w:hAnsi="Times New Roman"/>
                <w:sz w:val="28"/>
                <w:szCs w:val="28"/>
              </w:rPr>
              <w:t>災害防救辦公室運作情形</w:t>
            </w:r>
          </w:p>
          <w:p w:rsidR="00D05196" w:rsidRPr="00E818C0" w:rsidRDefault="00D05196" w:rsidP="003814EE">
            <w:pPr>
              <w:snapToGrid w:val="0"/>
              <w:spacing w:line="360" w:lineRule="exact"/>
              <w:jc w:val="both"/>
              <w:rPr>
                <w:rFonts w:ascii="Times New Roman" w:eastAsia="標楷體" w:hAnsi="Times New Roman"/>
                <w:sz w:val="28"/>
                <w:szCs w:val="28"/>
              </w:rPr>
            </w:pPr>
            <w:r w:rsidRPr="00E818C0">
              <w:rPr>
                <w:rFonts w:ascii="Times New Roman" w:eastAsia="標楷體" w:hAnsi="Times New Roman"/>
                <w:sz w:val="28"/>
                <w:szCs w:val="28"/>
              </w:rPr>
              <w:t>（</w:t>
            </w:r>
            <w:r w:rsidRPr="00E818C0">
              <w:rPr>
                <w:rFonts w:ascii="Times New Roman" w:eastAsia="標楷體" w:hAnsi="Times New Roman"/>
                <w:sz w:val="28"/>
                <w:szCs w:val="28"/>
              </w:rPr>
              <w:t>50%</w:t>
            </w:r>
            <w:r w:rsidRPr="00E818C0">
              <w:rPr>
                <w:rFonts w:ascii="Times New Roman" w:eastAsia="標楷體" w:hAnsi="Times New Roman"/>
                <w:sz w:val="28"/>
                <w:szCs w:val="28"/>
              </w:rPr>
              <w:t>）</w:t>
            </w:r>
          </w:p>
        </w:tc>
        <w:tc>
          <w:tcPr>
            <w:tcW w:w="3261" w:type="dxa"/>
            <w:vAlign w:val="center"/>
          </w:tcPr>
          <w:p w:rsidR="00D05196" w:rsidRPr="00E818C0" w:rsidRDefault="00D05196" w:rsidP="003814EE">
            <w:pPr>
              <w:snapToGrid w:val="0"/>
              <w:spacing w:line="36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縣（市）及鄉鎮市依法設立災害防救辦公室，定期召開相關工作會議推動災害防救業務，並督導局處及鄉鎮市</w:t>
            </w:r>
            <w:r w:rsidRPr="00E818C0">
              <w:rPr>
                <w:rFonts w:ascii="Times New Roman" w:eastAsia="標楷體" w:hAnsi="Times New Roman"/>
                <w:sz w:val="28"/>
                <w:szCs w:val="28"/>
              </w:rPr>
              <w:t>(</w:t>
            </w:r>
            <w:r w:rsidRPr="00E818C0">
              <w:rPr>
                <w:rFonts w:ascii="Times New Roman" w:eastAsia="標楷體" w:hAnsi="Times New Roman"/>
                <w:sz w:val="28"/>
                <w:szCs w:val="28"/>
              </w:rPr>
              <w:t>區</w:t>
            </w:r>
            <w:r w:rsidRPr="00E818C0">
              <w:rPr>
                <w:rFonts w:ascii="Times New Roman" w:eastAsia="標楷體" w:hAnsi="Times New Roman"/>
                <w:sz w:val="28"/>
                <w:szCs w:val="28"/>
              </w:rPr>
              <w:t>)</w:t>
            </w:r>
            <w:r w:rsidRPr="00E818C0">
              <w:rPr>
                <w:rFonts w:ascii="Times New Roman" w:eastAsia="標楷體" w:hAnsi="Times New Roman"/>
                <w:sz w:val="28"/>
                <w:szCs w:val="28"/>
              </w:rPr>
              <w:t>災害防救辦公室各項業務。（</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Merge w:val="restart"/>
            <w:vAlign w:val="center"/>
          </w:tcPr>
          <w:p w:rsidR="00D05196" w:rsidRPr="00E818C0" w:rsidRDefault="00D05196" w:rsidP="003814EE">
            <w:pPr>
              <w:spacing w:line="36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災害防救辦公室</w:t>
            </w:r>
          </w:p>
        </w:tc>
        <w:tc>
          <w:tcPr>
            <w:tcW w:w="3402" w:type="dxa"/>
            <w:vAlign w:val="center"/>
          </w:tcPr>
          <w:p w:rsidR="00D05196" w:rsidRPr="00E818C0" w:rsidRDefault="00D05196"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臺東縣災害防救辦公室於</w:t>
            </w:r>
            <w:r w:rsidRPr="00E818C0">
              <w:rPr>
                <w:rFonts w:ascii="Times New Roman" w:eastAsia="標楷體" w:hAnsi="Times New Roman"/>
                <w:sz w:val="28"/>
                <w:szCs w:val="28"/>
              </w:rPr>
              <w:t>100</w:t>
            </w:r>
            <w:r w:rsidRPr="00E818C0">
              <w:rPr>
                <w:rFonts w:ascii="Times New Roman" w:eastAsia="標楷體" w:hAnsi="Times New Roman"/>
                <w:sz w:val="28"/>
                <w:szCs w:val="28"/>
              </w:rPr>
              <w:t>年</w:t>
            </w:r>
            <w:r w:rsidRPr="00E818C0">
              <w:rPr>
                <w:rFonts w:ascii="Times New Roman" w:eastAsia="標楷體" w:hAnsi="Times New Roman"/>
                <w:sz w:val="28"/>
                <w:szCs w:val="28"/>
              </w:rPr>
              <w:t>6</w:t>
            </w:r>
            <w:r w:rsidRPr="00E818C0">
              <w:rPr>
                <w:rFonts w:ascii="Times New Roman" w:eastAsia="標楷體" w:hAnsi="Times New Roman"/>
                <w:sz w:val="28"/>
                <w:szCs w:val="28"/>
              </w:rPr>
              <w:t>月</w:t>
            </w:r>
            <w:r w:rsidRPr="00E818C0">
              <w:rPr>
                <w:rFonts w:ascii="Times New Roman" w:eastAsia="標楷體" w:hAnsi="Times New Roman"/>
                <w:sz w:val="28"/>
                <w:szCs w:val="28"/>
              </w:rPr>
              <w:t>7</w:t>
            </w:r>
            <w:r w:rsidRPr="00E818C0">
              <w:rPr>
                <w:rFonts w:ascii="Times New Roman" w:eastAsia="標楷體" w:hAnsi="Times New Roman"/>
                <w:sz w:val="28"/>
                <w:szCs w:val="28"/>
              </w:rPr>
              <w:t>日府消管字第</w:t>
            </w:r>
            <w:r w:rsidRPr="00E818C0">
              <w:rPr>
                <w:rFonts w:ascii="Times New Roman" w:eastAsia="標楷體" w:hAnsi="Times New Roman"/>
                <w:sz w:val="28"/>
                <w:szCs w:val="28"/>
              </w:rPr>
              <w:t>1006300137</w:t>
            </w:r>
            <w:r w:rsidRPr="00E818C0">
              <w:rPr>
                <w:rFonts w:ascii="Times New Roman" w:eastAsia="標楷體" w:hAnsi="Times New Roman"/>
                <w:sz w:val="28"/>
                <w:szCs w:val="28"/>
              </w:rPr>
              <w:t>號函頒設置要點成立，每兩個月定期召開會議推動災害防救業務；各鄉鎮市亦設立災害防救辦公室並召開定期會議，有資料可稽。</w:t>
            </w:r>
          </w:p>
        </w:tc>
      </w:tr>
      <w:tr w:rsidR="00D05196" w:rsidRPr="00E818C0" w:rsidTr="00D05196">
        <w:tc>
          <w:tcPr>
            <w:tcW w:w="851" w:type="dxa"/>
            <w:vMerge/>
            <w:textDirection w:val="tbRlV"/>
            <w:vAlign w:val="center"/>
          </w:tcPr>
          <w:p w:rsidR="00D05196" w:rsidRPr="00E818C0" w:rsidRDefault="00D05196"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D05196" w:rsidRPr="00E818C0" w:rsidRDefault="00D05196" w:rsidP="003814EE">
            <w:pPr>
              <w:snapToGrid w:val="0"/>
              <w:spacing w:line="360" w:lineRule="exact"/>
              <w:jc w:val="both"/>
              <w:rPr>
                <w:rFonts w:ascii="Times New Roman" w:eastAsia="標楷體" w:hAnsi="Times New Roman"/>
                <w:sz w:val="28"/>
                <w:szCs w:val="28"/>
              </w:rPr>
            </w:pPr>
          </w:p>
        </w:tc>
        <w:tc>
          <w:tcPr>
            <w:tcW w:w="3261" w:type="dxa"/>
            <w:vAlign w:val="center"/>
          </w:tcPr>
          <w:p w:rsidR="00D05196" w:rsidRPr="00E818C0" w:rsidRDefault="00D05196" w:rsidP="003814EE">
            <w:pPr>
              <w:snapToGrid w:val="0"/>
              <w:spacing w:line="36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縣市災害防救相互支援協定及區域聯防機制執行情形。（</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D05196" w:rsidRPr="00E818C0" w:rsidRDefault="00D05196" w:rsidP="003814EE">
            <w:pPr>
              <w:spacing w:line="360" w:lineRule="exact"/>
              <w:jc w:val="both"/>
              <w:rPr>
                <w:rFonts w:ascii="Times New Roman" w:eastAsia="標楷體" w:hAnsi="Times New Roman"/>
                <w:sz w:val="28"/>
                <w:szCs w:val="28"/>
              </w:rPr>
            </w:pPr>
          </w:p>
        </w:tc>
        <w:tc>
          <w:tcPr>
            <w:tcW w:w="3402" w:type="dxa"/>
            <w:vAlign w:val="center"/>
          </w:tcPr>
          <w:p w:rsidR="00D05196" w:rsidRPr="00E818C0" w:rsidRDefault="00D05196"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與臺北市、台南市、屏東縣、高雄市、花蓮縣政府簽訂相互支援協定及區域聯防機制協定書，有資料可稽。</w:t>
            </w:r>
          </w:p>
        </w:tc>
      </w:tr>
      <w:tr w:rsidR="00D05196" w:rsidRPr="00E818C0" w:rsidTr="00D05196">
        <w:tc>
          <w:tcPr>
            <w:tcW w:w="851" w:type="dxa"/>
            <w:vMerge/>
            <w:textDirection w:val="tbRlV"/>
            <w:vAlign w:val="center"/>
          </w:tcPr>
          <w:p w:rsidR="00D05196" w:rsidRPr="00E818C0" w:rsidRDefault="00D05196"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D05196" w:rsidRPr="00E818C0" w:rsidRDefault="00D05196" w:rsidP="003814EE">
            <w:pPr>
              <w:snapToGrid w:val="0"/>
              <w:spacing w:line="360" w:lineRule="exact"/>
              <w:jc w:val="both"/>
              <w:rPr>
                <w:rFonts w:ascii="Times New Roman" w:eastAsia="標楷體" w:hAnsi="Times New Roman"/>
                <w:sz w:val="28"/>
                <w:szCs w:val="28"/>
              </w:rPr>
            </w:pPr>
          </w:p>
        </w:tc>
        <w:tc>
          <w:tcPr>
            <w:tcW w:w="3261" w:type="dxa"/>
            <w:vAlign w:val="center"/>
          </w:tcPr>
          <w:p w:rsidR="00D05196" w:rsidRPr="00E818C0" w:rsidRDefault="00D05196" w:rsidP="003814EE">
            <w:pPr>
              <w:snapToGrid w:val="0"/>
              <w:spacing w:line="36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推動、督導及規劃各局處及鄉鎮市</w:t>
            </w:r>
            <w:r w:rsidRPr="00E818C0">
              <w:rPr>
                <w:rFonts w:ascii="Times New Roman" w:eastAsia="標楷體" w:hAnsi="Times New Roman"/>
                <w:sz w:val="28"/>
                <w:szCs w:val="28"/>
              </w:rPr>
              <w:t>(</w:t>
            </w:r>
            <w:r w:rsidRPr="00E818C0">
              <w:rPr>
                <w:rFonts w:ascii="Times New Roman" w:eastAsia="標楷體" w:hAnsi="Times New Roman"/>
                <w:sz w:val="28"/>
                <w:szCs w:val="28"/>
              </w:rPr>
              <w:t>區</w:t>
            </w:r>
            <w:r w:rsidRPr="00E818C0">
              <w:rPr>
                <w:rFonts w:ascii="Times New Roman" w:eastAsia="標楷體" w:hAnsi="Times New Roman"/>
                <w:sz w:val="28"/>
                <w:szCs w:val="28"/>
              </w:rPr>
              <w:t>)</w:t>
            </w:r>
            <w:r w:rsidRPr="00E818C0">
              <w:rPr>
                <w:rFonts w:ascii="Times New Roman" w:eastAsia="標楷體" w:hAnsi="Times New Roman"/>
                <w:sz w:val="28"/>
                <w:szCs w:val="28"/>
              </w:rPr>
              <w:t>公所，依災害潛勢辦理兵棋推演、實兵演習或應變動員演練。（</w:t>
            </w:r>
            <w:r w:rsidRPr="00E818C0">
              <w:rPr>
                <w:rFonts w:ascii="Times New Roman" w:eastAsia="標楷體" w:hAnsi="Times New Roman"/>
                <w:sz w:val="28"/>
                <w:szCs w:val="28"/>
              </w:rPr>
              <w:t>15%</w:t>
            </w:r>
            <w:r w:rsidRPr="00E818C0">
              <w:rPr>
                <w:rFonts w:ascii="Times New Roman" w:eastAsia="標楷體" w:hAnsi="Times New Roman"/>
                <w:sz w:val="28"/>
                <w:szCs w:val="28"/>
              </w:rPr>
              <w:t>）</w:t>
            </w:r>
          </w:p>
        </w:tc>
        <w:tc>
          <w:tcPr>
            <w:tcW w:w="1134" w:type="dxa"/>
            <w:vMerge/>
            <w:vAlign w:val="center"/>
          </w:tcPr>
          <w:p w:rsidR="00D05196" w:rsidRPr="00E818C0" w:rsidRDefault="00D05196" w:rsidP="003814EE">
            <w:pPr>
              <w:spacing w:line="360" w:lineRule="exact"/>
              <w:jc w:val="both"/>
              <w:rPr>
                <w:rFonts w:ascii="Times New Roman" w:eastAsia="標楷體" w:hAnsi="Times New Roman"/>
                <w:sz w:val="28"/>
                <w:szCs w:val="28"/>
              </w:rPr>
            </w:pPr>
          </w:p>
        </w:tc>
        <w:tc>
          <w:tcPr>
            <w:tcW w:w="3402" w:type="dxa"/>
            <w:vAlign w:val="center"/>
          </w:tcPr>
          <w:p w:rsidR="00D05196" w:rsidRPr="00E818C0" w:rsidRDefault="00D05196" w:rsidP="00FA2C03">
            <w:pPr>
              <w:spacing w:beforeLines="50" w:before="180" w:afterLines="50" w:after="180" w:line="320" w:lineRule="exact"/>
              <w:jc w:val="both"/>
              <w:rPr>
                <w:rFonts w:ascii="Times New Roman" w:eastAsia="標楷體" w:hAnsi="Times New Roman"/>
                <w:sz w:val="28"/>
                <w:szCs w:val="28"/>
              </w:rPr>
            </w:pPr>
            <w:r w:rsidRPr="00E818C0">
              <w:rPr>
                <w:rStyle w:val="dialogtext1"/>
                <w:rFonts w:ascii="Times New Roman" w:eastAsia="標楷體" w:hAnsi="Times New Roman"/>
                <w:sz w:val="28"/>
                <w:szCs w:val="28"/>
              </w:rPr>
              <w:t>每年均函頒年度「災害防救演練實施計畫」，請各</w:t>
            </w:r>
            <w:r w:rsidRPr="00E818C0">
              <w:rPr>
                <w:rFonts w:ascii="Times New Roman" w:eastAsia="標楷體" w:hAnsi="Times New Roman"/>
                <w:sz w:val="28"/>
                <w:szCs w:val="28"/>
              </w:rPr>
              <w:t>鄉（鎮、市）公所於汛期前依災害潛勢辦理災害防救演習，有資料可稽。</w:t>
            </w:r>
          </w:p>
        </w:tc>
      </w:tr>
      <w:tr w:rsidR="00D05196" w:rsidRPr="00E818C0" w:rsidTr="00D05196">
        <w:tc>
          <w:tcPr>
            <w:tcW w:w="851" w:type="dxa"/>
            <w:vMerge/>
            <w:textDirection w:val="tbRlV"/>
            <w:vAlign w:val="center"/>
          </w:tcPr>
          <w:p w:rsidR="00D05196" w:rsidRPr="00E818C0" w:rsidRDefault="00D05196"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D05196" w:rsidRPr="00E818C0" w:rsidRDefault="00D05196" w:rsidP="003814EE">
            <w:pPr>
              <w:snapToGrid w:val="0"/>
              <w:spacing w:line="360" w:lineRule="exact"/>
              <w:jc w:val="both"/>
              <w:rPr>
                <w:rFonts w:ascii="Times New Roman" w:eastAsia="標楷體" w:hAnsi="Times New Roman"/>
                <w:sz w:val="28"/>
                <w:szCs w:val="28"/>
              </w:rPr>
            </w:pPr>
          </w:p>
        </w:tc>
        <w:tc>
          <w:tcPr>
            <w:tcW w:w="3261" w:type="dxa"/>
            <w:vAlign w:val="center"/>
          </w:tcPr>
          <w:p w:rsidR="00D05196" w:rsidRPr="00E818C0" w:rsidRDefault="00D05196" w:rsidP="003814EE">
            <w:pPr>
              <w:snapToGrid w:val="0"/>
              <w:spacing w:line="36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4.</w:t>
            </w:r>
            <w:r w:rsidRPr="00E818C0">
              <w:rPr>
                <w:rFonts w:ascii="Times New Roman" w:eastAsia="標楷體" w:hAnsi="Times New Roman"/>
                <w:sz w:val="28"/>
                <w:szCs w:val="28"/>
              </w:rPr>
              <w:t>推動、督導及規劃各局處及鄉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公所辦理年度各項災害防救教育訓練情形。（</w:t>
            </w:r>
            <w:r w:rsidRPr="00E818C0">
              <w:rPr>
                <w:rFonts w:ascii="Times New Roman" w:eastAsia="標楷體" w:hAnsi="Times New Roman"/>
                <w:sz w:val="28"/>
                <w:szCs w:val="28"/>
              </w:rPr>
              <w:t>15%</w:t>
            </w:r>
            <w:r w:rsidRPr="00E818C0">
              <w:rPr>
                <w:rFonts w:ascii="Times New Roman" w:eastAsia="標楷體" w:hAnsi="Times New Roman"/>
                <w:sz w:val="28"/>
                <w:szCs w:val="28"/>
              </w:rPr>
              <w:t>）</w:t>
            </w:r>
          </w:p>
        </w:tc>
        <w:tc>
          <w:tcPr>
            <w:tcW w:w="1134" w:type="dxa"/>
            <w:vMerge/>
            <w:vAlign w:val="center"/>
          </w:tcPr>
          <w:p w:rsidR="00D05196" w:rsidRPr="00E818C0" w:rsidRDefault="00D05196" w:rsidP="003814EE">
            <w:pPr>
              <w:spacing w:line="360" w:lineRule="exact"/>
              <w:jc w:val="both"/>
              <w:rPr>
                <w:rFonts w:ascii="Times New Roman" w:eastAsia="標楷體" w:hAnsi="Times New Roman"/>
                <w:sz w:val="28"/>
                <w:szCs w:val="28"/>
              </w:rPr>
            </w:pPr>
          </w:p>
        </w:tc>
        <w:tc>
          <w:tcPr>
            <w:tcW w:w="3402" w:type="dxa"/>
            <w:vAlign w:val="center"/>
          </w:tcPr>
          <w:p w:rsidR="00D05196" w:rsidRPr="00E818C0" w:rsidRDefault="00D05196" w:rsidP="00FA2C03">
            <w:pPr>
              <w:pStyle w:val="a3"/>
              <w:numPr>
                <w:ilvl w:val="0"/>
                <w:numId w:val="347"/>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鄉鎮市長講習</w:t>
            </w:r>
          </w:p>
          <w:p w:rsidR="00D05196" w:rsidRPr="00E818C0" w:rsidRDefault="00D05196" w:rsidP="00FA2C03">
            <w:pPr>
              <w:pStyle w:val="a3"/>
              <w:numPr>
                <w:ilvl w:val="0"/>
                <w:numId w:val="347"/>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村里長講習</w:t>
            </w:r>
          </w:p>
          <w:p w:rsidR="00D05196" w:rsidRPr="00E818C0" w:rsidRDefault="00D05196" w:rsidP="00FA2C03">
            <w:pPr>
              <w:pStyle w:val="a3"/>
              <w:numPr>
                <w:ilvl w:val="0"/>
                <w:numId w:val="347"/>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土石流防災教育</w:t>
            </w:r>
          </w:p>
          <w:p w:rsidR="00D05196" w:rsidRPr="00E818C0" w:rsidRDefault="00D05196" w:rsidP="00FA2C03">
            <w:pPr>
              <w:pStyle w:val="a3"/>
              <w:numPr>
                <w:ilvl w:val="0"/>
                <w:numId w:val="347"/>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社區防災教育等</w:t>
            </w:r>
          </w:p>
        </w:tc>
      </w:tr>
      <w:tr w:rsidR="00D05196" w:rsidRPr="00E818C0" w:rsidTr="00D05196">
        <w:tc>
          <w:tcPr>
            <w:tcW w:w="851" w:type="dxa"/>
            <w:vMerge/>
            <w:textDirection w:val="tbRlV"/>
            <w:vAlign w:val="center"/>
          </w:tcPr>
          <w:p w:rsidR="00D05196" w:rsidRPr="00E818C0" w:rsidRDefault="00D05196"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D05196" w:rsidRPr="00E818C0" w:rsidRDefault="00D05196" w:rsidP="003814EE">
            <w:pPr>
              <w:snapToGrid w:val="0"/>
              <w:spacing w:line="360" w:lineRule="exact"/>
              <w:jc w:val="both"/>
              <w:rPr>
                <w:rFonts w:ascii="Times New Roman" w:eastAsia="標楷體" w:hAnsi="Times New Roman"/>
                <w:sz w:val="28"/>
                <w:szCs w:val="28"/>
              </w:rPr>
            </w:pPr>
          </w:p>
        </w:tc>
        <w:tc>
          <w:tcPr>
            <w:tcW w:w="3261" w:type="dxa"/>
            <w:vAlign w:val="center"/>
          </w:tcPr>
          <w:p w:rsidR="00D05196" w:rsidRPr="00E818C0" w:rsidRDefault="00D05196" w:rsidP="003814EE">
            <w:pPr>
              <w:snapToGrid w:val="0"/>
              <w:spacing w:line="36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5.</w:t>
            </w:r>
            <w:r w:rsidRPr="00E818C0">
              <w:rPr>
                <w:rFonts w:ascii="Times New Roman" w:eastAsia="標楷體" w:hAnsi="Times New Roman"/>
                <w:sz w:val="28"/>
                <w:szCs w:val="28"/>
              </w:rPr>
              <w:t>規劃復原重建相關措施及實際案例執行運作情形。（</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D05196" w:rsidRPr="00E818C0" w:rsidRDefault="00D05196" w:rsidP="003814EE">
            <w:pPr>
              <w:spacing w:line="360" w:lineRule="exact"/>
              <w:jc w:val="both"/>
              <w:rPr>
                <w:rFonts w:ascii="Times New Roman" w:eastAsia="標楷體" w:hAnsi="Times New Roman"/>
                <w:sz w:val="28"/>
                <w:szCs w:val="28"/>
              </w:rPr>
            </w:pPr>
          </w:p>
        </w:tc>
        <w:tc>
          <w:tcPr>
            <w:tcW w:w="3402" w:type="dxa"/>
            <w:vAlign w:val="center"/>
          </w:tcPr>
          <w:p w:rsidR="00D05196" w:rsidRPr="00E818C0" w:rsidRDefault="00D05196"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檢附</w:t>
            </w:r>
            <w:r w:rsidRPr="00E818C0">
              <w:rPr>
                <w:rFonts w:ascii="Times New Roman" w:eastAsia="標楷體" w:hAnsi="Times New Roman"/>
                <w:sz w:val="28"/>
                <w:szCs w:val="28"/>
              </w:rPr>
              <w:t>102</w:t>
            </w:r>
            <w:r w:rsidRPr="00E818C0">
              <w:rPr>
                <w:rFonts w:ascii="Times New Roman" w:eastAsia="標楷體" w:hAnsi="Times New Roman"/>
                <w:sz w:val="28"/>
                <w:szCs w:val="28"/>
              </w:rPr>
              <w:t>年天秤颱風復建資料</w:t>
            </w:r>
          </w:p>
        </w:tc>
      </w:tr>
      <w:tr w:rsidR="00D05196" w:rsidRPr="00E818C0" w:rsidTr="00D05196">
        <w:tc>
          <w:tcPr>
            <w:tcW w:w="851" w:type="dxa"/>
            <w:vMerge w:val="restart"/>
            <w:vAlign w:val="center"/>
          </w:tcPr>
          <w:p w:rsidR="00D05196" w:rsidRPr="00E818C0" w:rsidRDefault="00D05196"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Merge w:val="restart"/>
            <w:vAlign w:val="center"/>
          </w:tcPr>
          <w:p w:rsidR="00D05196" w:rsidRPr="00E818C0" w:rsidRDefault="00D05196" w:rsidP="003814EE">
            <w:pPr>
              <w:snapToGrid w:val="0"/>
              <w:spacing w:line="360" w:lineRule="exact"/>
              <w:jc w:val="both"/>
              <w:rPr>
                <w:rFonts w:ascii="Times New Roman" w:eastAsia="標楷體" w:hAnsi="Times New Roman"/>
                <w:sz w:val="28"/>
                <w:szCs w:val="28"/>
              </w:rPr>
            </w:pPr>
            <w:r w:rsidRPr="00E818C0">
              <w:rPr>
                <w:rFonts w:ascii="Times New Roman" w:eastAsia="標楷體" w:hAnsi="Times New Roman"/>
                <w:sz w:val="28"/>
                <w:szCs w:val="28"/>
              </w:rPr>
              <w:t>現地訪視</w:t>
            </w:r>
          </w:p>
          <w:p w:rsidR="00D05196" w:rsidRPr="00E818C0" w:rsidRDefault="00D05196" w:rsidP="003814EE">
            <w:pPr>
              <w:snapToGrid w:val="0"/>
              <w:spacing w:line="360" w:lineRule="exact"/>
              <w:jc w:val="both"/>
              <w:rPr>
                <w:rFonts w:ascii="Times New Roman" w:eastAsia="標楷體" w:hAnsi="Times New Roman"/>
                <w:sz w:val="28"/>
                <w:szCs w:val="28"/>
              </w:rPr>
            </w:pPr>
            <w:r w:rsidRPr="00E818C0">
              <w:rPr>
                <w:rFonts w:ascii="Times New Roman" w:eastAsia="標楷體" w:hAnsi="Times New Roman"/>
                <w:sz w:val="28"/>
                <w:szCs w:val="28"/>
              </w:rPr>
              <w:t>(20%)</w:t>
            </w:r>
          </w:p>
        </w:tc>
        <w:tc>
          <w:tcPr>
            <w:tcW w:w="3261" w:type="dxa"/>
            <w:vAlign w:val="center"/>
          </w:tcPr>
          <w:p w:rsidR="00D05196" w:rsidRPr="00E818C0" w:rsidRDefault="00D05196" w:rsidP="003814EE">
            <w:pPr>
              <w:snapToGrid w:val="0"/>
              <w:spacing w:line="36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公所地區災害防救計畫、災防會議、災防體系運作情形。（</w:t>
            </w:r>
            <w:r w:rsidRPr="00E818C0">
              <w:rPr>
                <w:rFonts w:ascii="Times New Roman" w:eastAsia="標楷體" w:hAnsi="Times New Roman"/>
                <w:sz w:val="28"/>
                <w:szCs w:val="28"/>
              </w:rPr>
              <w:t>5%</w:t>
            </w:r>
            <w:r w:rsidRPr="00E818C0">
              <w:rPr>
                <w:rFonts w:ascii="Times New Roman" w:eastAsia="標楷體" w:hAnsi="Times New Roman"/>
                <w:sz w:val="28"/>
                <w:szCs w:val="28"/>
              </w:rPr>
              <w:t>）</w:t>
            </w:r>
          </w:p>
          <w:p w:rsidR="00D05196" w:rsidRPr="00E818C0" w:rsidRDefault="00D05196" w:rsidP="003814EE">
            <w:pPr>
              <w:snapToGrid w:val="0"/>
              <w:spacing w:line="36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公所各項災害整備情形</w:t>
            </w:r>
            <w:r w:rsidRPr="00E818C0">
              <w:rPr>
                <w:rFonts w:ascii="Times New Roman" w:eastAsia="標楷體" w:hAnsi="Times New Roman"/>
                <w:sz w:val="28"/>
                <w:szCs w:val="28"/>
              </w:rPr>
              <w:t>(</w:t>
            </w:r>
            <w:r w:rsidRPr="00E818C0">
              <w:rPr>
                <w:rFonts w:ascii="Times New Roman" w:eastAsia="標楷體" w:hAnsi="Times New Roman"/>
                <w:sz w:val="28"/>
                <w:szCs w:val="28"/>
              </w:rPr>
              <w:t>疏散撤離、收容安置、訓練演習等</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5%</w:t>
            </w:r>
            <w:r w:rsidRPr="00E818C0">
              <w:rPr>
                <w:rFonts w:ascii="Times New Roman" w:eastAsia="標楷體" w:hAnsi="Times New Roman"/>
                <w:sz w:val="28"/>
                <w:szCs w:val="28"/>
              </w:rPr>
              <w:t>）</w:t>
            </w:r>
          </w:p>
          <w:p w:rsidR="00D05196" w:rsidRPr="00E818C0" w:rsidRDefault="00D05196" w:rsidP="003814EE">
            <w:pPr>
              <w:snapToGrid w:val="0"/>
              <w:spacing w:line="36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公所各項災害應變工作執行狀況。（</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restart"/>
            <w:vAlign w:val="center"/>
          </w:tcPr>
          <w:p w:rsidR="00D05196" w:rsidRPr="00E818C0" w:rsidRDefault="00D05196" w:rsidP="003814EE">
            <w:pPr>
              <w:spacing w:line="36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災害防救辦公室</w:t>
            </w:r>
          </w:p>
        </w:tc>
        <w:tc>
          <w:tcPr>
            <w:tcW w:w="3402" w:type="dxa"/>
            <w:vMerge w:val="restart"/>
          </w:tcPr>
          <w:p w:rsidR="00D05196" w:rsidRPr="00E818C0" w:rsidRDefault="00D05196" w:rsidP="00FA2C03">
            <w:pPr>
              <w:pStyle w:val="a3"/>
              <w:numPr>
                <w:ilvl w:val="0"/>
                <w:numId w:val="346"/>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大部分鄉鎮市公所成立災害防救會報並召開會議，於會中討論地區災害防救計畫之建置，有資料可稽。</w:t>
            </w:r>
          </w:p>
          <w:p w:rsidR="00D05196" w:rsidRPr="00E818C0" w:rsidRDefault="00D05196" w:rsidP="00FA2C03">
            <w:pPr>
              <w:pStyle w:val="a3"/>
              <w:numPr>
                <w:ilvl w:val="0"/>
                <w:numId w:val="346"/>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現地訪視於關山鎮公所進行，相關資料皆於</w:t>
            </w:r>
            <w:r w:rsidRPr="00E818C0">
              <w:rPr>
                <w:rFonts w:eastAsia="標楷體"/>
                <w:sz w:val="28"/>
                <w:szCs w:val="28"/>
                <w:lang w:eastAsia="zh-TW"/>
              </w:rPr>
              <w:t>8</w:t>
            </w:r>
            <w:r w:rsidRPr="00E818C0">
              <w:rPr>
                <w:rFonts w:eastAsia="標楷體"/>
                <w:sz w:val="28"/>
                <w:szCs w:val="28"/>
                <w:lang w:eastAsia="zh-TW"/>
              </w:rPr>
              <w:t>月</w:t>
            </w:r>
            <w:r w:rsidRPr="00E818C0">
              <w:rPr>
                <w:rFonts w:eastAsia="標楷體"/>
                <w:sz w:val="28"/>
                <w:szCs w:val="28"/>
                <w:lang w:eastAsia="zh-TW"/>
              </w:rPr>
              <w:t>15</w:t>
            </w:r>
            <w:r w:rsidRPr="00E818C0">
              <w:rPr>
                <w:rFonts w:eastAsia="標楷體"/>
                <w:sz w:val="28"/>
                <w:szCs w:val="28"/>
                <w:lang w:eastAsia="zh-TW"/>
              </w:rPr>
              <w:t>日於關山鎮公所檢閱完畢。</w:t>
            </w:r>
          </w:p>
        </w:tc>
      </w:tr>
      <w:tr w:rsidR="00D05196" w:rsidRPr="00E818C0" w:rsidTr="00D05196">
        <w:tc>
          <w:tcPr>
            <w:tcW w:w="851" w:type="dxa"/>
            <w:vMerge/>
            <w:vAlign w:val="center"/>
          </w:tcPr>
          <w:p w:rsidR="00D05196" w:rsidRPr="00E818C0" w:rsidRDefault="00D05196" w:rsidP="00FA2C03">
            <w:pPr>
              <w:spacing w:beforeLines="50" w:before="180" w:afterLines="50" w:after="180" w:line="320" w:lineRule="exact"/>
              <w:jc w:val="center"/>
              <w:rPr>
                <w:rFonts w:ascii="Times New Roman" w:eastAsia="標楷體" w:hAnsi="Times New Roman"/>
                <w:sz w:val="28"/>
                <w:szCs w:val="28"/>
              </w:rPr>
            </w:pPr>
          </w:p>
        </w:tc>
        <w:tc>
          <w:tcPr>
            <w:tcW w:w="1701" w:type="dxa"/>
            <w:vMerge/>
            <w:vAlign w:val="center"/>
          </w:tcPr>
          <w:p w:rsidR="00D05196" w:rsidRPr="00E818C0" w:rsidRDefault="00D05196" w:rsidP="003814EE">
            <w:pPr>
              <w:snapToGrid w:val="0"/>
              <w:spacing w:line="360" w:lineRule="exact"/>
              <w:jc w:val="both"/>
              <w:rPr>
                <w:rFonts w:ascii="Times New Roman" w:eastAsia="標楷體" w:hAnsi="Times New Roman"/>
                <w:sz w:val="28"/>
                <w:szCs w:val="28"/>
              </w:rPr>
            </w:pPr>
          </w:p>
        </w:tc>
        <w:tc>
          <w:tcPr>
            <w:tcW w:w="3261" w:type="dxa"/>
            <w:vAlign w:val="center"/>
          </w:tcPr>
          <w:p w:rsidR="00D05196" w:rsidRPr="00E818C0" w:rsidRDefault="00D05196" w:rsidP="003814EE">
            <w:pPr>
              <w:snapToGrid w:val="0"/>
              <w:spacing w:line="36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4.</w:t>
            </w:r>
            <w:r w:rsidRPr="00E818C0">
              <w:rPr>
                <w:rFonts w:ascii="Times New Roman" w:eastAsia="標楷體" w:hAnsi="Times New Roman"/>
                <w:sz w:val="28"/>
                <w:szCs w:val="28"/>
              </w:rPr>
              <w:t>是否依訪評計畫積極參與受訪評縣市觀摩、交流與學習。（</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D05196" w:rsidRPr="00E818C0" w:rsidRDefault="00D05196" w:rsidP="003814EE">
            <w:pPr>
              <w:spacing w:line="360" w:lineRule="exact"/>
              <w:jc w:val="center"/>
              <w:rPr>
                <w:rFonts w:ascii="Times New Roman" w:eastAsia="標楷體" w:hAnsi="Times New Roman"/>
                <w:sz w:val="28"/>
                <w:szCs w:val="28"/>
              </w:rPr>
            </w:pPr>
          </w:p>
        </w:tc>
        <w:tc>
          <w:tcPr>
            <w:tcW w:w="3402" w:type="dxa"/>
            <w:vMerge/>
            <w:vAlign w:val="center"/>
          </w:tcPr>
          <w:p w:rsidR="00D05196" w:rsidRPr="00E818C0" w:rsidRDefault="00D05196" w:rsidP="00FA2C03">
            <w:pPr>
              <w:spacing w:beforeLines="50" w:before="180" w:afterLines="50" w:after="180" w:line="320" w:lineRule="exact"/>
              <w:jc w:val="both"/>
              <w:rPr>
                <w:rFonts w:ascii="Times New Roman" w:eastAsia="標楷體" w:hAnsi="Times New Roman"/>
                <w:sz w:val="28"/>
                <w:szCs w:val="28"/>
              </w:rPr>
            </w:pPr>
          </w:p>
        </w:tc>
      </w:tr>
      <w:tr w:rsidR="00D05196" w:rsidRPr="00E818C0" w:rsidTr="00D05196">
        <w:tc>
          <w:tcPr>
            <w:tcW w:w="851" w:type="dxa"/>
            <w:vAlign w:val="center"/>
          </w:tcPr>
          <w:p w:rsidR="00D05196" w:rsidRPr="00E818C0" w:rsidRDefault="00D05196"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p w:rsidR="00D05196" w:rsidRPr="00E818C0" w:rsidRDefault="00D05196" w:rsidP="00FA2C03">
            <w:pPr>
              <w:spacing w:beforeLines="50" w:before="180" w:afterLines="50" w:after="180" w:line="320" w:lineRule="exact"/>
              <w:jc w:val="center"/>
              <w:rPr>
                <w:rFonts w:ascii="Times New Roman" w:eastAsia="標楷體" w:hAnsi="Times New Roman"/>
                <w:sz w:val="28"/>
                <w:szCs w:val="28"/>
              </w:rPr>
            </w:pPr>
          </w:p>
        </w:tc>
        <w:tc>
          <w:tcPr>
            <w:tcW w:w="1701" w:type="dxa"/>
            <w:vAlign w:val="center"/>
          </w:tcPr>
          <w:p w:rsidR="00D05196" w:rsidRPr="00E818C0" w:rsidRDefault="00D05196" w:rsidP="003814EE">
            <w:pPr>
              <w:snapToGrid w:val="0"/>
              <w:spacing w:line="360" w:lineRule="exact"/>
              <w:jc w:val="both"/>
              <w:rPr>
                <w:rFonts w:ascii="Times New Roman" w:eastAsia="標楷體" w:hAnsi="Times New Roman"/>
                <w:sz w:val="28"/>
                <w:szCs w:val="28"/>
              </w:rPr>
            </w:pPr>
            <w:r w:rsidRPr="00E818C0">
              <w:rPr>
                <w:rFonts w:ascii="Times New Roman" w:eastAsia="標楷體" w:hAnsi="Times New Roman"/>
                <w:sz w:val="28"/>
                <w:szCs w:val="28"/>
              </w:rPr>
              <w:t>災害防救工作創新作為（</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vAlign w:val="center"/>
          </w:tcPr>
          <w:p w:rsidR="00D05196" w:rsidRPr="00E818C0" w:rsidRDefault="00D05196" w:rsidP="003814EE">
            <w:pPr>
              <w:pStyle w:val="a3"/>
              <w:snapToGrid w:val="0"/>
              <w:spacing w:line="360" w:lineRule="exact"/>
              <w:ind w:leftChars="0" w:left="34"/>
              <w:jc w:val="both"/>
              <w:rPr>
                <w:rFonts w:eastAsia="標楷體"/>
                <w:sz w:val="28"/>
                <w:szCs w:val="28"/>
                <w:lang w:eastAsia="zh-TW"/>
              </w:rPr>
            </w:pPr>
            <w:r w:rsidRPr="00E818C0">
              <w:rPr>
                <w:rFonts w:eastAsia="標楷體"/>
                <w:sz w:val="28"/>
                <w:szCs w:val="28"/>
                <w:lang w:eastAsia="zh-TW"/>
              </w:rPr>
              <w:t>年度災害防救工作具體創新作為。（</w:t>
            </w:r>
            <w:r w:rsidRPr="00E818C0">
              <w:rPr>
                <w:rFonts w:eastAsia="標楷體"/>
                <w:sz w:val="28"/>
                <w:szCs w:val="28"/>
                <w:lang w:eastAsia="zh-TW"/>
              </w:rPr>
              <w:t>10%</w:t>
            </w:r>
            <w:r w:rsidRPr="00E818C0">
              <w:rPr>
                <w:rFonts w:eastAsia="標楷體"/>
                <w:sz w:val="28"/>
                <w:szCs w:val="28"/>
                <w:lang w:eastAsia="zh-TW"/>
              </w:rPr>
              <w:t>）</w:t>
            </w:r>
          </w:p>
        </w:tc>
        <w:tc>
          <w:tcPr>
            <w:tcW w:w="1134" w:type="dxa"/>
            <w:vAlign w:val="center"/>
          </w:tcPr>
          <w:p w:rsidR="00D05196" w:rsidRPr="00E818C0" w:rsidRDefault="00D05196" w:rsidP="003814EE">
            <w:pPr>
              <w:spacing w:line="360" w:lineRule="exact"/>
              <w:jc w:val="both"/>
              <w:rPr>
                <w:rFonts w:ascii="Times New Roman" w:eastAsia="標楷體" w:hAnsi="Times New Roman"/>
                <w:sz w:val="28"/>
                <w:szCs w:val="28"/>
              </w:rPr>
            </w:pPr>
            <w:r w:rsidRPr="00E818C0">
              <w:rPr>
                <w:rFonts w:ascii="Times New Roman" w:eastAsia="標楷體" w:hAnsi="Times New Roman"/>
                <w:sz w:val="28"/>
                <w:szCs w:val="28"/>
              </w:rPr>
              <w:t>災害防救辦公室</w:t>
            </w:r>
          </w:p>
        </w:tc>
        <w:tc>
          <w:tcPr>
            <w:tcW w:w="3402" w:type="dxa"/>
            <w:vAlign w:val="center"/>
          </w:tcPr>
          <w:p w:rsidR="00D05196" w:rsidRPr="00E818C0" w:rsidRDefault="00D05196" w:rsidP="00FA2C03">
            <w:pPr>
              <w:pStyle w:val="a3"/>
              <w:numPr>
                <w:ilvl w:val="0"/>
                <w:numId w:val="351"/>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推廣鄰里災害防救難地圖，製作各鄉鎮市、村里之防災避難地圖於</w:t>
            </w:r>
            <w:r w:rsidRPr="00E818C0">
              <w:rPr>
                <w:rFonts w:eastAsia="標楷體"/>
                <w:sz w:val="28"/>
                <w:szCs w:val="28"/>
                <w:lang w:eastAsia="zh-TW"/>
              </w:rPr>
              <w:t>L</w:t>
            </w:r>
            <w:r w:rsidRPr="00E818C0">
              <w:rPr>
                <w:rFonts w:eastAsia="標楷體"/>
                <w:sz w:val="28"/>
                <w:szCs w:val="28"/>
                <w:lang w:eastAsia="zh-TW"/>
              </w:rPr>
              <w:t>型塑膠夾上，並結合其他防災資訊，作為宣導文宣發放。</w:t>
            </w:r>
          </w:p>
          <w:p w:rsidR="00D05196" w:rsidRPr="00E818C0" w:rsidRDefault="00D05196" w:rsidP="00FA2C03">
            <w:pPr>
              <w:pStyle w:val="a3"/>
              <w:numPr>
                <w:ilvl w:val="0"/>
                <w:numId w:val="351"/>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配合建置地震廣播連動系統，將電腦即時接收之地震資訊，以無時差</w:t>
            </w:r>
            <w:r w:rsidRPr="00E818C0">
              <w:rPr>
                <w:rFonts w:eastAsia="標楷體"/>
                <w:sz w:val="28"/>
                <w:szCs w:val="28"/>
                <w:lang w:eastAsia="zh-TW"/>
              </w:rPr>
              <w:lastRenderedPageBreak/>
              <w:t>的方式利用廣播系統通知所有人員，並擬將本系統推展至各政府機關以及各級學校，增加逃生應變時間。</w:t>
            </w:r>
          </w:p>
          <w:p w:rsidR="00D05196" w:rsidRPr="00E818C0" w:rsidRDefault="00D05196" w:rsidP="00FA2C03">
            <w:pPr>
              <w:pStyle w:val="a3"/>
              <w:numPr>
                <w:ilvl w:val="0"/>
                <w:numId w:val="351"/>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建置災害警覺館，館內添置宣導教材及用品，各項設施能落實防災教育，減少災難發生，增進人民生命財產安全。</w:t>
            </w:r>
          </w:p>
          <w:p w:rsidR="00D05196" w:rsidRPr="00E818C0" w:rsidRDefault="00D05196" w:rsidP="00FA2C03">
            <w:pPr>
              <w:pStyle w:val="a3"/>
              <w:numPr>
                <w:ilvl w:val="0"/>
                <w:numId w:val="351"/>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辦理</w:t>
            </w:r>
            <w:r w:rsidRPr="00E818C0">
              <w:rPr>
                <w:rFonts w:eastAsia="標楷體"/>
                <w:sz w:val="28"/>
                <w:szCs w:val="28"/>
                <w:lang w:eastAsia="zh-TW"/>
              </w:rPr>
              <w:t>103</w:t>
            </w:r>
            <w:r w:rsidRPr="00E818C0">
              <w:rPr>
                <w:rFonts w:eastAsia="標楷體"/>
                <w:sz w:val="28"/>
                <w:szCs w:val="28"/>
                <w:lang w:eastAsia="zh-TW"/>
              </w:rPr>
              <w:t>年度鄉（鎮、市）公所災害防救業務評核；經訪評成績評定為績優前三名之鄉（鎮、市）公所，優先列為</w:t>
            </w:r>
            <w:r w:rsidRPr="00E818C0">
              <w:rPr>
                <w:rFonts w:eastAsia="標楷體"/>
                <w:sz w:val="28"/>
                <w:szCs w:val="28"/>
                <w:lang w:eastAsia="zh-TW"/>
              </w:rPr>
              <w:t>104</w:t>
            </w:r>
            <w:r w:rsidRPr="00E818C0">
              <w:rPr>
                <w:rFonts w:eastAsia="標楷體"/>
                <w:sz w:val="28"/>
                <w:szCs w:val="28"/>
                <w:lang w:eastAsia="zh-TW"/>
              </w:rPr>
              <w:t>年度獎補助經費補助對象，藉以充實經建業務設備。</w:t>
            </w:r>
          </w:p>
          <w:p w:rsidR="00D05196" w:rsidRPr="00E818C0" w:rsidRDefault="00D05196" w:rsidP="00FA2C03">
            <w:pPr>
              <w:pStyle w:val="a3"/>
              <w:numPr>
                <w:ilvl w:val="0"/>
                <w:numId w:val="351"/>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建置臺東縣災害應變中心</w:t>
            </w:r>
            <w:r w:rsidRPr="00E818C0">
              <w:rPr>
                <w:rFonts w:eastAsia="標楷體"/>
                <w:sz w:val="28"/>
                <w:szCs w:val="28"/>
                <w:lang w:eastAsia="zh-TW"/>
              </w:rPr>
              <w:t>FB</w:t>
            </w:r>
            <w:r w:rsidRPr="00E818C0">
              <w:rPr>
                <w:rFonts w:eastAsia="標楷體"/>
                <w:sz w:val="28"/>
                <w:szCs w:val="28"/>
                <w:lang w:eastAsia="zh-TW"/>
              </w:rPr>
              <w:t>粉絲專業，並於災害應變中心成立時，將各局處上傳資訊彙整於此粉絲專業，以便民眾可以藉由本粉絲專業一覽所有災害相關資訊。</w:t>
            </w:r>
          </w:p>
          <w:p w:rsidR="00D05196" w:rsidRPr="00E818C0" w:rsidRDefault="00D05196" w:rsidP="00FA2C03">
            <w:pPr>
              <w:pStyle w:val="a3"/>
              <w:numPr>
                <w:ilvl w:val="0"/>
                <w:numId w:val="351"/>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該縣於</w:t>
            </w:r>
            <w:r w:rsidRPr="00E818C0">
              <w:rPr>
                <w:rFonts w:eastAsia="標楷體"/>
                <w:sz w:val="28"/>
                <w:szCs w:val="28"/>
                <w:lang w:eastAsia="zh-TW"/>
              </w:rPr>
              <w:t>103</w:t>
            </w:r>
            <w:r w:rsidRPr="00E818C0">
              <w:rPr>
                <w:rFonts w:eastAsia="標楷體"/>
                <w:sz w:val="28"/>
                <w:szCs w:val="28"/>
                <w:lang w:eastAsia="zh-TW"/>
              </w:rPr>
              <w:t>年</w:t>
            </w:r>
            <w:r w:rsidRPr="00E818C0">
              <w:rPr>
                <w:rFonts w:eastAsia="標楷體"/>
                <w:sz w:val="28"/>
                <w:szCs w:val="28"/>
                <w:lang w:eastAsia="zh-TW"/>
              </w:rPr>
              <w:t>9</w:t>
            </w:r>
            <w:r w:rsidRPr="00E818C0">
              <w:rPr>
                <w:rFonts w:eastAsia="標楷體"/>
                <w:sz w:val="28"/>
                <w:szCs w:val="28"/>
                <w:lang w:eastAsia="zh-TW"/>
              </w:rPr>
              <w:t>月</w:t>
            </w:r>
            <w:r w:rsidRPr="00E818C0">
              <w:rPr>
                <w:rFonts w:eastAsia="標楷體"/>
                <w:sz w:val="28"/>
                <w:szCs w:val="28"/>
                <w:lang w:eastAsia="zh-TW"/>
              </w:rPr>
              <w:t>19</w:t>
            </w:r>
            <w:r w:rsidRPr="00E818C0">
              <w:rPr>
                <w:rFonts w:eastAsia="標楷體"/>
                <w:sz w:val="28"/>
                <w:szCs w:val="28"/>
                <w:lang w:eastAsia="zh-TW"/>
              </w:rPr>
              <w:t>日舉辦全民消防金頭腦競賽活動，為推廣民眾防火、防災常識基礎教育，落實全民消防，藉競賽方式增進其防火、防災宣導知能，提昇民眾重視居家防火、防災觀念。</w:t>
            </w:r>
          </w:p>
        </w:tc>
      </w:tr>
    </w:tbl>
    <w:p w:rsidR="00D05196" w:rsidRPr="00E818C0" w:rsidRDefault="00D05196" w:rsidP="000D4C95">
      <w:pPr>
        <w:pStyle w:val="220"/>
        <w:spacing w:before="180" w:after="180"/>
        <w:outlineLvl w:val="9"/>
      </w:pPr>
    </w:p>
    <w:p w:rsidR="00D05196" w:rsidRPr="00E818C0" w:rsidRDefault="00D05196">
      <w:pPr>
        <w:widowControl/>
        <w:rPr>
          <w:rFonts w:ascii="Times New Roman" w:eastAsia="標楷體" w:hAnsi="Times New Roman"/>
          <w:b/>
          <w:sz w:val="32"/>
          <w:szCs w:val="32"/>
        </w:rPr>
      </w:pPr>
      <w:r w:rsidRPr="00E818C0">
        <w:rPr>
          <w:rFonts w:ascii="Times New Roman" w:eastAsia="標楷體" w:hAnsi="Times New Roman"/>
        </w:rPr>
        <w:br w:type="page"/>
      </w:r>
    </w:p>
    <w:p w:rsidR="000D4C95" w:rsidRPr="00E818C0" w:rsidRDefault="000D4C95" w:rsidP="000D4C95">
      <w:pPr>
        <w:pStyle w:val="220"/>
        <w:spacing w:before="180" w:after="180"/>
        <w:outlineLvl w:val="9"/>
      </w:pPr>
      <w:r w:rsidRPr="00E818C0">
        <w:lastRenderedPageBreak/>
        <w:t>機關別：花蓮縣政府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D05196" w:rsidRPr="00E818C0" w:rsidTr="00D05196">
        <w:trPr>
          <w:tblHeader/>
        </w:trPr>
        <w:tc>
          <w:tcPr>
            <w:tcW w:w="851" w:type="dxa"/>
            <w:vAlign w:val="center"/>
          </w:tcPr>
          <w:p w:rsidR="00D05196" w:rsidRPr="00E818C0" w:rsidRDefault="00D05196" w:rsidP="00D05196">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D05196" w:rsidRPr="00E818C0" w:rsidRDefault="00D05196" w:rsidP="00D05196">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D05196" w:rsidRPr="00E818C0" w:rsidRDefault="00D05196" w:rsidP="00D05196">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D05196" w:rsidRPr="00E818C0" w:rsidRDefault="00D05196" w:rsidP="00D05196">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D05196" w:rsidRPr="00E818C0" w:rsidRDefault="00D05196" w:rsidP="00D05196">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vAlign w:val="center"/>
          </w:tcPr>
          <w:p w:rsidR="00D05196" w:rsidRPr="00E818C0" w:rsidRDefault="00D05196" w:rsidP="00D05196">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D05196" w:rsidRPr="00E818C0" w:rsidTr="00D05196">
        <w:tc>
          <w:tcPr>
            <w:tcW w:w="851" w:type="dxa"/>
            <w:vMerge w:val="restart"/>
            <w:vAlign w:val="center"/>
          </w:tcPr>
          <w:p w:rsidR="00D05196" w:rsidRPr="00E818C0" w:rsidRDefault="00D05196"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vAlign w:val="center"/>
          </w:tcPr>
          <w:p w:rsidR="00D05196" w:rsidRPr="00E818C0" w:rsidRDefault="00D05196" w:rsidP="00D05196">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上年度建議事項之處理及改善情形（</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vAlign w:val="center"/>
          </w:tcPr>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1.102</w:t>
            </w:r>
            <w:r w:rsidRPr="00E818C0">
              <w:rPr>
                <w:rFonts w:ascii="Times New Roman" w:eastAsia="標楷體" w:hAnsi="Times New Roman"/>
                <w:sz w:val="28"/>
                <w:szCs w:val="28"/>
              </w:rPr>
              <w:t>年訪評建議事項之改善情形。（</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restart"/>
            <w:vAlign w:val="center"/>
          </w:tcPr>
          <w:p w:rsidR="00D05196" w:rsidRPr="00E818C0" w:rsidRDefault="00D05196" w:rsidP="00D05196">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災害防救辦公室</w:t>
            </w:r>
          </w:p>
        </w:tc>
        <w:tc>
          <w:tcPr>
            <w:tcW w:w="3402" w:type="dxa"/>
            <w:vAlign w:val="center"/>
          </w:tcPr>
          <w:p w:rsidR="00D05196" w:rsidRPr="00E818C0" w:rsidRDefault="00D05196"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依</w:t>
            </w:r>
            <w:r w:rsidRPr="00E818C0">
              <w:rPr>
                <w:rFonts w:ascii="Times New Roman" w:eastAsia="標楷體" w:hAnsi="Times New Roman"/>
                <w:sz w:val="28"/>
                <w:szCs w:val="28"/>
              </w:rPr>
              <w:t>102</w:t>
            </w:r>
            <w:r w:rsidRPr="00E818C0">
              <w:rPr>
                <w:rFonts w:ascii="Times New Roman" w:eastAsia="標楷體" w:hAnsi="Times New Roman"/>
                <w:sz w:val="28"/>
                <w:szCs w:val="28"/>
              </w:rPr>
              <w:t>年訪評建議事項管制改善，並於年度災害防救辦公室定期會議召開時進行管制，督促各權責單位改善缺失，並提檢討策進作為，有資料可稽。</w:t>
            </w:r>
          </w:p>
        </w:tc>
      </w:tr>
      <w:tr w:rsidR="00D05196" w:rsidRPr="00E818C0" w:rsidTr="00D05196">
        <w:tc>
          <w:tcPr>
            <w:tcW w:w="851" w:type="dxa"/>
            <w:vMerge/>
            <w:vAlign w:val="center"/>
          </w:tcPr>
          <w:p w:rsidR="00D05196" w:rsidRPr="00E818C0" w:rsidRDefault="00D05196" w:rsidP="00FA2C03">
            <w:pPr>
              <w:spacing w:beforeLines="50" w:before="180" w:afterLines="50" w:after="180" w:line="320" w:lineRule="exact"/>
              <w:jc w:val="center"/>
              <w:rPr>
                <w:rFonts w:ascii="Times New Roman" w:eastAsia="標楷體" w:hAnsi="Times New Roman"/>
                <w:sz w:val="28"/>
                <w:szCs w:val="28"/>
              </w:rPr>
            </w:pPr>
          </w:p>
        </w:tc>
        <w:tc>
          <w:tcPr>
            <w:tcW w:w="1701" w:type="dxa"/>
            <w:vMerge/>
            <w:vAlign w:val="center"/>
          </w:tcPr>
          <w:p w:rsidR="00D05196" w:rsidRPr="00E818C0" w:rsidRDefault="00D05196" w:rsidP="00D05196">
            <w:pPr>
              <w:snapToGrid w:val="0"/>
              <w:spacing w:line="320" w:lineRule="exact"/>
              <w:jc w:val="both"/>
              <w:rPr>
                <w:rFonts w:ascii="Times New Roman" w:eastAsia="標楷體" w:hAnsi="Times New Roman"/>
                <w:sz w:val="28"/>
                <w:szCs w:val="28"/>
              </w:rPr>
            </w:pPr>
          </w:p>
        </w:tc>
        <w:tc>
          <w:tcPr>
            <w:tcW w:w="3261" w:type="dxa"/>
            <w:vAlign w:val="center"/>
          </w:tcPr>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2.102</w:t>
            </w:r>
            <w:r w:rsidRPr="00E818C0">
              <w:rPr>
                <w:rFonts w:ascii="Times New Roman" w:eastAsia="標楷體" w:hAnsi="Times New Roman"/>
                <w:sz w:val="28"/>
                <w:szCs w:val="28"/>
              </w:rPr>
              <w:t>年訪評建議事項，未能立即改善部分，列入短、中、長期策略、計畫或措施執行。（</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D05196" w:rsidRPr="00E818C0" w:rsidRDefault="00D05196" w:rsidP="00D05196">
            <w:pPr>
              <w:spacing w:line="320" w:lineRule="exact"/>
              <w:jc w:val="center"/>
              <w:rPr>
                <w:rFonts w:ascii="Times New Roman" w:eastAsia="標楷體" w:hAnsi="Times New Roman"/>
                <w:sz w:val="28"/>
                <w:szCs w:val="28"/>
              </w:rPr>
            </w:pPr>
          </w:p>
        </w:tc>
        <w:tc>
          <w:tcPr>
            <w:tcW w:w="3402" w:type="dxa"/>
            <w:vAlign w:val="center"/>
          </w:tcPr>
          <w:p w:rsidR="00D05196" w:rsidRPr="00E818C0" w:rsidRDefault="00D05196"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102</w:t>
            </w:r>
            <w:r w:rsidRPr="00E818C0">
              <w:rPr>
                <w:rFonts w:ascii="Times New Roman" w:eastAsia="標楷體" w:hAnsi="Times New Roman"/>
                <w:sz w:val="28"/>
                <w:szCs w:val="28"/>
              </w:rPr>
              <w:t>年訪評建議事項，未能立即改善部分，已列入短、中長期改善，且有資料可稽。</w:t>
            </w:r>
          </w:p>
        </w:tc>
      </w:tr>
      <w:tr w:rsidR="00D05196" w:rsidRPr="00E818C0" w:rsidTr="00D05196">
        <w:tc>
          <w:tcPr>
            <w:tcW w:w="851" w:type="dxa"/>
            <w:vMerge w:val="restart"/>
            <w:vAlign w:val="center"/>
          </w:tcPr>
          <w:p w:rsidR="00D05196" w:rsidRPr="00E818C0" w:rsidRDefault="00D05196"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vAlign w:val="center"/>
          </w:tcPr>
          <w:p w:rsidR="00D05196" w:rsidRPr="00E818C0" w:rsidRDefault="00D05196" w:rsidP="00D05196">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地區災害防救計畫（含增修訂、架構內容及執行）（</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vAlign w:val="center"/>
          </w:tcPr>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地區災害防救計畫內容及編修程序符合災害防救法第</w:t>
            </w:r>
            <w:r w:rsidRPr="00E818C0">
              <w:rPr>
                <w:rFonts w:ascii="Times New Roman" w:eastAsia="標楷體" w:hAnsi="Times New Roman"/>
                <w:sz w:val="28"/>
                <w:szCs w:val="28"/>
              </w:rPr>
              <w:t>20</w:t>
            </w:r>
            <w:r w:rsidRPr="00E818C0">
              <w:rPr>
                <w:rFonts w:ascii="Times New Roman" w:eastAsia="標楷體" w:hAnsi="Times New Roman"/>
                <w:sz w:val="28"/>
                <w:szCs w:val="28"/>
              </w:rPr>
              <w:t>條及施行細則第</w:t>
            </w:r>
            <w:r w:rsidRPr="00E818C0">
              <w:rPr>
                <w:rFonts w:ascii="Times New Roman" w:eastAsia="標楷體" w:hAnsi="Times New Roman"/>
                <w:sz w:val="28"/>
                <w:szCs w:val="28"/>
              </w:rPr>
              <w:t>9</w:t>
            </w:r>
            <w:r w:rsidRPr="00E818C0">
              <w:rPr>
                <w:rFonts w:ascii="Times New Roman" w:eastAsia="標楷體" w:hAnsi="Times New Roman"/>
                <w:sz w:val="28"/>
                <w:szCs w:val="28"/>
              </w:rPr>
              <w:t>條規定。（</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restart"/>
            <w:vAlign w:val="center"/>
          </w:tcPr>
          <w:p w:rsidR="00D05196" w:rsidRPr="00E818C0" w:rsidRDefault="00D05196" w:rsidP="00D05196">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災害防救辦公室</w:t>
            </w:r>
          </w:p>
        </w:tc>
        <w:tc>
          <w:tcPr>
            <w:tcW w:w="3402" w:type="dxa"/>
            <w:vAlign w:val="center"/>
          </w:tcPr>
          <w:p w:rsidR="00D05196" w:rsidRPr="00E818C0" w:rsidRDefault="00D05196"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花蓮縣地區災害防救計畫內容及編修程序符合災害防救法第</w:t>
            </w:r>
            <w:r w:rsidRPr="00E818C0">
              <w:rPr>
                <w:rFonts w:ascii="Times New Roman" w:eastAsia="標楷體" w:hAnsi="Times New Roman"/>
                <w:sz w:val="28"/>
                <w:szCs w:val="28"/>
              </w:rPr>
              <w:t>20</w:t>
            </w:r>
            <w:r w:rsidRPr="00E818C0">
              <w:rPr>
                <w:rFonts w:ascii="Times New Roman" w:eastAsia="標楷體" w:hAnsi="Times New Roman"/>
                <w:sz w:val="28"/>
                <w:szCs w:val="28"/>
              </w:rPr>
              <w:t>條及施行細則第</w:t>
            </w:r>
            <w:r w:rsidRPr="00E818C0">
              <w:rPr>
                <w:rFonts w:ascii="Times New Roman" w:eastAsia="標楷體" w:hAnsi="Times New Roman"/>
                <w:sz w:val="28"/>
                <w:szCs w:val="28"/>
              </w:rPr>
              <w:t>9</w:t>
            </w:r>
            <w:r w:rsidRPr="00E818C0">
              <w:rPr>
                <w:rFonts w:ascii="Times New Roman" w:eastAsia="標楷體" w:hAnsi="Times New Roman"/>
                <w:sz w:val="28"/>
                <w:szCs w:val="28"/>
              </w:rPr>
              <w:t>條規定，且有相關資料可稽。</w:t>
            </w:r>
          </w:p>
        </w:tc>
      </w:tr>
      <w:tr w:rsidR="00D05196" w:rsidRPr="00E818C0" w:rsidTr="00D05196">
        <w:tc>
          <w:tcPr>
            <w:tcW w:w="851" w:type="dxa"/>
            <w:vMerge/>
            <w:textDirection w:val="tbRlV"/>
            <w:vAlign w:val="center"/>
          </w:tcPr>
          <w:p w:rsidR="00D05196" w:rsidRPr="00E818C0" w:rsidRDefault="00D05196"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D05196" w:rsidRPr="00E818C0" w:rsidRDefault="00D05196" w:rsidP="00D05196">
            <w:pPr>
              <w:snapToGrid w:val="0"/>
              <w:spacing w:line="320" w:lineRule="exact"/>
              <w:jc w:val="both"/>
              <w:rPr>
                <w:rFonts w:ascii="Times New Roman" w:eastAsia="標楷體" w:hAnsi="Times New Roman"/>
                <w:sz w:val="28"/>
                <w:szCs w:val="28"/>
              </w:rPr>
            </w:pPr>
          </w:p>
        </w:tc>
        <w:tc>
          <w:tcPr>
            <w:tcW w:w="3261" w:type="dxa"/>
            <w:vAlign w:val="center"/>
          </w:tcPr>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地區災害防救計畫各項內容有無配合之執行計畫或專案、編列預算？其執行成效如何？是否落實管考機制？（</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D05196" w:rsidRPr="00E818C0" w:rsidRDefault="00D05196" w:rsidP="00D05196">
            <w:pPr>
              <w:spacing w:line="320" w:lineRule="exact"/>
              <w:jc w:val="both"/>
              <w:rPr>
                <w:rFonts w:ascii="Times New Roman" w:eastAsia="標楷體" w:hAnsi="Times New Roman"/>
                <w:sz w:val="28"/>
                <w:szCs w:val="28"/>
              </w:rPr>
            </w:pPr>
          </w:p>
        </w:tc>
        <w:tc>
          <w:tcPr>
            <w:tcW w:w="3402" w:type="dxa"/>
            <w:vAlign w:val="center"/>
          </w:tcPr>
          <w:p w:rsidR="00D05196" w:rsidRPr="00E818C0" w:rsidRDefault="00D05196"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花蓮縣地區災害防救計畫另訂有各項災害應變處理標準作業程序，並藉由災害防救辦公室重點工作配合計畫內容，有相關資料可稽。</w:t>
            </w:r>
          </w:p>
        </w:tc>
      </w:tr>
      <w:tr w:rsidR="00D05196" w:rsidRPr="00E818C0" w:rsidTr="00D05196">
        <w:tc>
          <w:tcPr>
            <w:tcW w:w="851" w:type="dxa"/>
            <w:vMerge w:val="restart"/>
            <w:vAlign w:val="center"/>
          </w:tcPr>
          <w:p w:rsidR="00D05196" w:rsidRPr="00E818C0" w:rsidRDefault="00D05196"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Merge w:val="restart"/>
            <w:vAlign w:val="center"/>
          </w:tcPr>
          <w:p w:rsidR="00D05196" w:rsidRPr="00E818C0" w:rsidRDefault="00D05196" w:rsidP="00D05196">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災害防救辦公室運作情形</w:t>
            </w:r>
          </w:p>
          <w:p w:rsidR="00D05196" w:rsidRPr="00E818C0" w:rsidRDefault="00D05196" w:rsidP="00D05196">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w:t>
            </w:r>
            <w:r w:rsidRPr="00E818C0">
              <w:rPr>
                <w:rFonts w:ascii="Times New Roman" w:eastAsia="標楷體" w:hAnsi="Times New Roman"/>
                <w:sz w:val="28"/>
                <w:szCs w:val="28"/>
              </w:rPr>
              <w:t>50%</w:t>
            </w:r>
            <w:r w:rsidRPr="00E818C0">
              <w:rPr>
                <w:rFonts w:ascii="Times New Roman" w:eastAsia="標楷體" w:hAnsi="Times New Roman"/>
                <w:sz w:val="28"/>
                <w:szCs w:val="28"/>
              </w:rPr>
              <w:t>）</w:t>
            </w:r>
          </w:p>
        </w:tc>
        <w:tc>
          <w:tcPr>
            <w:tcW w:w="3261" w:type="dxa"/>
            <w:vAlign w:val="center"/>
          </w:tcPr>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縣（市）及鄉鎮市依法設立災害防救辦公室，定期召開相關工作會議推動災害防救業務，並督導局處及鄉鎮市</w:t>
            </w:r>
            <w:r w:rsidRPr="00E818C0">
              <w:rPr>
                <w:rFonts w:ascii="Times New Roman" w:eastAsia="標楷體" w:hAnsi="Times New Roman"/>
                <w:sz w:val="28"/>
                <w:szCs w:val="28"/>
              </w:rPr>
              <w:t>(</w:t>
            </w:r>
            <w:r w:rsidRPr="00E818C0">
              <w:rPr>
                <w:rFonts w:ascii="Times New Roman" w:eastAsia="標楷體" w:hAnsi="Times New Roman"/>
                <w:sz w:val="28"/>
                <w:szCs w:val="28"/>
              </w:rPr>
              <w:t>區</w:t>
            </w:r>
            <w:r w:rsidRPr="00E818C0">
              <w:rPr>
                <w:rFonts w:ascii="Times New Roman" w:eastAsia="標楷體" w:hAnsi="Times New Roman"/>
                <w:sz w:val="28"/>
                <w:szCs w:val="28"/>
              </w:rPr>
              <w:t>)</w:t>
            </w:r>
            <w:r w:rsidRPr="00E818C0">
              <w:rPr>
                <w:rFonts w:ascii="Times New Roman" w:eastAsia="標楷體" w:hAnsi="Times New Roman"/>
                <w:sz w:val="28"/>
                <w:szCs w:val="28"/>
              </w:rPr>
              <w:t>災害防救辦公室各項業務。（</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vMerge w:val="restart"/>
            <w:vAlign w:val="center"/>
          </w:tcPr>
          <w:p w:rsidR="00D05196" w:rsidRPr="00E818C0" w:rsidRDefault="00D05196" w:rsidP="00D05196">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災害防救辦公室</w:t>
            </w:r>
          </w:p>
        </w:tc>
        <w:tc>
          <w:tcPr>
            <w:tcW w:w="3402" w:type="dxa"/>
            <w:vAlign w:val="center"/>
          </w:tcPr>
          <w:p w:rsidR="00D05196" w:rsidRPr="00E818C0" w:rsidRDefault="00D05196"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花蓮縣災害防救辦公室於</w:t>
            </w:r>
            <w:r w:rsidRPr="00E818C0">
              <w:rPr>
                <w:rFonts w:ascii="Times New Roman" w:eastAsia="標楷體" w:hAnsi="Times New Roman"/>
                <w:sz w:val="28"/>
                <w:szCs w:val="28"/>
              </w:rPr>
              <w:t>100</w:t>
            </w:r>
            <w:r w:rsidRPr="00E818C0">
              <w:rPr>
                <w:rFonts w:ascii="Times New Roman" w:eastAsia="標楷體" w:hAnsi="Times New Roman"/>
                <w:sz w:val="28"/>
                <w:szCs w:val="28"/>
              </w:rPr>
              <w:t>年</w:t>
            </w:r>
            <w:r w:rsidRPr="00E818C0">
              <w:rPr>
                <w:rFonts w:ascii="Times New Roman" w:eastAsia="標楷體" w:hAnsi="Times New Roman"/>
                <w:sz w:val="28"/>
                <w:szCs w:val="28"/>
              </w:rPr>
              <w:t>6</w:t>
            </w:r>
            <w:r w:rsidRPr="00E818C0">
              <w:rPr>
                <w:rFonts w:ascii="Times New Roman" w:eastAsia="標楷體" w:hAnsi="Times New Roman"/>
                <w:sz w:val="28"/>
                <w:szCs w:val="28"/>
              </w:rPr>
              <w:t>月</w:t>
            </w:r>
            <w:r w:rsidRPr="00E818C0">
              <w:rPr>
                <w:rFonts w:ascii="Times New Roman" w:eastAsia="標楷體" w:hAnsi="Times New Roman"/>
                <w:sz w:val="28"/>
                <w:szCs w:val="28"/>
              </w:rPr>
              <w:t>7</w:t>
            </w:r>
            <w:r w:rsidRPr="00E818C0">
              <w:rPr>
                <w:rFonts w:ascii="Times New Roman" w:eastAsia="標楷體" w:hAnsi="Times New Roman"/>
                <w:sz w:val="28"/>
                <w:szCs w:val="28"/>
              </w:rPr>
              <w:t>日府消管字第</w:t>
            </w:r>
            <w:r w:rsidRPr="00E818C0">
              <w:rPr>
                <w:rFonts w:ascii="Times New Roman" w:eastAsia="標楷體" w:hAnsi="Times New Roman"/>
                <w:sz w:val="28"/>
                <w:szCs w:val="28"/>
              </w:rPr>
              <w:t>1006300137</w:t>
            </w:r>
            <w:r w:rsidRPr="00E818C0">
              <w:rPr>
                <w:rFonts w:ascii="Times New Roman" w:eastAsia="標楷體" w:hAnsi="Times New Roman"/>
                <w:sz w:val="28"/>
                <w:szCs w:val="28"/>
              </w:rPr>
              <w:t>號函頒設置要點成立，每兩個月定期召開會議推動災害防救業務；各鄉鎮市亦設立災害防救辦公室並召開定期會議，有資料可稽。</w:t>
            </w:r>
          </w:p>
        </w:tc>
      </w:tr>
      <w:tr w:rsidR="00D05196" w:rsidRPr="00E818C0" w:rsidTr="00D05196">
        <w:tc>
          <w:tcPr>
            <w:tcW w:w="851" w:type="dxa"/>
            <w:vMerge/>
            <w:textDirection w:val="tbRlV"/>
            <w:vAlign w:val="center"/>
          </w:tcPr>
          <w:p w:rsidR="00D05196" w:rsidRPr="00E818C0" w:rsidRDefault="00D05196"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D05196" w:rsidRPr="00E818C0" w:rsidRDefault="00D05196" w:rsidP="00D05196">
            <w:pPr>
              <w:snapToGrid w:val="0"/>
              <w:spacing w:line="320" w:lineRule="exact"/>
              <w:jc w:val="both"/>
              <w:rPr>
                <w:rFonts w:ascii="Times New Roman" w:eastAsia="標楷體" w:hAnsi="Times New Roman"/>
                <w:sz w:val="28"/>
                <w:szCs w:val="28"/>
              </w:rPr>
            </w:pPr>
          </w:p>
        </w:tc>
        <w:tc>
          <w:tcPr>
            <w:tcW w:w="3261" w:type="dxa"/>
            <w:vAlign w:val="center"/>
          </w:tcPr>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縣市災害防救相互支援協定及區域聯防機制執行情形。（</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D05196" w:rsidRPr="00E818C0" w:rsidRDefault="00D05196" w:rsidP="00D05196">
            <w:pPr>
              <w:spacing w:line="320" w:lineRule="exact"/>
              <w:jc w:val="both"/>
              <w:rPr>
                <w:rFonts w:ascii="Times New Roman" w:eastAsia="標楷體" w:hAnsi="Times New Roman"/>
                <w:sz w:val="28"/>
                <w:szCs w:val="28"/>
              </w:rPr>
            </w:pPr>
          </w:p>
        </w:tc>
        <w:tc>
          <w:tcPr>
            <w:tcW w:w="3402" w:type="dxa"/>
            <w:vAlign w:val="center"/>
          </w:tcPr>
          <w:p w:rsidR="00D05196" w:rsidRPr="00E818C0" w:rsidRDefault="00D05196"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與臺北市、台中市、宜蘭縣、台東縣政府簽訂相互支援協定及區域聯防機制協定書，有資料可稽。</w:t>
            </w:r>
          </w:p>
        </w:tc>
      </w:tr>
      <w:tr w:rsidR="00D05196" w:rsidRPr="00E818C0" w:rsidTr="00D05196">
        <w:tc>
          <w:tcPr>
            <w:tcW w:w="851" w:type="dxa"/>
            <w:vMerge/>
            <w:textDirection w:val="tbRlV"/>
            <w:vAlign w:val="center"/>
          </w:tcPr>
          <w:p w:rsidR="00D05196" w:rsidRPr="00E818C0" w:rsidRDefault="00D05196"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D05196" w:rsidRPr="00E818C0" w:rsidRDefault="00D05196" w:rsidP="00D05196">
            <w:pPr>
              <w:snapToGrid w:val="0"/>
              <w:spacing w:line="320" w:lineRule="exact"/>
              <w:jc w:val="both"/>
              <w:rPr>
                <w:rFonts w:ascii="Times New Roman" w:eastAsia="標楷體" w:hAnsi="Times New Roman"/>
                <w:sz w:val="28"/>
                <w:szCs w:val="28"/>
              </w:rPr>
            </w:pPr>
          </w:p>
        </w:tc>
        <w:tc>
          <w:tcPr>
            <w:tcW w:w="3261" w:type="dxa"/>
            <w:vAlign w:val="center"/>
          </w:tcPr>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推動、督導及規劃各局處及鄉鎮市</w:t>
            </w:r>
            <w:r w:rsidRPr="00E818C0">
              <w:rPr>
                <w:rFonts w:ascii="Times New Roman" w:eastAsia="標楷體" w:hAnsi="Times New Roman"/>
                <w:sz w:val="28"/>
                <w:szCs w:val="28"/>
              </w:rPr>
              <w:t>(</w:t>
            </w:r>
            <w:r w:rsidRPr="00E818C0">
              <w:rPr>
                <w:rFonts w:ascii="Times New Roman" w:eastAsia="標楷體" w:hAnsi="Times New Roman"/>
                <w:sz w:val="28"/>
                <w:szCs w:val="28"/>
              </w:rPr>
              <w:t>區</w:t>
            </w:r>
            <w:r w:rsidRPr="00E818C0">
              <w:rPr>
                <w:rFonts w:ascii="Times New Roman" w:eastAsia="標楷體" w:hAnsi="Times New Roman"/>
                <w:sz w:val="28"/>
                <w:szCs w:val="28"/>
              </w:rPr>
              <w:t>)</w:t>
            </w:r>
            <w:r w:rsidRPr="00E818C0">
              <w:rPr>
                <w:rFonts w:ascii="Times New Roman" w:eastAsia="標楷體" w:hAnsi="Times New Roman"/>
                <w:sz w:val="28"/>
                <w:szCs w:val="28"/>
              </w:rPr>
              <w:t>公所，依災害潛勢辦理兵棋推演、實兵演習或應變動員演練。（</w:t>
            </w:r>
            <w:r w:rsidRPr="00E818C0">
              <w:rPr>
                <w:rFonts w:ascii="Times New Roman" w:eastAsia="標楷體" w:hAnsi="Times New Roman"/>
                <w:sz w:val="28"/>
                <w:szCs w:val="28"/>
              </w:rPr>
              <w:t>15%</w:t>
            </w:r>
            <w:r w:rsidRPr="00E818C0">
              <w:rPr>
                <w:rFonts w:ascii="Times New Roman" w:eastAsia="標楷體" w:hAnsi="Times New Roman"/>
                <w:sz w:val="28"/>
                <w:szCs w:val="28"/>
              </w:rPr>
              <w:t>）</w:t>
            </w:r>
          </w:p>
        </w:tc>
        <w:tc>
          <w:tcPr>
            <w:tcW w:w="1134" w:type="dxa"/>
            <w:vMerge/>
            <w:vAlign w:val="center"/>
          </w:tcPr>
          <w:p w:rsidR="00D05196" w:rsidRPr="00E818C0" w:rsidRDefault="00D05196" w:rsidP="00D05196">
            <w:pPr>
              <w:spacing w:line="320" w:lineRule="exact"/>
              <w:jc w:val="both"/>
              <w:rPr>
                <w:rFonts w:ascii="Times New Roman" w:eastAsia="標楷體" w:hAnsi="Times New Roman"/>
                <w:sz w:val="28"/>
                <w:szCs w:val="28"/>
              </w:rPr>
            </w:pPr>
          </w:p>
        </w:tc>
        <w:tc>
          <w:tcPr>
            <w:tcW w:w="3402" w:type="dxa"/>
            <w:vAlign w:val="center"/>
          </w:tcPr>
          <w:p w:rsidR="00D05196" w:rsidRPr="00E818C0" w:rsidRDefault="00D05196" w:rsidP="00FA2C03">
            <w:pPr>
              <w:spacing w:beforeLines="50" w:before="180" w:afterLines="50" w:after="180" w:line="320" w:lineRule="exact"/>
              <w:jc w:val="both"/>
              <w:rPr>
                <w:rFonts w:ascii="Times New Roman" w:eastAsia="標楷體" w:hAnsi="Times New Roman"/>
                <w:sz w:val="28"/>
                <w:szCs w:val="28"/>
              </w:rPr>
            </w:pPr>
            <w:r w:rsidRPr="00E818C0">
              <w:rPr>
                <w:rStyle w:val="dialogtext1"/>
                <w:rFonts w:ascii="Times New Roman" w:eastAsia="標楷體" w:hAnsi="Times New Roman"/>
                <w:sz w:val="28"/>
                <w:szCs w:val="28"/>
              </w:rPr>
              <w:t>每年均函頒年度「災害防救演練實施計畫」，請各</w:t>
            </w:r>
            <w:r w:rsidRPr="00E818C0">
              <w:rPr>
                <w:rFonts w:ascii="Times New Roman" w:eastAsia="標楷體" w:hAnsi="Times New Roman"/>
                <w:sz w:val="28"/>
                <w:szCs w:val="28"/>
              </w:rPr>
              <w:t>鄉（鎮、市）公所於汛期前依災害潛勢辦理災害防救演習，有資料可稽。</w:t>
            </w:r>
          </w:p>
        </w:tc>
      </w:tr>
      <w:tr w:rsidR="00D05196" w:rsidRPr="00E818C0" w:rsidTr="00D05196">
        <w:tc>
          <w:tcPr>
            <w:tcW w:w="851" w:type="dxa"/>
            <w:vMerge/>
            <w:textDirection w:val="tbRlV"/>
            <w:vAlign w:val="center"/>
          </w:tcPr>
          <w:p w:rsidR="00D05196" w:rsidRPr="00E818C0" w:rsidRDefault="00D05196"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D05196" w:rsidRPr="00E818C0" w:rsidRDefault="00D05196" w:rsidP="00D05196">
            <w:pPr>
              <w:snapToGrid w:val="0"/>
              <w:spacing w:line="320" w:lineRule="exact"/>
              <w:jc w:val="both"/>
              <w:rPr>
                <w:rFonts w:ascii="Times New Roman" w:eastAsia="標楷體" w:hAnsi="Times New Roman"/>
                <w:sz w:val="28"/>
                <w:szCs w:val="28"/>
              </w:rPr>
            </w:pPr>
          </w:p>
        </w:tc>
        <w:tc>
          <w:tcPr>
            <w:tcW w:w="3261" w:type="dxa"/>
            <w:vAlign w:val="center"/>
          </w:tcPr>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4.</w:t>
            </w:r>
            <w:r w:rsidRPr="00E818C0">
              <w:rPr>
                <w:rFonts w:ascii="Times New Roman" w:eastAsia="標楷體" w:hAnsi="Times New Roman"/>
                <w:sz w:val="28"/>
                <w:szCs w:val="28"/>
              </w:rPr>
              <w:t>推動、督導及規劃各局處及鄉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公所辦理年度各項災害防救教育訓練情形。（</w:t>
            </w:r>
            <w:r w:rsidRPr="00E818C0">
              <w:rPr>
                <w:rFonts w:ascii="Times New Roman" w:eastAsia="標楷體" w:hAnsi="Times New Roman"/>
                <w:sz w:val="28"/>
                <w:szCs w:val="28"/>
              </w:rPr>
              <w:t>15%</w:t>
            </w:r>
            <w:r w:rsidRPr="00E818C0">
              <w:rPr>
                <w:rFonts w:ascii="Times New Roman" w:eastAsia="標楷體" w:hAnsi="Times New Roman"/>
                <w:sz w:val="28"/>
                <w:szCs w:val="28"/>
              </w:rPr>
              <w:t>）</w:t>
            </w:r>
          </w:p>
        </w:tc>
        <w:tc>
          <w:tcPr>
            <w:tcW w:w="1134" w:type="dxa"/>
            <w:vMerge/>
            <w:vAlign w:val="center"/>
          </w:tcPr>
          <w:p w:rsidR="00D05196" w:rsidRPr="00E818C0" w:rsidRDefault="00D05196" w:rsidP="00D05196">
            <w:pPr>
              <w:spacing w:line="320" w:lineRule="exact"/>
              <w:jc w:val="both"/>
              <w:rPr>
                <w:rFonts w:ascii="Times New Roman" w:eastAsia="標楷體" w:hAnsi="Times New Roman"/>
                <w:sz w:val="28"/>
                <w:szCs w:val="28"/>
              </w:rPr>
            </w:pPr>
          </w:p>
        </w:tc>
        <w:tc>
          <w:tcPr>
            <w:tcW w:w="3402" w:type="dxa"/>
            <w:vAlign w:val="center"/>
          </w:tcPr>
          <w:p w:rsidR="00D05196" w:rsidRPr="00E818C0" w:rsidRDefault="00D05196" w:rsidP="00FA2C03">
            <w:pPr>
              <w:pStyle w:val="a3"/>
              <w:numPr>
                <w:ilvl w:val="0"/>
                <w:numId w:val="347"/>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鄉鎮市長講習</w:t>
            </w:r>
          </w:p>
          <w:p w:rsidR="00D05196" w:rsidRPr="00E818C0" w:rsidRDefault="00D05196" w:rsidP="00FA2C03">
            <w:pPr>
              <w:pStyle w:val="a3"/>
              <w:numPr>
                <w:ilvl w:val="0"/>
                <w:numId w:val="347"/>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村里長講習</w:t>
            </w:r>
          </w:p>
          <w:p w:rsidR="00D05196" w:rsidRPr="00E818C0" w:rsidRDefault="00D05196" w:rsidP="00FA2C03">
            <w:pPr>
              <w:pStyle w:val="a3"/>
              <w:numPr>
                <w:ilvl w:val="0"/>
                <w:numId w:val="347"/>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土石流防災教育</w:t>
            </w:r>
          </w:p>
        </w:tc>
      </w:tr>
      <w:tr w:rsidR="00D05196" w:rsidRPr="00E818C0" w:rsidTr="00D05196">
        <w:tc>
          <w:tcPr>
            <w:tcW w:w="851" w:type="dxa"/>
            <w:vMerge/>
            <w:textDirection w:val="tbRlV"/>
            <w:vAlign w:val="center"/>
          </w:tcPr>
          <w:p w:rsidR="00D05196" w:rsidRPr="00E818C0" w:rsidRDefault="00D05196" w:rsidP="00FA2C03">
            <w:pPr>
              <w:spacing w:beforeLines="50" w:before="180" w:afterLines="50" w:after="180" w:line="320" w:lineRule="exact"/>
              <w:ind w:left="113" w:right="113"/>
              <w:jc w:val="center"/>
              <w:rPr>
                <w:rFonts w:ascii="Times New Roman" w:eastAsia="標楷體" w:hAnsi="Times New Roman"/>
                <w:sz w:val="28"/>
                <w:szCs w:val="28"/>
              </w:rPr>
            </w:pPr>
          </w:p>
        </w:tc>
        <w:tc>
          <w:tcPr>
            <w:tcW w:w="1701" w:type="dxa"/>
            <w:vMerge/>
            <w:vAlign w:val="center"/>
          </w:tcPr>
          <w:p w:rsidR="00D05196" w:rsidRPr="00E818C0" w:rsidRDefault="00D05196" w:rsidP="00D05196">
            <w:pPr>
              <w:snapToGrid w:val="0"/>
              <w:spacing w:line="320" w:lineRule="exact"/>
              <w:jc w:val="both"/>
              <w:rPr>
                <w:rFonts w:ascii="Times New Roman" w:eastAsia="標楷體" w:hAnsi="Times New Roman"/>
                <w:sz w:val="28"/>
                <w:szCs w:val="28"/>
              </w:rPr>
            </w:pPr>
          </w:p>
        </w:tc>
        <w:tc>
          <w:tcPr>
            <w:tcW w:w="3261" w:type="dxa"/>
            <w:vAlign w:val="center"/>
          </w:tcPr>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5.</w:t>
            </w:r>
            <w:r w:rsidRPr="00E818C0">
              <w:rPr>
                <w:rFonts w:ascii="Times New Roman" w:eastAsia="標楷體" w:hAnsi="Times New Roman"/>
                <w:sz w:val="28"/>
                <w:szCs w:val="28"/>
              </w:rPr>
              <w:t>規劃復原重建相關措施及實際案例執行運作情形。（</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D05196" w:rsidRPr="00E818C0" w:rsidRDefault="00D05196" w:rsidP="00D05196">
            <w:pPr>
              <w:spacing w:line="320" w:lineRule="exact"/>
              <w:jc w:val="both"/>
              <w:rPr>
                <w:rFonts w:ascii="Times New Roman" w:eastAsia="標楷體" w:hAnsi="Times New Roman"/>
                <w:sz w:val="28"/>
                <w:szCs w:val="28"/>
              </w:rPr>
            </w:pPr>
          </w:p>
        </w:tc>
        <w:tc>
          <w:tcPr>
            <w:tcW w:w="3402" w:type="dxa"/>
            <w:vAlign w:val="center"/>
          </w:tcPr>
          <w:p w:rsidR="00D05196" w:rsidRPr="00E818C0" w:rsidRDefault="00D05196" w:rsidP="00FA2C03">
            <w:pPr>
              <w:spacing w:beforeLines="50" w:before="180" w:afterLines="50" w:after="180" w:line="320" w:lineRule="exact"/>
              <w:jc w:val="both"/>
              <w:rPr>
                <w:rFonts w:ascii="Times New Roman" w:eastAsia="標楷體" w:hAnsi="Times New Roman"/>
                <w:sz w:val="28"/>
                <w:szCs w:val="28"/>
              </w:rPr>
            </w:pPr>
            <w:r w:rsidRPr="00E818C0">
              <w:rPr>
                <w:rFonts w:ascii="Times New Roman" w:eastAsia="標楷體" w:hAnsi="Times New Roman"/>
                <w:sz w:val="28"/>
                <w:szCs w:val="28"/>
              </w:rPr>
              <w:t>檢附農業災害查報救助手冊資料</w:t>
            </w:r>
          </w:p>
        </w:tc>
      </w:tr>
      <w:tr w:rsidR="00D05196" w:rsidRPr="00E818C0" w:rsidTr="00D05196">
        <w:tc>
          <w:tcPr>
            <w:tcW w:w="851" w:type="dxa"/>
            <w:vMerge w:val="restart"/>
            <w:vAlign w:val="center"/>
          </w:tcPr>
          <w:p w:rsidR="00D05196" w:rsidRPr="00E818C0" w:rsidRDefault="00D05196"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Merge w:val="restart"/>
            <w:vAlign w:val="center"/>
          </w:tcPr>
          <w:p w:rsidR="00D05196" w:rsidRPr="00E818C0" w:rsidRDefault="00D05196" w:rsidP="00D05196">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現地訪視</w:t>
            </w:r>
          </w:p>
          <w:p w:rsidR="00D05196" w:rsidRPr="00E818C0" w:rsidRDefault="00D05196" w:rsidP="00D05196">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(20%)</w:t>
            </w:r>
          </w:p>
        </w:tc>
        <w:tc>
          <w:tcPr>
            <w:tcW w:w="3261" w:type="dxa"/>
            <w:vAlign w:val="center"/>
          </w:tcPr>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公所地區災害防救計畫、災防會議、災防體系運作情形。（</w:t>
            </w:r>
            <w:r w:rsidRPr="00E818C0">
              <w:rPr>
                <w:rFonts w:ascii="Times New Roman" w:eastAsia="標楷體" w:hAnsi="Times New Roman"/>
                <w:sz w:val="28"/>
                <w:szCs w:val="28"/>
              </w:rPr>
              <w:t>5%</w:t>
            </w:r>
            <w:r w:rsidRPr="00E818C0">
              <w:rPr>
                <w:rFonts w:ascii="Times New Roman" w:eastAsia="標楷體" w:hAnsi="Times New Roman"/>
                <w:sz w:val="28"/>
                <w:szCs w:val="28"/>
              </w:rPr>
              <w:t>）</w:t>
            </w:r>
          </w:p>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公所各項災害整備情形</w:t>
            </w:r>
            <w:r w:rsidRPr="00E818C0">
              <w:rPr>
                <w:rFonts w:ascii="Times New Roman" w:eastAsia="標楷體" w:hAnsi="Times New Roman"/>
                <w:sz w:val="28"/>
                <w:szCs w:val="28"/>
              </w:rPr>
              <w:t>(</w:t>
            </w:r>
            <w:r w:rsidRPr="00E818C0">
              <w:rPr>
                <w:rFonts w:ascii="Times New Roman" w:eastAsia="標楷體" w:hAnsi="Times New Roman"/>
                <w:sz w:val="28"/>
                <w:szCs w:val="28"/>
              </w:rPr>
              <w:t>疏散撤離、收容安置、訓練演習等</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5%</w:t>
            </w:r>
            <w:r w:rsidRPr="00E818C0">
              <w:rPr>
                <w:rFonts w:ascii="Times New Roman" w:eastAsia="標楷體" w:hAnsi="Times New Roman"/>
                <w:sz w:val="28"/>
                <w:szCs w:val="28"/>
              </w:rPr>
              <w:t>）</w:t>
            </w:r>
          </w:p>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公所各項災害應變工作執行狀況。（</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restart"/>
            <w:vAlign w:val="center"/>
          </w:tcPr>
          <w:p w:rsidR="00D05196" w:rsidRPr="00E818C0" w:rsidRDefault="00D05196" w:rsidP="00D05196">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災害防救辦公室</w:t>
            </w:r>
          </w:p>
        </w:tc>
        <w:tc>
          <w:tcPr>
            <w:tcW w:w="3402" w:type="dxa"/>
            <w:vMerge w:val="restart"/>
          </w:tcPr>
          <w:p w:rsidR="00D05196" w:rsidRPr="00E818C0" w:rsidRDefault="00D05196" w:rsidP="00FA2C03">
            <w:pPr>
              <w:pStyle w:val="a3"/>
              <w:numPr>
                <w:ilvl w:val="0"/>
                <w:numId w:val="346"/>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大部分鄉鎮市公所成立災害防救會報並召開會議，於會中討論地區災害防救計畫之建置，有資料可稽。</w:t>
            </w:r>
          </w:p>
          <w:p w:rsidR="00D05196" w:rsidRPr="00E818C0" w:rsidRDefault="00D05196" w:rsidP="00FA2C03">
            <w:pPr>
              <w:pStyle w:val="a3"/>
              <w:numPr>
                <w:ilvl w:val="0"/>
                <w:numId w:val="346"/>
              </w:numPr>
              <w:spacing w:beforeLines="50" w:before="180" w:afterLines="50" w:after="180" w:line="320" w:lineRule="exact"/>
              <w:ind w:leftChars="0"/>
              <w:jc w:val="both"/>
              <w:rPr>
                <w:rFonts w:eastAsia="標楷體"/>
                <w:sz w:val="28"/>
                <w:szCs w:val="28"/>
                <w:lang w:eastAsia="zh-TW"/>
              </w:rPr>
            </w:pPr>
            <w:r w:rsidRPr="00E818C0">
              <w:rPr>
                <w:rFonts w:eastAsia="標楷體"/>
                <w:sz w:val="28"/>
                <w:szCs w:val="28"/>
                <w:lang w:eastAsia="zh-TW"/>
              </w:rPr>
              <w:t>現地訪視於關山鎮公所進行，相關資料皆於</w:t>
            </w:r>
            <w:smartTag w:uri="urn:schemas-microsoft-com:office:smarttags" w:element="chsdate">
              <w:smartTagPr>
                <w:attr w:name="Year" w:val="2014"/>
                <w:attr w:name="Month" w:val="9"/>
                <w:attr w:name="Day" w:val="17"/>
                <w:attr w:name="IsLunarDate" w:val="False"/>
                <w:attr w:name="IsROCDate" w:val="False"/>
              </w:smartTagPr>
              <w:r w:rsidRPr="00E818C0">
                <w:rPr>
                  <w:rFonts w:eastAsia="標楷體"/>
                  <w:sz w:val="28"/>
                  <w:szCs w:val="28"/>
                  <w:lang w:eastAsia="zh-TW"/>
                </w:rPr>
                <w:t>9</w:t>
              </w:r>
              <w:r w:rsidRPr="00E818C0">
                <w:rPr>
                  <w:rFonts w:eastAsia="標楷體"/>
                  <w:sz w:val="28"/>
                  <w:szCs w:val="28"/>
                  <w:lang w:eastAsia="zh-TW"/>
                </w:rPr>
                <w:t>月</w:t>
              </w:r>
              <w:r w:rsidRPr="00E818C0">
                <w:rPr>
                  <w:rFonts w:eastAsia="標楷體"/>
                  <w:sz w:val="28"/>
                  <w:szCs w:val="28"/>
                  <w:lang w:eastAsia="zh-TW"/>
                </w:rPr>
                <w:t>17</w:t>
              </w:r>
              <w:r w:rsidRPr="00E818C0">
                <w:rPr>
                  <w:rFonts w:eastAsia="標楷體"/>
                  <w:sz w:val="28"/>
                  <w:szCs w:val="28"/>
                  <w:lang w:eastAsia="zh-TW"/>
                </w:rPr>
                <w:t>日</w:t>
              </w:r>
            </w:smartTag>
            <w:r w:rsidRPr="00E818C0">
              <w:rPr>
                <w:rFonts w:eastAsia="標楷體"/>
                <w:sz w:val="28"/>
                <w:szCs w:val="28"/>
                <w:lang w:eastAsia="zh-TW"/>
              </w:rPr>
              <w:t>於秀林鄉公所檢閱完畢。</w:t>
            </w:r>
          </w:p>
        </w:tc>
      </w:tr>
      <w:tr w:rsidR="00D05196" w:rsidRPr="00E818C0" w:rsidTr="00D05196">
        <w:tc>
          <w:tcPr>
            <w:tcW w:w="851" w:type="dxa"/>
            <w:vMerge/>
            <w:vAlign w:val="center"/>
          </w:tcPr>
          <w:p w:rsidR="00D05196" w:rsidRPr="00E818C0" w:rsidRDefault="00D05196" w:rsidP="00FA2C03">
            <w:pPr>
              <w:spacing w:beforeLines="50" w:before="180" w:afterLines="50" w:after="180" w:line="320" w:lineRule="exact"/>
              <w:jc w:val="center"/>
              <w:rPr>
                <w:rFonts w:ascii="Times New Roman" w:eastAsia="標楷體" w:hAnsi="Times New Roman"/>
                <w:sz w:val="28"/>
                <w:szCs w:val="28"/>
              </w:rPr>
            </w:pPr>
          </w:p>
        </w:tc>
        <w:tc>
          <w:tcPr>
            <w:tcW w:w="1701" w:type="dxa"/>
            <w:vMerge/>
            <w:vAlign w:val="center"/>
          </w:tcPr>
          <w:p w:rsidR="00D05196" w:rsidRPr="00E818C0" w:rsidRDefault="00D05196" w:rsidP="00D05196">
            <w:pPr>
              <w:snapToGrid w:val="0"/>
              <w:spacing w:line="320" w:lineRule="exact"/>
              <w:jc w:val="both"/>
              <w:rPr>
                <w:rFonts w:ascii="Times New Roman" w:eastAsia="標楷體" w:hAnsi="Times New Roman"/>
                <w:sz w:val="28"/>
                <w:szCs w:val="28"/>
              </w:rPr>
            </w:pPr>
          </w:p>
        </w:tc>
        <w:tc>
          <w:tcPr>
            <w:tcW w:w="3261" w:type="dxa"/>
            <w:vAlign w:val="center"/>
          </w:tcPr>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4.</w:t>
            </w:r>
            <w:r w:rsidRPr="00E818C0">
              <w:rPr>
                <w:rFonts w:ascii="Times New Roman" w:eastAsia="標楷體" w:hAnsi="Times New Roman"/>
                <w:sz w:val="28"/>
                <w:szCs w:val="28"/>
              </w:rPr>
              <w:t>是否依訪評計畫積極參與受訪評縣市觀摩、交流與學習。（</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ign w:val="center"/>
          </w:tcPr>
          <w:p w:rsidR="00D05196" w:rsidRPr="00E818C0" w:rsidRDefault="00D05196" w:rsidP="00D05196">
            <w:pPr>
              <w:spacing w:line="320" w:lineRule="exact"/>
              <w:jc w:val="center"/>
              <w:rPr>
                <w:rFonts w:ascii="Times New Roman" w:eastAsia="標楷體" w:hAnsi="Times New Roman"/>
                <w:sz w:val="28"/>
                <w:szCs w:val="28"/>
              </w:rPr>
            </w:pPr>
          </w:p>
        </w:tc>
        <w:tc>
          <w:tcPr>
            <w:tcW w:w="3402" w:type="dxa"/>
            <w:vMerge/>
            <w:vAlign w:val="center"/>
          </w:tcPr>
          <w:p w:rsidR="00D05196" w:rsidRPr="00E818C0" w:rsidRDefault="00D05196" w:rsidP="00FA2C03">
            <w:pPr>
              <w:spacing w:beforeLines="50" w:before="180" w:afterLines="50" w:after="180" w:line="320" w:lineRule="exact"/>
              <w:jc w:val="both"/>
              <w:rPr>
                <w:rFonts w:ascii="Times New Roman" w:eastAsia="標楷體" w:hAnsi="Times New Roman"/>
                <w:sz w:val="28"/>
                <w:szCs w:val="28"/>
              </w:rPr>
            </w:pPr>
          </w:p>
        </w:tc>
      </w:tr>
      <w:tr w:rsidR="00D05196" w:rsidRPr="00E818C0" w:rsidTr="00D05196">
        <w:tc>
          <w:tcPr>
            <w:tcW w:w="851" w:type="dxa"/>
            <w:vAlign w:val="center"/>
          </w:tcPr>
          <w:p w:rsidR="00D05196" w:rsidRPr="00E818C0" w:rsidRDefault="00D05196" w:rsidP="00FA2C03">
            <w:pPr>
              <w:spacing w:beforeLines="50" w:before="180" w:afterLines="50" w:after="180"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p w:rsidR="00D05196" w:rsidRPr="00E818C0" w:rsidRDefault="00D05196" w:rsidP="00FA2C03">
            <w:pPr>
              <w:spacing w:beforeLines="50" w:before="180" w:afterLines="50" w:after="180" w:line="320" w:lineRule="exact"/>
              <w:jc w:val="center"/>
              <w:rPr>
                <w:rFonts w:ascii="Times New Roman" w:eastAsia="標楷體" w:hAnsi="Times New Roman"/>
                <w:sz w:val="28"/>
                <w:szCs w:val="28"/>
              </w:rPr>
            </w:pPr>
          </w:p>
        </w:tc>
        <w:tc>
          <w:tcPr>
            <w:tcW w:w="1701" w:type="dxa"/>
            <w:vAlign w:val="center"/>
          </w:tcPr>
          <w:p w:rsidR="00D05196" w:rsidRPr="00E818C0" w:rsidRDefault="00D05196" w:rsidP="00D05196">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災害防救工作創新作為（</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vAlign w:val="center"/>
          </w:tcPr>
          <w:p w:rsidR="00D05196" w:rsidRPr="00E818C0" w:rsidRDefault="00D05196" w:rsidP="00D05196">
            <w:pPr>
              <w:pStyle w:val="a3"/>
              <w:snapToGrid w:val="0"/>
              <w:spacing w:line="320" w:lineRule="exact"/>
              <w:ind w:leftChars="0" w:left="34"/>
              <w:jc w:val="both"/>
              <w:rPr>
                <w:rFonts w:eastAsia="標楷體"/>
                <w:sz w:val="28"/>
                <w:szCs w:val="28"/>
                <w:lang w:eastAsia="zh-TW"/>
              </w:rPr>
            </w:pPr>
            <w:r w:rsidRPr="00E818C0">
              <w:rPr>
                <w:rFonts w:eastAsia="標楷體"/>
                <w:sz w:val="28"/>
                <w:szCs w:val="28"/>
                <w:lang w:eastAsia="zh-TW"/>
              </w:rPr>
              <w:t>年度災害防救工作具體創新作為。（</w:t>
            </w:r>
            <w:r w:rsidRPr="00E818C0">
              <w:rPr>
                <w:rFonts w:eastAsia="標楷體"/>
                <w:sz w:val="28"/>
                <w:szCs w:val="28"/>
                <w:lang w:eastAsia="zh-TW"/>
              </w:rPr>
              <w:t>10%</w:t>
            </w:r>
            <w:r w:rsidRPr="00E818C0">
              <w:rPr>
                <w:rFonts w:eastAsia="標楷體"/>
                <w:sz w:val="28"/>
                <w:szCs w:val="28"/>
                <w:lang w:eastAsia="zh-TW"/>
              </w:rPr>
              <w:t>）</w:t>
            </w:r>
          </w:p>
        </w:tc>
        <w:tc>
          <w:tcPr>
            <w:tcW w:w="1134" w:type="dxa"/>
            <w:vAlign w:val="center"/>
          </w:tcPr>
          <w:p w:rsidR="00D05196" w:rsidRPr="00E818C0" w:rsidRDefault="00D05196" w:rsidP="00D05196">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災害防救辦公室</w:t>
            </w:r>
          </w:p>
        </w:tc>
        <w:tc>
          <w:tcPr>
            <w:tcW w:w="3402" w:type="dxa"/>
            <w:vAlign w:val="center"/>
          </w:tcPr>
          <w:p w:rsidR="00D05196" w:rsidRPr="00E818C0" w:rsidRDefault="00D05196" w:rsidP="00FA2C03">
            <w:pPr>
              <w:pStyle w:val="a3"/>
              <w:spacing w:beforeLines="50" w:before="180" w:afterLines="50" w:after="180" w:line="320" w:lineRule="exact"/>
              <w:ind w:leftChars="0" w:left="0"/>
              <w:jc w:val="both"/>
              <w:rPr>
                <w:rFonts w:eastAsia="標楷體"/>
                <w:sz w:val="28"/>
                <w:szCs w:val="28"/>
                <w:lang w:eastAsia="zh-TW"/>
              </w:rPr>
            </w:pPr>
          </w:p>
        </w:tc>
      </w:tr>
    </w:tbl>
    <w:p w:rsidR="00D05196" w:rsidRPr="00E818C0" w:rsidRDefault="00D05196" w:rsidP="000D4C95">
      <w:pPr>
        <w:pStyle w:val="220"/>
        <w:spacing w:before="180" w:after="180"/>
        <w:outlineLvl w:val="9"/>
      </w:pPr>
    </w:p>
    <w:p w:rsidR="00D05196" w:rsidRPr="00E818C0" w:rsidRDefault="00D05196">
      <w:pPr>
        <w:widowControl/>
        <w:rPr>
          <w:rFonts w:ascii="Times New Roman" w:eastAsia="標楷體" w:hAnsi="Times New Roman"/>
          <w:b/>
          <w:sz w:val="32"/>
          <w:szCs w:val="32"/>
        </w:rPr>
      </w:pPr>
      <w:r w:rsidRPr="00E818C0">
        <w:rPr>
          <w:rFonts w:ascii="Times New Roman" w:eastAsia="標楷體" w:hAnsi="Times New Roman"/>
        </w:rPr>
        <w:br w:type="page"/>
      </w:r>
    </w:p>
    <w:p w:rsidR="000D4C95" w:rsidRPr="00E818C0" w:rsidRDefault="000D4C95" w:rsidP="000D4C95">
      <w:pPr>
        <w:pStyle w:val="220"/>
        <w:spacing w:before="180" w:after="180"/>
        <w:outlineLvl w:val="9"/>
      </w:pPr>
      <w:r w:rsidRPr="00E818C0">
        <w:lastRenderedPageBreak/>
        <w:t>機關別：宜蘭縣政府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D05196" w:rsidRPr="00E818C0" w:rsidTr="00D05196">
        <w:trPr>
          <w:tblHeader/>
        </w:trPr>
        <w:tc>
          <w:tcPr>
            <w:tcW w:w="85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D05196" w:rsidRPr="00E818C0" w:rsidRDefault="00D05196" w:rsidP="00D05196">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D05196" w:rsidRPr="00E818C0" w:rsidTr="00D05196">
        <w:tc>
          <w:tcPr>
            <w:tcW w:w="851" w:type="dxa"/>
            <w:vMerge w:val="restart"/>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上年度建議事項之處理及改善情形（</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1.102</w:t>
            </w:r>
            <w:r w:rsidRPr="00E818C0">
              <w:rPr>
                <w:rFonts w:ascii="Times New Roman" w:eastAsia="標楷體" w:hAnsi="Times New Roman"/>
                <w:sz w:val="28"/>
                <w:szCs w:val="28"/>
              </w:rPr>
              <w:t>年訪評建議事項之改善情形。（</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災害防救辦公室</w:t>
            </w:r>
          </w:p>
        </w:tc>
        <w:tc>
          <w:tcPr>
            <w:tcW w:w="3402"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該府均函發各權責單位研擬具體作法及策進作為。</w:t>
            </w:r>
          </w:p>
        </w:tc>
      </w:tr>
      <w:tr w:rsidR="00D05196" w:rsidRPr="00E818C0" w:rsidTr="00D05196">
        <w:tc>
          <w:tcPr>
            <w:tcW w:w="851" w:type="dxa"/>
            <w:vMerge/>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2.102</w:t>
            </w:r>
            <w:r w:rsidRPr="00E818C0">
              <w:rPr>
                <w:rFonts w:ascii="Times New Roman" w:eastAsia="標楷體" w:hAnsi="Times New Roman"/>
                <w:sz w:val="28"/>
                <w:szCs w:val="28"/>
              </w:rPr>
              <w:t>年訪評建議事項，未能立即改善部分，列入短、中、長期策略、計畫或措施執行。（</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color w:val="000000"/>
                <w:sz w:val="28"/>
                <w:szCs w:val="28"/>
              </w:rPr>
            </w:pPr>
            <w:r w:rsidRPr="00E818C0">
              <w:rPr>
                <w:rFonts w:ascii="Times New Roman" w:eastAsia="標楷體" w:hAnsi="Times New Roman"/>
                <w:sz w:val="28"/>
                <w:szCs w:val="28"/>
              </w:rPr>
              <w:t>未能立即改善部分，均列入短、中、長期策略、計畫或措施執行。</w:t>
            </w:r>
          </w:p>
        </w:tc>
      </w:tr>
      <w:tr w:rsidR="00D05196" w:rsidRPr="00E818C0" w:rsidTr="00D05196">
        <w:tc>
          <w:tcPr>
            <w:tcW w:w="851" w:type="dxa"/>
            <w:vMerge w:val="restart"/>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地區災害防救計畫（含增修訂、架構內容及執行）（</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地區災害防救計畫內容及編修程序</w:t>
            </w:r>
            <w:r w:rsidRPr="00E818C0">
              <w:rPr>
                <w:rFonts w:ascii="Times New Roman" w:eastAsia="標楷體" w:hAnsi="Times New Roman"/>
                <w:sz w:val="28"/>
                <w:szCs w:val="28"/>
                <w:u w:val="single"/>
              </w:rPr>
              <w:t>符合</w:t>
            </w:r>
            <w:r w:rsidRPr="00E818C0">
              <w:rPr>
                <w:rFonts w:ascii="Times New Roman" w:eastAsia="標楷體" w:hAnsi="Times New Roman"/>
                <w:sz w:val="28"/>
                <w:szCs w:val="28"/>
              </w:rPr>
              <w:t>災害防救法第</w:t>
            </w:r>
            <w:r w:rsidRPr="00E818C0">
              <w:rPr>
                <w:rFonts w:ascii="Times New Roman" w:eastAsia="標楷體" w:hAnsi="Times New Roman"/>
                <w:sz w:val="28"/>
                <w:szCs w:val="28"/>
              </w:rPr>
              <w:t>20</w:t>
            </w:r>
            <w:r w:rsidRPr="00E818C0">
              <w:rPr>
                <w:rFonts w:ascii="Times New Roman" w:eastAsia="標楷體" w:hAnsi="Times New Roman"/>
                <w:sz w:val="28"/>
                <w:szCs w:val="28"/>
              </w:rPr>
              <w:t>條及施行細則第</w:t>
            </w:r>
            <w:r w:rsidRPr="00E818C0">
              <w:rPr>
                <w:rFonts w:ascii="Times New Roman" w:eastAsia="標楷體" w:hAnsi="Times New Roman"/>
                <w:sz w:val="28"/>
                <w:szCs w:val="28"/>
              </w:rPr>
              <w:t>9</w:t>
            </w:r>
            <w:r w:rsidRPr="00E818C0">
              <w:rPr>
                <w:rFonts w:ascii="Times New Roman" w:eastAsia="標楷體" w:hAnsi="Times New Roman"/>
                <w:sz w:val="28"/>
                <w:szCs w:val="28"/>
              </w:rPr>
              <w:t>條規定。（</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災害防救辦公室</w:t>
            </w:r>
          </w:p>
        </w:tc>
        <w:tc>
          <w:tcPr>
            <w:tcW w:w="3402"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宜蘭縣地區災害防救計畫編修程序符合災害防救法第</w:t>
            </w:r>
            <w:r w:rsidRPr="00E818C0">
              <w:rPr>
                <w:rFonts w:ascii="Times New Roman" w:eastAsia="標楷體" w:hAnsi="Times New Roman"/>
                <w:sz w:val="28"/>
                <w:szCs w:val="28"/>
              </w:rPr>
              <w:t>20</w:t>
            </w:r>
            <w:r w:rsidRPr="00E818C0">
              <w:rPr>
                <w:rFonts w:ascii="Times New Roman" w:eastAsia="標楷體" w:hAnsi="Times New Roman"/>
                <w:sz w:val="28"/>
                <w:szCs w:val="28"/>
              </w:rPr>
              <w:t>條及施行細則第</w:t>
            </w:r>
            <w:r w:rsidRPr="00E818C0">
              <w:rPr>
                <w:rFonts w:ascii="Times New Roman" w:eastAsia="標楷體" w:hAnsi="Times New Roman"/>
                <w:sz w:val="28"/>
                <w:szCs w:val="28"/>
              </w:rPr>
              <w:t>9</w:t>
            </w:r>
            <w:r w:rsidRPr="00E818C0">
              <w:rPr>
                <w:rFonts w:ascii="Times New Roman" w:eastAsia="標楷體" w:hAnsi="Times New Roman"/>
                <w:sz w:val="28"/>
                <w:szCs w:val="28"/>
              </w:rPr>
              <w:t>條規定。</w:t>
            </w:r>
          </w:p>
          <w:p w:rsidR="00D05196" w:rsidRPr="00E818C0" w:rsidRDefault="00D05196" w:rsidP="00D05196">
            <w:pPr>
              <w:snapToGrid w:val="0"/>
              <w:spacing w:line="320" w:lineRule="exact"/>
              <w:ind w:left="224" w:hanging="224"/>
              <w:jc w:val="both"/>
              <w:rPr>
                <w:rFonts w:ascii="Times New Roman" w:eastAsia="標楷體" w:hAnsi="Times New Roman"/>
              </w:rPr>
            </w:pPr>
            <w:r w:rsidRPr="00E818C0">
              <w:rPr>
                <w:rFonts w:ascii="Times New Roman" w:eastAsia="標楷體" w:hAnsi="Times New Roman"/>
                <w:sz w:val="28"/>
                <w:szCs w:val="28"/>
              </w:rPr>
              <w:t>2.12</w:t>
            </w:r>
            <w:r w:rsidRPr="00E818C0">
              <w:rPr>
                <w:rFonts w:ascii="Times New Roman" w:eastAsia="標楷體" w:hAnsi="Times New Roman"/>
                <w:sz w:val="28"/>
                <w:szCs w:val="28"/>
              </w:rPr>
              <w:t>鄉鎮市公所均已依災害防救法第</w:t>
            </w:r>
            <w:r w:rsidRPr="00E818C0">
              <w:rPr>
                <w:rFonts w:ascii="Times New Roman" w:eastAsia="標楷體" w:hAnsi="Times New Roman"/>
                <w:sz w:val="28"/>
                <w:szCs w:val="28"/>
              </w:rPr>
              <w:t>20</w:t>
            </w:r>
            <w:r w:rsidRPr="00E818C0">
              <w:rPr>
                <w:rFonts w:ascii="Times New Roman" w:eastAsia="標楷體" w:hAnsi="Times New Roman"/>
                <w:sz w:val="28"/>
                <w:szCs w:val="28"/>
              </w:rPr>
              <w:t>條規定，完成地區計畫修訂，報鄉（鎮、市）災害防救會報核定，並函報備查。</w:t>
            </w:r>
          </w:p>
        </w:tc>
      </w:tr>
      <w:tr w:rsidR="00D05196" w:rsidRPr="00E818C0" w:rsidTr="00D05196">
        <w:tc>
          <w:tcPr>
            <w:tcW w:w="851" w:type="dxa"/>
            <w:vMerge/>
            <w:tcBorders>
              <w:top w:val="single" w:sz="4" w:space="0" w:color="auto"/>
              <w:left w:val="single" w:sz="4" w:space="0" w:color="auto"/>
              <w:bottom w:val="single" w:sz="4" w:space="0" w:color="auto"/>
              <w:right w:val="single" w:sz="4" w:space="0" w:color="auto"/>
            </w:tcBorders>
            <w:textDirection w:val="tbRlV"/>
            <w:vAlign w:val="center"/>
          </w:tcPr>
          <w:p w:rsidR="00D05196" w:rsidRPr="00E818C0" w:rsidRDefault="00D05196" w:rsidP="00D05196">
            <w:pPr>
              <w:spacing w:line="320" w:lineRule="exact"/>
              <w:ind w:left="113" w:right="113"/>
              <w:jc w:val="both"/>
              <w:rPr>
                <w:rFonts w:ascii="Times New Roman" w:eastAsia="標楷體" w:hAnsi="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地區災害防救計畫各項內容有無配合之執行計畫或專案、編列預算？其執行成效如何？是否落實管考機制？（</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vMerge/>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rPr>
            </w:pPr>
            <w:r w:rsidRPr="00E818C0">
              <w:rPr>
                <w:rFonts w:ascii="Times New Roman" w:eastAsia="標楷體" w:hAnsi="Times New Roman"/>
                <w:sz w:val="28"/>
                <w:szCs w:val="28"/>
              </w:rPr>
              <w:t>提供</w:t>
            </w:r>
            <w:r w:rsidRPr="00E818C0">
              <w:rPr>
                <w:rFonts w:ascii="Times New Roman" w:eastAsia="標楷體" w:hAnsi="Times New Roman"/>
                <w:sz w:val="28"/>
                <w:szCs w:val="28"/>
              </w:rPr>
              <w:t>103</w:t>
            </w:r>
            <w:r w:rsidRPr="00E818C0">
              <w:rPr>
                <w:rFonts w:ascii="Times New Roman" w:eastAsia="標楷體" w:hAnsi="Times New Roman"/>
                <w:sz w:val="28"/>
                <w:szCs w:val="28"/>
              </w:rPr>
              <w:t>年宜蘭縣政府及各局處等單位預算書，配合相關專案及計畫編列預算。</w:t>
            </w:r>
          </w:p>
        </w:tc>
      </w:tr>
      <w:tr w:rsidR="00D05196" w:rsidRPr="00E818C0" w:rsidTr="00D05196">
        <w:tc>
          <w:tcPr>
            <w:tcW w:w="851" w:type="dxa"/>
            <w:vMerge w:val="restart"/>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災害防救辦公室運作情形</w:t>
            </w:r>
          </w:p>
          <w:p w:rsidR="00D05196" w:rsidRPr="00E818C0" w:rsidRDefault="00D05196" w:rsidP="00D05196">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w:t>
            </w:r>
            <w:r w:rsidRPr="00E818C0">
              <w:rPr>
                <w:rFonts w:ascii="Times New Roman" w:eastAsia="標楷體" w:hAnsi="Times New Roman"/>
                <w:sz w:val="28"/>
                <w:szCs w:val="28"/>
              </w:rPr>
              <w:t>50%</w:t>
            </w:r>
            <w:r w:rsidRPr="00E818C0">
              <w:rPr>
                <w:rFonts w:ascii="Times New Roman" w:eastAsia="標楷體" w:hAnsi="Times New Roman"/>
                <w:sz w:val="28"/>
                <w:szCs w:val="28"/>
              </w:rPr>
              <w:t>）</w:t>
            </w:r>
          </w:p>
        </w:tc>
        <w:tc>
          <w:tcPr>
            <w:tcW w:w="326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縣（市）及鄉鎮市依法設立災害防救辦公室，定期召開相關工作會議推動災害防救業務，並督導局處及鄉鎮市</w:t>
            </w:r>
            <w:r w:rsidRPr="00E818C0">
              <w:rPr>
                <w:rFonts w:ascii="Times New Roman" w:eastAsia="標楷體" w:hAnsi="Times New Roman"/>
                <w:sz w:val="28"/>
                <w:szCs w:val="28"/>
              </w:rPr>
              <w:t>(</w:t>
            </w:r>
            <w:r w:rsidRPr="00E818C0">
              <w:rPr>
                <w:rFonts w:ascii="Times New Roman" w:eastAsia="標楷體" w:hAnsi="Times New Roman"/>
                <w:sz w:val="28"/>
                <w:szCs w:val="28"/>
              </w:rPr>
              <w:t>區</w:t>
            </w:r>
            <w:r w:rsidRPr="00E818C0">
              <w:rPr>
                <w:rFonts w:ascii="Times New Roman" w:eastAsia="標楷體" w:hAnsi="Times New Roman"/>
                <w:sz w:val="28"/>
                <w:szCs w:val="28"/>
              </w:rPr>
              <w:t>)</w:t>
            </w:r>
            <w:r w:rsidRPr="00E818C0">
              <w:rPr>
                <w:rFonts w:ascii="Times New Roman" w:eastAsia="標楷體" w:hAnsi="Times New Roman"/>
                <w:sz w:val="28"/>
                <w:szCs w:val="28"/>
              </w:rPr>
              <w:t>災害防救辦公室各項業務。（</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b/>
                <w:bCs/>
                <w:sz w:val="28"/>
                <w:szCs w:val="28"/>
              </w:rPr>
            </w:pPr>
            <w:r w:rsidRPr="00E818C0">
              <w:rPr>
                <w:rFonts w:ascii="Times New Roman" w:eastAsia="標楷體" w:hAnsi="Times New Roman"/>
                <w:sz w:val="28"/>
                <w:szCs w:val="28"/>
              </w:rPr>
              <w:t>災害防救辦公室</w:t>
            </w:r>
          </w:p>
        </w:tc>
        <w:tc>
          <w:tcPr>
            <w:tcW w:w="3402"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widowControl/>
              <w:numPr>
                <w:ilvl w:val="0"/>
                <w:numId w:val="348"/>
              </w:num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縣災害防救辦公室截至</w:t>
            </w:r>
            <w:r w:rsidRPr="00E818C0">
              <w:rPr>
                <w:rFonts w:ascii="Times New Roman" w:eastAsia="標楷體" w:hAnsi="Times New Roman"/>
                <w:sz w:val="28"/>
                <w:szCs w:val="28"/>
              </w:rPr>
              <w:t>103</w:t>
            </w:r>
            <w:r w:rsidRPr="00E818C0">
              <w:rPr>
                <w:rFonts w:ascii="Times New Roman" w:eastAsia="標楷體" w:hAnsi="Times New Roman"/>
                <w:sz w:val="28"/>
                <w:szCs w:val="28"/>
              </w:rPr>
              <w:t>年</w:t>
            </w:r>
            <w:r w:rsidRPr="00E818C0">
              <w:rPr>
                <w:rFonts w:ascii="Times New Roman" w:eastAsia="標楷體" w:hAnsi="Times New Roman"/>
                <w:sz w:val="28"/>
                <w:szCs w:val="28"/>
              </w:rPr>
              <w:t>7</w:t>
            </w:r>
            <w:r w:rsidRPr="00E818C0">
              <w:rPr>
                <w:rFonts w:ascii="Times New Roman" w:eastAsia="標楷體" w:hAnsi="Times New Roman"/>
                <w:sz w:val="28"/>
                <w:szCs w:val="28"/>
              </w:rPr>
              <w:t>月底止，計召開</w:t>
            </w:r>
            <w:r w:rsidRPr="00E818C0">
              <w:rPr>
                <w:rFonts w:ascii="Times New Roman" w:eastAsia="標楷體" w:hAnsi="Times New Roman"/>
                <w:sz w:val="28"/>
                <w:szCs w:val="28"/>
              </w:rPr>
              <w:t>8</w:t>
            </w:r>
            <w:r w:rsidRPr="00E818C0">
              <w:rPr>
                <w:rFonts w:ascii="Times New Roman" w:eastAsia="標楷體" w:hAnsi="Times New Roman"/>
                <w:sz w:val="28"/>
                <w:szCs w:val="28"/>
              </w:rPr>
              <w:t>次相關工作會議及其他相關研商會議，督導局處及鄉（鎮、市）公所災害防救業務。</w:t>
            </w:r>
          </w:p>
          <w:p w:rsidR="00D05196" w:rsidRPr="00E818C0" w:rsidRDefault="00D05196" w:rsidP="00D05196">
            <w:pPr>
              <w:widowControl/>
              <w:numPr>
                <w:ilvl w:val="0"/>
                <w:numId w:val="348"/>
              </w:num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提供縣災害防救辦公室督導局處、公所災害防救業務等相關公文佐證。</w:t>
            </w:r>
          </w:p>
        </w:tc>
      </w:tr>
      <w:tr w:rsidR="00D05196" w:rsidRPr="00E818C0" w:rsidTr="00D05196">
        <w:tc>
          <w:tcPr>
            <w:tcW w:w="851" w:type="dxa"/>
            <w:vMerge/>
            <w:tcBorders>
              <w:top w:val="single" w:sz="4" w:space="0" w:color="auto"/>
              <w:left w:val="single" w:sz="4" w:space="0" w:color="auto"/>
              <w:bottom w:val="single" w:sz="4" w:space="0" w:color="auto"/>
              <w:right w:val="single" w:sz="4" w:space="0" w:color="auto"/>
            </w:tcBorders>
            <w:textDirection w:val="tbRlV"/>
            <w:vAlign w:val="center"/>
          </w:tcPr>
          <w:p w:rsidR="00D05196" w:rsidRPr="00E818C0" w:rsidRDefault="00D05196" w:rsidP="00D05196">
            <w:pPr>
              <w:spacing w:line="320" w:lineRule="exact"/>
              <w:ind w:left="113" w:right="113"/>
              <w:jc w:val="both"/>
              <w:rPr>
                <w:rFonts w:ascii="Times New Roman" w:eastAsia="標楷體" w:hAnsi="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縣市災害防救相互支援協定及區域聯防機制執行情形。（</w:t>
            </w:r>
            <w:r w:rsidRPr="00E818C0">
              <w:rPr>
                <w:rFonts w:ascii="Times New Roman" w:eastAsia="標楷體" w:hAnsi="Times New Roman"/>
                <w:sz w:val="28"/>
                <w:szCs w:val="28"/>
              </w:rPr>
              <w:t>5%</w:t>
            </w:r>
            <w:r w:rsidRPr="00E818C0">
              <w:rPr>
                <w:rFonts w:ascii="Times New Roman" w:eastAsia="標楷體" w:hAnsi="Times New Roman"/>
                <w:sz w:val="28"/>
                <w:szCs w:val="28"/>
              </w:rPr>
              <w:t>）</w:t>
            </w:r>
          </w:p>
          <w:p w:rsidR="00D05196" w:rsidRPr="00E818C0" w:rsidRDefault="00D05196" w:rsidP="00D05196">
            <w:pPr>
              <w:snapToGrid w:val="0"/>
              <w:spacing w:line="320" w:lineRule="exact"/>
              <w:jc w:val="both"/>
              <w:rPr>
                <w:rFonts w:ascii="Times New Roman" w:eastAsia="標楷體"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rPr>
            </w:pPr>
            <w:r w:rsidRPr="00E818C0">
              <w:rPr>
                <w:rFonts w:ascii="Times New Roman" w:eastAsia="標楷體" w:hAnsi="Times New Roman"/>
                <w:sz w:val="28"/>
                <w:szCs w:val="28"/>
              </w:rPr>
              <w:t>災害防救辦公室</w:t>
            </w:r>
          </w:p>
        </w:tc>
        <w:tc>
          <w:tcPr>
            <w:tcW w:w="3402"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 xml:space="preserve">1. </w:t>
            </w:r>
            <w:r w:rsidRPr="00E818C0">
              <w:rPr>
                <w:rFonts w:ascii="Times New Roman" w:eastAsia="標楷體" w:hAnsi="Times New Roman"/>
                <w:color w:val="000000"/>
                <w:sz w:val="28"/>
                <w:szCs w:val="28"/>
              </w:rPr>
              <w:t>提供縣府及</w:t>
            </w:r>
            <w:r w:rsidRPr="00E818C0">
              <w:rPr>
                <w:rFonts w:ascii="Times New Roman" w:eastAsia="標楷體" w:hAnsi="Times New Roman"/>
                <w:color w:val="000000"/>
                <w:sz w:val="28"/>
                <w:szCs w:val="28"/>
              </w:rPr>
              <w:t>12</w:t>
            </w:r>
            <w:r w:rsidRPr="00E818C0">
              <w:rPr>
                <w:rFonts w:ascii="Times New Roman" w:eastAsia="標楷體" w:hAnsi="Times New Roman"/>
                <w:color w:val="000000"/>
                <w:sz w:val="28"/>
                <w:szCs w:val="28"/>
              </w:rPr>
              <w:t>鄉（鎮、市）公所簽訂救災相互支援協定資料供參，均明訂相關支援內容與事項。</w:t>
            </w:r>
          </w:p>
          <w:p w:rsidR="00D05196" w:rsidRPr="00E818C0" w:rsidRDefault="00D05196" w:rsidP="00D05196">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 xml:space="preserve">2. </w:t>
            </w:r>
            <w:r w:rsidRPr="00E818C0">
              <w:rPr>
                <w:rFonts w:ascii="Times New Roman" w:eastAsia="標楷體" w:hAnsi="Times New Roman"/>
                <w:color w:val="000000"/>
                <w:sz w:val="28"/>
                <w:szCs w:val="28"/>
              </w:rPr>
              <w:t>提供</w:t>
            </w:r>
            <w:r w:rsidRPr="00E818C0">
              <w:rPr>
                <w:rFonts w:ascii="Times New Roman" w:eastAsia="標楷體" w:hAnsi="Times New Roman"/>
                <w:color w:val="000000"/>
                <w:sz w:val="28"/>
                <w:szCs w:val="28"/>
              </w:rPr>
              <w:t>12</w:t>
            </w:r>
            <w:r w:rsidRPr="00E818C0">
              <w:rPr>
                <w:rFonts w:ascii="Times New Roman" w:eastAsia="標楷體" w:hAnsi="Times New Roman"/>
                <w:color w:val="000000"/>
                <w:sz w:val="28"/>
                <w:szCs w:val="28"/>
              </w:rPr>
              <w:t>鄉（鎮、市）公所簽訂救災相互支援協定資料供參。</w:t>
            </w:r>
          </w:p>
          <w:p w:rsidR="00D05196" w:rsidRPr="00E818C0" w:rsidRDefault="00D05196" w:rsidP="00D05196">
            <w:pPr>
              <w:snapToGrid w:val="0"/>
              <w:spacing w:line="320" w:lineRule="exact"/>
              <w:ind w:left="280" w:hangingChars="100" w:hanging="280"/>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3.</w:t>
            </w:r>
            <w:r w:rsidRPr="00E818C0">
              <w:rPr>
                <w:rFonts w:ascii="Times New Roman" w:eastAsia="標楷體" w:hAnsi="Times New Roman"/>
                <w:color w:val="000000"/>
                <w:sz w:val="28"/>
                <w:szCs w:val="28"/>
              </w:rPr>
              <w:t>邀請國軍單位人員參與地方政府之災害防救相關訓練及演習。</w:t>
            </w:r>
          </w:p>
        </w:tc>
      </w:tr>
      <w:tr w:rsidR="00D05196" w:rsidRPr="00E818C0" w:rsidTr="00D05196">
        <w:tc>
          <w:tcPr>
            <w:tcW w:w="851"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05196" w:rsidRPr="00E818C0" w:rsidRDefault="00D05196" w:rsidP="00D05196">
            <w:pPr>
              <w:spacing w:line="320" w:lineRule="exact"/>
              <w:ind w:left="113" w:right="113"/>
              <w:jc w:val="both"/>
              <w:rPr>
                <w:rFonts w:ascii="Times New Roman" w:eastAsia="標楷體" w:hAnsi="Times New Roman"/>
                <w:sz w:val="28"/>
                <w:szCs w:val="28"/>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推動、督導及規劃各局處及鄉鎮市</w:t>
            </w:r>
            <w:r w:rsidRPr="00E818C0">
              <w:rPr>
                <w:rFonts w:ascii="Times New Roman" w:eastAsia="標楷體" w:hAnsi="Times New Roman"/>
                <w:sz w:val="28"/>
                <w:szCs w:val="28"/>
              </w:rPr>
              <w:t>(</w:t>
            </w:r>
            <w:r w:rsidRPr="00E818C0">
              <w:rPr>
                <w:rFonts w:ascii="Times New Roman" w:eastAsia="標楷體" w:hAnsi="Times New Roman"/>
                <w:sz w:val="28"/>
                <w:szCs w:val="28"/>
              </w:rPr>
              <w:t>區</w:t>
            </w:r>
            <w:r w:rsidRPr="00E818C0">
              <w:rPr>
                <w:rFonts w:ascii="Times New Roman" w:eastAsia="標楷體" w:hAnsi="Times New Roman"/>
                <w:sz w:val="28"/>
                <w:szCs w:val="28"/>
              </w:rPr>
              <w:t>)</w:t>
            </w:r>
            <w:r w:rsidRPr="00E818C0">
              <w:rPr>
                <w:rFonts w:ascii="Times New Roman" w:eastAsia="標楷體" w:hAnsi="Times New Roman"/>
                <w:sz w:val="28"/>
                <w:szCs w:val="28"/>
              </w:rPr>
              <w:t>公所，依災害潛勢辦理兵棋推演、實兵演習或應變動員演練。（</w:t>
            </w:r>
            <w:r w:rsidRPr="00E818C0">
              <w:rPr>
                <w:rFonts w:ascii="Times New Roman" w:eastAsia="標楷體" w:hAnsi="Times New Roman"/>
                <w:sz w:val="28"/>
                <w:szCs w:val="28"/>
              </w:rPr>
              <w:t>15%</w:t>
            </w:r>
            <w:r w:rsidRPr="00E818C0">
              <w:rPr>
                <w:rFonts w:ascii="Times New Roman" w:eastAsia="標楷體" w:hAnsi="Times New Roman"/>
                <w:sz w:val="28"/>
                <w:szCs w:val="28"/>
              </w:rPr>
              <w:t>）</w:t>
            </w:r>
          </w:p>
          <w:p w:rsidR="00D05196" w:rsidRPr="00E818C0" w:rsidRDefault="00D05196" w:rsidP="00D05196">
            <w:pPr>
              <w:snapToGrid w:val="0"/>
              <w:spacing w:line="320" w:lineRule="exact"/>
              <w:jc w:val="both"/>
              <w:rPr>
                <w:rFonts w:ascii="Times New Roman" w:eastAsia="標楷體"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rPr>
            </w:pPr>
            <w:r w:rsidRPr="00E818C0">
              <w:rPr>
                <w:rFonts w:ascii="Times New Roman" w:eastAsia="標楷體" w:hAnsi="Times New Roman"/>
                <w:sz w:val="28"/>
                <w:szCs w:val="28"/>
              </w:rPr>
              <w:t>災害防救辦公室</w:t>
            </w:r>
          </w:p>
        </w:tc>
        <w:tc>
          <w:tcPr>
            <w:tcW w:w="3402"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widowControl/>
              <w:numPr>
                <w:ilvl w:val="0"/>
                <w:numId w:val="349"/>
              </w:numPr>
              <w:snapToGrid w:val="0"/>
              <w:spacing w:line="320" w:lineRule="exact"/>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推動、督導及規劃「宜蘭縣政府</w:t>
            </w:r>
            <w:r w:rsidRPr="00E818C0">
              <w:rPr>
                <w:rFonts w:ascii="Times New Roman" w:eastAsia="標楷體" w:hAnsi="Times New Roman"/>
                <w:color w:val="000000"/>
                <w:sz w:val="28"/>
                <w:szCs w:val="28"/>
              </w:rPr>
              <w:t>103</w:t>
            </w:r>
            <w:r w:rsidRPr="00E818C0">
              <w:rPr>
                <w:rFonts w:ascii="Times New Roman" w:eastAsia="標楷體" w:hAnsi="Times New Roman"/>
                <w:color w:val="000000"/>
                <w:sz w:val="28"/>
                <w:szCs w:val="28"/>
              </w:rPr>
              <w:t>年災害防救演習」。</w:t>
            </w:r>
          </w:p>
          <w:p w:rsidR="00D05196" w:rsidRPr="00E818C0" w:rsidRDefault="00D05196" w:rsidP="00D05196">
            <w:pPr>
              <w:widowControl/>
              <w:numPr>
                <w:ilvl w:val="0"/>
                <w:numId w:val="349"/>
              </w:numPr>
              <w:snapToGrid w:val="0"/>
              <w:spacing w:line="320" w:lineRule="exact"/>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推動與督導</w:t>
            </w:r>
            <w:r w:rsidRPr="00E818C0">
              <w:rPr>
                <w:rFonts w:ascii="Times New Roman" w:eastAsia="標楷體" w:hAnsi="Times New Roman"/>
                <w:color w:val="000000"/>
                <w:sz w:val="28"/>
                <w:szCs w:val="28"/>
              </w:rPr>
              <w:t>12</w:t>
            </w:r>
            <w:r w:rsidRPr="00E818C0">
              <w:rPr>
                <w:rFonts w:ascii="Times New Roman" w:eastAsia="標楷體" w:hAnsi="Times New Roman"/>
                <w:color w:val="000000"/>
                <w:sz w:val="28"/>
                <w:szCs w:val="28"/>
              </w:rPr>
              <w:t>鄉</w:t>
            </w:r>
            <w:r w:rsidRPr="00E818C0">
              <w:rPr>
                <w:rFonts w:ascii="Times New Roman" w:eastAsia="標楷體" w:hAnsi="Times New Roman"/>
                <w:color w:val="000000"/>
                <w:sz w:val="28"/>
                <w:szCs w:val="28"/>
              </w:rPr>
              <w:t xml:space="preserve"> (</w:t>
            </w:r>
            <w:r w:rsidRPr="00E818C0">
              <w:rPr>
                <w:rFonts w:ascii="Times New Roman" w:eastAsia="標楷體" w:hAnsi="Times New Roman"/>
                <w:color w:val="000000"/>
                <w:sz w:val="28"/>
                <w:szCs w:val="28"/>
              </w:rPr>
              <w:t>鎮、市</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公所，依災害潛勢辦理兵棋推演</w:t>
            </w:r>
          </w:p>
          <w:p w:rsidR="00D05196" w:rsidRPr="00E818C0" w:rsidRDefault="00D05196" w:rsidP="00D05196">
            <w:pPr>
              <w:widowControl/>
              <w:numPr>
                <w:ilvl w:val="0"/>
                <w:numId w:val="349"/>
              </w:numPr>
              <w:snapToGrid w:val="0"/>
              <w:spacing w:line="320" w:lineRule="exact"/>
              <w:jc w:val="both"/>
              <w:rPr>
                <w:rFonts w:ascii="Times New Roman" w:eastAsia="標楷體" w:hAnsi="Times New Roman"/>
                <w:sz w:val="28"/>
                <w:szCs w:val="28"/>
              </w:rPr>
            </w:pPr>
            <w:r w:rsidRPr="00E818C0">
              <w:rPr>
                <w:rFonts w:ascii="Times New Roman" w:eastAsia="標楷體" w:hAnsi="Times New Roman"/>
                <w:color w:val="000000"/>
                <w:sz w:val="28"/>
                <w:szCs w:val="28"/>
              </w:rPr>
              <w:t>縣災害防救辦公室率消防局、民政處、工務處、農業處、社會處、衛生局、秘書處等，於</w:t>
            </w:r>
            <w:r w:rsidRPr="00E818C0">
              <w:rPr>
                <w:rFonts w:ascii="Times New Roman" w:eastAsia="標楷體" w:hAnsi="Times New Roman"/>
                <w:color w:val="000000"/>
                <w:sz w:val="28"/>
                <w:szCs w:val="28"/>
              </w:rPr>
              <w:t>102</w:t>
            </w:r>
            <w:r w:rsidRPr="00E818C0">
              <w:rPr>
                <w:rFonts w:ascii="Times New Roman" w:eastAsia="標楷體" w:hAnsi="Times New Roman"/>
                <w:color w:val="000000"/>
                <w:sz w:val="28"/>
                <w:szCs w:val="28"/>
              </w:rPr>
              <w:t>年</w:t>
            </w:r>
            <w:r w:rsidRPr="00E818C0">
              <w:rPr>
                <w:rFonts w:ascii="Times New Roman" w:eastAsia="標楷體" w:hAnsi="Times New Roman"/>
                <w:color w:val="000000"/>
                <w:sz w:val="28"/>
                <w:szCs w:val="28"/>
              </w:rPr>
              <w:t>4</w:t>
            </w:r>
            <w:r w:rsidRPr="00E818C0">
              <w:rPr>
                <w:rFonts w:ascii="Times New Roman" w:eastAsia="標楷體" w:hAnsi="Times New Roman"/>
                <w:color w:val="000000"/>
                <w:sz w:val="28"/>
                <w:szCs w:val="28"/>
              </w:rPr>
              <w:t>月</w:t>
            </w:r>
            <w:r w:rsidRPr="00E818C0">
              <w:rPr>
                <w:rFonts w:ascii="Times New Roman" w:eastAsia="標楷體" w:hAnsi="Times New Roman"/>
                <w:color w:val="000000"/>
                <w:sz w:val="28"/>
                <w:szCs w:val="28"/>
              </w:rPr>
              <w:t>26</w:t>
            </w:r>
            <w:r w:rsidRPr="00E818C0">
              <w:rPr>
                <w:rFonts w:ascii="Times New Roman" w:eastAsia="標楷體" w:hAnsi="Times New Roman"/>
                <w:color w:val="000000"/>
                <w:sz w:val="28"/>
                <w:szCs w:val="28"/>
              </w:rPr>
              <w:t>日起至</w:t>
            </w:r>
            <w:r w:rsidRPr="00E818C0">
              <w:rPr>
                <w:rFonts w:ascii="Times New Roman" w:eastAsia="標楷體" w:hAnsi="Times New Roman"/>
                <w:color w:val="000000"/>
                <w:sz w:val="28"/>
                <w:szCs w:val="28"/>
              </w:rPr>
              <w:t>6</w:t>
            </w:r>
            <w:r w:rsidRPr="00E818C0">
              <w:rPr>
                <w:rFonts w:ascii="Times New Roman" w:eastAsia="標楷體" w:hAnsi="Times New Roman"/>
                <w:color w:val="000000"/>
                <w:sz w:val="28"/>
                <w:szCs w:val="28"/>
              </w:rPr>
              <w:t>月</w:t>
            </w:r>
            <w:r w:rsidRPr="00E818C0">
              <w:rPr>
                <w:rFonts w:ascii="Times New Roman" w:eastAsia="標楷體" w:hAnsi="Times New Roman"/>
                <w:color w:val="000000"/>
                <w:sz w:val="28"/>
                <w:szCs w:val="28"/>
              </w:rPr>
              <w:t>28</w:t>
            </w:r>
            <w:r w:rsidRPr="00E818C0">
              <w:rPr>
                <w:rFonts w:ascii="Times New Roman" w:eastAsia="標楷體" w:hAnsi="Times New Roman"/>
                <w:color w:val="000000"/>
                <w:sz w:val="28"/>
                <w:szCs w:val="28"/>
              </w:rPr>
              <w:t>日止，至</w:t>
            </w:r>
            <w:r w:rsidRPr="00E818C0">
              <w:rPr>
                <w:rFonts w:ascii="Times New Roman" w:eastAsia="標楷體" w:hAnsi="Times New Roman"/>
                <w:color w:val="000000"/>
                <w:sz w:val="28"/>
                <w:szCs w:val="28"/>
              </w:rPr>
              <w:t>12</w:t>
            </w:r>
            <w:r w:rsidRPr="00E818C0">
              <w:rPr>
                <w:rFonts w:ascii="Times New Roman" w:eastAsia="標楷體" w:hAnsi="Times New Roman"/>
                <w:color w:val="000000"/>
                <w:sz w:val="28"/>
                <w:szCs w:val="28"/>
              </w:rPr>
              <w:t>公所進行兵棋推演評核工作</w:t>
            </w:r>
          </w:p>
          <w:p w:rsidR="00D05196" w:rsidRPr="00E818C0" w:rsidRDefault="00D05196" w:rsidP="00D05196">
            <w:pPr>
              <w:widowControl/>
              <w:numPr>
                <w:ilvl w:val="0"/>
                <w:numId w:val="349"/>
              </w:numPr>
              <w:snapToGrid w:val="0"/>
              <w:spacing w:line="320" w:lineRule="exact"/>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配合內政部辦理「</w:t>
            </w:r>
            <w:r w:rsidRPr="00E818C0">
              <w:rPr>
                <w:rFonts w:ascii="Times New Roman" w:eastAsia="標楷體" w:hAnsi="Times New Roman"/>
                <w:color w:val="000000"/>
                <w:sz w:val="28"/>
                <w:szCs w:val="28"/>
              </w:rPr>
              <w:t>103</w:t>
            </w:r>
            <w:r w:rsidRPr="00E818C0">
              <w:rPr>
                <w:rFonts w:ascii="Times New Roman" w:eastAsia="標楷體" w:hAnsi="Times New Roman"/>
                <w:color w:val="000000"/>
                <w:sz w:val="28"/>
                <w:szCs w:val="28"/>
              </w:rPr>
              <w:t>年常態性應變管理資訊系統（</w:t>
            </w:r>
            <w:r w:rsidRPr="00E818C0">
              <w:rPr>
                <w:rFonts w:ascii="Times New Roman" w:eastAsia="標楷體" w:hAnsi="Times New Roman"/>
                <w:color w:val="000000"/>
                <w:sz w:val="28"/>
                <w:szCs w:val="28"/>
              </w:rPr>
              <w:t>EMIS</w:t>
            </w:r>
            <w:r w:rsidRPr="00E818C0">
              <w:rPr>
                <w:rFonts w:ascii="Times New Roman" w:eastAsia="標楷體" w:hAnsi="Times New Roman"/>
                <w:color w:val="000000"/>
                <w:sz w:val="28"/>
                <w:szCs w:val="28"/>
              </w:rPr>
              <w:t>）演練計畫」及「</w:t>
            </w:r>
            <w:r w:rsidRPr="00E818C0">
              <w:rPr>
                <w:rFonts w:ascii="Times New Roman" w:eastAsia="標楷體" w:hAnsi="Times New Roman"/>
                <w:color w:val="000000"/>
                <w:sz w:val="28"/>
                <w:szCs w:val="28"/>
              </w:rPr>
              <w:t>102</w:t>
            </w:r>
            <w:r w:rsidRPr="00E818C0">
              <w:rPr>
                <w:rFonts w:ascii="Times New Roman" w:eastAsia="標楷體" w:hAnsi="Times New Roman"/>
                <w:color w:val="000000"/>
                <w:sz w:val="28"/>
                <w:szCs w:val="28"/>
              </w:rPr>
              <w:t>年常態性應變管理資訊系統（</w:t>
            </w:r>
            <w:r w:rsidRPr="00E818C0">
              <w:rPr>
                <w:rFonts w:ascii="Times New Roman" w:eastAsia="標楷體" w:hAnsi="Times New Roman"/>
                <w:color w:val="000000"/>
                <w:sz w:val="28"/>
                <w:szCs w:val="28"/>
              </w:rPr>
              <w:t>EMIS</w:t>
            </w:r>
            <w:r w:rsidRPr="00E818C0">
              <w:rPr>
                <w:rFonts w:ascii="Times New Roman" w:eastAsia="標楷體" w:hAnsi="Times New Roman"/>
                <w:color w:val="000000"/>
                <w:sz w:val="28"/>
                <w:szCs w:val="28"/>
              </w:rPr>
              <w:t>）演練計畫」</w:t>
            </w:r>
          </w:p>
          <w:p w:rsidR="00D05196" w:rsidRPr="00E818C0" w:rsidRDefault="00D05196" w:rsidP="00D05196">
            <w:pPr>
              <w:widowControl/>
              <w:numPr>
                <w:ilvl w:val="0"/>
                <w:numId w:val="349"/>
              </w:numPr>
              <w:snapToGrid w:val="0"/>
              <w:spacing w:line="320" w:lineRule="exact"/>
              <w:jc w:val="both"/>
              <w:rPr>
                <w:rFonts w:ascii="Times New Roman" w:eastAsia="標楷體" w:hAnsi="Times New Roman"/>
                <w:sz w:val="28"/>
                <w:szCs w:val="28"/>
              </w:rPr>
            </w:pPr>
            <w:r w:rsidRPr="00E818C0">
              <w:rPr>
                <w:rFonts w:ascii="Times New Roman" w:eastAsia="標楷體" w:hAnsi="Times New Roman"/>
                <w:color w:val="000000"/>
                <w:sz w:val="28"/>
                <w:szCs w:val="28"/>
              </w:rPr>
              <w:t>縣府教育處辦理各項校園防災演習。</w:t>
            </w:r>
          </w:p>
        </w:tc>
      </w:tr>
      <w:tr w:rsidR="00D05196" w:rsidRPr="00E818C0" w:rsidTr="00D05196">
        <w:trPr>
          <w:trHeight w:val="2683"/>
        </w:trPr>
        <w:tc>
          <w:tcPr>
            <w:tcW w:w="851" w:type="dxa"/>
            <w:vMerge/>
            <w:tcBorders>
              <w:top w:val="single" w:sz="4" w:space="0" w:color="auto"/>
              <w:left w:val="single" w:sz="4" w:space="0" w:color="auto"/>
              <w:bottom w:val="single" w:sz="4" w:space="0" w:color="auto"/>
              <w:right w:val="single" w:sz="4" w:space="0" w:color="auto"/>
            </w:tcBorders>
            <w:textDirection w:val="tbRlV"/>
            <w:vAlign w:val="center"/>
          </w:tcPr>
          <w:p w:rsidR="00D05196" w:rsidRPr="00E818C0" w:rsidRDefault="00D05196" w:rsidP="00D05196">
            <w:pPr>
              <w:spacing w:line="320" w:lineRule="exact"/>
              <w:ind w:left="113" w:right="113"/>
              <w:jc w:val="both"/>
              <w:rPr>
                <w:rFonts w:ascii="Times New Roman" w:eastAsia="標楷體" w:hAnsi="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4.</w:t>
            </w:r>
            <w:r w:rsidRPr="00E818C0">
              <w:rPr>
                <w:rFonts w:ascii="Times New Roman" w:eastAsia="標楷體" w:hAnsi="Times New Roman"/>
                <w:sz w:val="28"/>
                <w:szCs w:val="28"/>
              </w:rPr>
              <w:t>推動、督導及規劃各局處及鄉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公所辦理年度各項災害防救教育訓練情形。（</w:t>
            </w:r>
            <w:r w:rsidRPr="00E818C0">
              <w:rPr>
                <w:rFonts w:ascii="Times New Roman" w:eastAsia="標楷體" w:hAnsi="Times New Roman"/>
                <w:sz w:val="28"/>
                <w:szCs w:val="28"/>
              </w:rPr>
              <w:t>15%</w:t>
            </w:r>
            <w:r w:rsidRPr="00E818C0">
              <w:rPr>
                <w:rFonts w:ascii="Times New Roman" w:eastAsia="標楷體"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災害防救辦公室</w:t>
            </w:r>
          </w:p>
        </w:tc>
        <w:tc>
          <w:tcPr>
            <w:tcW w:w="3402"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widowControl/>
              <w:numPr>
                <w:ilvl w:val="0"/>
                <w:numId w:val="350"/>
              </w:numPr>
              <w:snapToGrid w:val="0"/>
              <w:spacing w:line="320" w:lineRule="exact"/>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提供推動、督導及規劃各局處及鄉（鎮、市）公所辦理年度各項災害防救教育訓練情形資料供參。</w:t>
            </w:r>
          </w:p>
          <w:p w:rsidR="00D05196" w:rsidRPr="00E818C0" w:rsidRDefault="00D05196" w:rsidP="00D05196">
            <w:pPr>
              <w:widowControl/>
              <w:numPr>
                <w:ilvl w:val="0"/>
                <w:numId w:val="350"/>
              </w:numPr>
              <w:snapToGrid w:val="0"/>
              <w:spacing w:line="320" w:lineRule="exact"/>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縣府部分計民政處</w:t>
            </w: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項、建設處項、農業處</w:t>
            </w: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項、社會處</w:t>
            </w:r>
            <w:r w:rsidRPr="00E818C0">
              <w:rPr>
                <w:rFonts w:ascii="Times New Roman" w:eastAsia="標楷體" w:hAnsi="Times New Roman"/>
                <w:color w:val="000000"/>
                <w:sz w:val="28"/>
                <w:szCs w:val="28"/>
              </w:rPr>
              <w:t>4</w:t>
            </w:r>
            <w:r w:rsidRPr="00E818C0">
              <w:rPr>
                <w:rFonts w:ascii="Times New Roman" w:eastAsia="標楷體" w:hAnsi="Times New Roman"/>
                <w:color w:val="000000"/>
                <w:sz w:val="28"/>
                <w:szCs w:val="28"/>
              </w:rPr>
              <w:t>項、教育處</w:t>
            </w:r>
            <w:r w:rsidRPr="00E818C0">
              <w:rPr>
                <w:rFonts w:ascii="Times New Roman" w:eastAsia="標楷體" w:hAnsi="Times New Roman"/>
                <w:color w:val="000000"/>
                <w:sz w:val="28"/>
                <w:szCs w:val="28"/>
              </w:rPr>
              <w:t>5</w:t>
            </w:r>
            <w:r w:rsidRPr="00E818C0">
              <w:rPr>
                <w:rFonts w:ascii="Times New Roman" w:eastAsia="標楷體" w:hAnsi="Times New Roman"/>
                <w:color w:val="000000"/>
                <w:sz w:val="28"/>
                <w:szCs w:val="28"/>
              </w:rPr>
              <w:t>項、衛生局</w:t>
            </w:r>
            <w:r w:rsidRPr="00E818C0">
              <w:rPr>
                <w:rFonts w:ascii="Times New Roman" w:eastAsia="標楷體" w:hAnsi="Times New Roman"/>
                <w:color w:val="000000"/>
                <w:sz w:val="28"/>
                <w:szCs w:val="28"/>
              </w:rPr>
              <w:t>15</w:t>
            </w:r>
            <w:r w:rsidRPr="00E818C0">
              <w:rPr>
                <w:rFonts w:ascii="Times New Roman" w:eastAsia="標楷體" w:hAnsi="Times New Roman"/>
                <w:color w:val="000000"/>
                <w:sz w:val="28"/>
                <w:szCs w:val="28"/>
              </w:rPr>
              <w:t>項、消防局</w:t>
            </w:r>
            <w:r w:rsidRPr="00E818C0">
              <w:rPr>
                <w:rFonts w:ascii="Times New Roman" w:eastAsia="標楷體" w:hAnsi="Times New Roman"/>
                <w:color w:val="000000"/>
                <w:sz w:val="28"/>
                <w:szCs w:val="28"/>
              </w:rPr>
              <w:t>36</w:t>
            </w:r>
            <w:r w:rsidRPr="00E818C0">
              <w:rPr>
                <w:rFonts w:ascii="Times New Roman" w:eastAsia="標楷體" w:hAnsi="Times New Roman"/>
                <w:color w:val="000000"/>
                <w:sz w:val="28"/>
                <w:szCs w:val="28"/>
              </w:rPr>
              <w:t>項。、工務處</w:t>
            </w:r>
            <w:r w:rsidRPr="00E818C0">
              <w:rPr>
                <w:rFonts w:ascii="Times New Roman" w:eastAsia="標楷體" w:hAnsi="Times New Roman"/>
                <w:color w:val="000000"/>
                <w:sz w:val="28"/>
                <w:szCs w:val="28"/>
              </w:rPr>
              <w:t>3</w:t>
            </w:r>
            <w:r w:rsidRPr="00E818C0">
              <w:rPr>
                <w:rFonts w:ascii="Times New Roman" w:eastAsia="標楷體" w:hAnsi="Times New Roman"/>
                <w:color w:val="000000"/>
                <w:sz w:val="28"/>
                <w:szCs w:val="28"/>
              </w:rPr>
              <w:t>項。</w:t>
            </w:r>
          </w:p>
          <w:p w:rsidR="00D05196" w:rsidRPr="00E818C0" w:rsidRDefault="00D05196" w:rsidP="00D05196">
            <w:pPr>
              <w:widowControl/>
              <w:numPr>
                <w:ilvl w:val="0"/>
                <w:numId w:val="350"/>
              </w:numPr>
              <w:snapToGrid w:val="0"/>
              <w:spacing w:line="320" w:lineRule="exact"/>
              <w:jc w:val="both"/>
              <w:rPr>
                <w:rFonts w:ascii="Times New Roman" w:eastAsia="標楷體" w:hAnsi="Times New Roman"/>
                <w:sz w:val="28"/>
                <w:szCs w:val="28"/>
              </w:rPr>
            </w:pPr>
            <w:r w:rsidRPr="00E818C0">
              <w:rPr>
                <w:rFonts w:ascii="Times New Roman" w:eastAsia="標楷體" w:hAnsi="Times New Roman"/>
                <w:color w:val="000000"/>
                <w:sz w:val="28"/>
                <w:szCs w:val="28"/>
              </w:rPr>
              <w:t>12</w:t>
            </w:r>
            <w:r w:rsidRPr="00E818C0">
              <w:rPr>
                <w:rFonts w:ascii="Times New Roman" w:eastAsia="標楷體" w:hAnsi="Times New Roman"/>
                <w:color w:val="000000"/>
                <w:sz w:val="28"/>
                <w:szCs w:val="28"/>
              </w:rPr>
              <w:t>公所計辦理</w:t>
            </w:r>
            <w:r w:rsidRPr="00E818C0">
              <w:rPr>
                <w:rFonts w:ascii="Times New Roman" w:eastAsia="標楷體" w:hAnsi="Times New Roman"/>
                <w:color w:val="000000"/>
                <w:sz w:val="28"/>
                <w:szCs w:val="28"/>
              </w:rPr>
              <w:t>46</w:t>
            </w:r>
            <w:r w:rsidRPr="00E818C0">
              <w:rPr>
                <w:rFonts w:ascii="Times New Roman" w:eastAsia="標楷體" w:hAnsi="Times New Roman"/>
                <w:color w:val="000000"/>
                <w:sz w:val="28"/>
                <w:szCs w:val="28"/>
              </w:rPr>
              <w:t>項災害防救相關教育訓練。</w:t>
            </w:r>
          </w:p>
        </w:tc>
      </w:tr>
      <w:tr w:rsidR="00D05196" w:rsidRPr="00E818C0" w:rsidTr="00D05196">
        <w:trPr>
          <w:trHeight w:val="5476"/>
        </w:trPr>
        <w:tc>
          <w:tcPr>
            <w:tcW w:w="851" w:type="dxa"/>
            <w:vMerge/>
            <w:tcBorders>
              <w:top w:val="single" w:sz="4" w:space="0" w:color="auto"/>
              <w:left w:val="single" w:sz="4" w:space="0" w:color="auto"/>
              <w:bottom w:val="single" w:sz="4" w:space="0" w:color="auto"/>
              <w:right w:val="single" w:sz="4" w:space="0" w:color="auto"/>
            </w:tcBorders>
            <w:textDirection w:val="tbRlV"/>
            <w:vAlign w:val="center"/>
          </w:tcPr>
          <w:p w:rsidR="00D05196" w:rsidRPr="00E818C0" w:rsidRDefault="00D05196" w:rsidP="00D05196">
            <w:pPr>
              <w:spacing w:line="320" w:lineRule="exact"/>
              <w:ind w:left="113" w:right="113"/>
              <w:jc w:val="both"/>
              <w:rPr>
                <w:rFonts w:ascii="Times New Roman" w:eastAsia="標楷體" w:hAnsi="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5.</w:t>
            </w:r>
            <w:r w:rsidRPr="00E818C0">
              <w:rPr>
                <w:rFonts w:ascii="Times New Roman" w:eastAsia="標楷體" w:hAnsi="Times New Roman"/>
                <w:sz w:val="28"/>
                <w:szCs w:val="28"/>
              </w:rPr>
              <w:t>規劃復原重建相關措施及實際案例執行運作情形。（</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災害防救辦公室</w:t>
            </w:r>
          </w:p>
        </w:tc>
        <w:tc>
          <w:tcPr>
            <w:tcW w:w="3402"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r w:rsidRPr="00E818C0">
              <w:rPr>
                <w:rFonts w:ascii="Times New Roman" w:eastAsia="標楷體" w:hAnsi="Times New Roman"/>
                <w:color w:val="000000"/>
                <w:sz w:val="28"/>
                <w:szCs w:val="28"/>
              </w:rPr>
              <w:t>縣府復原重建相關措施及實際案力執行情形，由本縣災害防救辦公室吳副縣長（兼辦公室主任）主持，於本府每月重大工程督導暨重要施政事項會報、四、各項業務報告中進行檢討與協調。</w:t>
            </w:r>
          </w:p>
        </w:tc>
      </w:tr>
      <w:tr w:rsidR="00D05196" w:rsidRPr="00E818C0" w:rsidTr="00D05196">
        <w:trPr>
          <w:trHeight w:val="5234"/>
        </w:trPr>
        <w:tc>
          <w:tcPr>
            <w:tcW w:w="85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現地訪視</w:t>
            </w:r>
          </w:p>
          <w:p w:rsidR="00D05196" w:rsidRPr="00E818C0" w:rsidRDefault="00D05196" w:rsidP="00D05196">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(20%)</w:t>
            </w:r>
          </w:p>
        </w:tc>
        <w:tc>
          <w:tcPr>
            <w:tcW w:w="3261" w:type="dxa"/>
            <w:tcBorders>
              <w:top w:val="single" w:sz="4" w:space="0" w:color="auto"/>
              <w:left w:val="single" w:sz="4" w:space="0" w:color="auto"/>
              <w:right w:val="single" w:sz="4" w:space="0" w:color="auto"/>
            </w:tcBorders>
            <w:vAlign w:val="center"/>
          </w:tcPr>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公所地區災害防救計畫、災防會議、災防體系運作情形。（</w:t>
            </w:r>
            <w:r w:rsidRPr="00E818C0">
              <w:rPr>
                <w:rFonts w:ascii="Times New Roman" w:eastAsia="標楷體" w:hAnsi="Times New Roman"/>
                <w:sz w:val="28"/>
                <w:szCs w:val="28"/>
              </w:rPr>
              <w:t>5%</w:t>
            </w:r>
            <w:r w:rsidRPr="00E818C0">
              <w:rPr>
                <w:rFonts w:ascii="Times New Roman" w:eastAsia="標楷體" w:hAnsi="Times New Roman"/>
                <w:sz w:val="28"/>
                <w:szCs w:val="28"/>
              </w:rPr>
              <w:t>）</w:t>
            </w:r>
          </w:p>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公所各項災害整備情形</w:t>
            </w:r>
            <w:r w:rsidRPr="00E818C0">
              <w:rPr>
                <w:rFonts w:ascii="Times New Roman" w:eastAsia="標楷體" w:hAnsi="Times New Roman"/>
                <w:sz w:val="28"/>
                <w:szCs w:val="28"/>
              </w:rPr>
              <w:t>(</w:t>
            </w:r>
            <w:r w:rsidRPr="00E818C0">
              <w:rPr>
                <w:rFonts w:ascii="Times New Roman" w:eastAsia="標楷體" w:hAnsi="Times New Roman"/>
                <w:sz w:val="28"/>
                <w:szCs w:val="28"/>
              </w:rPr>
              <w:t>疏散撤離、收容安置、訓練演習等</w:t>
            </w:r>
            <w:r w:rsidRPr="00E818C0">
              <w:rPr>
                <w:rFonts w:ascii="Times New Roman" w:eastAsia="標楷體" w:hAnsi="Times New Roman"/>
                <w:sz w:val="28"/>
                <w:szCs w:val="28"/>
              </w:rPr>
              <w:t>)</w:t>
            </w:r>
            <w:r w:rsidRPr="00E818C0">
              <w:rPr>
                <w:rFonts w:ascii="Times New Roman" w:eastAsia="標楷體" w:hAnsi="Times New Roman"/>
                <w:sz w:val="28"/>
                <w:szCs w:val="28"/>
              </w:rPr>
              <w:t>。（</w:t>
            </w:r>
            <w:r w:rsidRPr="00E818C0">
              <w:rPr>
                <w:rFonts w:ascii="Times New Roman" w:eastAsia="標楷體" w:hAnsi="Times New Roman"/>
                <w:sz w:val="28"/>
                <w:szCs w:val="28"/>
              </w:rPr>
              <w:t>5%</w:t>
            </w:r>
            <w:r w:rsidRPr="00E818C0">
              <w:rPr>
                <w:rFonts w:ascii="Times New Roman" w:eastAsia="標楷體" w:hAnsi="Times New Roman"/>
                <w:sz w:val="28"/>
                <w:szCs w:val="28"/>
              </w:rPr>
              <w:t>）</w:t>
            </w:r>
          </w:p>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公所各項災害應變工作執行狀況。（</w:t>
            </w:r>
            <w:r w:rsidRPr="00E818C0">
              <w:rPr>
                <w:rFonts w:ascii="Times New Roman" w:eastAsia="標楷體" w:hAnsi="Times New Roman"/>
                <w:sz w:val="28"/>
                <w:szCs w:val="28"/>
              </w:rPr>
              <w:t>5%</w:t>
            </w:r>
            <w:r w:rsidRPr="00E818C0">
              <w:rPr>
                <w:rFonts w:ascii="Times New Roman" w:eastAsia="標楷體" w:hAnsi="Times New Roman"/>
                <w:sz w:val="28"/>
                <w:szCs w:val="28"/>
              </w:rPr>
              <w:t>）</w:t>
            </w:r>
          </w:p>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4.</w:t>
            </w:r>
            <w:r w:rsidRPr="00E818C0">
              <w:rPr>
                <w:rFonts w:ascii="Times New Roman" w:eastAsia="標楷體" w:hAnsi="Times New Roman"/>
                <w:sz w:val="28"/>
                <w:szCs w:val="28"/>
              </w:rPr>
              <w:t>是否依訪評計畫積極參與受訪評縣市觀摩、交流與學習。（</w:t>
            </w:r>
            <w:r w:rsidRPr="00E818C0">
              <w:rPr>
                <w:rFonts w:ascii="Times New Roman" w:eastAsia="標楷體" w:hAnsi="Times New Roman"/>
                <w:sz w:val="28"/>
                <w:szCs w:val="28"/>
              </w:rPr>
              <w:t>5%</w:t>
            </w:r>
            <w:r w:rsidRPr="00E818C0">
              <w:rPr>
                <w:rFonts w:ascii="Times New Roman" w:eastAsia="標楷體"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災害防救辦公室</w:t>
            </w:r>
          </w:p>
        </w:tc>
        <w:tc>
          <w:tcPr>
            <w:tcW w:w="3402" w:type="dxa"/>
            <w:tcBorders>
              <w:top w:val="single" w:sz="4" w:space="0" w:color="auto"/>
              <w:left w:val="single" w:sz="4" w:space="0" w:color="auto"/>
              <w:right w:val="single" w:sz="4" w:space="0" w:color="auto"/>
            </w:tcBorders>
            <w:vAlign w:val="center"/>
          </w:tcPr>
          <w:p w:rsidR="00D05196" w:rsidRPr="00E818C0" w:rsidRDefault="00D05196" w:rsidP="00D05196">
            <w:pPr>
              <w:snapToGrid w:val="0"/>
              <w:spacing w:line="320" w:lineRule="exact"/>
              <w:ind w:left="224" w:hanging="224"/>
              <w:jc w:val="both"/>
              <w:rPr>
                <w:rFonts w:ascii="Times New Roman" w:eastAsia="標楷體" w:hAnsi="Times New Roman"/>
                <w:bCs/>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現地訪視頭城區公所，公所地區災害防救計畫及</w:t>
            </w:r>
            <w:r w:rsidRPr="00E818C0">
              <w:rPr>
                <w:rFonts w:ascii="Times New Roman" w:eastAsia="標楷體" w:hAnsi="Times New Roman"/>
                <w:bCs/>
                <w:color w:val="000000"/>
                <w:sz w:val="28"/>
                <w:szCs w:val="28"/>
              </w:rPr>
              <w:t>應變中心作業要點、緊急應變小組標凖作業程序等均依規定訂定。</w:t>
            </w:r>
          </w:p>
          <w:p w:rsidR="00D05196" w:rsidRPr="00E818C0" w:rsidRDefault="00D05196" w:rsidP="00D05196">
            <w:pPr>
              <w:snapToGrid w:val="0"/>
              <w:spacing w:line="320" w:lineRule="exact"/>
              <w:ind w:left="224" w:hanging="224"/>
              <w:jc w:val="both"/>
              <w:rPr>
                <w:rFonts w:ascii="Times New Roman" w:eastAsia="標楷體" w:hAnsi="Times New Roman"/>
                <w:color w:val="000000"/>
                <w:sz w:val="28"/>
                <w:szCs w:val="28"/>
              </w:rPr>
            </w:pPr>
            <w:r w:rsidRPr="00E818C0">
              <w:rPr>
                <w:rFonts w:ascii="Times New Roman" w:eastAsia="標楷體" w:hAnsi="Times New Roman"/>
                <w:bCs/>
                <w:color w:val="000000"/>
                <w:sz w:val="28"/>
                <w:szCs w:val="28"/>
              </w:rPr>
              <w:t>2.</w:t>
            </w:r>
            <w:r w:rsidRPr="00E818C0">
              <w:rPr>
                <w:rFonts w:ascii="Times New Roman" w:eastAsia="標楷體" w:hAnsi="Times New Roman"/>
                <w:sz w:val="28"/>
                <w:szCs w:val="28"/>
              </w:rPr>
              <w:t>相關災防會議均列管追縱</w:t>
            </w:r>
            <w:r w:rsidRPr="00E818C0">
              <w:rPr>
                <w:rFonts w:ascii="Times New Roman" w:eastAsia="標楷體" w:hAnsi="Times New Roman"/>
                <w:color w:val="000000"/>
                <w:sz w:val="28"/>
                <w:szCs w:val="28"/>
              </w:rPr>
              <w:t>。</w:t>
            </w:r>
          </w:p>
          <w:p w:rsidR="00D05196" w:rsidRPr="00E818C0" w:rsidRDefault="00D05196" w:rsidP="00D05196">
            <w:pPr>
              <w:snapToGrid w:val="0"/>
              <w:spacing w:line="320" w:lineRule="exact"/>
              <w:ind w:left="224" w:hanging="224"/>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3.</w:t>
            </w:r>
            <w:r w:rsidRPr="00E818C0">
              <w:rPr>
                <w:rFonts w:ascii="Times New Roman" w:eastAsia="標楷體" w:hAnsi="Times New Roman"/>
                <w:sz w:val="28"/>
                <w:szCs w:val="28"/>
              </w:rPr>
              <w:t>提供鄉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公所各項災害應變工作執行狀況資料供參。</w:t>
            </w:r>
          </w:p>
        </w:tc>
      </w:tr>
      <w:tr w:rsidR="00D05196" w:rsidRPr="00E818C0" w:rsidTr="00D05196">
        <w:tc>
          <w:tcPr>
            <w:tcW w:w="85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五</w:t>
            </w:r>
          </w:p>
          <w:p w:rsidR="00D05196" w:rsidRPr="00E818C0" w:rsidRDefault="00D05196" w:rsidP="00D05196">
            <w:pPr>
              <w:spacing w:line="320" w:lineRule="exact"/>
              <w:jc w:val="both"/>
              <w:rPr>
                <w:rFonts w:ascii="Times New Roman" w:eastAsia="標楷體"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災害防救工作創新作為（</w:t>
            </w:r>
            <w:r w:rsidRPr="00E818C0">
              <w:rPr>
                <w:rFonts w:ascii="Times New Roman" w:eastAsia="標楷體" w:hAnsi="Times New Roman"/>
                <w:sz w:val="28"/>
                <w:szCs w:val="28"/>
              </w:rPr>
              <w:t>10%</w:t>
            </w:r>
            <w:r w:rsidRPr="00E818C0">
              <w:rPr>
                <w:rFonts w:ascii="Times New Roman" w:eastAsia="標楷體" w:hAnsi="Times New Roman"/>
                <w:sz w:val="28"/>
                <w:szCs w:val="28"/>
              </w:rPr>
              <w:t>）</w:t>
            </w:r>
          </w:p>
        </w:tc>
        <w:tc>
          <w:tcPr>
            <w:tcW w:w="3261"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pStyle w:val="40"/>
              <w:snapToGrid w:val="0"/>
              <w:spacing w:line="320" w:lineRule="exact"/>
              <w:ind w:leftChars="0" w:left="34"/>
              <w:jc w:val="both"/>
              <w:rPr>
                <w:rFonts w:eastAsia="標楷體"/>
                <w:sz w:val="28"/>
                <w:szCs w:val="28"/>
                <w:lang w:eastAsia="zh-TW"/>
              </w:rPr>
            </w:pPr>
            <w:r w:rsidRPr="00E818C0">
              <w:rPr>
                <w:rFonts w:eastAsia="標楷體"/>
                <w:sz w:val="28"/>
                <w:szCs w:val="28"/>
                <w:lang w:eastAsia="zh-TW"/>
              </w:rPr>
              <w:t>年度災害防救工作具體創新作為。（</w:t>
            </w:r>
            <w:r w:rsidRPr="00E818C0">
              <w:rPr>
                <w:rFonts w:eastAsia="標楷體"/>
                <w:sz w:val="28"/>
                <w:szCs w:val="28"/>
                <w:lang w:eastAsia="zh-TW"/>
              </w:rPr>
              <w:t>10%</w:t>
            </w:r>
            <w:r w:rsidRPr="00E818C0">
              <w:rPr>
                <w:rFonts w:eastAsia="標楷體"/>
                <w:sz w:val="28"/>
                <w:szCs w:val="28"/>
                <w:lang w:eastAsia="zh-TW"/>
              </w:rPr>
              <w:t>）</w:t>
            </w:r>
          </w:p>
        </w:tc>
        <w:tc>
          <w:tcPr>
            <w:tcW w:w="1134"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災害防救辦公室</w:t>
            </w:r>
          </w:p>
        </w:tc>
        <w:tc>
          <w:tcPr>
            <w:tcW w:w="3402" w:type="dxa"/>
            <w:tcBorders>
              <w:top w:val="single" w:sz="4" w:space="0" w:color="auto"/>
              <w:left w:val="single" w:sz="4" w:space="0" w:color="auto"/>
              <w:bottom w:val="single" w:sz="4" w:space="0" w:color="auto"/>
              <w:right w:val="single" w:sz="4" w:space="0" w:color="auto"/>
            </w:tcBorders>
            <w:vAlign w:val="center"/>
          </w:tcPr>
          <w:p w:rsidR="00D05196" w:rsidRPr="00E818C0" w:rsidRDefault="00D05196" w:rsidP="00D05196">
            <w:pPr>
              <w:snapToGrid w:val="0"/>
              <w:spacing w:line="320" w:lineRule="exact"/>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提供府災害防救工作創新作為資料供參，如下：</w:t>
            </w:r>
          </w:p>
          <w:p w:rsidR="00D05196" w:rsidRPr="00E818C0" w:rsidRDefault="00D05196" w:rsidP="00D05196">
            <w:pPr>
              <w:snapToGrid w:val="0"/>
              <w:spacing w:line="320" w:lineRule="exact"/>
              <w:ind w:left="224" w:hanging="224"/>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工務處：強化與應用「宜蘭縣政府水情資訊服務網」。</w:t>
            </w:r>
          </w:p>
          <w:p w:rsidR="00D05196" w:rsidRPr="00E818C0" w:rsidRDefault="00D05196" w:rsidP="00D05196">
            <w:pPr>
              <w:snapToGrid w:val="0"/>
              <w:spacing w:line="320" w:lineRule="exact"/>
              <w:ind w:left="224" w:hanging="224"/>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農業處：「坡地防災監測預警系統」</w:t>
            </w:r>
          </w:p>
          <w:p w:rsidR="00D05196" w:rsidRPr="00E818C0" w:rsidRDefault="00D05196" w:rsidP="00D05196">
            <w:pPr>
              <w:snapToGrid w:val="0"/>
              <w:spacing w:line="320" w:lineRule="exact"/>
              <w:ind w:left="224" w:hanging="224"/>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3.</w:t>
            </w:r>
            <w:r w:rsidRPr="00E818C0">
              <w:rPr>
                <w:rFonts w:ascii="Times New Roman" w:eastAsia="標楷體" w:hAnsi="Times New Roman"/>
                <w:color w:val="000000"/>
                <w:sz w:val="28"/>
                <w:szCs w:val="28"/>
              </w:rPr>
              <w:t>衛生局：掌握轄內身心障礙者使用醫療輔具個</w:t>
            </w:r>
            <w:r w:rsidRPr="00E818C0">
              <w:rPr>
                <w:rFonts w:ascii="Times New Roman" w:eastAsia="標楷體" w:hAnsi="Times New Roman"/>
                <w:color w:val="000000"/>
                <w:sz w:val="28"/>
                <w:szCs w:val="28"/>
              </w:rPr>
              <w:lastRenderedPageBreak/>
              <w:t>案，通知颱風期間斷電應變措施</w:t>
            </w:r>
          </w:p>
          <w:p w:rsidR="00D05196" w:rsidRPr="00E818C0" w:rsidRDefault="00D05196" w:rsidP="00D05196">
            <w:pPr>
              <w:snapToGrid w:val="0"/>
              <w:spacing w:line="320" w:lineRule="exact"/>
              <w:ind w:left="224" w:hanging="224"/>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4.</w:t>
            </w:r>
            <w:r w:rsidRPr="00E818C0">
              <w:rPr>
                <w:rFonts w:ascii="Times New Roman" w:eastAsia="標楷體" w:hAnsi="Times New Roman"/>
                <w:color w:val="000000"/>
                <w:sz w:val="28"/>
                <w:szCs w:val="28"/>
              </w:rPr>
              <w:t>消防局：繪製歷史易淹水區域及申請補助點位圖資、宜蘭縣災害防救深耕計畫</w:t>
            </w:r>
            <w:r w:rsidRPr="00E818C0">
              <w:rPr>
                <w:rFonts w:ascii="Times New Roman" w:eastAsia="標楷體" w:hAnsi="Times New Roman"/>
                <w:color w:val="000000"/>
                <w:sz w:val="28"/>
                <w:szCs w:val="28"/>
              </w:rPr>
              <w:t>APP</w:t>
            </w:r>
            <w:r w:rsidRPr="00E818C0">
              <w:rPr>
                <w:rFonts w:ascii="Times New Roman" w:eastAsia="標楷體" w:hAnsi="Times New Roman"/>
                <w:color w:val="000000"/>
                <w:sz w:val="28"/>
                <w:szCs w:val="28"/>
              </w:rPr>
              <w:t>建置、宜蘭縣災害防救深耕計畫應用</w:t>
            </w:r>
            <w:r w:rsidRPr="00E818C0">
              <w:rPr>
                <w:rFonts w:ascii="Times New Roman" w:eastAsia="標楷體" w:hAnsi="Times New Roman"/>
                <w:color w:val="000000"/>
                <w:sz w:val="28"/>
                <w:szCs w:val="28"/>
              </w:rPr>
              <w:t>QR Code</w:t>
            </w:r>
            <w:r w:rsidRPr="00E818C0">
              <w:rPr>
                <w:rFonts w:ascii="Times New Roman" w:eastAsia="標楷體" w:hAnsi="Times New Roman"/>
                <w:color w:val="000000"/>
                <w:sz w:val="28"/>
                <w:szCs w:val="28"/>
              </w:rPr>
              <w:t>結合防災地圖，便於資訊追蹤管理系統。</w:t>
            </w:r>
          </w:p>
          <w:p w:rsidR="00D05196" w:rsidRPr="00E818C0" w:rsidRDefault="00D05196" w:rsidP="00D05196">
            <w:pPr>
              <w:snapToGrid w:val="0"/>
              <w:spacing w:line="320" w:lineRule="exact"/>
              <w:ind w:left="224" w:hanging="224"/>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5.</w:t>
            </w:r>
            <w:r w:rsidRPr="00E818C0">
              <w:rPr>
                <w:rFonts w:ascii="Times New Roman" w:eastAsia="標楷體" w:hAnsi="Times New Roman"/>
                <w:color w:val="000000"/>
                <w:sz w:val="28"/>
                <w:szCs w:val="28"/>
              </w:rPr>
              <w:t>教育處：發給各公私立幼兒園學童一頂防災頭套，、製作學區型避難地圖</w:t>
            </w:r>
          </w:p>
          <w:p w:rsidR="00D05196" w:rsidRPr="00E818C0" w:rsidRDefault="00D05196" w:rsidP="00D05196">
            <w:pPr>
              <w:snapToGrid w:val="0"/>
              <w:spacing w:line="320" w:lineRule="exact"/>
              <w:ind w:left="224" w:hanging="224"/>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6.</w:t>
            </w:r>
            <w:r w:rsidRPr="00E818C0">
              <w:rPr>
                <w:rFonts w:ascii="Times New Roman" w:eastAsia="標楷體" w:hAnsi="Times New Roman"/>
                <w:color w:val="000000"/>
                <w:sz w:val="28"/>
                <w:szCs w:val="28"/>
              </w:rPr>
              <w:t>建設處：災害後緊急評估人員集合訊息通報廣播</w:t>
            </w:r>
          </w:p>
          <w:p w:rsidR="00D05196" w:rsidRPr="00E818C0" w:rsidRDefault="00D05196" w:rsidP="00D05196">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color w:val="000000"/>
                <w:sz w:val="28"/>
                <w:szCs w:val="28"/>
              </w:rPr>
              <w:t xml:space="preserve">7. </w:t>
            </w:r>
            <w:r w:rsidRPr="00E818C0">
              <w:rPr>
                <w:rFonts w:ascii="Times New Roman" w:eastAsia="標楷體" w:hAnsi="Times New Roman"/>
                <w:color w:val="000000"/>
                <w:sz w:val="28"/>
                <w:szCs w:val="28"/>
              </w:rPr>
              <w:t>縣災害防救辦公室：撰擬宜蘭縣「</w:t>
            </w:r>
            <w:r w:rsidRPr="00E818C0">
              <w:rPr>
                <w:rFonts w:ascii="Times New Roman" w:eastAsia="標楷體" w:hAnsi="Times New Roman"/>
                <w:color w:val="000000"/>
                <w:sz w:val="28"/>
                <w:szCs w:val="28"/>
              </w:rPr>
              <w:t>0731</w:t>
            </w:r>
            <w:r w:rsidRPr="00E818C0">
              <w:rPr>
                <w:rFonts w:ascii="Times New Roman" w:eastAsia="標楷體" w:hAnsi="Times New Roman"/>
                <w:color w:val="000000"/>
                <w:sz w:val="28"/>
                <w:szCs w:val="28"/>
              </w:rPr>
              <w:t>高雄氣爆案」專案報告災工作」乙案，詳附件、</w:t>
            </w:r>
            <w:r w:rsidRPr="00E818C0">
              <w:rPr>
                <w:rFonts w:ascii="Times New Roman" w:eastAsia="標楷體" w:hAnsi="Times New Roman"/>
                <w:color w:val="000000"/>
                <w:sz w:val="28"/>
                <w:szCs w:val="28"/>
              </w:rPr>
              <w:t>4-25</w:t>
            </w:r>
            <w:r w:rsidRPr="00E818C0">
              <w:rPr>
                <w:rFonts w:ascii="Times New Roman" w:eastAsia="標楷體" w:hAnsi="Times New Roman"/>
                <w:color w:val="000000"/>
                <w:sz w:val="28"/>
                <w:szCs w:val="28"/>
              </w:rPr>
              <w:t>專案報告。</w:t>
            </w:r>
          </w:p>
        </w:tc>
      </w:tr>
    </w:tbl>
    <w:p w:rsidR="00E818C0" w:rsidRPr="00E818C0" w:rsidRDefault="00E818C0" w:rsidP="000D4C95">
      <w:pPr>
        <w:pStyle w:val="220"/>
        <w:spacing w:before="180" w:after="180"/>
        <w:outlineLvl w:val="9"/>
      </w:pPr>
    </w:p>
    <w:p w:rsidR="00E818C0" w:rsidRPr="00E818C0" w:rsidRDefault="00E818C0">
      <w:pPr>
        <w:widowControl/>
        <w:rPr>
          <w:rFonts w:ascii="Times New Roman" w:eastAsia="標楷體" w:hAnsi="Times New Roman"/>
          <w:b/>
          <w:sz w:val="32"/>
          <w:szCs w:val="32"/>
        </w:rPr>
      </w:pPr>
      <w:r w:rsidRPr="00E818C0">
        <w:rPr>
          <w:rFonts w:ascii="Times New Roman" w:eastAsia="標楷體" w:hAnsi="Times New Roman"/>
        </w:rPr>
        <w:br w:type="page"/>
      </w:r>
    </w:p>
    <w:p w:rsidR="000D4C95" w:rsidRPr="00E818C0" w:rsidRDefault="000D4C95" w:rsidP="000D4C95">
      <w:pPr>
        <w:pStyle w:val="220"/>
        <w:spacing w:before="180" w:after="180"/>
        <w:outlineLvl w:val="9"/>
      </w:pPr>
      <w:r w:rsidRPr="00E818C0">
        <w:lastRenderedPageBreak/>
        <w:t>機關別：澎湖縣政府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E818C0" w:rsidRPr="00E818C0" w:rsidTr="00E818C0">
        <w:trPr>
          <w:tblHeader/>
        </w:trPr>
        <w:tc>
          <w:tcPr>
            <w:tcW w:w="851" w:type="dxa"/>
            <w:vAlign w:val="center"/>
          </w:tcPr>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vAlign w:val="center"/>
          </w:tcPr>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E818C0" w:rsidRPr="00E818C0" w:rsidTr="00E818C0">
        <w:tc>
          <w:tcPr>
            <w:tcW w:w="851" w:type="dxa"/>
            <w:vMerge w:val="restart"/>
            <w:vAlign w:val="center"/>
          </w:tcPr>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vAlign w:val="center"/>
          </w:tcPr>
          <w:p w:rsidR="00E818C0" w:rsidRPr="00E818C0" w:rsidRDefault="00E818C0" w:rsidP="00E818C0">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上年度建議事項之處理及改善情形</w:t>
            </w:r>
          </w:p>
        </w:tc>
        <w:tc>
          <w:tcPr>
            <w:tcW w:w="3261" w:type="dxa"/>
            <w:vAlign w:val="center"/>
          </w:tcPr>
          <w:p w:rsidR="00E818C0" w:rsidRPr="00E818C0" w:rsidRDefault="00E818C0" w:rsidP="00E818C0">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1.102</w:t>
            </w:r>
            <w:r w:rsidRPr="00E818C0">
              <w:rPr>
                <w:rFonts w:ascii="Times New Roman" w:eastAsia="標楷體" w:hAnsi="Times New Roman"/>
                <w:sz w:val="28"/>
                <w:szCs w:val="28"/>
              </w:rPr>
              <w:t>年訪評建議事項之改善情形。</w:t>
            </w:r>
          </w:p>
        </w:tc>
        <w:tc>
          <w:tcPr>
            <w:tcW w:w="1134" w:type="dxa"/>
            <w:vMerge w:val="restart"/>
            <w:vAlign w:val="center"/>
          </w:tcPr>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E818C0" w:rsidRPr="00E818C0" w:rsidRDefault="00E818C0" w:rsidP="00E818C0">
            <w:pPr>
              <w:pStyle w:val="a3"/>
              <w:numPr>
                <w:ilvl w:val="0"/>
                <w:numId w:val="362"/>
              </w:numPr>
              <w:spacing w:line="320" w:lineRule="exact"/>
              <w:ind w:leftChars="0"/>
              <w:jc w:val="both"/>
              <w:rPr>
                <w:rFonts w:eastAsia="標楷體"/>
                <w:color w:val="000000"/>
                <w:sz w:val="28"/>
                <w:szCs w:val="28"/>
                <w:lang w:eastAsia="zh-TW"/>
              </w:rPr>
            </w:pPr>
            <w:r w:rsidRPr="00E818C0">
              <w:rPr>
                <w:rFonts w:eastAsia="標楷體"/>
                <w:color w:val="000000"/>
                <w:sz w:val="28"/>
                <w:szCs w:val="28"/>
                <w:lang w:eastAsia="zh-TW"/>
              </w:rPr>
              <w:t>上年度委員建議事項已函送各受評單位</w:t>
            </w:r>
            <w:r w:rsidRPr="00E818C0">
              <w:rPr>
                <w:rFonts w:eastAsia="標楷體"/>
                <w:color w:val="000000"/>
                <w:sz w:val="28"/>
                <w:szCs w:val="28"/>
                <w:lang w:eastAsia="zh-TW"/>
              </w:rPr>
              <w:t>(</w:t>
            </w:r>
            <w:r w:rsidRPr="00E818C0">
              <w:rPr>
                <w:rFonts w:eastAsia="標楷體"/>
                <w:color w:val="000000"/>
                <w:sz w:val="28"/>
                <w:szCs w:val="28"/>
                <w:lang w:eastAsia="zh-TW"/>
              </w:rPr>
              <w:t>局處</w:t>
            </w:r>
            <w:r w:rsidRPr="00E818C0">
              <w:rPr>
                <w:rFonts w:eastAsia="標楷體"/>
                <w:color w:val="000000"/>
                <w:sz w:val="28"/>
                <w:szCs w:val="28"/>
                <w:lang w:eastAsia="zh-TW"/>
              </w:rPr>
              <w:t>)</w:t>
            </w:r>
            <w:r w:rsidRPr="00E818C0">
              <w:rPr>
                <w:rFonts w:eastAsia="標楷體"/>
                <w:color w:val="000000"/>
                <w:sz w:val="28"/>
                <w:szCs w:val="28"/>
                <w:lang w:eastAsia="zh-TW"/>
              </w:rPr>
              <w:t>針對缺失加強改善。</w:t>
            </w:r>
          </w:p>
          <w:p w:rsidR="00E818C0" w:rsidRPr="00E818C0" w:rsidRDefault="00E818C0" w:rsidP="00E818C0">
            <w:pPr>
              <w:pStyle w:val="a3"/>
              <w:numPr>
                <w:ilvl w:val="0"/>
                <w:numId w:val="362"/>
              </w:numPr>
              <w:spacing w:line="320" w:lineRule="exact"/>
              <w:ind w:leftChars="0"/>
              <w:jc w:val="both"/>
              <w:rPr>
                <w:rFonts w:eastAsia="標楷體"/>
                <w:sz w:val="28"/>
                <w:szCs w:val="28"/>
                <w:lang w:eastAsia="zh-TW"/>
              </w:rPr>
            </w:pPr>
            <w:r w:rsidRPr="00E818C0">
              <w:rPr>
                <w:rFonts w:eastAsia="標楷體"/>
                <w:sz w:val="28"/>
                <w:szCs w:val="28"/>
                <w:lang w:eastAsia="zh-TW"/>
              </w:rPr>
              <w:t>建議委員建議事項宜明確製表彙整各單位辦理情形，落實管考。</w:t>
            </w:r>
          </w:p>
        </w:tc>
      </w:tr>
      <w:tr w:rsidR="00E818C0" w:rsidRPr="00E818C0" w:rsidTr="00E818C0">
        <w:tc>
          <w:tcPr>
            <w:tcW w:w="851" w:type="dxa"/>
            <w:vMerge/>
            <w:vAlign w:val="center"/>
          </w:tcPr>
          <w:p w:rsidR="00E818C0" w:rsidRPr="00E818C0" w:rsidRDefault="00E818C0" w:rsidP="00E818C0">
            <w:pPr>
              <w:spacing w:line="320" w:lineRule="exact"/>
              <w:jc w:val="center"/>
              <w:rPr>
                <w:rFonts w:ascii="Times New Roman" w:eastAsia="標楷體" w:hAnsi="Times New Roman"/>
                <w:sz w:val="28"/>
                <w:szCs w:val="28"/>
              </w:rPr>
            </w:pPr>
          </w:p>
        </w:tc>
        <w:tc>
          <w:tcPr>
            <w:tcW w:w="1701" w:type="dxa"/>
            <w:vMerge/>
            <w:vAlign w:val="center"/>
          </w:tcPr>
          <w:p w:rsidR="00E818C0" w:rsidRPr="00E818C0" w:rsidRDefault="00E818C0" w:rsidP="00E818C0">
            <w:pPr>
              <w:snapToGrid w:val="0"/>
              <w:spacing w:line="320" w:lineRule="exact"/>
              <w:jc w:val="both"/>
              <w:rPr>
                <w:rFonts w:ascii="Times New Roman" w:eastAsia="標楷體" w:hAnsi="Times New Roman"/>
                <w:sz w:val="28"/>
                <w:szCs w:val="28"/>
              </w:rPr>
            </w:pPr>
          </w:p>
        </w:tc>
        <w:tc>
          <w:tcPr>
            <w:tcW w:w="3261" w:type="dxa"/>
            <w:vAlign w:val="center"/>
          </w:tcPr>
          <w:p w:rsidR="00E818C0" w:rsidRPr="00E818C0" w:rsidRDefault="00E818C0" w:rsidP="00E818C0">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2.102</w:t>
            </w:r>
            <w:r w:rsidRPr="00E818C0">
              <w:rPr>
                <w:rFonts w:ascii="Times New Roman" w:eastAsia="標楷體" w:hAnsi="Times New Roman"/>
                <w:sz w:val="28"/>
                <w:szCs w:val="28"/>
              </w:rPr>
              <w:t>年訪評建議事項，未能立即改善部分，列入短、中、長期策略、計畫或措施執行。</w:t>
            </w:r>
          </w:p>
        </w:tc>
        <w:tc>
          <w:tcPr>
            <w:tcW w:w="1134" w:type="dxa"/>
            <w:vMerge/>
            <w:vAlign w:val="center"/>
          </w:tcPr>
          <w:p w:rsidR="00E818C0" w:rsidRPr="00E818C0" w:rsidRDefault="00E818C0" w:rsidP="00E818C0">
            <w:pPr>
              <w:spacing w:line="320" w:lineRule="exact"/>
              <w:jc w:val="center"/>
              <w:rPr>
                <w:rFonts w:ascii="Times New Roman" w:eastAsia="標楷體" w:hAnsi="Times New Roman"/>
                <w:sz w:val="28"/>
                <w:szCs w:val="28"/>
              </w:rPr>
            </w:pPr>
          </w:p>
        </w:tc>
        <w:tc>
          <w:tcPr>
            <w:tcW w:w="3402" w:type="dxa"/>
            <w:vAlign w:val="center"/>
          </w:tcPr>
          <w:p w:rsidR="00E818C0" w:rsidRPr="00E818C0" w:rsidRDefault="00E818C0" w:rsidP="00E818C0">
            <w:pPr>
              <w:spacing w:line="320" w:lineRule="exact"/>
              <w:ind w:left="34" w:rightChars="14" w:right="34" w:hangingChars="12" w:hanging="34"/>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於該縣</w:t>
            </w:r>
            <w:r w:rsidRPr="00E818C0">
              <w:rPr>
                <w:rFonts w:ascii="Times New Roman" w:eastAsia="標楷體" w:hAnsi="Times New Roman"/>
                <w:color w:val="000000"/>
                <w:sz w:val="28"/>
                <w:szCs w:val="28"/>
              </w:rPr>
              <w:t>102</w:t>
            </w:r>
            <w:r w:rsidRPr="00E818C0">
              <w:rPr>
                <w:rFonts w:ascii="Times New Roman" w:eastAsia="標楷體" w:hAnsi="Times New Roman"/>
                <w:color w:val="000000"/>
                <w:sz w:val="28"/>
                <w:szCs w:val="28"/>
              </w:rPr>
              <w:t>年第</w:t>
            </w:r>
            <w:r w:rsidRPr="00E818C0">
              <w:rPr>
                <w:rFonts w:ascii="Times New Roman" w:eastAsia="標楷體" w:hAnsi="Times New Roman"/>
                <w:color w:val="000000"/>
                <w:sz w:val="28"/>
                <w:szCs w:val="28"/>
              </w:rPr>
              <w:t>3</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4</w:t>
            </w:r>
            <w:r w:rsidRPr="00E818C0">
              <w:rPr>
                <w:rFonts w:ascii="Times New Roman" w:eastAsia="標楷體" w:hAnsi="Times New Roman"/>
                <w:color w:val="000000"/>
                <w:sz w:val="28"/>
                <w:szCs w:val="28"/>
              </w:rPr>
              <w:t>季及</w:t>
            </w:r>
            <w:r w:rsidRPr="00E818C0">
              <w:rPr>
                <w:rFonts w:ascii="Times New Roman" w:eastAsia="標楷體" w:hAnsi="Times New Roman"/>
                <w:color w:val="000000"/>
                <w:sz w:val="28"/>
                <w:szCs w:val="28"/>
              </w:rPr>
              <w:t>103</w:t>
            </w:r>
            <w:r w:rsidRPr="00E818C0">
              <w:rPr>
                <w:rFonts w:ascii="Times New Roman" w:eastAsia="標楷體" w:hAnsi="Times New Roman"/>
                <w:color w:val="000000"/>
                <w:sz w:val="28"/>
                <w:szCs w:val="28"/>
              </w:rPr>
              <w:t>年度第</w:t>
            </w:r>
            <w:r w:rsidRPr="00E818C0">
              <w:rPr>
                <w:rFonts w:ascii="Times New Roman" w:eastAsia="標楷體" w:hAnsi="Times New Roman"/>
                <w:color w:val="000000"/>
                <w:sz w:val="28"/>
                <w:szCs w:val="28"/>
              </w:rPr>
              <w:t>1</w:t>
            </w:r>
            <w:r w:rsidRPr="00E818C0">
              <w:rPr>
                <w:rFonts w:ascii="Times New Roman" w:eastAsia="標楷體" w:hAnsi="Times New Roman"/>
                <w:color w:val="000000"/>
                <w:sz w:val="28"/>
                <w:szCs w:val="28"/>
              </w:rPr>
              <w:t>季、</w:t>
            </w:r>
            <w:r w:rsidRPr="00E818C0">
              <w:rPr>
                <w:rFonts w:ascii="Times New Roman" w:eastAsia="標楷體" w:hAnsi="Times New Roman"/>
                <w:color w:val="000000"/>
                <w:sz w:val="28"/>
                <w:szCs w:val="28"/>
              </w:rPr>
              <w:t>2</w:t>
            </w:r>
            <w:r w:rsidRPr="00E818C0">
              <w:rPr>
                <w:rFonts w:ascii="Times New Roman" w:eastAsia="標楷體" w:hAnsi="Times New Roman"/>
                <w:color w:val="000000"/>
                <w:sz w:val="28"/>
                <w:szCs w:val="28"/>
              </w:rPr>
              <w:t>季災害防救工作會議中，決議請各受評單位依委員建議事項落實辦理。</w:t>
            </w:r>
          </w:p>
        </w:tc>
      </w:tr>
      <w:tr w:rsidR="00E818C0" w:rsidRPr="00E818C0" w:rsidTr="00E818C0">
        <w:tc>
          <w:tcPr>
            <w:tcW w:w="851" w:type="dxa"/>
            <w:vMerge w:val="restart"/>
            <w:vAlign w:val="center"/>
          </w:tcPr>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vAlign w:val="center"/>
          </w:tcPr>
          <w:p w:rsidR="00E818C0" w:rsidRPr="00E818C0" w:rsidRDefault="00E818C0" w:rsidP="00E818C0">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地區災害防救計畫（含增修訂、架構內容及執行）</w:t>
            </w:r>
          </w:p>
        </w:tc>
        <w:tc>
          <w:tcPr>
            <w:tcW w:w="3261" w:type="dxa"/>
            <w:vAlign w:val="center"/>
          </w:tcPr>
          <w:p w:rsidR="00E818C0" w:rsidRPr="00E818C0" w:rsidRDefault="00E818C0" w:rsidP="00E818C0">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地區災害防救計畫內容及編修程序符合災害防救法第</w:t>
            </w:r>
            <w:r w:rsidRPr="00E818C0">
              <w:rPr>
                <w:rFonts w:ascii="Times New Roman" w:eastAsia="標楷體" w:hAnsi="Times New Roman"/>
                <w:sz w:val="28"/>
                <w:szCs w:val="28"/>
              </w:rPr>
              <w:t>20</w:t>
            </w:r>
            <w:r w:rsidRPr="00E818C0">
              <w:rPr>
                <w:rFonts w:ascii="Times New Roman" w:eastAsia="標楷體" w:hAnsi="Times New Roman"/>
                <w:sz w:val="28"/>
                <w:szCs w:val="28"/>
              </w:rPr>
              <w:t>條及施行細則第</w:t>
            </w:r>
            <w:r w:rsidRPr="00E818C0">
              <w:rPr>
                <w:rFonts w:ascii="Times New Roman" w:eastAsia="標楷體" w:hAnsi="Times New Roman"/>
                <w:sz w:val="28"/>
                <w:szCs w:val="28"/>
              </w:rPr>
              <w:t>9</w:t>
            </w:r>
            <w:r w:rsidRPr="00E818C0">
              <w:rPr>
                <w:rFonts w:ascii="Times New Roman" w:eastAsia="標楷體" w:hAnsi="Times New Roman"/>
                <w:sz w:val="28"/>
                <w:szCs w:val="28"/>
              </w:rPr>
              <w:t>條規定。</w:t>
            </w:r>
          </w:p>
        </w:tc>
        <w:tc>
          <w:tcPr>
            <w:tcW w:w="1134" w:type="dxa"/>
            <w:vMerge w:val="restart"/>
            <w:vAlign w:val="center"/>
          </w:tcPr>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E818C0" w:rsidRPr="00E818C0" w:rsidRDefault="00E818C0" w:rsidP="00E818C0">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地區災害防救計畫編修程序符合災害防救法相關規定。</w:t>
            </w:r>
          </w:p>
        </w:tc>
      </w:tr>
      <w:tr w:rsidR="00E818C0" w:rsidRPr="00E818C0" w:rsidTr="00E818C0">
        <w:tc>
          <w:tcPr>
            <w:tcW w:w="851" w:type="dxa"/>
            <w:vMerge/>
            <w:textDirection w:val="tbRlV"/>
            <w:vAlign w:val="center"/>
          </w:tcPr>
          <w:p w:rsidR="00E818C0" w:rsidRPr="00E818C0" w:rsidRDefault="00E818C0" w:rsidP="00E818C0">
            <w:pPr>
              <w:spacing w:line="320" w:lineRule="exact"/>
              <w:ind w:left="113" w:right="113"/>
              <w:jc w:val="center"/>
              <w:rPr>
                <w:rFonts w:ascii="Times New Roman" w:eastAsia="標楷體" w:hAnsi="Times New Roman"/>
                <w:sz w:val="28"/>
                <w:szCs w:val="28"/>
              </w:rPr>
            </w:pPr>
          </w:p>
        </w:tc>
        <w:tc>
          <w:tcPr>
            <w:tcW w:w="1701" w:type="dxa"/>
            <w:vMerge/>
            <w:vAlign w:val="center"/>
          </w:tcPr>
          <w:p w:rsidR="00E818C0" w:rsidRPr="00E818C0" w:rsidRDefault="00E818C0" w:rsidP="00E818C0">
            <w:pPr>
              <w:snapToGrid w:val="0"/>
              <w:spacing w:line="320" w:lineRule="exact"/>
              <w:jc w:val="both"/>
              <w:rPr>
                <w:rFonts w:ascii="Times New Roman" w:eastAsia="標楷體" w:hAnsi="Times New Roman"/>
                <w:sz w:val="28"/>
                <w:szCs w:val="28"/>
              </w:rPr>
            </w:pPr>
          </w:p>
        </w:tc>
        <w:tc>
          <w:tcPr>
            <w:tcW w:w="3261" w:type="dxa"/>
            <w:vAlign w:val="center"/>
          </w:tcPr>
          <w:p w:rsidR="00E818C0" w:rsidRPr="00E818C0" w:rsidRDefault="00E818C0" w:rsidP="00E818C0">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地區災害防救計畫各項內容有無配合之執行計畫或專案、編列預算？其執行成效如何？是否落實管考機制？</w:t>
            </w:r>
          </w:p>
        </w:tc>
        <w:tc>
          <w:tcPr>
            <w:tcW w:w="1134" w:type="dxa"/>
            <w:vMerge/>
            <w:vAlign w:val="center"/>
          </w:tcPr>
          <w:p w:rsidR="00E818C0" w:rsidRPr="00E818C0" w:rsidRDefault="00E818C0" w:rsidP="00E818C0">
            <w:pPr>
              <w:spacing w:line="320" w:lineRule="exact"/>
              <w:jc w:val="center"/>
              <w:rPr>
                <w:rFonts w:ascii="Times New Roman" w:eastAsia="標楷體" w:hAnsi="Times New Roman"/>
                <w:sz w:val="28"/>
                <w:szCs w:val="28"/>
              </w:rPr>
            </w:pPr>
          </w:p>
        </w:tc>
        <w:tc>
          <w:tcPr>
            <w:tcW w:w="3402" w:type="dxa"/>
            <w:vAlign w:val="center"/>
          </w:tcPr>
          <w:p w:rsidR="00E818C0" w:rsidRPr="00E818C0" w:rsidRDefault="00E818C0" w:rsidP="00E818C0">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建議地區災害防救計畫於下次編修時，參考</w:t>
            </w:r>
            <w:r w:rsidRPr="00E818C0">
              <w:rPr>
                <w:rFonts w:ascii="Times New Roman" w:eastAsia="標楷體" w:hAnsi="Times New Roman"/>
                <w:sz w:val="28"/>
                <w:szCs w:val="28"/>
              </w:rPr>
              <w:t>102</w:t>
            </w:r>
            <w:r w:rsidRPr="00E818C0">
              <w:rPr>
                <w:rFonts w:ascii="Times New Roman" w:eastAsia="標楷體" w:hAnsi="Times New Roman"/>
                <w:sz w:val="28"/>
                <w:szCs w:val="28"/>
              </w:rPr>
              <w:t>年行政院頒之基本計畫內容，增列計畫執行、預算編列及管考機制篇章。</w:t>
            </w:r>
          </w:p>
        </w:tc>
      </w:tr>
      <w:tr w:rsidR="00E818C0" w:rsidRPr="00E818C0" w:rsidTr="00E818C0">
        <w:tc>
          <w:tcPr>
            <w:tcW w:w="851" w:type="dxa"/>
            <w:vMerge w:val="restart"/>
            <w:vAlign w:val="center"/>
          </w:tcPr>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Merge w:val="restart"/>
            <w:vAlign w:val="center"/>
          </w:tcPr>
          <w:p w:rsidR="00E818C0" w:rsidRPr="00E818C0" w:rsidRDefault="00E818C0" w:rsidP="00E818C0">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災害防救辦公室運作情形</w:t>
            </w:r>
          </w:p>
        </w:tc>
        <w:tc>
          <w:tcPr>
            <w:tcW w:w="3261" w:type="dxa"/>
            <w:vAlign w:val="center"/>
          </w:tcPr>
          <w:p w:rsidR="00E818C0" w:rsidRPr="00E818C0" w:rsidRDefault="00E818C0" w:rsidP="00E818C0">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縣（市）及鄉鎮市依法設立災害防救辦公室，定期召開相關工作會議推動災害防救業務，並督導局處及鄉鎮市</w:t>
            </w:r>
            <w:r w:rsidRPr="00E818C0">
              <w:rPr>
                <w:rFonts w:ascii="Times New Roman" w:eastAsia="標楷體" w:hAnsi="Times New Roman"/>
                <w:sz w:val="28"/>
                <w:szCs w:val="28"/>
              </w:rPr>
              <w:t>(</w:t>
            </w:r>
            <w:r w:rsidRPr="00E818C0">
              <w:rPr>
                <w:rFonts w:ascii="Times New Roman" w:eastAsia="標楷體" w:hAnsi="Times New Roman"/>
                <w:sz w:val="28"/>
                <w:szCs w:val="28"/>
              </w:rPr>
              <w:t>區</w:t>
            </w:r>
            <w:r w:rsidRPr="00E818C0">
              <w:rPr>
                <w:rFonts w:ascii="Times New Roman" w:eastAsia="標楷體" w:hAnsi="Times New Roman"/>
                <w:sz w:val="28"/>
                <w:szCs w:val="28"/>
              </w:rPr>
              <w:t>)</w:t>
            </w:r>
            <w:r w:rsidRPr="00E818C0">
              <w:rPr>
                <w:rFonts w:ascii="Times New Roman" w:eastAsia="標楷體" w:hAnsi="Times New Roman"/>
                <w:sz w:val="28"/>
                <w:szCs w:val="28"/>
              </w:rPr>
              <w:t>災害防救辦公室各項業務。</w:t>
            </w:r>
          </w:p>
        </w:tc>
        <w:tc>
          <w:tcPr>
            <w:tcW w:w="1134" w:type="dxa"/>
            <w:vMerge w:val="restart"/>
            <w:vAlign w:val="center"/>
          </w:tcPr>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E818C0" w:rsidRPr="00E818C0" w:rsidRDefault="00E818C0" w:rsidP="00E818C0">
            <w:pPr>
              <w:pStyle w:val="a3"/>
              <w:numPr>
                <w:ilvl w:val="0"/>
                <w:numId w:val="363"/>
              </w:numPr>
              <w:spacing w:line="320" w:lineRule="exact"/>
              <w:ind w:leftChars="0"/>
              <w:jc w:val="both"/>
              <w:rPr>
                <w:rFonts w:eastAsia="標楷體"/>
                <w:sz w:val="28"/>
                <w:szCs w:val="28"/>
                <w:lang w:eastAsia="zh-TW"/>
              </w:rPr>
            </w:pPr>
            <w:r w:rsidRPr="00E818C0">
              <w:rPr>
                <w:rFonts w:eastAsia="標楷體"/>
                <w:sz w:val="28"/>
                <w:szCs w:val="28"/>
                <w:lang w:eastAsia="zh-TW"/>
              </w:rPr>
              <w:t>縣及鄉</w:t>
            </w:r>
            <w:r w:rsidRPr="00E818C0">
              <w:rPr>
                <w:rFonts w:eastAsia="標楷體"/>
                <w:sz w:val="28"/>
                <w:szCs w:val="28"/>
                <w:lang w:eastAsia="zh-TW"/>
              </w:rPr>
              <w:t>(</w:t>
            </w:r>
            <w:r w:rsidRPr="00E818C0">
              <w:rPr>
                <w:rFonts w:eastAsia="標楷體"/>
                <w:sz w:val="28"/>
                <w:szCs w:val="28"/>
                <w:lang w:eastAsia="zh-TW"/>
              </w:rPr>
              <w:t>市</w:t>
            </w:r>
            <w:r w:rsidRPr="00E818C0">
              <w:rPr>
                <w:rFonts w:eastAsia="標楷體"/>
                <w:sz w:val="28"/>
                <w:szCs w:val="28"/>
                <w:lang w:eastAsia="zh-TW"/>
              </w:rPr>
              <w:t>)</w:t>
            </w:r>
            <w:r w:rsidRPr="00E818C0">
              <w:rPr>
                <w:rFonts w:eastAsia="標楷體"/>
                <w:sz w:val="28"/>
                <w:szCs w:val="28"/>
                <w:lang w:eastAsia="zh-TW"/>
              </w:rPr>
              <w:t>公所已依規定成立災害防救辦公室。</w:t>
            </w:r>
          </w:p>
          <w:p w:rsidR="00E818C0" w:rsidRPr="00E818C0" w:rsidRDefault="00E818C0" w:rsidP="00E818C0">
            <w:pPr>
              <w:pStyle w:val="a3"/>
              <w:numPr>
                <w:ilvl w:val="0"/>
                <w:numId w:val="363"/>
              </w:numPr>
              <w:spacing w:line="320" w:lineRule="exact"/>
              <w:ind w:leftChars="0"/>
              <w:jc w:val="both"/>
              <w:rPr>
                <w:rFonts w:eastAsia="標楷體"/>
                <w:sz w:val="28"/>
                <w:szCs w:val="28"/>
                <w:lang w:eastAsia="zh-TW"/>
              </w:rPr>
            </w:pPr>
            <w:r w:rsidRPr="00E818C0">
              <w:rPr>
                <w:rFonts w:eastAsia="標楷體"/>
                <w:sz w:val="28"/>
                <w:szCs w:val="28"/>
                <w:lang w:eastAsia="zh-TW"/>
              </w:rPr>
              <w:t>縣災防辦每季定期召開災害防救工作會議，每半年召開三合一會報，共同研討災害防救各項事宜。</w:t>
            </w:r>
          </w:p>
          <w:p w:rsidR="00E818C0" w:rsidRPr="00E818C0" w:rsidRDefault="00E818C0" w:rsidP="00E818C0">
            <w:pPr>
              <w:pStyle w:val="a3"/>
              <w:numPr>
                <w:ilvl w:val="0"/>
                <w:numId w:val="363"/>
              </w:numPr>
              <w:spacing w:line="320" w:lineRule="exact"/>
              <w:ind w:leftChars="0"/>
              <w:jc w:val="both"/>
              <w:rPr>
                <w:rFonts w:eastAsia="標楷體"/>
                <w:sz w:val="28"/>
                <w:szCs w:val="28"/>
                <w:lang w:eastAsia="zh-TW"/>
              </w:rPr>
            </w:pPr>
            <w:r w:rsidRPr="00E818C0">
              <w:rPr>
                <w:rFonts w:eastAsia="標楷體"/>
                <w:sz w:val="28"/>
                <w:szCs w:val="28"/>
                <w:lang w:eastAsia="zh-TW"/>
              </w:rPr>
              <w:t>建議縣府組成評核小組年度依計畫督導鄉鎮市公所各項災防業務。</w:t>
            </w:r>
          </w:p>
        </w:tc>
      </w:tr>
      <w:tr w:rsidR="00E818C0" w:rsidRPr="00E818C0" w:rsidTr="00E818C0">
        <w:tc>
          <w:tcPr>
            <w:tcW w:w="851" w:type="dxa"/>
            <w:vMerge/>
            <w:textDirection w:val="tbRlV"/>
            <w:vAlign w:val="center"/>
          </w:tcPr>
          <w:p w:rsidR="00E818C0" w:rsidRPr="00E818C0" w:rsidRDefault="00E818C0" w:rsidP="00E818C0">
            <w:pPr>
              <w:spacing w:line="320" w:lineRule="exact"/>
              <w:ind w:left="113" w:right="113"/>
              <w:jc w:val="center"/>
              <w:rPr>
                <w:rFonts w:ascii="Times New Roman" w:eastAsia="標楷體" w:hAnsi="Times New Roman"/>
                <w:sz w:val="28"/>
                <w:szCs w:val="28"/>
              </w:rPr>
            </w:pPr>
          </w:p>
        </w:tc>
        <w:tc>
          <w:tcPr>
            <w:tcW w:w="1701" w:type="dxa"/>
            <w:vMerge/>
            <w:vAlign w:val="center"/>
          </w:tcPr>
          <w:p w:rsidR="00E818C0" w:rsidRPr="00E818C0" w:rsidRDefault="00E818C0" w:rsidP="00E818C0">
            <w:pPr>
              <w:snapToGrid w:val="0"/>
              <w:spacing w:line="320" w:lineRule="exact"/>
              <w:jc w:val="both"/>
              <w:rPr>
                <w:rFonts w:ascii="Times New Roman" w:eastAsia="標楷體" w:hAnsi="Times New Roman"/>
                <w:sz w:val="28"/>
                <w:szCs w:val="28"/>
              </w:rPr>
            </w:pPr>
          </w:p>
        </w:tc>
        <w:tc>
          <w:tcPr>
            <w:tcW w:w="3261" w:type="dxa"/>
            <w:vAlign w:val="center"/>
          </w:tcPr>
          <w:p w:rsidR="00E818C0" w:rsidRPr="00E818C0" w:rsidRDefault="00E818C0" w:rsidP="00E818C0">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縣市災害防救相互支援協定及區域聯防機制執行情形。</w:t>
            </w:r>
          </w:p>
        </w:tc>
        <w:tc>
          <w:tcPr>
            <w:tcW w:w="1134" w:type="dxa"/>
            <w:vMerge/>
            <w:vAlign w:val="center"/>
          </w:tcPr>
          <w:p w:rsidR="00E818C0" w:rsidRPr="00E818C0" w:rsidRDefault="00E818C0" w:rsidP="00E818C0">
            <w:pPr>
              <w:spacing w:line="320" w:lineRule="exact"/>
              <w:jc w:val="center"/>
              <w:rPr>
                <w:rFonts w:ascii="Times New Roman" w:eastAsia="標楷體" w:hAnsi="Times New Roman"/>
                <w:sz w:val="28"/>
                <w:szCs w:val="28"/>
              </w:rPr>
            </w:pPr>
          </w:p>
        </w:tc>
        <w:tc>
          <w:tcPr>
            <w:tcW w:w="3402" w:type="dxa"/>
            <w:vAlign w:val="center"/>
          </w:tcPr>
          <w:p w:rsidR="00E818C0" w:rsidRPr="00E818C0" w:rsidRDefault="00E818C0" w:rsidP="00E818C0">
            <w:pPr>
              <w:pStyle w:val="a3"/>
              <w:numPr>
                <w:ilvl w:val="0"/>
                <w:numId w:val="364"/>
              </w:numPr>
              <w:spacing w:line="320" w:lineRule="exact"/>
              <w:ind w:leftChars="0"/>
              <w:jc w:val="both"/>
              <w:rPr>
                <w:rFonts w:eastAsia="標楷體"/>
                <w:sz w:val="28"/>
                <w:szCs w:val="28"/>
                <w:lang w:eastAsia="zh-TW"/>
              </w:rPr>
            </w:pPr>
            <w:r w:rsidRPr="00E818C0">
              <w:rPr>
                <w:rFonts w:eastAsia="標楷體"/>
                <w:sz w:val="28"/>
                <w:szCs w:val="28"/>
                <w:lang w:eastAsia="zh-TW"/>
              </w:rPr>
              <w:t>該縣為離島縣市，無相鄰縣市，仍與台北市政府等縣市簽訂相互支援協定。</w:t>
            </w:r>
          </w:p>
          <w:p w:rsidR="00E818C0" w:rsidRPr="00E818C0" w:rsidRDefault="00E818C0" w:rsidP="00E818C0">
            <w:pPr>
              <w:pStyle w:val="a3"/>
              <w:numPr>
                <w:ilvl w:val="0"/>
                <w:numId w:val="364"/>
              </w:numPr>
              <w:spacing w:line="320" w:lineRule="exact"/>
              <w:ind w:leftChars="0"/>
              <w:jc w:val="both"/>
              <w:rPr>
                <w:rFonts w:eastAsia="標楷體"/>
                <w:sz w:val="28"/>
                <w:szCs w:val="28"/>
                <w:lang w:eastAsia="zh-TW"/>
              </w:rPr>
            </w:pPr>
            <w:r w:rsidRPr="00E818C0">
              <w:rPr>
                <w:rFonts w:eastAsia="標楷體"/>
                <w:sz w:val="28"/>
                <w:szCs w:val="28"/>
                <w:lang w:eastAsia="zh-TW"/>
              </w:rPr>
              <w:t>另於</w:t>
            </w:r>
            <w:r w:rsidRPr="00E818C0">
              <w:rPr>
                <w:rFonts w:eastAsia="標楷體"/>
                <w:sz w:val="28"/>
                <w:szCs w:val="28"/>
                <w:lang w:eastAsia="zh-TW"/>
              </w:rPr>
              <w:t>101</w:t>
            </w:r>
            <w:r w:rsidRPr="00E818C0">
              <w:rPr>
                <w:rFonts w:eastAsia="標楷體"/>
                <w:sz w:val="28"/>
                <w:szCs w:val="28"/>
                <w:lang w:eastAsia="zh-TW"/>
              </w:rPr>
              <w:t>年</w:t>
            </w:r>
            <w:r w:rsidRPr="00E818C0">
              <w:rPr>
                <w:rFonts w:eastAsia="標楷體"/>
                <w:sz w:val="28"/>
                <w:szCs w:val="28"/>
                <w:lang w:eastAsia="zh-TW"/>
              </w:rPr>
              <w:t>2</w:t>
            </w:r>
            <w:r w:rsidRPr="00E818C0">
              <w:rPr>
                <w:rFonts w:eastAsia="標楷體"/>
                <w:sz w:val="28"/>
                <w:szCs w:val="28"/>
                <w:lang w:eastAsia="zh-TW"/>
              </w:rPr>
              <w:t>月</w:t>
            </w:r>
            <w:r w:rsidRPr="00E818C0">
              <w:rPr>
                <w:rFonts w:eastAsia="標楷體"/>
                <w:sz w:val="28"/>
                <w:szCs w:val="28"/>
                <w:lang w:eastAsia="zh-TW"/>
              </w:rPr>
              <w:t>24</w:t>
            </w:r>
            <w:r w:rsidRPr="00E818C0">
              <w:rPr>
                <w:rFonts w:eastAsia="標楷體"/>
                <w:sz w:val="28"/>
                <w:szCs w:val="28"/>
                <w:lang w:eastAsia="zh-TW"/>
              </w:rPr>
              <w:t>日訂定「澎湖縣各鄉</w:t>
            </w:r>
            <w:r w:rsidRPr="00E818C0">
              <w:rPr>
                <w:rFonts w:eastAsia="標楷體"/>
                <w:sz w:val="28"/>
                <w:szCs w:val="28"/>
                <w:lang w:eastAsia="zh-TW"/>
              </w:rPr>
              <w:t>(</w:t>
            </w:r>
            <w:r w:rsidRPr="00E818C0">
              <w:rPr>
                <w:rFonts w:eastAsia="標楷體"/>
                <w:sz w:val="28"/>
                <w:szCs w:val="28"/>
                <w:lang w:eastAsia="zh-TW"/>
              </w:rPr>
              <w:t>市</w:t>
            </w:r>
            <w:r w:rsidRPr="00E818C0">
              <w:rPr>
                <w:rFonts w:eastAsia="標楷體"/>
                <w:sz w:val="28"/>
                <w:szCs w:val="28"/>
                <w:lang w:eastAsia="zh-TW"/>
              </w:rPr>
              <w:t>)</w:t>
            </w:r>
            <w:r w:rsidRPr="00E818C0">
              <w:rPr>
                <w:rFonts w:eastAsia="標楷體"/>
                <w:sz w:val="28"/>
                <w:szCs w:val="28"/>
                <w:lang w:eastAsia="zh-TW"/>
              </w:rPr>
              <w:t>公所災害防救相互支援協定」。</w:t>
            </w:r>
            <w:r w:rsidRPr="00E818C0">
              <w:rPr>
                <w:rFonts w:eastAsia="標楷體"/>
                <w:sz w:val="28"/>
                <w:szCs w:val="28"/>
                <w:lang w:eastAsia="zh-TW"/>
              </w:rPr>
              <w:t xml:space="preserve"> </w:t>
            </w:r>
          </w:p>
        </w:tc>
      </w:tr>
      <w:tr w:rsidR="00E818C0" w:rsidRPr="00E818C0" w:rsidTr="00E818C0">
        <w:tc>
          <w:tcPr>
            <w:tcW w:w="851" w:type="dxa"/>
            <w:vMerge/>
            <w:textDirection w:val="tbRlV"/>
            <w:vAlign w:val="center"/>
          </w:tcPr>
          <w:p w:rsidR="00E818C0" w:rsidRPr="00E818C0" w:rsidRDefault="00E818C0" w:rsidP="00E818C0">
            <w:pPr>
              <w:spacing w:line="320" w:lineRule="exact"/>
              <w:ind w:left="113" w:right="113"/>
              <w:jc w:val="center"/>
              <w:rPr>
                <w:rFonts w:ascii="Times New Roman" w:eastAsia="標楷體" w:hAnsi="Times New Roman"/>
                <w:sz w:val="28"/>
                <w:szCs w:val="28"/>
              </w:rPr>
            </w:pPr>
          </w:p>
        </w:tc>
        <w:tc>
          <w:tcPr>
            <w:tcW w:w="1701" w:type="dxa"/>
            <w:vMerge/>
            <w:vAlign w:val="center"/>
          </w:tcPr>
          <w:p w:rsidR="00E818C0" w:rsidRPr="00E818C0" w:rsidRDefault="00E818C0" w:rsidP="00E818C0">
            <w:pPr>
              <w:snapToGrid w:val="0"/>
              <w:spacing w:line="320" w:lineRule="exact"/>
              <w:jc w:val="both"/>
              <w:rPr>
                <w:rFonts w:ascii="Times New Roman" w:eastAsia="標楷體" w:hAnsi="Times New Roman"/>
                <w:sz w:val="28"/>
                <w:szCs w:val="28"/>
              </w:rPr>
            </w:pPr>
          </w:p>
        </w:tc>
        <w:tc>
          <w:tcPr>
            <w:tcW w:w="3261" w:type="dxa"/>
            <w:vAlign w:val="center"/>
          </w:tcPr>
          <w:p w:rsidR="00E818C0" w:rsidRPr="00E818C0" w:rsidRDefault="00E818C0" w:rsidP="00E818C0">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推動、督導及規劃各局處及鄉鎮市</w:t>
            </w:r>
            <w:r w:rsidRPr="00E818C0">
              <w:rPr>
                <w:rFonts w:ascii="Times New Roman" w:eastAsia="標楷體" w:hAnsi="Times New Roman"/>
                <w:sz w:val="28"/>
                <w:szCs w:val="28"/>
              </w:rPr>
              <w:t>(</w:t>
            </w:r>
            <w:r w:rsidRPr="00E818C0">
              <w:rPr>
                <w:rFonts w:ascii="Times New Roman" w:eastAsia="標楷體" w:hAnsi="Times New Roman"/>
                <w:sz w:val="28"/>
                <w:szCs w:val="28"/>
              </w:rPr>
              <w:t>區</w:t>
            </w:r>
            <w:r w:rsidRPr="00E818C0">
              <w:rPr>
                <w:rFonts w:ascii="Times New Roman" w:eastAsia="標楷體" w:hAnsi="Times New Roman"/>
                <w:sz w:val="28"/>
                <w:szCs w:val="28"/>
              </w:rPr>
              <w:t>)</w:t>
            </w:r>
            <w:r w:rsidRPr="00E818C0">
              <w:rPr>
                <w:rFonts w:ascii="Times New Roman" w:eastAsia="標楷體" w:hAnsi="Times New Roman"/>
                <w:sz w:val="28"/>
                <w:szCs w:val="28"/>
              </w:rPr>
              <w:t>公所，</w:t>
            </w:r>
            <w:r w:rsidRPr="00E818C0">
              <w:rPr>
                <w:rFonts w:ascii="Times New Roman" w:eastAsia="標楷體" w:hAnsi="Times New Roman"/>
                <w:sz w:val="28"/>
                <w:szCs w:val="28"/>
              </w:rPr>
              <w:lastRenderedPageBreak/>
              <w:t>依災害潛勢辦理兵棋推演、實兵演習或應變動員演練。</w:t>
            </w:r>
          </w:p>
        </w:tc>
        <w:tc>
          <w:tcPr>
            <w:tcW w:w="1134" w:type="dxa"/>
            <w:vMerge/>
            <w:vAlign w:val="center"/>
          </w:tcPr>
          <w:p w:rsidR="00E818C0" w:rsidRPr="00E818C0" w:rsidRDefault="00E818C0" w:rsidP="00E818C0">
            <w:pPr>
              <w:spacing w:line="320" w:lineRule="exact"/>
              <w:jc w:val="center"/>
              <w:rPr>
                <w:rFonts w:ascii="Times New Roman" w:eastAsia="標楷體" w:hAnsi="Times New Roman"/>
                <w:sz w:val="28"/>
                <w:szCs w:val="28"/>
              </w:rPr>
            </w:pPr>
          </w:p>
        </w:tc>
        <w:tc>
          <w:tcPr>
            <w:tcW w:w="3402" w:type="dxa"/>
            <w:vAlign w:val="center"/>
          </w:tcPr>
          <w:p w:rsidR="00E818C0" w:rsidRPr="00E818C0" w:rsidRDefault="00E818C0" w:rsidP="00E818C0">
            <w:pPr>
              <w:pStyle w:val="a3"/>
              <w:numPr>
                <w:ilvl w:val="0"/>
                <w:numId w:val="365"/>
              </w:numPr>
              <w:spacing w:line="320" w:lineRule="exact"/>
              <w:ind w:leftChars="0"/>
              <w:jc w:val="both"/>
              <w:rPr>
                <w:rFonts w:eastAsia="標楷體"/>
                <w:color w:val="000000"/>
                <w:sz w:val="28"/>
                <w:szCs w:val="28"/>
                <w:lang w:eastAsia="zh-TW"/>
              </w:rPr>
            </w:pPr>
            <w:r w:rsidRPr="00E818C0">
              <w:rPr>
                <w:rFonts w:eastAsia="標楷體"/>
                <w:color w:val="000000"/>
                <w:sz w:val="28"/>
                <w:szCs w:val="28"/>
                <w:lang w:eastAsia="zh-TW"/>
              </w:rPr>
              <w:t>配合執行「災害防救</w:t>
            </w:r>
            <w:r w:rsidRPr="00E818C0">
              <w:rPr>
                <w:rFonts w:eastAsia="標楷體"/>
                <w:color w:val="000000"/>
                <w:sz w:val="28"/>
                <w:szCs w:val="28"/>
                <w:lang w:eastAsia="zh-TW"/>
              </w:rPr>
              <w:t>5</w:t>
            </w:r>
            <w:r w:rsidRPr="00E818C0">
              <w:rPr>
                <w:rFonts w:eastAsia="標楷體"/>
                <w:color w:val="000000"/>
                <w:sz w:val="28"/>
                <w:szCs w:val="28"/>
                <w:lang w:eastAsia="zh-TW"/>
              </w:rPr>
              <w:t>年深耕中程計畫」，於</w:t>
            </w:r>
            <w:r w:rsidRPr="00E818C0">
              <w:rPr>
                <w:rFonts w:eastAsia="標楷體"/>
                <w:color w:val="000000"/>
                <w:sz w:val="28"/>
                <w:szCs w:val="28"/>
                <w:lang w:eastAsia="zh-TW"/>
              </w:rPr>
              <w:lastRenderedPageBreak/>
              <w:t>102</w:t>
            </w:r>
            <w:r w:rsidRPr="00E818C0">
              <w:rPr>
                <w:rFonts w:eastAsia="標楷體"/>
                <w:color w:val="000000"/>
                <w:sz w:val="28"/>
                <w:szCs w:val="28"/>
                <w:lang w:eastAsia="zh-TW"/>
              </w:rPr>
              <w:t>年</w:t>
            </w:r>
            <w:r w:rsidRPr="00E818C0">
              <w:rPr>
                <w:rFonts w:eastAsia="標楷體"/>
                <w:color w:val="000000"/>
                <w:sz w:val="28"/>
                <w:szCs w:val="28"/>
                <w:lang w:eastAsia="zh-TW"/>
              </w:rPr>
              <w:t>8</w:t>
            </w:r>
            <w:r w:rsidRPr="00E818C0">
              <w:rPr>
                <w:rFonts w:eastAsia="標楷體"/>
                <w:color w:val="000000"/>
                <w:sz w:val="28"/>
                <w:szCs w:val="28"/>
                <w:lang w:eastAsia="zh-TW"/>
              </w:rPr>
              <w:t>月</w:t>
            </w:r>
            <w:r w:rsidRPr="00E818C0">
              <w:rPr>
                <w:rFonts w:eastAsia="標楷體"/>
                <w:color w:val="000000"/>
                <w:sz w:val="28"/>
                <w:szCs w:val="28"/>
                <w:lang w:eastAsia="zh-TW"/>
              </w:rPr>
              <w:t>14</w:t>
            </w:r>
            <w:r w:rsidRPr="00E818C0">
              <w:rPr>
                <w:rFonts w:eastAsia="標楷體"/>
                <w:color w:val="000000"/>
                <w:sz w:val="28"/>
                <w:szCs w:val="28"/>
                <w:lang w:eastAsia="zh-TW"/>
              </w:rPr>
              <w:t>、</w:t>
            </w:r>
            <w:r w:rsidRPr="00E818C0">
              <w:rPr>
                <w:rFonts w:eastAsia="標楷體"/>
                <w:color w:val="000000"/>
                <w:sz w:val="28"/>
                <w:szCs w:val="28"/>
                <w:lang w:eastAsia="zh-TW"/>
              </w:rPr>
              <w:t>15</w:t>
            </w:r>
            <w:r w:rsidRPr="00E818C0">
              <w:rPr>
                <w:rFonts w:eastAsia="標楷體"/>
                <w:color w:val="000000"/>
                <w:sz w:val="28"/>
                <w:szCs w:val="28"/>
                <w:lang w:eastAsia="zh-TW"/>
              </w:rPr>
              <w:t>、</w:t>
            </w:r>
            <w:r w:rsidRPr="00E818C0">
              <w:rPr>
                <w:rFonts w:eastAsia="標楷體"/>
                <w:color w:val="000000"/>
                <w:sz w:val="28"/>
                <w:szCs w:val="28"/>
                <w:lang w:eastAsia="zh-TW"/>
              </w:rPr>
              <w:t>23</w:t>
            </w:r>
            <w:r w:rsidRPr="00E818C0">
              <w:rPr>
                <w:rFonts w:eastAsia="標楷體"/>
                <w:color w:val="000000"/>
                <w:sz w:val="28"/>
                <w:szCs w:val="28"/>
                <w:lang w:eastAsia="zh-TW"/>
              </w:rPr>
              <w:t>日至各鄉市公所，依災害潛勢狀況辦理兵棋推演。</w:t>
            </w:r>
          </w:p>
          <w:p w:rsidR="00E818C0" w:rsidRPr="00E818C0" w:rsidRDefault="00E818C0" w:rsidP="00E818C0">
            <w:pPr>
              <w:pStyle w:val="a3"/>
              <w:numPr>
                <w:ilvl w:val="0"/>
                <w:numId w:val="365"/>
              </w:numPr>
              <w:spacing w:line="320" w:lineRule="exact"/>
              <w:ind w:leftChars="0"/>
              <w:jc w:val="both"/>
              <w:rPr>
                <w:rFonts w:eastAsia="標楷體"/>
                <w:sz w:val="28"/>
                <w:szCs w:val="28"/>
                <w:lang w:eastAsia="zh-TW"/>
              </w:rPr>
            </w:pPr>
            <w:r w:rsidRPr="00E818C0">
              <w:rPr>
                <w:rFonts w:eastAsia="標楷體"/>
                <w:color w:val="000000"/>
                <w:sz w:val="28"/>
                <w:szCs w:val="28"/>
                <w:lang w:eastAsia="zh-TW"/>
              </w:rPr>
              <w:t>於</w:t>
            </w:r>
            <w:r w:rsidRPr="00E818C0">
              <w:rPr>
                <w:rFonts w:eastAsia="標楷體"/>
                <w:color w:val="000000"/>
                <w:sz w:val="28"/>
                <w:szCs w:val="28"/>
                <w:lang w:eastAsia="zh-TW"/>
              </w:rPr>
              <w:t>102</w:t>
            </w:r>
            <w:r w:rsidRPr="00E818C0">
              <w:rPr>
                <w:rFonts w:eastAsia="標楷體"/>
                <w:color w:val="000000"/>
                <w:sz w:val="28"/>
                <w:szCs w:val="28"/>
                <w:lang w:eastAsia="zh-TW"/>
              </w:rPr>
              <w:t>年</w:t>
            </w:r>
            <w:r w:rsidRPr="00E818C0">
              <w:rPr>
                <w:rFonts w:eastAsia="標楷體"/>
                <w:color w:val="000000"/>
                <w:sz w:val="28"/>
                <w:szCs w:val="28"/>
                <w:lang w:eastAsia="zh-TW"/>
              </w:rPr>
              <w:t>5</w:t>
            </w:r>
            <w:r w:rsidRPr="00E818C0">
              <w:rPr>
                <w:rFonts w:eastAsia="標楷體"/>
                <w:color w:val="000000"/>
                <w:sz w:val="28"/>
                <w:szCs w:val="28"/>
                <w:lang w:eastAsia="zh-TW"/>
              </w:rPr>
              <w:t>月</w:t>
            </w:r>
            <w:r w:rsidRPr="00E818C0">
              <w:rPr>
                <w:rFonts w:eastAsia="標楷體"/>
                <w:color w:val="000000"/>
                <w:sz w:val="28"/>
                <w:szCs w:val="28"/>
                <w:lang w:eastAsia="zh-TW"/>
              </w:rPr>
              <w:t>7</w:t>
            </w:r>
            <w:r w:rsidRPr="00E818C0">
              <w:rPr>
                <w:rFonts w:eastAsia="標楷體"/>
                <w:color w:val="000000"/>
                <w:sz w:val="28"/>
                <w:szCs w:val="28"/>
                <w:lang w:eastAsia="zh-TW"/>
              </w:rPr>
              <w:t>日針對地震及海嘯災害辦理災害防救演習。</w:t>
            </w:r>
          </w:p>
          <w:p w:rsidR="00E818C0" w:rsidRPr="00E818C0" w:rsidRDefault="00E818C0" w:rsidP="00E818C0">
            <w:pPr>
              <w:pStyle w:val="a3"/>
              <w:numPr>
                <w:ilvl w:val="0"/>
                <w:numId w:val="365"/>
              </w:numPr>
              <w:spacing w:line="320" w:lineRule="exact"/>
              <w:ind w:leftChars="0"/>
              <w:jc w:val="both"/>
              <w:rPr>
                <w:rFonts w:eastAsia="標楷體"/>
                <w:sz w:val="28"/>
                <w:szCs w:val="28"/>
                <w:lang w:eastAsia="zh-TW"/>
              </w:rPr>
            </w:pPr>
            <w:r w:rsidRPr="00E818C0">
              <w:rPr>
                <w:rFonts w:eastAsia="標楷體"/>
                <w:kern w:val="2"/>
                <w:sz w:val="28"/>
                <w:szCs w:val="28"/>
                <w:lang w:eastAsia="zh-TW"/>
              </w:rPr>
              <w:t>建議縣府各局處及各公所應依權管之災害類別及潛勢，自主辦理兵棋推演或演練。</w:t>
            </w:r>
          </w:p>
        </w:tc>
      </w:tr>
      <w:tr w:rsidR="00E818C0" w:rsidRPr="00E818C0" w:rsidTr="00E818C0">
        <w:tc>
          <w:tcPr>
            <w:tcW w:w="851" w:type="dxa"/>
            <w:vMerge/>
            <w:textDirection w:val="tbRlV"/>
            <w:vAlign w:val="center"/>
          </w:tcPr>
          <w:p w:rsidR="00E818C0" w:rsidRPr="00E818C0" w:rsidRDefault="00E818C0" w:rsidP="00E818C0">
            <w:pPr>
              <w:spacing w:line="320" w:lineRule="exact"/>
              <w:ind w:left="113" w:right="113"/>
              <w:jc w:val="center"/>
              <w:rPr>
                <w:rFonts w:ascii="Times New Roman" w:eastAsia="標楷體" w:hAnsi="Times New Roman"/>
                <w:sz w:val="28"/>
                <w:szCs w:val="28"/>
              </w:rPr>
            </w:pPr>
          </w:p>
        </w:tc>
        <w:tc>
          <w:tcPr>
            <w:tcW w:w="1701" w:type="dxa"/>
            <w:vMerge/>
            <w:vAlign w:val="center"/>
          </w:tcPr>
          <w:p w:rsidR="00E818C0" w:rsidRPr="00E818C0" w:rsidRDefault="00E818C0" w:rsidP="00E818C0">
            <w:pPr>
              <w:snapToGrid w:val="0"/>
              <w:spacing w:line="320" w:lineRule="exact"/>
              <w:jc w:val="both"/>
              <w:rPr>
                <w:rFonts w:ascii="Times New Roman" w:eastAsia="標楷體" w:hAnsi="Times New Roman"/>
                <w:sz w:val="28"/>
                <w:szCs w:val="28"/>
              </w:rPr>
            </w:pPr>
          </w:p>
        </w:tc>
        <w:tc>
          <w:tcPr>
            <w:tcW w:w="3261" w:type="dxa"/>
            <w:vAlign w:val="center"/>
          </w:tcPr>
          <w:p w:rsidR="00E818C0" w:rsidRPr="00E818C0" w:rsidRDefault="00E818C0" w:rsidP="00E818C0">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4.</w:t>
            </w:r>
            <w:r w:rsidRPr="00E818C0">
              <w:rPr>
                <w:rFonts w:ascii="Times New Roman" w:eastAsia="標楷體" w:hAnsi="Times New Roman"/>
                <w:sz w:val="28"/>
                <w:szCs w:val="28"/>
              </w:rPr>
              <w:t>推動、督導及規劃各局處及鄉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公所辦理年度各項災害防救教育訓練情形。</w:t>
            </w:r>
          </w:p>
        </w:tc>
        <w:tc>
          <w:tcPr>
            <w:tcW w:w="1134" w:type="dxa"/>
            <w:vMerge/>
            <w:vAlign w:val="center"/>
          </w:tcPr>
          <w:p w:rsidR="00E818C0" w:rsidRPr="00E818C0" w:rsidRDefault="00E818C0" w:rsidP="00E818C0">
            <w:pPr>
              <w:spacing w:line="320" w:lineRule="exact"/>
              <w:jc w:val="center"/>
              <w:rPr>
                <w:rFonts w:ascii="Times New Roman" w:eastAsia="標楷體" w:hAnsi="Times New Roman"/>
                <w:sz w:val="28"/>
                <w:szCs w:val="28"/>
              </w:rPr>
            </w:pPr>
          </w:p>
        </w:tc>
        <w:tc>
          <w:tcPr>
            <w:tcW w:w="3402" w:type="dxa"/>
            <w:vAlign w:val="center"/>
          </w:tcPr>
          <w:p w:rsidR="00E818C0" w:rsidRPr="00E818C0" w:rsidRDefault="00E818C0" w:rsidP="00E818C0">
            <w:pPr>
              <w:pStyle w:val="a3"/>
              <w:numPr>
                <w:ilvl w:val="0"/>
                <w:numId w:val="366"/>
              </w:numPr>
              <w:spacing w:line="320" w:lineRule="exact"/>
              <w:ind w:leftChars="0"/>
              <w:jc w:val="both"/>
              <w:rPr>
                <w:rFonts w:eastAsia="標楷體"/>
                <w:color w:val="000000"/>
                <w:sz w:val="28"/>
                <w:szCs w:val="28"/>
                <w:lang w:eastAsia="zh-TW"/>
              </w:rPr>
            </w:pPr>
            <w:r w:rsidRPr="00E818C0">
              <w:rPr>
                <w:rFonts w:eastAsia="標楷體"/>
                <w:color w:val="000000"/>
                <w:sz w:val="28"/>
                <w:szCs w:val="28"/>
                <w:lang w:eastAsia="zh-TW"/>
              </w:rPr>
              <w:t>配合執行「災害防救</w:t>
            </w:r>
            <w:r w:rsidRPr="00E818C0">
              <w:rPr>
                <w:rFonts w:eastAsia="標楷體"/>
                <w:color w:val="000000"/>
                <w:sz w:val="28"/>
                <w:szCs w:val="28"/>
                <w:lang w:eastAsia="zh-TW"/>
              </w:rPr>
              <w:t>5</w:t>
            </w:r>
            <w:r w:rsidRPr="00E818C0">
              <w:rPr>
                <w:rFonts w:eastAsia="標楷體"/>
                <w:color w:val="000000"/>
                <w:sz w:val="28"/>
                <w:szCs w:val="28"/>
                <w:lang w:eastAsia="zh-TW"/>
              </w:rPr>
              <w:t>年深耕中程計畫」，由所屬協力機構辦理各項教育訓練。</w:t>
            </w:r>
          </w:p>
          <w:p w:rsidR="00E818C0" w:rsidRPr="00E818C0" w:rsidRDefault="00E818C0" w:rsidP="00E818C0">
            <w:pPr>
              <w:pStyle w:val="a3"/>
              <w:numPr>
                <w:ilvl w:val="0"/>
                <w:numId w:val="366"/>
              </w:numPr>
              <w:spacing w:line="320" w:lineRule="exact"/>
              <w:ind w:leftChars="0"/>
              <w:jc w:val="both"/>
              <w:rPr>
                <w:rFonts w:eastAsia="標楷體"/>
                <w:sz w:val="28"/>
                <w:szCs w:val="28"/>
                <w:lang w:eastAsia="zh-TW"/>
              </w:rPr>
            </w:pPr>
            <w:r w:rsidRPr="00E818C0">
              <w:rPr>
                <w:rFonts w:eastAsia="標楷體"/>
                <w:sz w:val="28"/>
                <w:szCs w:val="28"/>
                <w:lang w:eastAsia="zh-TW"/>
              </w:rPr>
              <w:t>建議提升年度災害防救教育訓練</w:t>
            </w:r>
          </w:p>
          <w:p w:rsidR="00E818C0" w:rsidRPr="00E818C0" w:rsidRDefault="00E818C0" w:rsidP="00E818C0">
            <w:pPr>
              <w:pStyle w:val="a3"/>
              <w:spacing w:line="320" w:lineRule="exact"/>
              <w:ind w:leftChars="0" w:left="420"/>
              <w:jc w:val="both"/>
              <w:rPr>
                <w:rFonts w:eastAsia="標楷體"/>
                <w:sz w:val="28"/>
                <w:szCs w:val="28"/>
                <w:lang w:eastAsia="zh-TW"/>
              </w:rPr>
            </w:pPr>
            <w:r w:rsidRPr="00E818C0">
              <w:rPr>
                <w:rFonts w:eastAsia="標楷體"/>
                <w:sz w:val="28"/>
                <w:szCs w:val="28"/>
                <w:lang w:eastAsia="zh-TW"/>
              </w:rPr>
              <w:t>之多元性</w:t>
            </w:r>
            <w:r w:rsidRPr="00E818C0">
              <w:rPr>
                <w:rFonts w:eastAsia="標楷體"/>
                <w:sz w:val="28"/>
                <w:szCs w:val="28"/>
                <w:lang w:eastAsia="zh-TW"/>
              </w:rPr>
              <w:t>(</w:t>
            </w:r>
            <w:r w:rsidRPr="00E818C0">
              <w:rPr>
                <w:rFonts w:eastAsia="標楷體"/>
                <w:sz w:val="28"/>
                <w:szCs w:val="28"/>
                <w:lang w:eastAsia="zh-TW"/>
              </w:rPr>
              <w:t>各類災害</w:t>
            </w:r>
            <w:r w:rsidRPr="00E818C0">
              <w:rPr>
                <w:rFonts w:eastAsia="標楷體"/>
                <w:sz w:val="28"/>
                <w:szCs w:val="28"/>
                <w:lang w:eastAsia="zh-TW"/>
              </w:rPr>
              <w:t>)</w:t>
            </w:r>
            <w:r w:rsidRPr="00E818C0">
              <w:rPr>
                <w:rFonts w:eastAsia="標楷體"/>
                <w:sz w:val="28"/>
                <w:szCs w:val="28"/>
                <w:lang w:eastAsia="zh-TW"/>
              </w:rPr>
              <w:t>，並提升離島公所訓練之深度與廣度。</w:t>
            </w:r>
          </w:p>
        </w:tc>
      </w:tr>
      <w:tr w:rsidR="00E818C0" w:rsidRPr="00E818C0" w:rsidTr="00E818C0">
        <w:tc>
          <w:tcPr>
            <w:tcW w:w="851" w:type="dxa"/>
            <w:vMerge/>
            <w:textDirection w:val="tbRlV"/>
            <w:vAlign w:val="center"/>
          </w:tcPr>
          <w:p w:rsidR="00E818C0" w:rsidRPr="00E818C0" w:rsidRDefault="00E818C0" w:rsidP="00E818C0">
            <w:pPr>
              <w:spacing w:line="320" w:lineRule="exact"/>
              <w:ind w:left="113" w:right="113"/>
              <w:jc w:val="center"/>
              <w:rPr>
                <w:rFonts w:ascii="Times New Roman" w:eastAsia="標楷體" w:hAnsi="Times New Roman"/>
                <w:sz w:val="28"/>
                <w:szCs w:val="28"/>
              </w:rPr>
            </w:pPr>
          </w:p>
        </w:tc>
        <w:tc>
          <w:tcPr>
            <w:tcW w:w="1701" w:type="dxa"/>
            <w:vMerge/>
            <w:vAlign w:val="center"/>
          </w:tcPr>
          <w:p w:rsidR="00E818C0" w:rsidRPr="00E818C0" w:rsidRDefault="00E818C0" w:rsidP="00E818C0">
            <w:pPr>
              <w:snapToGrid w:val="0"/>
              <w:spacing w:line="320" w:lineRule="exact"/>
              <w:jc w:val="both"/>
              <w:rPr>
                <w:rFonts w:ascii="Times New Roman" w:eastAsia="標楷體" w:hAnsi="Times New Roman"/>
                <w:sz w:val="28"/>
                <w:szCs w:val="28"/>
              </w:rPr>
            </w:pPr>
          </w:p>
        </w:tc>
        <w:tc>
          <w:tcPr>
            <w:tcW w:w="3261" w:type="dxa"/>
            <w:vAlign w:val="center"/>
          </w:tcPr>
          <w:p w:rsidR="00E818C0" w:rsidRPr="00E818C0" w:rsidRDefault="00E818C0" w:rsidP="00E818C0">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5.</w:t>
            </w:r>
            <w:r w:rsidRPr="00E818C0">
              <w:rPr>
                <w:rFonts w:ascii="Times New Roman" w:eastAsia="標楷體" w:hAnsi="Times New Roman"/>
                <w:sz w:val="28"/>
                <w:szCs w:val="28"/>
              </w:rPr>
              <w:t>規劃復原重建相關措施及實際案例執行運作情形。</w:t>
            </w:r>
          </w:p>
        </w:tc>
        <w:tc>
          <w:tcPr>
            <w:tcW w:w="1134" w:type="dxa"/>
            <w:vMerge/>
            <w:vAlign w:val="center"/>
          </w:tcPr>
          <w:p w:rsidR="00E818C0" w:rsidRPr="00E818C0" w:rsidRDefault="00E818C0" w:rsidP="00E818C0">
            <w:pPr>
              <w:spacing w:line="320" w:lineRule="exact"/>
              <w:jc w:val="center"/>
              <w:rPr>
                <w:rFonts w:ascii="Times New Roman" w:eastAsia="標楷體" w:hAnsi="Times New Roman"/>
                <w:sz w:val="28"/>
                <w:szCs w:val="28"/>
              </w:rPr>
            </w:pPr>
          </w:p>
        </w:tc>
        <w:tc>
          <w:tcPr>
            <w:tcW w:w="3402" w:type="dxa"/>
            <w:vAlign w:val="center"/>
          </w:tcPr>
          <w:p w:rsidR="00E818C0" w:rsidRPr="00E818C0" w:rsidRDefault="00E818C0" w:rsidP="00E818C0">
            <w:pPr>
              <w:spacing w:line="320" w:lineRule="exact"/>
              <w:jc w:val="both"/>
              <w:rPr>
                <w:rFonts w:ascii="Times New Roman" w:eastAsia="標楷體" w:hAnsi="Times New Roman"/>
                <w:sz w:val="28"/>
                <w:szCs w:val="28"/>
              </w:rPr>
            </w:pPr>
            <w:r w:rsidRPr="00E818C0">
              <w:rPr>
                <w:rFonts w:ascii="Times New Roman" w:eastAsia="標楷體" w:hAnsi="Times New Roman"/>
                <w:color w:val="000000"/>
                <w:sz w:val="28"/>
                <w:szCs w:val="28"/>
              </w:rPr>
              <w:t>依該縣地區災害防救計畫，各災害專篇復原重建相關事宜，辦理復原重建作業。</w:t>
            </w:r>
          </w:p>
        </w:tc>
      </w:tr>
      <w:tr w:rsidR="00E818C0" w:rsidRPr="00E818C0" w:rsidTr="00E818C0">
        <w:tc>
          <w:tcPr>
            <w:tcW w:w="851" w:type="dxa"/>
            <w:vMerge w:val="restart"/>
            <w:vAlign w:val="center"/>
          </w:tcPr>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Merge w:val="restart"/>
            <w:vAlign w:val="center"/>
          </w:tcPr>
          <w:p w:rsidR="00E818C0" w:rsidRPr="00E818C0" w:rsidRDefault="00E818C0" w:rsidP="00E818C0">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現地訪視</w:t>
            </w:r>
          </w:p>
        </w:tc>
        <w:tc>
          <w:tcPr>
            <w:tcW w:w="3261" w:type="dxa"/>
            <w:vAlign w:val="center"/>
          </w:tcPr>
          <w:p w:rsidR="00E818C0" w:rsidRPr="00E818C0" w:rsidRDefault="00E818C0" w:rsidP="00E818C0">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公所地區災害防救計畫、災防會議、災防體系運作情形。</w:t>
            </w:r>
          </w:p>
          <w:p w:rsidR="00E818C0" w:rsidRPr="00E818C0" w:rsidRDefault="00E818C0" w:rsidP="00E818C0">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公所各項災害整備情形</w:t>
            </w:r>
            <w:r w:rsidRPr="00E818C0">
              <w:rPr>
                <w:rFonts w:ascii="Times New Roman" w:eastAsia="標楷體" w:hAnsi="Times New Roman"/>
                <w:sz w:val="28"/>
                <w:szCs w:val="28"/>
              </w:rPr>
              <w:t>(</w:t>
            </w:r>
            <w:r w:rsidRPr="00E818C0">
              <w:rPr>
                <w:rFonts w:ascii="Times New Roman" w:eastAsia="標楷體" w:hAnsi="Times New Roman"/>
                <w:sz w:val="28"/>
                <w:szCs w:val="28"/>
              </w:rPr>
              <w:t>疏散撤離、收容安置、訓練演習等</w:t>
            </w:r>
            <w:r w:rsidRPr="00E818C0">
              <w:rPr>
                <w:rFonts w:ascii="Times New Roman" w:eastAsia="標楷體" w:hAnsi="Times New Roman"/>
                <w:sz w:val="28"/>
                <w:szCs w:val="28"/>
              </w:rPr>
              <w:t>)</w:t>
            </w:r>
            <w:r w:rsidRPr="00E818C0">
              <w:rPr>
                <w:rFonts w:ascii="Times New Roman" w:eastAsia="標楷體" w:hAnsi="Times New Roman"/>
                <w:sz w:val="28"/>
                <w:szCs w:val="28"/>
              </w:rPr>
              <w:t>。</w:t>
            </w:r>
          </w:p>
          <w:p w:rsidR="00E818C0" w:rsidRPr="00E818C0" w:rsidRDefault="00E818C0" w:rsidP="00E818C0">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公所各項災害應變工作執行狀況。</w:t>
            </w:r>
          </w:p>
        </w:tc>
        <w:tc>
          <w:tcPr>
            <w:tcW w:w="1134" w:type="dxa"/>
            <w:vMerge w:val="restart"/>
            <w:vAlign w:val="center"/>
          </w:tcPr>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E818C0" w:rsidRPr="00E818C0" w:rsidRDefault="00E818C0" w:rsidP="00E818C0">
            <w:pPr>
              <w:pStyle w:val="a3"/>
              <w:numPr>
                <w:ilvl w:val="0"/>
                <w:numId w:val="367"/>
              </w:numPr>
              <w:spacing w:line="320" w:lineRule="exact"/>
              <w:ind w:leftChars="0"/>
              <w:jc w:val="both"/>
              <w:rPr>
                <w:rFonts w:eastAsia="標楷體"/>
                <w:sz w:val="28"/>
                <w:szCs w:val="28"/>
                <w:lang w:eastAsia="zh-TW"/>
              </w:rPr>
            </w:pPr>
            <w:r w:rsidRPr="00E818C0">
              <w:rPr>
                <w:rFonts w:eastAsia="標楷體"/>
                <w:sz w:val="28"/>
                <w:szCs w:val="28"/>
                <w:lang w:eastAsia="zh-TW"/>
              </w:rPr>
              <w:t>望安鄉公所因交通因素，物資缺乏，但承辦單位同仁積極任事，熟悉轄內災害潛勢，地區計畫依規定修訂，各項收容場所設施完善。</w:t>
            </w:r>
          </w:p>
          <w:p w:rsidR="00E818C0" w:rsidRPr="00E818C0" w:rsidRDefault="00E818C0" w:rsidP="00E818C0">
            <w:pPr>
              <w:pStyle w:val="a3"/>
              <w:numPr>
                <w:ilvl w:val="0"/>
                <w:numId w:val="367"/>
              </w:numPr>
              <w:spacing w:line="320" w:lineRule="exact"/>
              <w:ind w:leftChars="0"/>
              <w:jc w:val="both"/>
              <w:rPr>
                <w:rFonts w:eastAsia="標楷體"/>
                <w:sz w:val="28"/>
                <w:szCs w:val="28"/>
                <w:lang w:eastAsia="zh-TW"/>
              </w:rPr>
            </w:pPr>
            <w:r w:rsidRPr="00E818C0">
              <w:rPr>
                <w:rFonts w:eastAsia="標楷體"/>
                <w:sz w:val="28"/>
                <w:szCs w:val="28"/>
                <w:lang w:eastAsia="zh-TW"/>
              </w:rPr>
              <w:t>建議災害應變中心開設後，各單位應落實進駐，定時召開工作會報，以利指揮官掌握災情及資源狀況，提升應變效率。</w:t>
            </w:r>
          </w:p>
        </w:tc>
      </w:tr>
      <w:tr w:rsidR="00E818C0" w:rsidRPr="00E818C0" w:rsidTr="00E818C0">
        <w:tc>
          <w:tcPr>
            <w:tcW w:w="851" w:type="dxa"/>
            <w:vMerge/>
            <w:vAlign w:val="center"/>
          </w:tcPr>
          <w:p w:rsidR="00E818C0" w:rsidRPr="00E818C0" w:rsidRDefault="00E818C0" w:rsidP="00E818C0">
            <w:pPr>
              <w:spacing w:line="320" w:lineRule="exact"/>
              <w:jc w:val="center"/>
              <w:rPr>
                <w:rFonts w:ascii="Times New Roman" w:eastAsia="標楷體" w:hAnsi="Times New Roman"/>
                <w:sz w:val="28"/>
                <w:szCs w:val="28"/>
              </w:rPr>
            </w:pPr>
          </w:p>
        </w:tc>
        <w:tc>
          <w:tcPr>
            <w:tcW w:w="1701" w:type="dxa"/>
            <w:vMerge/>
            <w:vAlign w:val="center"/>
          </w:tcPr>
          <w:p w:rsidR="00E818C0" w:rsidRPr="00E818C0" w:rsidRDefault="00E818C0" w:rsidP="00E818C0">
            <w:pPr>
              <w:snapToGrid w:val="0"/>
              <w:spacing w:line="320" w:lineRule="exact"/>
              <w:jc w:val="both"/>
              <w:rPr>
                <w:rFonts w:ascii="Times New Roman" w:eastAsia="標楷體" w:hAnsi="Times New Roman"/>
                <w:sz w:val="28"/>
                <w:szCs w:val="28"/>
              </w:rPr>
            </w:pPr>
          </w:p>
        </w:tc>
        <w:tc>
          <w:tcPr>
            <w:tcW w:w="3261" w:type="dxa"/>
            <w:vAlign w:val="center"/>
          </w:tcPr>
          <w:p w:rsidR="00E818C0" w:rsidRPr="00E818C0" w:rsidRDefault="00E818C0" w:rsidP="00E818C0">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4.</w:t>
            </w:r>
            <w:r w:rsidRPr="00E818C0">
              <w:rPr>
                <w:rFonts w:ascii="Times New Roman" w:eastAsia="標楷體" w:hAnsi="Times New Roman"/>
                <w:sz w:val="28"/>
                <w:szCs w:val="28"/>
              </w:rPr>
              <w:t>是否依訪評計畫積極參與受訪評縣市觀摩、交流與學習。</w:t>
            </w:r>
          </w:p>
        </w:tc>
        <w:tc>
          <w:tcPr>
            <w:tcW w:w="1134" w:type="dxa"/>
            <w:vMerge/>
            <w:vAlign w:val="center"/>
          </w:tcPr>
          <w:p w:rsidR="00E818C0" w:rsidRPr="00E818C0" w:rsidRDefault="00E818C0" w:rsidP="00E818C0">
            <w:pPr>
              <w:spacing w:line="320" w:lineRule="exact"/>
              <w:jc w:val="center"/>
              <w:rPr>
                <w:rFonts w:ascii="Times New Roman" w:eastAsia="標楷體" w:hAnsi="Times New Roman"/>
                <w:sz w:val="28"/>
                <w:szCs w:val="28"/>
              </w:rPr>
            </w:pPr>
          </w:p>
        </w:tc>
        <w:tc>
          <w:tcPr>
            <w:tcW w:w="3402" w:type="dxa"/>
            <w:vAlign w:val="center"/>
          </w:tcPr>
          <w:p w:rsidR="00E818C0" w:rsidRPr="00E818C0" w:rsidRDefault="00E818C0" w:rsidP="00E818C0">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積極參與各分區聯合訪評觀摩、交流與學習。</w:t>
            </w:r>
          </w:p>
        </w:tc>
      </w:tr>
      <w:tr w:rsidR="00E818C0" w:rsidRPr="00E818C0" w:rsidTr="00E818C0">
        <w:tc>
          <w:tcPr>
            <w:tcW w:w="851" w:type="dxa"/>
            <w:vAlign w:val="center"/>
          </w:tcPr>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tc>
        <w:tc>
          <w:tcPr>
            <w:tcW w:w="1701" w:type="dxa"/>
            <w:vAlign w:val="center"/>
          </w:tcPr>
          <w:p w:rsidR="00E818C0" w:rsidRPr="00E818C0" w:rsidRDefault="00E818C0" w:rsidP="00E818C0">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災害防救工作創新作為</w:t>
            </w:r>
          </w:p>
        </w:tc>
        <w:tc>
          <w:tcPr>
            <w:tcW w:w="3261" w:type="dxa"/>
            <w:vAlign w:val="center"/>
          </w:tcPr>
          <w:p w:rsidR="00E818C0" w:rsidRPr="00E818C0" w:rsidRDefault="00E818C0" w:rsidP="00E818C0">
            <w:pPr>
              <w:pStyle w:val="a3"/>
              <w:snapToGrid w:val="0"/>
              <w:spacing w:line="320" w:lineRule="exact"/>
              <w:ind w:leftChars="0" w:left="34"/>
              <w:jc w:val="both"/>
              <w:rPr>
                <w:rFonts w:eastAsia="標楷體"/>
                <w:sz w:val="28"/>
                <w:szCs w:val="28"/>
                <w:lang w:eastAsia="zh-TW"/>
              </w:rPr>
            </w:pPr>
            <w:r w:rsidRPr="00E818C0">
              <w:rPr>
                <w:rFonts w:eastAsia="標楷體"/>
                <w:sz w:val="28"/>
                <w:szCs w:val="28"/>
                <w:lang w:eastAsia="zh-TW"/>
              </w:rPr>
              <w:t>年度災害防救工作具體創新作為。</w:t>
            </w:r>
          </w:p>
        </w:tc>
        <w:tc>
          <w:tcPr>
            <w:tcW w:w="1134" w:type="dxa"/>
            <w:vAlign w:val="center"/>
          </w:tcPr>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E818C0" w:rsidRPr="00E818C0" w:rsidRDefault="00E818C0" w:rsidP="00E818C0">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年度規劃建置災害應變中心視訊系統等三項創新作為。</w:t>
            </w:r>
          </w:p>
        </w:tc>
      </w:tr>
    </w:tbl>
    <w:p w:rsidR="000D4C95" w:rsidRPr="00E818C0" w:rsidRDefault="000D4C95" w:rsidP="000D4C95">
      <w:pPr>
        <w:pStyle w:val="220"/>
        <w:spacing w:before="180" w:after="180"/>
        <w:outlineLvl w:val="9"/>
      </w:pPr>
      <w:r w:rsidRPr="00E818C0">
        <w:lastRenderedPageBreak/>
        <w:t>機關別：金門縣政府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E818C0" w:rsidRPr="00E818C0" w:rsidTr="00E818C0">
        <w:trPr>
          <w:tblHeader/>
        </w:trPr>
        <w:tc>
          <w:tcPr>
            <w:tcW w:w="851" w:type="dxa"/>
            <w:vAlign w:val="center"/>
          </w:tcPr>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vAlign w:val="center"/>
          </w:tcPr>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E818C0" w:rsidRPr="00E818C0" w:rsidTr="00E818C0">
        <w:tc>
          <w:tcPr>
            <w:tcW w:w="851" w:type="dxa"/>
            <w:vMerge w:val="restart"/>
            <w:vAlign w:val="center"/>
          </w:tcPr>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vAlign w:val="center"/>
          </w:tcPr>
          <w:p w:rsidR="00E818C0" w:rsidRPr="00E818C0" w:rsidRDefault="00E818C0" w:rsidP="00E818C0">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上年度建議事項之處理及改善情形</w:t>
            </w:r>
          </w:p>
        </w:tc>
        <w:tc>
          <w:tcPr>
            <w:tcW w:w="3261" w:type="dxa"/>
            <w:vAlign w:val="center"/>
          </w:tcPr>
          <w:p w:rsidR="00E818C0" w:rsidRPr="00E818C0" w:rsidRDefault="00E818C0" w:rsidP="00E818C0">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1.102</w:t>
            </w:r>
            <w:r w:rsidRPr="00E818C0">
              <w:rPr>
                <w:rFonts w:ascii="Times New Roman" w:eastAsia="標楷體" w:hAnsi="Times New Roman"/>
                <w:sz w:val="28"/>
                <w:szCs w:val="28"/>
              </w:rPr>
              <w:t>年訪評建議事項之改善情形。</w:t>
            </w:r>
          </w:p>
        </w:tc>
        <w:tc>
          <w:tcPr>
            <w:tcW w:w="1134" w:type="dxa"/>
            <w:vMerge w:val="restart"/>
            <w:vAlign w:val="center"/>
          </w:tcPr>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E818C0" w:rsidRPr="00E818C0" w:rsidRDefault="00E818C0" w:rsidP="00E818C0">
            <w:pPr>
              <w:spacing w:line="320" w:lineRule="exact"/>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上年度委員建議事項已函請各相關單位</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局處</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針對缺失加強改善。</w:t>
            </w:r>
          </w:p>
        </w:tc>
      </w:tr>
      <w:tr w:rsidR="00E818C0" w:rsidRPr="00E818C0" w:rsidTr="00E818C0">
        <w:tc>
          <w:tcPr>
            <w:tcW w:w="851" w:type="dxa"/>
            <w:vMerge/>
            <w:vAlign w:val="center"/>
          </w:tcPr>
          <w:p w:rsidR="00E818C0" w:rsidRPr="00E818C0" w:rsidRDefault="00E818C0" w:rsidP="00E818C0">
            <w:pPr>
              <w:spacing w:line="320" w:lineRule="exact"/>
              <w:jc w:val="center"/>
              <w:rPr>
                <w:rFonts w:ascii="Times New Roman" w:eastAsia="標楷體" w:hAnsi="Times New Roman"/>
                <w:sz w:val="28"/>
                <w:szCs w:val="28"/>
              </w:rPr>
            </w:pPr>
          </w:p>
        </w:tc>
        <w:tc>
          <w:tcPr>
            <w:tcW w:w="1701" w:type="dxa"/>
            <w:vMerge/>
            <w:vAlign w:val="center"/>
          </w:tcPr>
          <w:p w:rsidR="00E818C0" w:rsidRPr="00E818C0" w:rsidRDefault="00E818C0" w:rsidP="00E818C0">
            <w:pPr>
              <w:snapToGrid w:val="0"/>
              <w:spacing w:line="320" w:lineRule="exact"/>
              <w:jc w:val="both"/>
              <w:rPr>
                <w:rFonts w:ascii="Times New Roman" w:eastAsia="標楷體" w:hAnsi="Times New Roman"/>
                <w:sz w:val="28"/>
                <w:szCs w:val="28"/>
              </w:rPr>
            </w:pPr>
          </w:p>
        </w:tc>
        <w:tc>
          <w:tcPr>
            <w:tcW w:w="3261" w:type="dxa"/>
            <w:vAlign w:val="center"/>
          </w:tcPr>
          <w:p w:rsidR="00E818C0" w:rsidRPr="00E818C0" w:rsidRDefault="00E818C0" w:rsidP="00E818C0">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2.102</w:t>
            </w:r>
            <w:r w:rsidRPr="00E818C0">
              <w:rPr>
                <w:rFonts w:ascii="Times New Roman" w:eastAsia="標楷體" w:hAnsi="Times New Roman"/>
                <w:sz w:val="28"/>
                <w:szCs w:val="28"/>
              </w:rPr>
              <w:t>年訪評建議事項，未能立即改善部分，列入短、中、長期策略、計畫或措施執行。</w:t>
            </w:r>
          </w:p>
        </w:tc>
        <w:tc>
          <w:tcPr>
            <w:tcW w:w="1134" w:type="dxa"/>
            <w:vMerge/>
            <w:vAlign w:val="center"/>
          </w:tcPr>
          <w:p w:rsidR="00E818C0" w:rsidRPr="00E818C0" w:rsidRDefault="00E818C0" w:rsidP="00E818C0">
            <w:pPr>
              <w:spacing w:line="320" w:lineRule="exact"/>
              <w:jc w:val="center"/>
              <w:rPr>
                <w:rFonts w:ascii="Times New Roman" w:eastAsia="標楷體" w:hAnsi="Times New Roman"/>
                <w:sz w:val="28"/>
                <w:szCs w:val="28"/>
              </w:rPr>
            </w:pPr>
          </w:p>
        </w:tc>
        <w:tc>
          <w:tcPr>
            <w:tcW w:w="3402" w:type="dxa"/>
            <w:vAlign w:val="center"/>
          </w:tcPr>
          <w:p w:rsidR="00E818C0" w:rsidRPr="00E818C0" w:rsidRDefault="00E818C0" w:rsidP="00E818C0">
            <w:pPr>
              <w:spacing w:line="320" w:lineRule="exact"/>
              <w:ind w:left="34" w:rightChars="14" w:right="34" w:hangingChars="12" w:hanging="34"/>
              <w:jc w:val="both"/>
              <w:rPr>
                <w:rFonts w:ascii="Times New Roman" w:eastAsia="標楷體" w:hAnsi="Times New Roman"/>
                <w:color w:val="000000"/>
                <w:sz w:val="28"/>
                <w:szCs w:val="28"/>
              </w:rPr>
            </w:pPr>
            <w:r w:rsidRPr="00E818C0">
              <w:rPr>
                <w:rFonts w:ascii="Times New Roman" w:eastAsia="標楷體" w:hAnsi="Times New Roman"/>
                <w:sz w:val="28"/>
                <w:szCs w:val="28"/>
              </w:rPr>
              <w:t>部分未能立即改善個案，建議加強後續管考工作。</w:t>
            </w:r>
          </w:p>
        </w:tc>
      </w:tr>
      <w:tr w:rsidR="00E818C0" w:rsidRPr="00E818C0" w:rsidTr="00E818C0">
        <w:tc>
          <w:tcPr>
            <w:tcW w:w="851" w:type="dxa"/>
            <w:vMerge w:val="restart"/>
            <w:vAlign w:val="center"/>
          </w:tcPr>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vAlign w:val="center"/>
          </w:tcPr>
          <w:p w:rsidR="00E818C0" w:rsidRPr="00E818C0" w:rsidRDefault="00E818C0" w:rsidP="00E818C0">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地區災害防救計畫（含增修訂、架構內容及執行）</w:t>
            </w:r>
          </w:p>
        </w:tc>
        <w:tc>
          <w:tcPr>
            <w:tcW w:w="3261" w:type="dxa"/>
            <w:vAlign w:val="center"/>
          </w:tcPr>
          <w:p w:rsidR="00E818C0" w:rsidRPr="00E818C0" w:rsidRDefault="00E818C0" w:rsidP="00E818C0">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地區災害防救計畫內容及編修程序符合災害防救法第</w:t>
            </w:r>
            <w:r w:rsidRPr="00E818C0">
              <w:rPr>
                <w:rFonts w:ascii="Times New Roman" w:eastAsia="標楷體" w:hAnsi="Times New Roman"/>
                <w:sz w:val="28"/>
                <w:szCs w:val="28"/>
              </w:rPr>
              <w:t>20</w:t>
            </w:r>
            <w:r w:rsidRPr="00E818C0">
              <w:rPr>
                <w:rFonts w:ascii="Times New Roman" w:eastAsia="標楷體" w:hAnsi="Times New Roman"/>
                <w:sz w:val="28"/>
                <w:szCs w:val="28"/>
              </w:rPr>
              <w:t>條及施行細則第</w:t>
            </w:r>
            <w:r w:rsidRPr="00E818C0">
              <w:rPr>
                <w:rFonts w:ascii="Times New Roman" w:eastAsia="標楷體" w:hAnsi="Times New Roman"/>
                <w:sz w:val="28"/>
                <w:szCs w:val="28"/>
              </w:rPr>
              <w:t>9</w:t>
            </w:r>
            <w:r w:rsidRPr="00E818C0">
              <w:rPr>
                <w:rFonts w:ascii="Times New Roman" w:eastAsia="標楷體" w:hAnsi="Times New Roman"/>
                <w:sz w:val="28"/>
                <w:szCs w:val="28"/>
              </w:rPr>
              <w:t>條規定。</w:t>
            </w:r>
          </w:p>
        </w:tc>
        <w:tc>
          <w:tcPr>
            <w:tcW w:w="1134" w:type="dxa"/>
            <w:vMerge w:val="restart"/>
            <w:vAlign w:val="center"/>
          </w:tcPr>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E818C0" w:rsidRPr="00E818C0" w:rsidRDefault="00E818C0" w:rsidP="00E818C0">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地區災害防救計畫編修程序符合災害防救法相關規定。</w:t>
            </w:r>
          </w:p>
        </w:tc>
      </w:tr>
      <w:tr w:rsidR="00E818C0" w:rsidRPr="00E818C0" w:rsidTr="00E818C0">
        <w:tc>
          <w:tcPr>
            <w:tcW w:w="851" w:type="dxa"/>
            <w:vMerge/>
            <w:textDirection w:val="tbRlV"/>
            <w:vAlign w:val="center"/>
          </w:tcPr>
          <w:p w:rsidR="00E818C0" w:rsidRPr="00E818C0" w:rsidRDefault="00E818C0" w:rsidP="00E818C0">
            <w:pPr>
              <w:spacing w:line="320" w:lineRule="exact"/>
              <w:ind w:left="113" w:right="113"/>
              <w:jc w:val="center"/>
              <w:rPr>
                <w:rFonts w:ascii="Times New Roman" w:eastAsia="標楷體" w:hAnsi="Times New Roman"/>
                <w:sz w:val="28"/>
                <w:szCs w:val="28"/>
              </w:rPr>
            </w:pPr>
          </w:p>
        </w:tc>
        <w:tc>
          <w:tcPr>
            <w:tcW w:w="1701" w:type="dxa"/>
            <w:vMerge/>
            <w:vAlign w:val="center"/>
          </w:tcPr>
          <w:p w:rsidR="00E818C0" w:rsidRPr="00E818C0" w:rsidRDefault="00E818C0" w:rsidP="00E818C0">
            <w:pPr>
              <w:snapToGrid w:val="0"/>
              <w:spacing w:line="320" w:lineRule="exact"/>
              <w:jc w:val="both"/>
              <w:rPr>
                <w:rFonts w:ascii="Times New Roman" w:eastAsia="標楷體" w:hAnsi="Times New Roman"/>
                <w:sz w:val="28"/>
                <w:szCs w:val="28"/>
              </w:rPr>
            </w:pPr>
          </w:p>
        </w:tc>
        <w:tc>
          <w:tcPr>
            <w:tcW w:w="3261" w:type="dxa"/>
            <w:vAlign w:val="center"/>
          </w:tcPr>
          <w:p w:rsidR="00E818C0" w:rsidRPr="00E818C0" w:rsidRDefault="00E818C0" w:rsidP="00E818C0">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地區災害防救計畫各項內容有無配合之執行計畫或專案、編列預算？其執行成效如何？是否落實管考機制？</w:t>
            </w:r>
          </w:p>
        </w:tc>
        <w:tc>
          <w:tcPr>
            <w:tcW w:w="1134" w:type="dxa"/>
            <w:vMerge/>
            <w:vAlign w:val="center"/>
          </w:tcPr>
          <w:p w:rsidR="00E818C0" w:rsidRPr="00E818C0" w:rsidRDefault="00E818C0" w:rsidP="00E818C0">
            <w:pPr>
              <w:spacing w:line="320" w:lineRule="exact"/>
              <w:jc w:val="center"/>
              <w:rPr>
                <w:rFonts w:ascii="Times New Roman" w:eastAsia="標楷體" w:hAnsi="Times New Roman"/>
                <w:sz w:val="28"/>
                <w:szCs w:val="28"/>
              </w:rPr>
            </w:pPr>
          </w:p>
        </w:tc>
        <w:tc>
          <w:tcPr>
            <w:tcW w:w="3402" w:type="dxa"/>
            <w:vAlign w:val="center"/>
          </w:tcPr>
          <w:p w:rsidR="00E818C0" w:rsidRPr="00E818C0" w:rsidRDefault="00E818C0" w:rsidP="00E818C0">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建議地區災害防救計畫於下次編修時，參考</w:t>
            </w:r>
            <w:r w:rsidRPr="00E818C0">
              <w:rPr>
                <w:rFonts w:ascii="Times New Roman" w:eastAsia="標楷體" w:hAnsi="Times New Roman"/>
                <w:sz w:val="28"/>
                <w:szCs w:val="28"/>
              </w:rPr>
              <w:t>102</w:t>
            </w:r>
            <w:r w:rsidRPr="00E818C0">
              <w:rPr>
                <w:rFonts w:ascii="Times New Roman" w:eastAsia="標楷體" w:hAnsi="Times New Roman"/>
                <w:sz w:val="28"/>
                <w:szCs w:val="28"/>
              </w:rPr>
              <w:t>年行政院頒之基本計畫內容，增列計畫執行、預算編列及管考機制篇章。</w:t>
            </w:r>
          </w:p>
        </w:tc>
      </w:tr>
      <w:tr w:rsidR="00E818C0" w:rsidRPr="00E818C0" w:rsidTr="00E818C0">
        <w:tc>
          <w:tcPr>
            <w:tcW w:w="851" w:type="dxa"/>
            <w:vMerge w:val="restart"/>
            <w:vAlign w:val="center"/>
          </w:tcPr>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Merge w:val="restart"/>
            <w:vAlign w:val="center"/>
          </w:tcPr>
          <w:p w:rsidR="00E818C0" w:rsidRPr="00E818C0" w:rsidRDefault="00E818C0" w:rsidP="00E818C0">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災害防救辦公室運作情形</w:t>
            </w:r>
          </w:p>
        </w:tc>
        <w:tc>
          <w:tcPr>
            <w:tcW w:w="3261" w:type="dxa"/>
            <w:vAlign w:val="center"/>
          </w:tcPr>
          <w:p w:rsidR="00E818C0" w:rsidRPr="00E818C0" w:rsidRDefault="00E818C0" w:rsidP="00E818C0">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縣（市）及鄉鎮市依法設立災害防救辦公室，定期召開相關工作會議推動災害防救業務，並督導局處及鄉鎮市</w:t>
            </w:r>
            <w:r w:rsidRPr="00E818C0">
              <w:rPr>
                <w:rFonts w:ascii="Times New Roman" w:eastAsia="標楷體" w:hAnsi="Times New Roman"/>
                <w:sz w:val="28"/>
                <w:szCs w:val="28"/>
              </w:rPr>
              <w:t>(</w:t>
            </w:r>
            <w:r w:rsidRPr="00E818C0">
              <w:rPr>
                <w:rFonts w:ascii="Times New Roman" w:eastAsia="標楷體" w:hAnsi="Times New Roman"/>
                <w:sz w:val="28"/>
                <w:szCs w:val="28"/>
              </w:rPr>
              <w:t>區</w:t>
            </w:r>
            <w:r w:rsidRPr="00E818C0">
              <w:rPr>
                <w:rFonts w:ascii="Times New Roman" w:eastAsia="標楷體" w:hAnsi="Times New Roman"/>
                <w:sz w:val="28"/>
                <w:szCs w:val="28"/>
              </w:rPr>
              <w:t>)</w:t>
            </w:r>
            <w:r w:rsidRPr="00E818C0">
              <w:rPr>
                <w:rFonts w:ascii="Times New Roman" w:eastAsia="標楷體" w:hAnsi="Times New Roman"/>
                <w:sz w:val="28"/>
                <w:szCs w:val="28"/>
              </w:rPr>
              <w:t>災害防救辦公室各項業務。</w:t>
            </w:r>
          </w:p>
        </w:tc>
        <w:tc>
          <w:tcPr>
            <w:tcW w:w="1134" w:type="dxa"/>
            <w:vMerge w:val="restart"/>
            <w:vAlign w:val="center"/>
          </w:tcPr>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E818C0" w:rsidRPr="00E818C0" w:rsidRDefault="00E818C0" w:rsidP="00E818C0">
            <w:pPr>
              <w:pStyle w:val="a3"/>
              <w:numPr>
                <w:ilvl w:val="0"/>
                <w:numId w:val="368"/>
              </w:numPr>
              <w:spacing w:line="320" w:lineRule="exact"/>
              <w:ind w:leftChars="0"/>
              <w:jc w:val="both"/>
              <w:rPr>
                <w:rFonts w:eastAsia="標楷體"/>
                <w:sz w:val="28"/>
                <w:szCs w:val="28"/>
                <w:lang w:eastAsia="zh-TW"/>
              </w:rPr>
            </w:pPr>
            <w:r w:rsidRPr="00E818C0">
              <w:rPr>
                <w:rFonts w:eastAsia="標楷體"/>
                <w:sz w:val="28"/>
                <w:szCs w:val="28"/>
                <w:lang w:eastAsia="zh-TW"/>
              </w:rPr>
              <w:t>建議輔導鄉公所成立災害防救辦公室。</w:t>
            </w:r>
          </w:p>
          <w:p w:rsidR="00E818C0" w:rsidRPr="00E818C0" w:rsidRDefault="00E818C0" w:rsidP="00E818C0">
            <w:pPr>
              <w:pStyle w:val="a3"/>
              <w:numPr>
                <w:ilvl w:val="0"/>
                <w:numId w:val="368"/>
              </w:numPr>
              <w:spacing w:line="320" w:lineRule="exact"/>
              <w:ind w:leftChars="0"/>
              <w:jc w:val="both"/>
              <w:rPr>
                <w:rFonts w:eastAsia="標楷體"/>
                <w:sz w:val="28"/>
                <w:szCs w:val="28"/>
                <w:lang w:eastAsia="zh-TW"/>
              </w:rPr>
            </w:pPr>
            <w:r w:rsidRPr="00E818C0">
              <w:rPr>
                <w:rFonts w:eastAsia="標楷體"/>
                <w:color w:val="000000" w:themeColor="text1"/>
                <w:sz w:val="28"/>
                <w:szCs w:val="28"/>
                <w:lang w:eastAsia="zh-TW"/>
              </w:rPr>
              <w:t>該縣</w:t>
            </w:r>
            <w:r w:rsidRPr="00E818C0">
              <w:rPr>
                <w:rFonts w:eastAsia="標楷體"/>
                <w:sz w:val="28"/>
                <w:szCs w:val="28"/>
                <w:lang w:eastAsia="zh-TW"/>
              </w:rPr>
              <w:t>每半年召開三合一會報，建議以</w:t>
            </w:r>
            <w:r w:rsidRPr="00E818C0">
              <w:rPr>
                <w:rFonts w:eastAsia="標楷體"/>
                <w:color w:val="000000" w:themeColor="text1"/>
                <w:sz w:val="28"/>
                <w:szCs w:val="28"/>
                <w:lang w:eastAsia="zh-TW"/>
              </w:rPr>
              <w:t>災害防救辦公室名義定期召開工作會議。</w:t>
            </w:r>
          </w:p>
          <w:p w:rsidR="00E818C0" w:rsidRPr="00E818C0" w:rsidRDefault="00E818C0" w:rsidP="00E818C0">
            <w:pPr>
              <w:pStyle w:val="a3"/>
              <w:numPr>
                <w:ilvl w:val="0"/>
                <w:numId w:val="368"/>
              </w:numPr>
              <w:spacing w:line="320" w:lineRule="exact"/>
              <w:ind w:leftChars="0"/>
              <w:jc w:val="both"/>
              <w:rPr>
                <w:rFonts w:eastAsia="標楷體"/>
                <w:sz w:val="28"/>
                <w:szCs w:val="28"/>
                <w:lang w:eastAsia="zh-TW"/>
              </w:rPr>
            </w:pPr>
            <w:r w:rsidRPr="00E818C0">
              <w:rPr>
                <w:rFonts w:eastAsia="標楷體"/>
                <w:sz w:val="28"/>
                <w:szCs w:val="28"/>
                <w:lang w:eastAsia="zh-TW"/>
              </w:rPr>
              <w:t>建議縣府組成評核小組督導鄉鎮市公所各項災防業務。</w:t>
            </w:r>
          </w:p>
        </w:tc>
      </w:tr>
      <w:tr w:rsidR="00E818C0" w:rsidRPr="00E818C0" w:rsidTr="00E818C0">
        <w:tc>
          <w:tcPr>
            <w:tcW w:w="851" w:type="dxa"/>
            <w:vMerge/>
            <w:textDirection w:val="tbRlV"/>
            <w:vAlign w:val="center"/>
          </w:tcPr>
          <w:p w:rsidR="00E818C0" w:rsidRPr="00E818C0" w:rsidRDefault="00E818C0" w:rsidP="00E818C0">
            <w:pPr>
              <w:spacing w:line="320" w:lineRule="exact"/>
              <w:ind w:left="113" w:right="113"/>
              <w:jc w:val="center"/>
              <w:rPr>
                <w:rFonts w:ascii="Times New Roman" w:eastAsia="標楷體" w:hAnsi="Times New Roman"/>
                <w:sz w:val="28"/>
                <w:szCs w:val="28"/>
              </w:rPr>
            </w:pPr>
          </w:p>
        </w:tc>
        <w:tc>
          <w:tcPr>
            <w:tcW w:w="1701" w:type="dxa"/>
            <w:vMerge/>
            <w:vAlign w:val="center"/>
          </w:tcPr>
          <w:p w:rsidR="00E818C0" w:rsidRPr="00E818C0" w:rsidRDefault="00E818C0" w:rsidP="00E818C0">
            <w:pPr>
              <w:snapToGrid w:val="0"/>
              <w:spacing w:line="320" w:lineRule="exact"/>
              <w:jc w:val="both"/>
              <w:rPr>
                <w:rFonts w:ascii="Times New Roman" w:eastAsia="標楷體" w:hAnsi="Times New Roman"/>
                <w:sz w:val="28"/>
                <w:szCs w:val="28"/>
              </w:rPr>
            </w:pPr>
          </w:p>
        </w:tc>
        <w:tc>
          <w:tcPr>
            <w:tcW w:w="3261" w:type="dxa"/>
            <w:vAlign w:val="center"/>
          </w:tcPr>
          <w:p w:rsidR="00E818C0" w:rsidRPr="00E818C0" w:rsidRDefault="00E818C0" w:rsidP="00E818C0">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縣市災害防救相互支援協定及區域聯防機制執行情形。</w:t>
            </w:r>
          </w:p>
        </w:tc>
        <w:tc>
          <w:tcPr>
            <w:tcW w:w="1134" w:type="dxa"/>
            <w:vMerge/>
            <w:vAlign w:val="center"/>
          </w:tcPr>
          <w:p w:rsidR="00E818C0" w:rsidRPr="00E818C0" w:rsidRDefault="00E818C0" w:rsidP="00E818C0">
            <w:pPr>
              <w:spacing w:line="320" w:lineRule="exact"/>
              <w:jc w:val="center"/>
              <w:rPr>
                <w:rFonts w:ascii="Times New Roman" w:eastAsia="標楷體" w:hAnsi="Times New Roman"/>
                <w:sz w:val="28"/>
                <w:szCs w:val="28"/>
              </w:rPr>
            </w:pPr>
          </w:p>
        </w:tc>
        <w:tc>
          <w:tcPr>
            <w:tcW w:w="3402" w:type="dxa"/>
            <w:vAlign w:val="center"/>
          </w:tcPr>
          <w:p w:rsidR="00E818C0" w:rsidRPr="00E818C0" w:rsidRDefault="00E818C0" w:rsidP="00E818C0">
            <w:pPr>
              <w:pStyle w:val="a3"/>
              <w:numPr>
                <w:ilvl w:val="0"/>
                <w:numId w:val="369"/>
              </w:numPr>
              <w:spacing w:line="320" w:lineRule="exact"/>
              <w:ind w:leftChars="0"/>
              <w:jc w:val="both"/>
              <w:rPr>
                <w:rFonts w:eastAsia="標楷體"/>
                <w:sz w:val="28"/>
                <w:szCs w:val="28"/>
                <w:lang w:eastAsia="zh-TW"/>
              </w:rPr>
            </w:pPr>
            <w:r w:rsidRPr="00E818C0">
              <w:rPr>
                <w:rFonts w:eastAsia="標楷體"/>
                <w:sz w:val="28"/>
                <w:szCs w:val="28"/>
                <w:lang w:eastAsia="zh-TW"/>
              </w:rPr>
              <w:t>該縣為離島縣市，無相鄰縣市，仍與台北市政府等縣市有簽訂相互支援協定。</w:t>
            </w:r>
          </w:p>
          <w:p w:rsidR="00E818C0" w:rsidRPr="00E818C0" w:rsidRDefault="00E818C0" w:rsidP="00E818C0">
            <w:pPr>
              <w:pStyle w:val="a3"/>
              <w:numPr>
                <w:ilvl w:val="0"/>
                <w:numId w:val="369"/>
              </w:numPr>
              <w:spacing w:line="320" w:lineRule="exact"/>
              <w:ind w:leftChars="0"/>
              <w:jc w:val="both"/>
              <w:rPr>
                <w:rFonts w:eastAsia="標楷體"/>
                <w:sz w:val="28"/>
                <w:szCs w:val="28"/>
                <w:lang w:eastAsia="zh-TW"/>
              </w:rPr>
            </w:pPr>
            <w:r w:rsidRPr="00E818C0">
              <w:rPr>
                <w:rFonts w:eastAsia="標楷體"/>
                <w:sz w:val="28"/>
                <w:szCs w:val="28"/>
                <w:lang w:eastAsia="zh-TW"/>
              </w:rPr>
              <w:t>另與國軍及其他事業單位簽定災害防救相互支援協定。</w:t>
            </w:r>
          </w:p>
        </w:tc>
      </w:tr>
      <w:tr w:rsidR="00E818C0" w:rsidRPr="00E818C0" w:rsidTr="00E818C0">
        <w:tc>
          <w:tcPr>
            <w:tcW w:w="851" w:type="dxa"/>
            <w:vMerge/>
            <w:textDirection w:val="tbRlV"/>
            <w:vAlign w:val="center"/>
          </w:tcPr>
          <w:p w:rsidR="00E818C0" w:rsidRPr="00E818C0" w:rsidRDefault="00E818C0" w:rsidP="00E818C0">
            <w:pPr>
              <w:spacing w:line="320" w:lineRule="exact"/>
              <w:ind w:left="113" w:right="113"/>
              <w:jc w:val="center"/>
              <w:rPr>
                <w:rFonts w:ascii="Times New Roman" w:eastAsia="標楷體" w:hAnsi="Times New Roman"/>
                <w:sz w:val="28"/>
                <w:szCs w:val="28"/>
              </w:rPr>
            </w:pPr>
          </w:p>
        </w:tc>
        <w:tc>
          <w:tcPr>
            <w:tcW w:w="1701" w:type="dxa"/>
            <w:vMerge/>
            <w:vAlign w:val="center"/>
          </w:tcPr>
          <w:p w:rsidR="00E818C0" w:rsidRPr="00E818C0" w:rsidRDefault="00E818C0" w:rsidP="00E818C0">
            <w:pPr>
              <w:snapToGrid w:val="0"/>
              <w:spacing w:line="320" w:lineRule="exact"/>
              <w:jc w:val="both"/>
              <w:rPr>
                <w:rFonts w:ascii="Times New Roman" w:eastAsia="標楷體" w:hAnsi="Times New Roman"/>
                <w:sz w:val="28"/>
                <w:szCs w:val="28"/>
              </w:rPr>
            </w:pPr>
          </w:p>
        </w:tc>
        <w:tc>
          <w:tcPr>
            <w:tcW w:w="3261" w:type="dxa"/>
            <w:vAlign w:val="center"/>
          </w:tcPr>
          <w:p w:rsidR="00E818C0" w:rsidRPr="00E818C0" w:rsidRDefault="00E818C0" w:rsidP="00E818C0">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推動、督導及規劃各局處及鄉鎮市</w:t>
            </w:r>
            <w:r w:rsidRPr="00E818C0">
              <w:rPr>
                <w:rFonts w:ascii="Times New Roman" w:eastAsia="標楷體" w:hAnsi="Times New Roman"/>
                <w:sz w:val="28"/>
                <w:szCs w:val="28"/>
              </w:rPr>
              <w:t>(</w:t>
            </w:r>
            <w:r w:rsidRPr="00E818C0">
              <w:rPr>
                <w:rFonts w:ascii="Times New Roman" w:eastAsia="標楷體" w:hAnsi="Times New Roman"/>
                <w:sz w:val="28"/>
                <w:szCs w:val="28"/>
              </w:rPr>
              <w:t>區</w:t>
            </w:r>
            <w:r w:rsidRPr="00E818C0">
              <w:rPr>
                <w:rFonts w:ascii="Times New Roman" w:eastAsia="標楷體" w:hAnsi="Times New Roman"/>
                <w:sz w:val="28"/>
                <w:szCs w:val="28"/>
              </w:rPr>
              <w:t>)</w:t>
            </w:r>
            <w:r w:rsidRPr="00E818C0">
              <w:rPr>
                <w:rFonts w:ascii="Times New Roman" w:eastAsia="標楷體" w:hAnsi="Times New Roman"/>
                <w:sz w:val="28"/>
                <w:szCs w:val="28"/>
              </w:rPr>
              <w:t>公所，依災害潛勢辦理兵棋推演、實兵演習或應變動員演練。</w:t>
            </w:r>
          </w:p>
        </w:tc>
        <w:tc>
          <w:tcPr>
            <w:tcW w:w="1134" w:type="dxa"/>
            <w:vMerge/>
            <w:vAlign w:val="center"/>
          </w:tcPr>
          <w:p w:rsidR="00E818C0" w:rsidRPr="00E818C0" w:rsidRDefault="00E818C0" w:rsidP="00E818C0">
            <w:pPr>
              <w:spacing w:line="320" w:lineRule="exact"/>
              <w:jc w:val="center"/>
              <w:rPr>
                <w:rFonts w:ascii="Times New Roman" w:eastAsia="標楷體" w:hAnsi="Times New Roman"/>
                <w:sz w:val="28"/>
                <w:szCs w:val="28"/>
              </w:rPr>
            </w:pPr>
          </w:p>
        </w:tc>
        <w:tc>
          <w:tcPr>
            <w:tcW w:w="3402" w:type="dxa"/>
            <w:vAlign w:val="center"/>
          </w:tcPr>
          <w:p w:rsidR="00E818C0" w:rsidRPr="00E818C0" w:rsidRDefault="00E818C0" w:rsidP="00E818C0">
            <w:pPr>
              <w:pStyle w:val="a3"/>
              <w:numPr>
                <w:ilvl w:val="0"/>
                <w:numId w:val="371"/>
              </w:numPr>
              <w:spacing w:line="320" w:lineRule="exact"/>
              <w:ind w:leftChars="0" w:left="317" w:hanging="317"/>
              <w:jc w:val="both"/>
              <w:rPr>
                <w:rFonts w:eastAsia="標楷體"/>
                <w:color w:val="000000"/>
                <w:sz w:val="28"/>
                <w:szCs w:val="28"/>
                <w:lang w:eastAsia="zh-TW"/>
              </w:rPr>
            </w:pPr>
            <w:r w:rsidRPr="00E818C0">
              <w:rPr>
                <w:rFonts w:eastAsia="標楷體"/>
                <w:color w:val="000000"/>
                <w:sz w:val="28"/>
                <w:szCs w:val="28"/>
                <w:lang w:eastAsia="zh-TW"/>
              </w:rPr>
              <w:t>配合執行「災害防救</w:t>
            </w:r>
            <w:r w:rsidRPr="00E818C0">
              <w:rPr>
                <w:rFonts w:eastAsia="標楷體"/>
                <w:color w:val="000000"/>
                <w:sz w:val="28"/>
                <w:szCs w:val="28"/>
                <w:lang w:eastAsia="zh-TW"/>
              </w:rPr>
              <w:t>5</w:t>
            </w:r>
            <w:r w:rsidRPr="00E818C0">
              <w:rPr>
                <w:rFonts w:eastAsia="標楷體"/>
                <w:color w:val="000000"/>
                <w:sz w:val="28"/>
                <w:szCs w:val="28"/>
                <w:lang w:eastAsia="zh-TW"/>
              </w:rPr>
              <w:t>年深耕中程計畫」，於</w:t>
            </w:r>
            <w:r w:rsidRPr="00E818C0">
              <w:rPr>
                <w:rFonts w:eastAsia="標楷體"/>
                <w:color w:val="000000"/>
                <w:sz w:val="28"/>
                <w:szCs w:val="28"/>
                <w:lang w:eastAsia="zh-TW"/>
              </w:rPr>
              <w:t>102</w:t>
            </w:r>
            <w:r w:rsidRPr="00E818C0">
              <w:rPr>
                <w:rFonts w:eastAsia="標楷體"/>
                <w:color w:val="000000"/>
                <w:sz w:val="28"/>
                <w:szCs w:val="28"/>
                <w:lang w:eastAsia="zh-TW"/>
              </w:rPr>
              <w:t>年</w:t>
            </w:r>
            <w:r w:rsidRPr="00E818C0">
              <w:rPr>
                <w:rFonts w:eastAsia="標楷體"/>
                <w:color w:val="000000"/>
                <w:sz w:val="28"/>
                <w:szCs w:val="28"/>
                <w:lang w:eastAsia="zh-TW"/>
              </w:rPr>
              <w:t>7</w:t>
            </w:r>
            <w:r w:rsidRPr="00E818C0">
              <w:rPr>
                <w:rFonts w:eastAsia="標楷體"/>
                <w:color w:val="000000"/>
                <w:sz w:val="28"/>
                <w:szCs w:val="28"/>
                <w:lang w:eastAsia="zh-TW"/>
              </w:rPr>
              <w:t>月至各鄉鎮公所，依災害潛勢辦理兵棋推演。</w:t>
            </w:r>
          </w:p>
          <w:p w:rsidR="00E818C0" w:rsidRPr="00E818C0" w:rsidRDefault="00E818C0" w:rsidP="00E818C0">
            <w:pPr>
              <w:pStyle w:val="a3"/>
              <w:numPr>
                <w:ilvl w:val="0"/>
                <w:numId w:val="371"/>
              </w:numPr>
              <w:spacing w:line="320" w:lineRule="exact"/>
              <w:ind w:leftChars="0" w:left="317" w:hanging="317"/>
              <w:jc w:val="both"/>
              <w:rPr>
                <w:rFonts w:eastAsia="標楷體"/>
                <w:color w:val="000000"/>
                <w:sz w:val="28"/>
                <w:szCs w:val="28"/>
                <w:lang w:eastAsia="zh-TW"/>
              </w:rPr>
            </w:pPr>
            <w:r w:rsidRPr="00E818C0">
              <w:rPr>
                <w:rFonts w:eastAsia="標楷體"/>
                <w:color w:val="000000"/>
                <w:sz w:val="28"/>
                <w:szCs w:val="28"/>
                <w:lang w:eastAsia="zh-TW"/>
              </w:rPr>
              <w:t>於</w:t>
            </w:r>
            <w:r w:rsidRPr="00E818C0">
              <w:rPr>
                <w:rFonts w:eastAsia="標楷體"/>
                <w:color w:val="000000"/>
                <w:sz w:val="28"/>
                <w:szCs w:val="28"/>
                <w:lang w:eastAsia="zh-TW"/>
              </w:rPr>
              <w:t>102</w:t>
            </w:r>
            <w:r w:rsidRPr="00E818C0">
              <w:rPr>
                <w:rFonts w:eastAsia="標楷體"/>
                <w:color w:val="000000"/>
                <w:sz w:val="28"/>
                <w:szCs w:val="28"/>
                <w:lang w:eastAsia="zh-TW"/>
              </w:rPr>
              <w:t>、</w:t>
            </w:r>
            <w:r w:rsidRPr="00E818C0">
              <w:rPr>
                <w:rFonts w:eastAsia="標楷體"/>
                <w:color w:val="000000"/>
                <w:sz w:val="28"/>
                <w:szCs w:val="28"/>
                <w:lang w:eastAsia="zh-TW"/>
              </w:rPr>
              <w:t>3</w:t>
            </w:r>
            <w:r w:rsidRPr="00E818C0">
              <w:rPr>
                <w:rFonts w:eastAsia="標楷體"/>
                <w:color w:val="000000"/>
                <w:sz w:val="28"/>
                <w:szCs w:val="28"/>
                <w:lang w:eastAsia="zh-TW"/>
              </w:rPr>
              <w:t>年辦理縣災害防救演習。</w:t>
            </w:r>
          </w:p>
          <w:p w:rsidR="00E818C0" w:rsidRPr="00E818C0" w:rsidRDefault="00E818C0" w:rsidP="00E818C0">
            <w:pPr>
              <w:pStyle w:val="a3"/>
              <w:numPr>
                <w:ilvl w:val="0"/>
                <w:numId w:val="371"/>
              </w:numPr>
              <w:spacing w:line="320" w:lineRule="exact"/>
              <w:ind w:leftChars="0" w:left="317" w:hanging="317"/>
              <w:jc w:val="both"/>
              <w:rPr>
                <w:rFonts w:eastAsia="標楷體"/>
                <w:color w:val="000000"/>
                <w:sz w:val="28"/>
                <w:szCs w:val="28"/>
                <w:lang w:eastAsia="zh-TW"/>
              </w:rPr>
            </w:pPr>
            <w:r w:rsidRPr="00E818C0">
              <w:rPr>
                <w:rFonts w:eastAsia="標楷體"/>
                <w:kern w:val="2"/>
                <w:sz w:val="28"/>
                <w:szCs w:val="28"/>
                <w:lang w:eastAsia="zh-TW"/>
              </w:rPr>
              <w:t>建議縣府各局處及各公所應依權管之災害類別</w:t>
            </w:r>
            <w:r w:rsidRPr="00E818C0">
              <w:rPr>
                <w:rFonts w:eastAsia="標楷體"/>
                <w:kern w:val="2"/>
                <w:sz w:val="28"/>
                <w:szCs w:val="28"/>
                <w:lang w:eastAsia="zh-TW"/>
              </w:rPr>
              <w:lastRenderedPageBreak/>
              <w:t>及潛勢，自主編列預算辦理相關演練。</w:t>
            </w:r>
          </w:p>
        </w:tc>
      </w:tr>
      <w:tr w:rsidR="00E818C0" w:rsidRPr="00E818C0" w:rsidTr="00E818C0">
        <w:tc>
          <w:tcPr>
            <w:tcW w:w="851" w:type="dxa"/>
            <w:vMerge/>
            <w:textDirection w:val="tbRlV"/>
            <w:vAlign w:val="center"/>
          </w:tcPr>
          <w:p w:rsidR="00E818C0" w:rsidRPr="00E818C0" w:rsidRDefault="00E818C0" w:rsidP="00E818C0">
            <w:pPr>
              <w:spacing w:line="320" w:lineRule="exact"/>
              <w:ind w:left="113" w:right="113"/>
              <w:jc w:val="center"/>
              <w:rPr>
                <w:rFonts w:ascii="Times New Roman" w:eastAsia="標楷體" w:hAnsi="Times New Roman"/>
                <w:sz w:val="28"/>
                <w:szCs w:val="28"/>
              </w:rPr>
            </w:pPr>
          </w:p>
        </w:tc>
        <w:tc>
          <w:tcPr>
            <w:tcW w:w="1701" w:type="dxa"/>
            <w:vMerge/>
            <w:vAlign w:val="center"/>
          </w:tcPr>
          <w:p w:rsidR="00E818C0" w:rsidRPr="00E818C0" w:rsidRDefault="00E818C0" w:rsidP="00E818C0">
            <w:pPr>
              <w:snapToGrid w:val="0"/>
              <w:spacing w:line="320" w:lineRule="exact"/>
              <w:jc w:val="both"/>
              <w:rPr>
                <w:rFonts w:ascii="Times New Roman" w:eastAsia="標楷體" w:hAnsi="Times New Roman"/>
                <w:sz w:val="28"/>
                <w:szCs w:val="28"/>
              </w:rPr>
            </w:pPr>
          </w:p>
        </w:tc>
        <w:tc>
          <w:tcPr>
            <w:tcW w:w="3261" w:type="dxa"/>
            <w:vAlign w:val="center"/>
          </w:tcPr>
          <w:p w:rsidR="00E818C0" w:rsidRPr="00E818C0" w:rsidRDefault="00E818C0" w:rsidP="00E818C0">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4.</w:t>
            </w:r>
            <w:r w:rsidRPr="00E818C0">
              <w:rPr>
                <w:rFonts w:ascii="Times New Roman" w:eastAsia="標楷體" w:hAnsi="Times New Roman"/>
                <w:sz w:val="28"/>
                <w:szCs w:val="28"/>
              </w:rPr>
              <w:t>推動、督導及規劃各局處及鄉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公所辦理年度各項災害防救教育訓練情形。</w:t>
            </w:r>
          </w:p>
        </w:tc>
        <w:tc>
          <w:tcPr>
            <w:tcW w:w="1134" w:type="dxa"/>
            <w:vMerge/>
            <w:vAlign w:val="center"/>
          </w:tcPr>
          <w:p w:rsidR="00E818C0" w:rsidRPr="00E818C0" w:rsidRDefault="00E818C0" w:rsidP="00E818C0">
            <w:pPr>
              <w:spacing w:line="320" w:lineRule="exact"/>
              <w:jc w:val="center"/>
              <w:rPr>
                <w:rFonts w:ascii="Times New Roman" w:eastAsia="標楷體" w:hAnsi="Times New Roman"/>
                <w:sz w:val="28"/>
                <w:szCs w:val="28"/>
              </w:rPr>
            </w:pPr>
          </w:p>
        </w:tc>
        <w:tc>
          <w:tcPr>
            <w:tcW w:w="3402" w:type="dxa"/>
            <w:vAlign w:val="center"/>
          </w:tcPr>
          <w:p w:rsidR="00E818C0" w:rsidRPr="00E818C0" w:rsidRDefault="00E818C0" w:rsidP="00E818C0">
            <w:pPr>
              <w:pStyle w:val="a3"/>
              <w:numPr>
                <w:ilvl w:val="0"/>
                <w:numId w:val="372"/>
              </w:numPr>
              <w:spacing w:line="320" w:lineRule="exact"/>
              <w:ind w:leftChars="0"/>
              <w:jc w:val="both"/>
              <w:rPr>
                <w:rFonts w:eastAsia="標楷體"/>
                <w:color w:val="000000"/>
                <w:sz w:val="28"/>
                <w:szCs w:val="28"/>
                <w:lang w:eastAsia="zh-TW"/>
              </w:rPr>
            </w:pPr>
            <w:r w:rsidRPr="00E818C0">
              <w:rPr>
                <w:rFonts w:eastAsia="標楷體"/>
                <w:color w:val="000000"/>
                <w:sz w:val="28"/>
                <w:szCs w:val="28"/>
                <w:lang w:eastAsia="zh-TW"/>
              </w:rPr>
              <w:t>配合執行「災害防救</w:t>
            </w:r>
            <w:r w:rsidRPr="00E818C0">
              <w:rPr>
                <w:rFonts w:eastAsia="標楷體"/>
                <w:color w:val="000000"/>
                <w:sz w:val="28"/>
                <w:szCs w:val="28"/>
                <w:lang w:eastAsia="zh-TW"/>
              </w:rPr>
              <w:t>5</w:t>
            </w:r>
            <w:r w:rsidRPr="00E818C0">
              <w:rPr>
                <w:rFonts w:eastAsia="標楷體"/>
                <w:color w:val="000000"/>
                <w:sz w:val="28"/>
                <w:szCs w:val="28"/>
                <w:lang w:eastAsia="zh-TW"/>
              </w:rPr>
              <w:t>年深耕中程計畫」，由所屬協力機構辦理各項教育訓練。</w:t>
            </w:r>
          </w:p>
          <w:p w:rsidR="00E818C0" w:rsidRPr="00E818C0" w:rsidRDefault="00E818C0" w:rsidP="00E818C0">
            <w:pPr>
              <w:pStyle w:val="a3"/>
              <w:numPr>
                <w:ilvl w:val="0"/>
                <w:numId w:val="372"/>
              </w:numPr>
              <w:spacing w:line="320" w:lineRule="exact"/>
              <w:ind w:leftChars="0"/>
              <w:jc w:val="both"/>
              <w:rPr>
                <w:rFonts w:eastAsia="標楷體"/>
                <w:color w:val="000000"/>
                <w:sz w:val="28"/>
                <w:szCs w:val="28"/>
                <w:lang w:eastAsia="zh-TW"/>
              </w:rPr>
            </w:pPr>
            <w:r w:rsidRPr="00E818C0">
              <w:rPr>
                <w:rFonts w:eastAsia="標楷體"/>
                <w:sz w:val="28"/>
                <w:szCs w:val="28"/>
                <w:lang w:eastAsia="zh-TW"/>
              </w:rPr>
              <w:t>建議提升年度災害防救教育訓練之多元性</w:t>
            </w:r>
            <w:r w:rsidRPr="00E818C0">
              <w:rPr>
                <w:rFonts w:eastAsia="標楷體"/>
                <w:sz w:val="28"/>
                <w:szCs w:val="28"/>
                <w:lang w:eastAsia="zh-TW"/>
              </w:rPr>
              <w:t>(</w:t>
            </w:r>
            <w:r w:rsidRPr="00E818C0">
              <w:rPr>
                <w:rFonts w:eastAsia="標楷體"/>
                <w:sz w:val="28"/>
                <w:szCs w:val="28"/>
                <w:lang w:eastAsia="zh-TW"/>
              </w:rPr>
              <w:t>各類災害</w:t>
            </w:r>
            <w:r w:rsidRPr="00E818C0">
              <w:rPr>
                <w:rFonts w:eastAsia="標楷體"/>
                <w:sz w:val="28"/>
                <w:szCs w:val="28"/>
                <w:lang w:eastAsia="zh-TW"/>
              </w:rPr>
              <w:t>)</w:t>
            </w:r>
            <w:r w:rsidRPr="00E818C0">
              <w:rPr>
                <w:rFonts w:eastAsia="標楷體"/>
                <w:sz w:val="28"/>
                <w:szCs w:val="28"/>
                <w:lang w:eastAsia="zh-TW"/>
              </w:rPr>
              <w:t>，並提升訓練之深度與廣度。</w:t>
            </w:r>
          </w:p>
        </w:tc>
      </w:tr>
      <w:tr w:rsidR="00E818C0" w:rsidRPr="00E818C0" w:rsidTr="00E818C0">
        <w:tc>
          <w:tcPr>
            <w:tcW w:w="851" w:type="dxa"/>
            <w:vMerge/>
            <w:textDirection w:val="tbRlV"/>
            <w:vAlign w:val="center"/>
          </w:tcPr>
          <w:p w:rsidR="00E818C0" w:rsidRPr="00E818C0" w:rsidRDefault="00E818C0" w:rsidP="00E818C0">
            <w:pPr>
              <w:spacing w:line="320" w:lineRule="exact"/>
              <w:ind w:left="113" w:right="113"/>
              <w:jc w:val="center"/>
              <w:rPr>
                <w:rFonts w:ascii="Times New Roman" w:eastAsia="標楷體" w:hAnsi="Times New Roman"/>
                <w:sz w:val="28"/>
                <w:szCs w:val="28"/>
              </w:rPr>
            </w:pPr>
          </w:p>
        </w:tc>
        <w:tc>
          <w:tcPr>
            <w:tcW w:w="1701" w:type="dxa"/>
            <w:vMerge/>
            <w:vAlign w:val="center"/>
          </w:tcPr>
          <w:p w:rsidR="00E818C0" w:rsidRPr="00E818C0" w:rsidRDefault="00E818C0" w:rsidP="00E818C0">
            <w:pPr>
              <w:snapToGrid w:val="0"/>
              <w:spacing w:line="320" w:lineRule="exact"/>
              <w:jc w:val="both"/>
              <w:rPr>
                <w:rFonts w:ascii="Times New Roman" w:eastAsia="標楷體" w:hAnsi="Times New Roman"/>
                <w:sz w:val="28"/>
                <w:szCs w:val="28"/>
              </w:rPr>
            </w:pPr>
          </w:p>
        </w:tc>
        <w:tc>
          <w:tcPr>
            <w:tcW w:w="3261" w:type="dxa"/>
            <w:vAlign w:val="center"/>
          </w:tcPr>
          <w:p w:rsidR="00E818C0" w:rsidRPr="00E818C0" w:rsidRDefault="00E818C0" w:rsidP="00E818C0">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5.</w:t>
            </w:r>
            <w:r w:rsidRPr="00E818C0">
              <w:rPr>
                <w:rFonts w:ascii="Times New Roman" w:eastAsia="標楷體" w:hAnsi="Times New Roman"/>
                <w:sz w:val="28"/>
                <w:szCs w:val="28"/>
              </w:rPr>
              <w:t>規劃復原重建相關措施及實際案例執行運作情形。</w:t>
            </w:r>
          </w:p>
        </w:tc>
        <w:tc>
          <w:tcPr>
            <w:tcW w:w="1134" w:type="dxa"/>
            <w:vMerge/>
            <w:vAlign w:val="center"/>
          </w:tcPr>
          <w:p w:rsidR="00E818C0" w:rsidRPr="00E818C0" w:rsidRDefault="00E818C0" w:rsidP="00E818C0">
            <w:pPr>
              <w:spacing w:line="320" w:lineRule="exact"/>
              <w:jc w:val="center"/>
              <w:rPr>
                <w:rFonts w:ascii="Times New Roman" w:eastAsia="標楷體" w:hAnsi="Times New Roman"/>
                <w:sz w:val="28"/>
                <w:szCs w:val="28"/>
              </w:rPr>
            </w:pPr>
          </w:p>
        </w:tc>
        <w:tc>
          <w:tcPr>
            <w:tcW w:w="3402" w:type="dxa"/>
            <w:vAlign w:val="center"/>
          </w:tcPr>
          <w:p w:rsidR="00E818C0" w:rsidRPr="00E818C0" w:rsidRDefault="00E818C0" w:rsidP="00E818C0">
            <w:pPr>
              <w:pStyle w:val="a3"/>
              <w:numPr>
                <w:ilvl w:val="0"/>
                <w:numId w:val="370"/>
              </w:numPr>
              <w:spacing w:line="320" w:lineRule="exact"/>
              <w:ind w:leftChars="0"/>
              <w:jc w:val="both"/>
              <w:rPr>
                <w:rFonts w:eastAsia="標楷體"/>
                <w:color w:val="000000"/>
                <w:sz w:val="28"/>
                <w:szCs w:val="28"/>
                <w:lang w:eastAsia="zh-TW"/>
              </w:rPr>
            </w:pPr>
            <w:r w:rsidRPr="00E818C0">
              <w:rPr>
                <w:rFonts w:eastAsia="標楷體"/>
                <w:color w:val="000000"/>
                <w:sz w:val="28"/>
                <w:szCs w:val="28"/>
                <w:lang w:eastAsia="zh-TW"/>
              </w:rPr>
              <w:t>該縣訂有金門縣政府重建委員會設置要點。</w:t>
            </w:r>
          </w:p>
          <w:p w:rsidR="00E818C0" w:rsidRPr="00E818C0" w:rsidRDefault="00E818C0" w:rsidP="00E818C0">
            <w:pPr>
              <w:pStyle w:val="a3"/>
              <w:numPr>
                <w:ilvl w:val="0"/>
                <w:numId w:val="370"/>
              </w:numPr>
              <w:spacing w:line="320" w:lineRule="exact"/>
              <w:ind w:leftChars="0"/>
              <w:jc w:val="both"/>
              <w:rPr>
                <w:rFonts w:eastAsia="標楷體"/>
                <w:color w:val="000000"/>
                <w:sz w:val="28"/>
                <w:szCs w:val="28"/>
                <w:lang w:eastAsia="zh-TW"/>
              </w:rPr>
            </w:pPr>
            <w:r w:rsidRPr="00E818C0">
              <w:rPr>
                <w:rFonts w:eastAsia="標楷體"/>
                <w:color w:val="000000"/>
                <w:sz w:val="28"/>
                <w:szCs w:val="28"/>
                <w:lang w:eastAsia="zh-TW"/>
              </w:rPr>
              <w:t>依該縣地區災害防救計畫，各災害</w:t>
            </w:r>
          </w:p>
          <w:p w:rsidR="00E818C0" w:rsidRPr="00E818C0" w:rsidRDefault="00E818C0" w:rsidP="00E818C0">
            <w:pPr>
              <w:pStyle w:val="a3"/>
              <w:spacing w:line="320" w:lineRule="exact"/>
              <w:ind w:leftChars="0" w:left="360"/>
              <w:jc w:val="both"/>
              <w:rPr>
                <w:rFonts w:eastAsia="標楷體"/>
                <w:color w:val="000000"/>
                <w:sz w:val="28"/>
                <w:szCs w:val="28"/>
                <w:lang w:eastAsia="zh-TW"/>
              </w:rPr>
            </w:pPr>
            <w:r w:rsidRPr="00E818C0">
              <w:rPr>
                <w:rFonts w:eastAsia="標楷體"/>
                <w:color w:val="000000"/>
                <w:sz w:val="28"/>
                <w:szCs w:val="28"/>
                <w:lang w:eastAsia="zh-TW"/>
              </w:rPr>
              <w:t>專篇復原重建相關事宜，辦理復原重建作業。</w:t>
            </w:r>
          </w:p>
        </w:tc>
      </w:tr>
      <w:tr w:rsidR="00E818C0" w:rsidRPr="00E818C0" w:rsidTr="00E818C0">
        <w:tc>
          <w:tcPr>
            <w:tcW w:w="851" w:type="dxa"/>
            <w:vMerge w:val="restart"/>
            <w:vAlign w:val="center"/>
          </w:tcPr>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Merge w:val="restart"/>
            <w:vAlign w:val="center"/>
          </w:tcPr>
          <w:p w:rsidR="00E818C0" w:rsidRPr="00E818C0" w:rsidRDefault="00E818C0" w:rsidP="00E818C0">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現地訪視</w:t>
            </w:r>
          </w:p>
        </w:tc>
        <w:tc>
          <w:tcPr>
            <w:tcW w:w="3261" w:type="dxa"/>
            <w:vAlign w:val="center"/>
          </w:tcPr>
          <w:p w:rsidR="00E818C0" w:rsidRPr="00E818C0" w:rsidRDefault="00E818C0" w:rsidP="00E818C0">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公所地區災害防救計畫、災防會議、災防體系運作情形。</w:t>
            </w:r>
          </w:p>
          <w:p w:rsidR="00E818C0" w:rsidRPr="00E818C0" w:rsidRDefault="00E818C0" w:rsidP="00E818C0">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公所各項災害整備情形</w:t>
            </w:r>
            <w:r w:rsidRPr="00E818C0">
              <w:rPr>
                <w:rFonts w:ascii="Times New Roman" w:eastAsia="標楷體" w:hAnsi="Times New Roman"/>
                <w:sz w:val="28"/>
                <w:szCs w:val="28"/>
              </w:rPr>
              <w:t>(</w:t>
            </w:r>
            <w:r w:rsidRPr="00E818C0">
              <w:rPr>
                <w:rFonts w:ascii="Times New Roman" w:eastAsia="標楷體" w:hAnsi="Times New Roman"/>
                <w:sz w:val="28"/>
                <w:szCs w:val="28"/>
              </w:rPr>
              <w:t>疏散撤離、收容安置、訓練演習等</w:t>
            </w:r>
            <w:r w:rsidRPr="00E818C0">
              <w:rPr>
                <w:rFonts w:ascii="Times New Roman" w:eastAsia="標楷體" w:hAnsi="Times New Roman"/>
                <w:sz w:val="28"/>
                <w:szCs w:val="28"/>
              </w:rPr>
              <w:t>)</w:t>
            </w:r>
            <w:r w:rsidRPr="00E818C0">
              <w:rPr>
                <w:rFonts w:ascii="Times New Roman" w:eastAsia="標楷體" w:hAnsi="Times New Roman"/>
                <w:sz w:val="28"/>
                <w:szCs w:val="28"/>
              </w:rPr>
              <w:t>。</w:t>
            </w:r>
          </w:p>
          <w:p w:rsidR="00E818C0" w:rsidRPr="00E818C0" w:rsidRDefault="00E818C0" w:rsidP="00E818C0">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公所各項災害應變工作執行狀況。</w:t>
            </w:r>
          </w:p>
        </w:tc>
        <w:tc>
          <w:tcPr>
            <w:tcW w:w="1134" w:type="dxa"/>
            <w:vMerge w:val="restart"/>
            <w:vAlign w:val="center"/>
          </w:tcPr>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E818C0" w:rsidRPr="00E818C0" w:rsidRDefault="00E818C0" w:rsidP="00E818C0">
            <w:pPr>
              <w:pStyle w:val="a3"/>
              <w:numPr>
                <w:ilvl w:val="0"/>
                <w:numId w:val="373"/>
              </w:numPr>
              <w:spacing w:line="320" w:lineRule="exact"/>
              <w:ind w:leftChars="0"/>
              <w:jc w:val="both"/>
              <w:rPr>
                <w:rFonts w:eastAsia="標楷體"/>
                <w:sz w:val="28"/>
                <w:szCs w:val="28"/>
                <w:lang w:eastAsia="zh-TW"/>
              </w:rPr>
            </w:pPr>
            <w:r w:rsidRPr="00E818C0">
              <w:rPr>
                <w:rFonts w:eastAsia="標楷體"/>
                <w:sz w:val="28"/>
                <w:szCs w:val="28"/>
                <w:lang w:eastAsia="zh-TW"/>
              </w:rPr>
              <w:t>金寧鄉公所承辦單位人員熟悉各項業務，資料準備充分。</w:t>
            </w:r>
          </w:p>
          <w:p w:rsidR="00E818C0" w:rsidRPr="00E818C0" w:rsidRDefault="00E818C0" w:rsidP="00E818C0">
            <w:pPr>
              <w:pStyle w:val="a3"/>
              <w:numPr>
                <w:ilvl w:val="0"/>
                <w:numId w:val="373"/>
              </w:numPr>
              <w:spacing w:line="320" w:lineRule="exact"/>
              <w:ind w:leftChars="0"/>
              <w:jc w:val="both"/>
              <w:rPr>
                <w:rFonts w:eastAsia="標楷體"/>
                <w:sz w:val="28"/>
                <w:szCs w:val="28"/>
                <w:lang w:eastAsia="zh-TW"/>
              </w:rPr>
            </w:pPr>
            <w:r w:rsidRPr="00E818C0">
              <w:rPr>
                <w:rFonts w:eastAsia="標楷體"/>
                <w:sz w:val="28"/>
                <w:szCs w:val="28"/>
                <w:lang w:eastAsia="zh-TW"/>
              </w:rPr>
              <w:t>鄉災害應變中心採功能編組方式，彈性且符合實務需求，依規定開設及人員進駐，落實應變機制之運作。</w:t>
            </w:r>
          </w:p>
          <w:p w:rsidR="00E818C0" w:rsidRPr="00E818C0" w:rsidRDefault="00E818C0" w:rsidP="00E818C0">
            <w:pPr>
              <w:pStyle w:val="a3"/>
              <w:numPr>
                <w:ilvl w:val="0"/>
                <w:numId w:val="373"/>
              </w:numPr>
              <w:spacing w:line="320" w:lineRule="exact"/>
              <w:ind w:leftChars="0"/>
              <w:jc w:val="both"/>
              <w:rPr>
                <w:rFonts w:eastAsia="標楷體"/>
                <w:sz w:val="28"/>
                <w:szCs w:val="28"/>
                <w:lang w:eastAsia="zh-TW"/>
              </w:rPr>
            </w:pPr>
            <w:r w:rsidRPr="00E818C0">
              <w:rPr>
                <w:rFonts w:eastAsia="標楷體"/>
                <w:sz w:val="28"/>
                <w:szCs w:val="28"/>
                <w:lang w:eastAsia="zh-TW"/>
              </w:rPr>
              <w:t>村辦公處為收容場所，學校為輔，設備完善，建置收容能力評估檢查表並針對收容場所繪製收容規劃平面圖。</w:t>
            </w:r>
          </w:p>
        </w:tc>
      </w:tr>
      <w:tr w:rsidR="00E818C0" w:rsidRPr="00E818C0" w:rsidTr="00E818C0">
        <w:tc>
          <w:tcPr>
            <w:tcW w:w="851" w:type="dxa"/>
            <w:vMerge/>
            <w:vAlign w:val="center"/>
          </w:tcPr>
          <w:p w:rsidR="00E818C0" w:rsidRPr="00E818C0" w:rsidRDefault="00E818C0" w:rsidP="00E818C0">
            <w:pPr>
              <w:spacing w:line="320" w:lineRule="exact"/>
              <w:jc w:val="center"/>
              <w:rPr>
                <w:rFonts w:ascii="Times New Roman" w:eastAsia="標楷體" w:hAnsi="Times New Roman"/>
                <w:sz w:val="28"/>
                <w:szCs w:val="28"/>
              </w:rPr>
            </w:pPr>
          </w:p>
        </w:tc>
        <w:tc>
          <w:tcPr>
            <w:tcW w:w="1701" w:type="dxa"/>
            <w:vMerge/>
            <w:vAlign w:val="center"/>
          </w:tcPr>
          <w:p w:rsidR="00E818C0" w:rsidRPr="00E818C0" w:rsidRDefault="00E818C0" w:rsidP="00E818C0">
            <w:pPr>
              <w:snapToGrid w:val="0"/>
              <w:spacing w:line="320" w:lineRule="exact"/>
              <w:jc w:val="both"/>
              <w:rPr>
                <w:rFonts w:ascii="Times New Roman" w:eastAsia="標楷體" w:hAnsi="Times New Roman"/>
                <w:sz w:val="28"/>
                <w:szCs w:val="28"/>
              </w:rPr>
            </w:pPr>
          </w:p>
        </w:tc>
        <w:tc>
          <w:tcPr>
            <w:tcW w:w="3261" w:type="dxa"/>
            <w:vAlign w:val="center"/>
          </w:tcPr>
          <w:p w:rsidR="00E818C0" w:rsidRPr="00E818C0" w:rsidRDefault="00E818C0" w:rsidP="00E818C0">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4.</w:t>
            </w:r>
            <w:r w:rsidRPr="00E818C0">
              <w:rPr>
                <w:rFonts w:ascii="Times New Roman" w:eastAsia="標楷體" w:hAnsi="Times New Roman"/>
                <w:sz w:val="28"/>
                <w:szCs w:val="28"/>
              </w:rPr>
              <w:t>是否依訪評計畫積極參與受訪評縣市觀摩、交流與學習。</w:t>
            </w:r>
          </w:p>
        </w:tc>
        <w:tc>
          <w:tcPr>
            <w:tcW w:w="1134" w:type="dxa"/>
            <w:vMerge/>
            <w:vAlign w:val="center"/>
          </w:tcPr>
          <w:p w:rsidR="00E818C0" w:rsidRPr="00E818C0" w:rsidRDefault="00E818C0" w:rsidP="00E818C0">
            <w:pPr>
              <w:spacing w:line="320" w:lineRule="exact"/>
              <w:jc w:val="center"/>
              <w:rPr>
                <w:rFonts w:ascii="Times New Roman" w:eastAsia="標楷體" w:hAnsi="Times New Roman"/>
                <w:sz w:val="28"/>
                <w:szCs w:val="28"/>
              </w:rPr>
            </w:pPr>
          </w:p>
        </w:tc>
        <w:tc>
          <w:tcPr>
            <w:tcW w:w="3402" w:type="dxa"/>
            <w:vAlign w:val="center"/>
          </w:tcPr>
          <w:p w:rsidR="00E818C0" w:rsidRPr="00E818C0" w:rsidRDefault="00E818C0" w:rsidP="00E818C0">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積極參與各分區聯合訪評觀摩、交流與學習。</w:t>
            </w:r>
          </w:p>
        </w:tc>
      </w:tr>
      <w:tr w:rsidR="00E818C0" w:rsidRPr="00E818C0" w:rsidTr="00E818C0">
        <w:tc>
          <w:tcPr>
            <w:tcW w:w="851" w:type="dxa"/>
            <w:vAlign w:val="center"/>
          </w:tcPr>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tc>
        <w:tc>
          <w:tcPr>
            <w:tcW w:w="1701" w:type="dxa"/>
            <w:vAlign w:val="center"/>
          </w:tcPr>
          <w:p w:rsidR="00E818C0" w:rsidRPr="00E818C0" w:rsidRDefault="00E818C0" w:rsidP="00E818C0">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災害防救工作創新作為</w:t>
            </w:r>
          </w:p>
        </w:tc>
        <w:tc>
          <w:tcPr>
            <w:tcW w:w="3261" w:type="dxa"/>
            <w:vAlign w:val="center"/>
          </w:tcPr>
          <w:p w:rsidR="00E818C0" w:rsidRPr="00E818C0" w:rsidRDefault="00E818C0" w:rsidP="00E818C0">
            <w:pPr>
              <w:pStyle w:val="a3"/>
              <w:snapToGrid w:val="0"/>
              <w:spacing w:line="320" w:lineRule="exact"/>
              <w:ind w:leftChars="0" w:left="34"/>
              <w:jc w:val="both"/>
              <w:rPr>
                <w:rFonts w:eastAsia="標楷體"/>
                <w:sz w:val="28"/>
                <w:szCs w:val="28"/>
                <w:lang w:eastAsia="zh-TW"/>
              </w:rPr>
            </w:pPr>
            <w:r w:rsidRPr="00E818C0">
              <w:rPr>
                <w:rFonts w:eastAsia="標楷體"/>
                <w:sz w:val="28"/>
                <w:szCs w:val="28"/>
                <w:lang w:eastAsia="zh-TW"/>
              </w:rPr>
              <w:t>年度災害防救工作具體創新作為。</w:t>
            </w:r>
          </w:p>
        </w:tc>
        <w:tc>
          <w:tcPr>
            <w:tcW w:w="1134" w:type="dxa"/>
            <w:vAlign w:val="center"/>
          </w:tcPr>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E818C0" w:rsidRPr="00E818C0" w:rsidRDefault="00E818C0" w:rsidP="00E818C0">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年度規劃建置收容</w:t>
            </w:r>
            <w:r w:rsidRPr="00E818C0">
              <w:rPr>
                <w:rFonts w:ascii="Times New Roman" w:eastAsia="標楷體" w:hAnsi="Times New Roman"/>
                <w:sz w:val="28"/>
                <w:szCs w:val="28"/>
              </w:rPr>
              <w:t>E</w:t>
            </w:r>
            <w:r w:rsidRPr="00E818C0">
              <w:rPr>
                <w:rFonts w:ascii="Times New Roman" w:eastAsia="標楷體" w:hAnsi="Times New Roman"/>
                <w:sz w:val="28"/>
                <w:szCs w:val="28"/>
              </w:rPr>
              <w:t>化親屬認證服務等三項具體創新作為。</w:t>
            </w:r>
          </w:p>
        </w:tc>
      </w:tr>
    </w:tbl>
    <w:p w:rsidR="00E818C0" w:rsidRPr="00E818C0" w:rsidRDefault="00E818C0" w:rsidP="000D4C95">
      <w:pPr>
        <w:pStyle w:val="220"/>
        <w:spacing w:before="180" w:after="180"/>
        <w:outlineLvl w:val="9"/>
      </w:pPr>
    </w:p>
    <w:p w:rsidR="00E818C0" w:rsidRPr="00E818C0" w:rsidRDefault="00E818C0">
      <w:pPr>
        <w:widowControl/>
        <w:rPr>
          <w:rFonts w:ascii="Times New Roman" w:eastAsia="標楷體" w:hAnsi="Times New Roman"/>
          <w:b/>
          <w:sz w:val="32"/>
          <w:szCs w:val="32"/>
        </w:rPr>
      </w:pPr>
      <w:r w:rsidRPr="00E818C0">
        <w:rPr>
          <w:rFonts w:ascii="Times New Roman" w:eastAsia="標楷體" w:hAnsi="Times New Roman"/>
        </w:rPr>
        <w:br w:type="page"/>
      </w:r>
    </w:p>
    <w:p w:rsidR="00010DD2" w:rsidRPr="00E818C0" w:rsidRDefault="000D4C95" w:rsidP="000D4C95">
      <w:pPr>
        <w:pStyle w:val="220"/>
        <w:spacing w:before="180" w:after="180"/>
        <w:outlineLvl w:val="9"/>
      </w:pPr>
      <w:r w:rsidRPr="00E818C0">
        <w:lastRenderedPageBreak/>
        <w:t>機關別：連江縣政府</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3261"/>
        <w:gridCol w:w="1134"/>
        <w:gridCol w:w="3402"/>
      </w:tblGrid>
      <w:tr w:rsidR="00E818C0" w:rsidRPr="00E818C0" w:rsidTr="00E818C0">
        <w:trPr>
          <w:trHeight w:val="646"/>
          <w:tblHeader/>
        </w:trPr>
        <w:tc>
          <w:tcPr>
            <w:tcW w:w="851" w:type="dxa"/>
            <w:vAlign w:val="center"/>
          </w:tcPr>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1701" w:type="dxa"/>
            <w:vAlign w:val="center"/>
          </w:tcPr>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評核重點</w:t>
            </w:r>
          </w:p>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項目</w:t>
            </w:r>
          </w:p>
        </w:tc>
        <w:tc>
          <w:tcPr>
            <w:tcW w:w="3261" w:type="dxa"/>
            <w:vAlign w:val="center"/>
          </w:tcPr>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評核內容及標準</w:t>
            </w:r>
          </w:p>
        </w:tc>
        <w:tc>
          <w:tcPr>
            <w:tcW w:w="1134" w:type="dxa"/>
            <w:vAlign w:val="center"/>
          </w:tcPr>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受訪評單位</w:t>
            </w:r>
          </w:p>
        </w:tc>
        <w:tc>
          <w:tcPr>
            <w:tcW w:w="3402" w:type="dxa"/>
            <w:vAlign w:val="center"/>
          </w:tcPr>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訪評所見及優缺點</w:t>
            </w:r>
          </w:p>
        </w:tc>
      </w:tr>
      <w:tr w:rsidR="00E818C0" w:rsidRPr="00E818C0" w:rsidTr="00E818C0">
        <w:tc>
          <w:tcPr>
            <w:tcW w:w="851" w:type="dxa"/>
            <w:vMerge w:val="restart"/>
            <w:vAlign w:val="center"/>
          </w:tcPr>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一</w:t>
            </w:r>
          </w:p>
        </w:tc>
        <w:tc>
          <w:tcPr>
            <w:tcW w:w="1701" w:type="dxa"/>
            <w:vMerge w:val="restart"/>
            <w:vAlign w:val="center"/>
          </w:tcPr>
          <w:p w:rsidR="00E818C0" w:rsidRPr="00E818C0" w:rsidRDefault="00E818C0" w:rsidP="00E818C0">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上年度建議事項之處理及改善情形</w:t>
            </w:r>
          </w:p>
        </w:tc>
        <w:tc>
          <w:tcPr>
            <w:tcW w:w="3261" w:type="dxa"/>
            <w:vAlign w:val="center"/>
          </w:tcPr>
          <w:p w:rsidR="00E818C0" w:rsidRPr="00E818C0" w:rsidRDefault="00E818C0" w:rsidP="00E818C0">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1.102</w:t>
            </w:r>
            <w:r w:rsidRPr="00E818C0">
              <w:rPr>
                <w:rFonts w:ascii="Times New Roman" w:eastAsia="標楷體" w:hAnsi="Times New Roman"/>
                <w:sz w:val="28"/>
                <w:szCs w:val="28"/>
              </w:rPr>
              <w:t>年訪評建議事項之改善情形。</w:t>
            </w:r>
          </w:p>
        </w:tc>
        <w:tc>
          <w:tcPr>
            <w:tcW w:w="1134" w:type="dxa"/>
            <w:vMerge w:val="restart"/>
            <w:vAlign w:val="center"/>
          </w:tcPr>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E818C0" w:rsidRPr="00E818C0" w:rsidRDefault="00E818C0" w:rsidP="00E818C0">
            <w:pPr>
              <w:spacing w:line="320" w:lineRule="exact"/>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上年度委員建議事項已函請各相關單位</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局處</w:t>
            </w:r>
            <w:r w:rsidRPr="00E818C0">
              <w:rPr>
                <w:rFonts w:ascii="Times New Roman" w:eastAsia="標楷體" w:hAnsi="Times New Roman"/>
                <w:color w:val="000000"/>
                <w:sz w:val="28"/>
                <w:szCs w:val="28"/>
              </w:rPr>
              <w:t>)</w:t>
            </w:r>
            <w:r w:rsidRPr="00E818C0">
              <w:rPr>
                <w:rFonts w:ascii="Times New Roman" w:eastAsia="標楷體" w:hAnsi="Times New Roman"/>
                <w:color w:val="000000"/>
                <w:sz w:val="28"/>
                <w:szCs w:val="28"/>
              </w:rPr>
              <w:t>針對缺失加強改善。</w:t>
            </w:r>
          </w:p>
        </w:tc>
      </w:tr>
      <w:tr w:rsidR="00E818C0" w:rsidRPr="00E818C0" w:rsidTr="00E818C0">
        <w:trPr>
          <w:trHeight w:val="1179"/>
        </w:trPr>
        <w:tc>
          <w:tcPr>
            <w:tcW w:w="851" w:type="dxa"/>
            <w:vMerge/>
            <w:vAlign w:val="center"/>
          </w:tcPr>
          <w:p w:rsidR="00E818C0" w:rsidRPr="00E818C0" w:rsidRDefault="00E818C0" w:rsidP="00E818C0">
            <w:pPr>
              <w:spacing w:line="320" w:lineRule="exact"/>
              <w:jc w:val="center"/>
              <w:rPr>
                <w:rFonts w:ascii="Times New Roman" w:eastAsia="標楷體" w:hAnsi="Times New Roman"/>
                <w:sz w:val="28"/>
                <w:szCs w:val="28"/>
              </w:rPr>
            </w:pPr>
          </w:p>
        </w:tc>
        <w:tc>
          <w:tcPr>
            <w:tcW w:w="1701" w:type="dxa"/>
            <w:vMerge/>
            <w:vAlign w:val="center"/>
          </w:tcPr>
          <w:p w:rsidR="00E818C0" w:rsidRPr="00E818C0" w:rsidRDefault="00E818C0" w:rsidP="00E818C0">
            <w:pPr>
              <w:snapToGrid w:val="0"/>
              <w:spacing w:line="320" w:lineRule="exact"/>
              <w:jc w:val="both"/>
              <w:rPr>
                <w:rFonts w:ascii="Times New Roman" w:eastAsia="標楷體" w:hAnsi="Times New Roman"/>
                <w:sz w:val="28"/>
                <w:szCs w:val="28"/>
              </w:rPr>
            </w:pPr>
          </w:p>
        </w:tc>
        <w:tc>
          <w:tcPr>
            <w:tcW w:w="3261" w:type="dxa"/>
            <w:vAlign w:val="center"/>
          </w:tcPr>
          <w:p w:rsidR="00E818C0" w:rsidRPr="00E818C0" w:rsidRDefault="00E818C0" w:rsidP="00E818C0">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2.102</w:t>
            </w:r>
            <w:r w:rsidRPr="00E818C0">
              <w:rPr>
                <w:rFonts w:ascii="Times New Roman" w:eastAsia="標楷體" w:hAnsi="Times New Roman"/>
                <w:sz w:val="28"/>
                <w:szCs w:val="28"/>
              </w:rPr>
              <w:t>年訪評建議事項，未能立即改善部分，列入短、中、長期策略、計畫或措施執行。</w:t>
            </w:r>
          </w:p>
        </w:tc>
        <w:tc>
          <w:tcPr>
            <w:tcW w:w="1134" w:type="dxa"/>
            <w:vMerge/>
            <w:vAlign w:val="center"/>
          </w:tcPr>
          <w:p w:rsidR="00E818C0" w:rsidRPr="00E818C0" w:rsidRDefault="00E818C0" w:rsidP="00E818C0">
            <w:pPr>
              <w:spacing w:line="320" w:lineRule="exact"/>
              <w:jc w:val="center"/>
              <w:rPr>
                <w:rFonts w:ascii="Times New Roman" w:eastAsia="標楷體" w:hAnsi="Times New Roman"/>
                <w:sz w:val="28"/>
                <w:szCs w:val="28"/>
              </w:rPr>
            </w:pPr>
          </w:p>
        </w:tc>
        <w:tc>
          <w:tcPr>
            <w:tcW w:w="3402" w:type="dxa"/>
            <w:vAlign w:val="center"/>
          </w:tcPr>
          <w:p w:rsidR="00E818C0" w:rsidRPr="00E818C0" w:rsidRDefault="00E818C0" w:rsidP="00E818C0">
            <w:pPr>
              <w:spacing w:line="320" w:lineRule="exact"/>
              <w:ind w:left="34" w:rightChars="14" w:right="34" w:hangingChars="12" w:hanging="34"/>
              <w:jc w:val="both"/>
              <w:rPr>
                <w:rFonts w:ascii="Times New Roman" w:eastAsia="標楷體" w:hAnsi="Times New Roman"/>
                <w:color w:val="000000"/>
                <w:sz w:val="28"/>
                <w:szCs w:val="28"/>
              </w:rPr>
            </w:pPr>
            <w:r w:rsidRPr="00E818C0">
              <w:rPr>
                <w:rFonts w:ascii="Times New Roman" w:eastAsia="標楷體" w:hAnsi="Times New Roman"/>
                <w:sz w:val="28"/>
                <w:szCs w:val="28"/>
              </w:rPr>
              <w:t>部分未能立即改善部分個案，建議加強後續管考工作。</w:t>
            </w:r>
          </w:p>
        </w:tc>
      </w:tr>
      <w:tr w:rsidR="00E818C0" w:rsidRPr="00E818C0" w:rsidTr="00E818C0">
        <w:trPr>
          <w:trHeight w:val="1209"/>
        </w:trPr>
        <w:tc>
          <w:tcPr>
            <w:tcW w:w="851" w:type="dxa"/>
            <w:vMerge w:val="restart"/>
            <w:vAlign w:val="center"/>
          </w:tcPr>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二</w:t>
            </w:r>
          </w:p>
        </w:tc>
        <w:tc>
          <w:tcPr>
            <w:tcW w:w="1701" w:type="dxa"/>
            <w:vMerge w:val="restart"/>
            <w:vAlign w:val="center"/>
          </w:tcPr>
          <w:p w:rsidR="00E818C0" w:rsidRPr="00E818C0" w:rsidRDefault="00E818C0" w:rsidP="00E818C0">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地區災害防救計畫（含增修訂、架構內容及執行）</w:t>
            </w:r>
          </w:p>
        </w:tc>
        <w:tc>
          <w:tcPr>
            <w:tcW w:w="3261" w:type="dxa"/>
            <w:vAlign w:val="center"/>
          </w:tcPr>
          <w:p w:rsidR="00E818C0" w:rsidRPr="00E818C0" w:rsidRDefault="00E818C0" w:rsidP="00E818C0">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地區災害防救計畫內容及編修程序符合災害防救法第</w:t>
            </w:r>
            <w:r w:rsidRPr="00E818C0">
              <w:rPr>
                <w:rFonts w:ascii="Times New Roman" w:eastAsia="標楷體" w:hAnsi="Times New Roman"/>
                <w:sz w:val="28"/>
                <w:szCs w:val="28"/>
              </w:rPr>
              <w:t>20</w:t>
            </w:r>
            <w:r w:rsidRPr="00E818C0">
              <w:rPr>
                <w:rFonts w:ascii="Times New Roman" w:eastAsia="標楷體" w:hAnsi="Times New Roman"/>
                <w:sz w:val="28"/>
                <w:szCs w:val="28"/>
              </w:rPr>
              <w:t>條及施行細則第</w:t>
            </w:r>
            <w:r w:rsidRPr="00E818C0">
              <w:rPr>
                <w:rFonts w:ascii="Times New Roman" w:eastAsia="標楷體" w:hAnsi="Times New Roman"/>
                <w:sz w:val="28"/>
                <w:szCs w:val="28"/>
              </w:rPr>
              <w:t>9</w:t>
            </w:r>
            <w:r w:rsidRPr="00E818C0">
              <w:rPr>
                <w:rFonts w:ascii="Times New Roman" w:eastAsia="標楷體" w:hAnsi="Times New Roman"/>
                <w:sz w:val="28"/>
                <w:szCs w:val="28"/>
              </w:rPr>
              <w:t>條規定。</w:t>
            </w:r>
          </w:p>
        </w:tc>
        <w:tc>
          <w:tcPr>
            <w:tcW w:w="1134" w:type="dxa"/>
            <w:vMerge w:val="restart"/>
            <w:vAlign w:val="center"/>
          </w:tcPr>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E818C0" w:rsidRPr="00E818C0" w:rsidRDefault="00E818C0" w:rsidP="00E818C0">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建議縣府組織修編雖尚未核定通過，地區災害防救計畫之編修程序亦應依照災害防救法相關規定進行。</w:t>
            </w:r>
          </w:p>
        </w:tc>
      </w:tr>
      <w:tr w:rsidR="00E818C0" w:rsidRPr="00E818C0" w:rsidTr="00E818C0">
        <w:trPr>
          <w:trHeight w:val="1253"/>
        </w:trPr>
        <w:tc>
          <w:tcPr>
            <w:tcW w:w="851" w:type="dxa"/>
            <w:vMerge/>
            <w:textDirection w:val="tbRlV"/>
            <w:vAlign w:val="center"/>
          </w:tcPr>
          <w:p w:rsidR="00E818C0" w:rsidRPr="00E818C0" w:rsidRDefault="00E818C0" w:rsidP="00E818C0">
            <w:pPr>
              <w:spacing w:line="320" w:lineRule="exact"/>
              <w:ind w:left="113" w:right="113"/>
              <w:jc w:val="center"/>
              <w:rPr>
                <w:rFonts w:ascii="Times New Roman" w:eastAsia="標楷體" w:hAnsi="Times New Roman"/>
                <w:sz w:val="28"/>
                <w:szCs w:val="28"/>
              </w:rPr>
            </w:pPr>
          </w:p>
        </w:tc>
        <w:tc>
          <w:tcPr>
            <w:tcW w:w="1701" w:type="dxa"/>
            <w:vMerge/>
            <w:vAlign w:val="center"/>
          </w:tcPr>
          <w:p w:rsidR="00E818C0" w:rsidRPr="00E818C0" w:rsidRDefault="00E818C0" w:rsidP="00E818C0">
            <w:pPr>
              <w:snapToGrid w:val="0"/>
              <w:spacing w:line="320" w:lineRule="exact"/>
              <w:jc w:val="both"/>
              <w:rPr>
                <w:rFonts w:ascii="Times New Roman" w:eastAsia="標楷體" w:hAnsi="Times New Roman"/>
                <w:sz w:val="28"/>
                <w:szCs w:val="28"/>
              </w:rPr>
            </w:pPr>
          </w:p>
        </w:tc>
        <w:tc>
          <w:tcPr>
            <w:tcW w:w="3261" w:type="dxa"/>
            <w:vAlign w:val="center"/>
          </w:tcPr>
          <w:p w:rsidR="00E818C0" w:rsidRPr="00E818C0" w:rsidRDefault="00E818C0" w:rsidP="00E818C0">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地區災害防救計畫各項內容有無配合之執行計畫或專案、編列預算？其執行成效如何？是否落實管考機制？</w:t>
            </w:r>
          </w:p>
        </w:tc>
        <w:tc>
          <w:tcPr>
            <w:tcW w:w="1134" w:type="dxa"/>
            <w:vMerge/>
            <w:vAlign w:val="center"/>
          </w:tcPr>
          <w:p w:rsidR="00E818C0" w:rsidRPr="00E818C0" w:rsidRDefault="00E818C0" w:rsidP="00E818C0">
            <w:pPr>
              <w:spacing w:line="320" w:lineRule="exact"/>
              <w:jc w:val="center"/>
              <w:rPr>
                <w:rFonts w:ascii="Times New Roman" w:eastAsia="標楷體" w:hAnsi="Times New Roman"/>
                <w:sz w:val="28"/>
                <w:szCs w:val="28"/>
              </w:rPr>
            </w:pPr>
          </w:p>
        </w:tc>
        <w:tc>
          <w:tcPr>
            <w:tcW w:w="3402" w:type="dxa"/>
            <w:vAlign w:val="center"/>
          </w:tcPr>
          <w:p w:rsidR="00E818C0" w:rsidRPr="00E818C0" w:rsidRDefault="00E818C0" w:rsidP="00E818C0">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建議地區災害防救計畫於下次編修時，參考</w:t>
            </w:r>
            <w:r w:rsidRPr="00E818C0">
              <w:rPr>
                <w:rFonts w:ascii="Times New Roman" w:eastAsia="標楷體" w:hAnsi="Times New Roman"/>
                <w:sz w:val="28"/>
                <w:szCs w:val="28"/>
              </w:rPr>
              <w:t>102</w:t>
            </w:r>
            <w:r w:rsidRPr="00E818C0">
              <w:rPr>
                <w:rFonts w:ascii="Times New Roman" w:eastAsia="標楷體" w:hAnsi="Times New Roman"/>
                <w:sz w:val="28"/>
                <w:szCs w:val="28"/>
              </w:rPr>
              <w:t>年行政院頒之基本計畫內容，增列計畫執行、預算編列及管考機制篇章。</w:t>
            </w:r>
          </w:p>
        </w:tc>
      </w:tr>
      <w:tr w:rsidR="00E818C0" w:rsidRPr="00E818C0" w:rsidTr="00E818C0">
        <w:trPr>
          <w:trHeight w:val="1594"/>
        </w:trPr>
        <w:tc>
          <w:tcPr>
            <w:tcW w:w="851" w:type="dxa"/>
            <w:vMerge w:val="restart"/>
            <w:vAlign w:val="center"/>
          </w:tcPr>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三</w:t>
            </w:r>
          </w:p>
        </w:tc>
        <w:tc>
          <w:tcPr>
            <w:tcW w:w="1701" w:type="dxa"/>
            <w:vMerge w:val="restart"/>
            <w:vAlign w:val="center"/>
          </w:tcPr>
          <w:p w:rsidR="00E818C0" w:rsidRPr="00E818C0" w:rsidRDefault="00E818C0" w:rsidP="00E818C0">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災害防救辦公室運作情形</w:t>
            </w:r>
          </w:p>
        </w:tc>
        <w:tc>
          <w:tcPr>
            <w:tcW w:w="3261" w:type="dxa"/>
            <w:vAlign w:val="center"/>
          </w:tcPr>
          <w:p w:rsidR="00E818C0" w:rsidRPr="00E818C0" w:rsidRDefault="00E818C0" w:rsidP="00E818C0">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縣（市）及鄉鎮市依法設立災害防救辦公室，定期召開相關工作會議推動災害防救業務，並督導局處及鄉鎮市</w:t>
            </w:r>
            <w:r w:rsidRPr="00E818C0">
              <w:rPr>
                <w:rFonts w:ascii="Times New Roman" w:eastAsia="標楷體" w:hAnsi="Times New Roman"/>
                <w:sz w:val="28"/>
                <w:szCs w:val="28"/>
              </w:rPr>
              <w:t>(</w:t>
            </w:r>
            <w:r w:rsidRPr="00E818C0">
              <w:rPr>
                <w:rFonts w:ascii="Times New Roman" w:eastAsia="標楷體" w:hAnsi="Times New Roman"/>
                <w:sz w:val="28"/>
                <w:szCs w:val="28"/>
              </w:rPr>
              <w:t>區</w:t>
            </w:r>
            <w:r w:rsidRPr="00E818C0">
              <w:rPr>
                <w:rFonts w:ascii="Times New Roman" w:eastAsia="標楷體" w:hAnsi="Times New Roman"/>
                <w:sz w:val="28"/>
                <w:szCs w:val="28"/>
              </w:rPr>
              <w:t>)</w:t>
            </w:r>
            <w:r w:rsidRPr="00E818C0">
              <w:rPr>
                <w:rFonts w:ascii="Times New Roman" w:eastAsia="標楷體" w:hAnsi="Times New Roman"/>
                <w:sz w:val="28"/>
                <w:szCs w:val="28"/>
              </w:rPr>
              <w:t>災害防救辦公室各項業務。</w:t>
            </w:r>
          </w:p>
        </w:tc>
        <w:tc>
          <w:tcPr>
            <w:tcW w:w="1134" w:type="dxa"/>
            <w:vMerge w:val="restart"/>
            <w:vAlign w:val="center"/>
          </w:tcPr>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E818C0" w:rsidRPr="00E818C0" w:rsidRDefault="00E818C0" w:rsidP="00E818C0">
            <w:pPr>
              <w:pStyle w:val="a3"/>
              <w:numPr>
                <w:ilvl w:val="0"/>
                <w:numId w:val="374"/>
              </w:numPr>
              <w:spacing w:line="320" w:lineRule="exact"/>
              <w:ind w:leftChars="0"/>
              <w:jc w:val="both"/>
              <w:rPr>
                <w:rFonts w:eastAsia="標楷體"/>
                <w:sz w:val="28"/>
                <w:szCs w:val="28"/>
                <w:lang w:eastAsia="zh-TW"/>
              </w:rPr>
            </w:pPr>
            <w:r w:rsidRPr="00E818C0">
              <w:rPr>
                <w:rFonts w:eastAsia="標楷體"/>
                <w:sz w:val="28"/>
                <w:szCs w:val="28"/>
                <w:lang w:eastAsia="zh-TW"/>
              </w:rPr>
              <w:t>縣及鄉公所已成立災害防救辦公室。</w:t>
            </w:r>
          </w:p>
          <w:p w:rsidR="00E818C0" w:rsidRPr="00E818C0" w:rsidRDefault="00E818C0" w:rsidP="00E818C0">
            <w:pPr>
              <w:pStyle w:val="a3"/>
              <w:numPr>
                <w:ilvl w:val="0"/>
                <w:numId w:val="374"/>
              </w:numPr>
              <w:spacing w:line="320" w:lineRule="exact"/>
              <w:ind w:leftChars="0"/>
              <w:jc w:val="both"/>
              <w:rPr>
                <w:rFonts w:eastAsia="標楷體"/>
                <w:sz w:val="28"/>
                <w:szCs w:val="28"/>
                <w:lang w:eastAsia="zh-TW"/>
              </w:rPr>
            </w:pPr>
            <w:r w:rsidRPr="00E818C0">
              <w:rPr>
                <w:rFonts w:eastAsia="標楷體"/>
                <w:color w:val="000000" w:themeColor="text1"/>
                <w:sz w:val="28"/>
                <w:szCs w:val="28"/>
                <w:lang w:eastAsia="zh-TW"/>
              </w:rPr>
              <w:t>該縣</w:t>
            </w:r>
            <w:r w:rsidRPr="00E818C0">
              <w:rPr>
                <w:rFonts w:eastAsia="標楷體"/>
                <w:sz w:val="28"/>
                <w:szCs w:val="28"/>
                <w:lang w:eastAsia="zh-TW"/>
              </w:rPr>
              <w:t>每半年召開三合一會報，建議以</w:t>
            </w:r>
            <w:r w:rsidRPr="00E818C0">
              <w:rPr>
                <w:rFonts w:eastAsia="標楷體"/>
                <w:color w:val="000000" w:themeColor="text1"/>
                <w:sz w:val="28"/>
                <w:szCs w:val="28"/>
                <w:lang w:eastAsia="zh-TW"/>
              </w:rPr>
              <w:t>災害防救辦公室名義定期召開工作會議。</w:t>
            </w:r>
          </w:p>
          <w:p w:rsidR="00E818C0" w:rsidRPr="00E818C0" w:rsidRDefault="00E818C0" w:rsidP="00E818C0">
            <w:pPr>
              <w:pStyle w:val="a3"/>
              <w:numPr>
                <w:ilvl w:val="0"/>
                <w:numId w:val="374"/>
              </w:numPr>
              <w:spacing w:line="320" w:lineRule="exact"/>
              <w:ind w:leftChars="0"/>
              <w:jc w:val="both"/>
              <w:rPr>
                <w:rFonts w:eastAsia="標楷體"/>
                <w:sz w:val="32"/>
                <w:szCs w:val="32"/>
                <w:lang w:eastAsia="zh-TW"/>
              </w:rPr>
            </w:pPr>
            <w:r w:rsidRPr="00E818C0">
              <w:rPr>
                <w:rFonts w:eastAsia="標楷體"/>
                <w:sz w:val="28"/>
                <w:szCs w:val="28"/>
                <w:lang w:eastAsia="zh-TW"/>
              </w:rPr>
              <w:t>建議縣府組成評核小組督導鄉鎮市公所各項災防業務。</w:t>
            </w:r>
          </w:p>
        </w:tc>
      </w:tr>
      <w:tr w:rsidR="00E818C0" w:rsidRPr="00E818C0" w:rsidTr="00E818C0">
        <w:trPr>
          <w:trHeight w:val="946"/>
        </w:trPr>
        <w:tc>
          <w:tcPr>
            <w:tcW w:w="851" w:type="dxa"/>
            <w:vMerge/>
            <w:textDirection w:val="tbRlV"/>
            <w:vAlign w:val="center"/>
          </w:tcPr>
          <w:p w:rsidR="00E818C0" w:rsidRPr="00E818C0" w:rsidRDefault="00E818C0" w:rsidP="00E818C0">
            <w:pPr>
              <w:spacing w:line="320" w:lineRule="exact"/>
              <w:ind w:left="113" w:right="113"/>
              <w:jc w:val="center"/>
              <w:rPr>
                <w:rFonts w:ascii="Times New Roman" w:eastAsia="標楷體" w:hAnsi="Times New Roman"/>
                <w:sz w:val="28"/>
                <w:szCs w:val="28"/>
              </w:rPr>
            </w:pPr>
          </w:p>
        </w:tc>
        <w:tc>
          <w:tcPr>
            <w:tcW w:w="1701" w:type="dxa"/>
            <w:vMerge/>
            <w:vAlign w:val="center"/>
          </w:tcPr>
          <w:p w:rsidR="00E818C0" w:rsidRPr="00E818C0" w:rsidRDefault="00E818C0" w:rsidP="00E818C0">
            <w:pPr>
              <w:snapToGrid w:val="0"/>
              <w:spacing w:line="320" w:lineRule="exact"/>
              <w:jc w:val="both"/>
              <w:rPr>
                <w:rFonts w:ascii="Times New Roman" w:eastAsia="標楷體" w:hAnsi="Times New Roman"/>
                <w:sz w:val="28"/>
                <w:szCs w:val="28"/>
              </w:rPr>
            </w:pPr>
          </w:p>
        </w:tc>
        <w:tc>
          <w:tcPr>
            <w:tcW w:w="3261" w:type="dxa"/>
            <w:vAlign w:val="center"/>
          </w:tcPr>
          <w:p w:rsidR="00E818C0" w:rsidRPr="00E818C0" w:rsidRDefault="00E818C0" w:rsidP="00E818C0">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縣市災害防救相互支援協定及區域聯防機制執行情形。</w:t>
            </w:r>
          </w:p>
        </w:tc>
        <w:tc>
          <w:tcPr>
            <w:tcW w:w="1134" w:type="dxa"/>
            <w:vMerge/>
            <w:vAlign w:val="center"/>
          </w:tcPr>
          <w:p w:rsidR="00E818C0" w:rsidRPr="00E818C0" w:rsidRDefault="00E818C0" w:rsidP="00E818C0">
            <w:pPr>
              <w:spacing w:line="320" w:lineRule="exact"/>
              <w:jc w:val="center"/>
              <w:rPr>
                <w:rFonts w:ascii="Times New Roman" w:eastAsia="標楷體" w:hAnsi="Times New Roman"/>
                <w:sz w:val="28"/>
                <w:szCs w:val="28"/>
              </w:rPr>
            </w:pPr>
          </w:p>
        </w:tc>
        <w:tc>
          <w:tcPr>
            <w:tcW w:w="3402" w:type="dxa"/>
            <w:vAlign w:val="center"/>
          </w:tcPr>
          <w:p w:rsidR="00E818C0" w:rsidRPr="00E818C0" w:rsidRDefault="00E818C0" w:rsidP="00E818C0">
            <w:pPr>
              <w:pStyle w:val="a3"/>
              <w:numPr>
                <w:ilvl w:val="0"/>
                <w:numId w:val="375"/>
              </w:numPr>
              <w:spacing w:line="320" w:lineRule="exact"/>
              <w:ind w:leftChars="0"/>
              <w:jc w:val="both"/>
              <w:rPr>
                <w:rFonts w:eastAsia="標楷體"/>
                <w:sz w:val="28"/>
                <w:szCs w:val="28"/>
                <w:lang w:eastAsia="zh-TW"/>
              </w:rPr>
            </w:pPr>
            <w:r w:rsidRPr="00E818C0">
              <w:rPr>
                <w:rFonts w:eastAsia="標楷體"/>
                <w:sz w:val="28"/>
                <w:szCs w:val="28"/>
                <w:lang w:eastAsia="zh-TW"/>
              </w:rPr>
              <w:t>該縣為離島縣市，無相鄰縣市，仍與台北市政府等縣市簽訂相互支援協定。</w:t>
            </w:r>
          </w:p>
          <w:p w:rsidR="00E818C0" w:rsidRPr="00E818C0" w:rsidRDefault="00E818C0" w:rsidP="00E818C0">
            <w:pPr>
              <w:pStyle w:val="a3"/>
              <w:numPr>
                <w:ilvl w:val="0"/>
                <w:numId w:val="375"/>
              </w:numPr>
              <w:spacing w:line="320" w:lineRule="exact"/>
              <w:ind w:leftChars="0"/>
              <w:jc w:val="both"/>
              <w:rPr>
                <w:rFonts w:eastAsia="標楷體"/>
                <w:sz w:val="28"/>
                <w:szCs w:val="28"/>
                <w:lang w:eastAsia="zh-TW"/>
              </w:rPr>
            </w:pPr>
            <w:r w:rsidRPr="00E818C0">
              <w:rPr>
                <w:rFonts w:eastAsia="標楷體"/>
                <w:sz w:val="28"/>
                <w:szCs w:val="28"/>
                <w:lang w:eastAsia="zh-TW"/>
              </w:rPr>
              <w:t>另與國軍及其他事業單位簽定災害防救相互支援協定。</w:t>
            </w:r>
          </w:p>
        </w:tc>
      </w:tr>
      <w:tr w:rsidR="00E818C0" w:rsidRPr="00E818C0" w:rsidTr="00E818C0">
        <w:trPr>
          <w:trHeight w:val="1318"/>
        </w:trPr>
        <w:tc>
          <w:tcPr>
            <w:tcW w:w="851" w:type="dxa"/>
            <w:vMerge/>
            <w:textDirection w:val="tbRlV"/>
            <w:vAlign w:val="center"/>
          </w:tcPr>
          <w:p w:rsidR="00E818C0" w:rsidRPr="00E818C0" w:rsidRDefault="00E818C0" w:rsidP="00E818C0">
            <w:pPr>
              <w:spacing w:line="320" w:lineRule="exact"/>
              <w:ind w:left="113" w:right="113"/>
              <w:jc w:val="center"/>
              <w:rPr>
                <w:rFonts w:ascii="Times New Roman" w:eastAsia="標楷體" w:hAnsi="Times New Roman"/>
                <w:sz w:val="28"/>
                <w:szCs w:val="28"/>
              </w:rPr>
            </w:pPr>
          </w:p>
        </w:tc>
        <w:tc>
          <w:tcPr>
            <w:tcW w:w="1701" w:type="dxa"/>
            <w:vMerge/>
            <w:vAlign w:val="center"/>
          </w:tcPr>
          <w:p w:rsidR="00E818C0" w:rsidRPr="00E818C0" w:rsidRDefault="00E818C0" w:rsidP="00E818C0">
            <w:pPr>
              <w:snapToGrid w:val="0"/>
              <w:spacing w:line="320" w:lineRule="exact"/>
              <w:jc w:val="both"/>
              <w:rPr>
                <w:rFonts w:ascii="Times New Roman" w:eastAsia="標楷體" w:hAnsi="Times New Roman"/>
                <w:sz w:val="28"/>
                <w:szCs w:val="28"/>
              </w:rPr>
            </w:pPr>
          </w:p>
        </w:tc>
        <w:tc>
          <w:tcPr>
            <w:tcW w:w="3261" w:type="dxa"/>
            <w:vAlign w:val="center"/>
          </w:tcPr>
          <w:p w:rsidR="00E818C0" w:rsidRPr="00E818C0" w:rsidRDefault="00E818C0" w:rsidP="00E818C0">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推動、督導及規劃各局處及鄉鎮市</w:t>
            </w:r>
            <w:r w:rsidRPr="00E818C0">
              <w:rPr>
                <w:rFonts w:ascii="Times New Roman" w:eastAsia="標楷體" w:hAnsi="Times New Roman"/>
                <w:sz w:val="28"/>
                <w:szCs w:val="28"/>
              </w:rPr>
              <w:t>(</w:t>
            </w:r>
            <w:r w:rsidRPr="00E818C0">
              <w:rPr>
                <w:rFonts w:ascii="Times New Roman" w:eastAsia="標楷體" w:hAnsi="Times New Roman"/>
                <w:sz w:val="28"/>
                <w:szCs w:val="28"/>
              </w:rPr>
              <w:t>區</w:t>
            </w:r>
            <w:r w:rsidRPr="00E818C0">
              <w:rPr>
                <w:rFonts w:ascii="Times New Roman" w:eastAsia="標楷體" w:hAnsi="Times New Roman"/>
                <w:sz w:val="28"/>
                <w:szCs w:val="28"/>
              </w:rPr>
              <w:t>)</w:t>
            </w:r>
            <w:r w:rsidRPr="00E818C0">
              <w:rPr>
                <w:rFonts w:ascii="Times New Roman" w:eastAsia="標楷體" w:hAnsi="Times New Roman"/>
                <w:sz w:val="28"/>
                <w:szCs w:val="28"/>
              </w:rPr>
              <w:t>公所，依災害潛勢辦理兵棋推演、實兵演習或應變動員演練。</w:t>
            </w:r>
          </w:p>
        </w:tc>
        <w:tc>
          <w:tcPr>
            <w:tcW w:w="1134" w:type="dxa"/>
            <w:vMerge/>
            <w:vAlign w:val="center"/>
          </w:tcPr>
          <w:p w:rsidR="00E818C0" w:rsidRPr="00E818C0" w:rsidRDefault="00E818C0" w:rsidP="00E818C0">
            <w:pPr>
              <w:spacing w:line="320" w:lineRule="exact"/>
              <w:jc w:val="center"/>
              <w:rPr>
                <w:rFonts w:ascii="Times New Roman" w:eastAsia="標楷體" w:hAnsi="Times New Roman"/>
                <w:sz w:val="28"/>
                <w:szCs w:val="28"/>
              </w:rPr>
            </w:pPr>
          </w:p>
        </w:tc>
        <w:tc>
          <w:tcPr>
            <w:tcW w:w="3402" w:type="dxa"/>
            <w:vAlign w:val="center"/>
          </w:tcPr>
          <w:p w:rsidR="00E818C0" w:rsidRPr="00E818C0" w:rsidRDefault="00E818C0" w:rsidP="00E818C0">
            <w:pPr>
              <w:pStyle w:val="a3"/>
              <w:numPr>
                <w:ilvl w:val="0"/>
                <w:numId w:val="376"/>
              </w:numPr>
              <w:spacing w:line="320" w:lineRule="exact"/>
              <w:ind w:leftChars="0"/>
              <w:jc w:val="both"/>
              <w:rPr>
                <w:rFonts w:eastAsia="標楷體"/>
                <w:color w:val="000000"/>
                <w:sz w:val="28"/>
                <w:szCs w:val="28"/>
                <w:lang w:eastAsia="zh-TW"/>
              </w:rPr>
            </w:pPr>
            <w:r w:rsidRPr="00E818C0">
              <w:rPr>
                <w:rFonts w:eastAsia="標楷體"/>
                <w:color w:val="000000"/>
                <w:sz w:val="28"/>
                <w:szCs w:val="28"/>
                <w:lang w:eastAsia="zh-TW"/>
              </w:rPr>
              <w:t>於</w:t>
            </w:r>
            <w:r w:rsidRPr="00E818C0">
              <w:rPr>
                <w:rFonts w:eastAsia="標楷體"/>
                <w:color w:val="000000"/>
                <w:sz w:val="28"/>
                <w:szCs w:val="28"/>
                <w:lang w:eastAsia="zh-TW"/>
              </w:rPr>
              <w:t>102</w:t>
            </w:r>
            <w:r w:rsidRPr="00E818C0">
              <w:rPr>
                <w:rFonts w:eastAsia="標楷體"/>
                <w:color w:val="000000"/>
                <w:sz w:val="28"/>
                <w:szCs w:val="28"/>
                <w:lang w:eastAsia="zh-TW"/>
              </w:rPr>
              <w:t>、</w:t>
            </w:r>
            <w:r w:rsidRPr="00E818C0">
              <w:rPr>
                <w:rFonts w:eastAsia="標楷體"/>
                <w:color w:val="000000"/>
                <w:sz w:val="28"/>
                <w:szCs w:val="28"/>
                <w:lang w:eastAsia="zh-TW"/>
              </w:rPr>
              <w:t>3</w:t>
            </w:r>
            <w:r w:rsidRPr="00E818C0">
              <w:rPr>
                <w:rFonts w:eastAsia="標楷體"/>
                <w:color w:val="000000"/>
                <w:sz w:val="28"/>
                <w:szCs w:val="28"/>
                <w:lang w:eastAsia="zh-TW"/>
              </w:rPr>
              <w:t>年辦理該縣災害防救演習。</w:t>
            </w:r>
          </w:p>
          <w:p w:rsidR="00E818C0" w:rsidRPr="00E818C0" w:rsidRDefault="00E818C0" w:rsidP="00E818C0">
            <w:pPr>
              <w:pStyle w:val="a3"/>
              <w:numPr>
                <w:ilvl w:val="0"/>
                <w:numId w:val="376"/>
              </w:numPr>
              <w:spacing w:line="320" w:lineRule="exact"/>
              <w:ind w:leftChars="0"/>
              <w:jc w:val="both"/>
              <w:rPr>
                <w:rFonts w:eastAsia="標楷體"/>
                <w:color w:val="000000"/>
                <w:sz w:val="28"/>
                <w:szCs w:val="28"/>
                <w:lang w:eastAsia="zh-TW"/>
              </w:rPr>
            </w:pPr>
            <w:r w:rsidRPr="00E818C0">
              <w:rPr>
                <w:rFonts w:eastAsia="標楷體"/>
                <w:kern w:val="2"/>
                <w:sz w:val="28"/>
                <w:szCs w:val="28"/>
                <w:lang w:eastAsia="zh-TW"/>
              </w:rPr>
              <w:t>建議縣府各局處及各公所應依權管之災害類別及潛勢，自主編列預算辦理相關演練。</w:t>
            </w:r>
          </w:p>
        </w:tc>
      </w:tr>
      <w:tr w:rsidR="00E818C0" w:rsidRPr="00E818C0" w:rsidTr="00E818C0">
        <w:trPr>
          <w:trHeight w:val="1176"/>
        </w:trPr>
        <w:tc>
          <w:tcPr>
            <w:tcW w:w="851" w:type="dxa"/>
            <w:vMerge/>
            <w:textDirection w:val="tbRlV"/>
            <w:vAlign w:val="center"/>
          </w:tcPr>
          <w:p w:rsidR="00E818C0" w:rsidRPr="00E818C0" w:rsidRDefault="00E818C0" w:rsidP="00E818C0">
            <w:pPr>
              <w:spacing w:line="320" w:lineRule="exact"/>
              <w:ind w:left="113" w:right="113"/>
              <w:jc w:val="center"/>
              <w:rPr>
                <w:rFonts w:ascii="Times New Roman" w:eastAsia="標楷體" w:hAnsi="Times New Roman"/>
                <w:sz w:val="28"/>
                <w:szCs w:val="28"/>
              </w:rPr>
            </w:pPr>
          </w:p>
        </w:tc>
        <w:tc>
          <w:tcPr>
            <w:tcW w:w="1701" w:type="dxa"/>
            <w:vMerge/>
            <w:vAlign w:val="center"/>
          </w:tcPr>
          <w:p w:rsidR="00E818C0" w:rsidRPr="00E818C0" w:rsidRDefault="00E818C0" w:rsidP="00E818C0">
            <w:pPr>
              <w:snapToGrid w:val="0"/>
              <w:spacing w:line="320" w:lineRule="exact"/>
              <w:jc w:val="both"/>
              <w:rPr>
                <w:rFonts w:ascii="Times New Roman" w:eastAsia="標楷體" w:hAnsi="Times New Roman"/>
                <w:sz w:val="28"/>
                <w:szCs w:val="28"/>
              </w:rPr>
            </w:pPr>
          </w:p>
        </w:tc>
        <w:tc>
          <w:tcPr>
            <w:tcW w:w="3261" w:type="dxa"/>
            <w:vAlign w:val="center"/>
          </w:tcPr>
          <w:p w:rsidR="00E818C0" w:rsidRPr="00E818C0" w:rsidRDefault="00E818C0" w:rsidP="00E818C0">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4.</w:t>
            </w:r>
            <w:r w:rsidRPr="00E818C0">
              <w:rPr>
                <w:rFonts w:ascii="Times New Roman" w:eastAsia="標楷體" w:hAnsi="Times New Roman"/>
                <w:sz w:val="28"/>
                <w:szCs w:val="28"/>
              </w:rPr>
              <w:t>推動、督導及規劃各局處及鄉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公所辦理年度各項災害防救教育訓練情形。</w:t>
            </w:r>
          </w:p>
        </w:tc>
        <w:tc>
          <w:tcPr>
            <w:tcW w:w="1134" w:type="dxa"/>
            <w:vMerge/>
            <w:vAlign w:val="center"/>
          </w:tcPr>
          <w:p w:rsidR="00E818C0" w:rsidRPr="00E818C0" w:rsidRDefault="00E818C0" w:rsidP="00E818C0">
            <w:pPr>
              <w:spacing w:line="320" w:lineRule="exact"/>
              <w:jc w:val="center"/>
              <w:rPr>
                <w:rFonts w:ascii="Times New Roman" w:eastAsia="標楷體" w:hAnsi="Times New Roman"/>
                <w:sz w:val="28"/>
                <w:szCs w:val="28"/>
              </w:rPr>
            </w:pPr>
          </w:p>
        </w:tc>
        <w:tc>
          <w:tcPr>
            <w:tcW w:w="3402" w:type="dxa"/>
            <w:vAlign w:val="center"/>
          </w:tcPr>
          <w:p w:rsidR="00E818C0" w:rsidRPr="00E818C0" w:rsidRDefault="00E818C0" w:rsidP="00E818C0">
            <w:pPr>
              <w:pStyle w:val="a3"/>
              <w:numPr>
                <w:ilvl w:val="0"/>
                <w:numId w:val="377"/>
              </w:numPr>
              <w:spacing w:line="320" w:lineRule="exact"/>
              <w:ind w:leftChars="0"/>
              <w:jc w:val="both"/>
              <w:rPr>
                <w:rFonts w:eastAsia="標楷體"/>
                <w:color w:val="000000"/>
                <w:sz w:val="28"/>
                <w:szCs w:val="28"/>
                <w:lang w:eastAsia="zh-TW"/>
              </w:rPr>
            </w:pPr>
            <w:r w:rsidRPr="00E818C0">
              <w:rPr>
                <w:rFonts w:eastAsia="標楷體"/>
                <w:sz w:val="28"/>
                <w:szCs w:val="28"/>
                <w:lang w:eastAsia="zh-TW"/>
              </w:rPr>
              <w:t>配合內政部</w:t>
            </w:r>
            <w:bookmarkStart w:id="12" w:name="OLE_LINK3"/>
            <w:r w:rsidRPr="00E818C0">
              <w:rPr>
                <w:rFonts w:eastAsia="標楷體"/>
                <w:sz w:val="28"/>
                <w:szCs w:val="28"/>
                <w:lang w:eastAsia="zh-TW"/>
              </w:rPr>
              <w:t>雲端計畫辦理防災教育訓練</w:t>
            </w:r>
            <w:bookmarkEnd w:id="12"/>
            <w:r w:rsidRPr="00E818C0">
              <w:rPr>
                <w:rFonts w:eastAsia="標楷體"/>
                <w:sz w:val="28"/>
                <w:szCs w:val="28"/>
                <w:lang w:eastAsia="zh-TW"/>
              </w:rPr>
              <w:t>災情查報人員講習</w:t>
            </w:r>
            <w:r w:rsidRPr="00E818C0">
              <w:rPr>
                <w:rFonts w:eastAsia="標楷體"/>
                <w:color w:val="000000"/>
                <w:sz w:val="28"/>
                <w:szCs w:val="28"/>
                <w:lang w:eastAsia="zh-TW"/>
              </w:rPr>
              <w:t>。</w:t>
            </w:r>
          </w:p>
          <w:p w:rsidR="00E818C0" w:rsidRPr="00E818C0" w:rsidRDefault="00E818C0" w:rsidP="00E818C0">
            <w:pPr>
              <w:pStyle w:val="a3"/>
              <w:numPr>
                <w:ilvl w:val="0"/>
                <w:numId w:val="377"/>
              </w:numPr>
              <w:spacing w:line="320" w:lineRule="exact"/>
              <w:ind w:leftChars="0"/>
              <w:jc w:val="both"/>
              <w:rPr>
                <w:rFonts w:eastAsia="標楷體"/>
                <w:color w:val="000000"/>
                <w:sz w:val="28"/>
                <w:szCs w:val="28"/>
                <w:lang w:eastAsia="zh-TW"/>
              </w:rPr>
            </w:pPr>
            <w:r w:rsidRPr="00E818C0">
              <w:rPr>
                <w:rFonts w:eastAsia="標楷體"/>
                <w:sz w:val="28"/>
                <w:szCs w:val="28"/>
                <w:lang w:eastAsia="zh-TW"/>
              </w:rPr>
              <w:t>建議提升年度災害防救教育訓練之多元性</w:t>
            </w:r>
            <w:r w:rsidRPr="00E818C0">
              <w:rPr>
                <w:rFonts w:eastAsia="標楷體"/>
                <w:sz w:val="28"/>
                <w:szCs w:val="28"/>
                <w:lang w:eastAsia="zh-TW"/>
              </w:rPr>
              <w:t>(</w:t>
            </w:r>
            <w:r w:rsidRPr="00E818C0">
              <w:rPr>
                <w:rFonts w:eastAsia="標楷體"/>
                <w:sz w:val="28"/>
                <w:szCs w:val="28"/>
                <w:lang w:eastAsia="zh-TW"/>
              </w:rPr>
              <w:t>各類災害</w:t>
            </w:r>
            <w:r w:rsidRPr="00E818C0">
              <w:rPr>
                <w:rFonts w:eastAsia="標楷體"/>
                <w:sz w:val="28"/>
                <w:szCs w:val="28"/>
                <w:lang w:eastAsia="zh-TW"/>
              </w:rPr>
              <w:t>)</w:t>
            </w:r>
            <w:r w:rsidRPr="00E818C0">
              <w:rPr>
                <w:rFonts w:eastAsia="標楷體"/>
                <w:sz w:val="28"/>
                <w:szCs w:val="28"/>
                <w:lang w:eastAsia="zh-TW"/>
              </w:rPr>
              <w:t>，並提升訓練之深度與廣度。</w:t>
            </w:r>
          </w:p>
        </w:tc>
      </w:tr>
      <w:tr w:rsidR="00E818C0" w:rsidRPr="00E818C0" w:rsidTr="00E818C0">
        <w:trPr>
          <w:trHeight w:val="950"/>
        </w:trPr>
        <w:tc>
          <w:tcPr>
            <w:tcW w:w="851" w:type="dxa"/>
            <w:vMerge/>
            <w:textDirection w:val="tbRlV"/>
            <w:vAlign w:val="center"/>
          </w:tcPr>
          <w:p w:rsidR="00E818C0" w:rsidRPr="00E818C0" w:rsidRDefault="00E818C0" w:rsidP="00E818C0">
            <w:pPr>
              <w:spacing w:line="320" w:lineRule="exact"/>
              <w:ind w:left="113" w:right="113"/>
              <w:jc w:val="center"/>
              <w:rPr>
                <w:rFonts w:ascii="Times New Roman" w:eastAsia="標楷體" w:hAnsi="Times New Roman"/>
                <w:sz w:val="28"/>
                <w:szCs w:val="28"/>
              </w:rPr>
            </w:pPr>
          </w:p>
        </w:tc>
        <w:tc>
          <w:tcPr>
            <w:tcW w:w="1701" w:type="dxa"/>
            <w:vMerge/>
            <w:vAlign w:val="center"/>
          </w:tcPr>
          <w:p w:rsidR="00E818C0" w:rsidRPr="00E818C0" w:rsidRDefault="00E818C0" w:rsidP="00E818C0">
            <w:pPr>
              <w:snapToGrid w:val="0"/>
              <w:spacing w:line="320" w:lineRule="exact"/>
              <w:jc w:val="both"/>
              <w:rPr>
                <w:rFonts w:ascii="Times New Roman" w:eastAsia="標楷體" w:hAnsi="Times New Roman"/>
                <w:sz w:val="28"/>
                <w:szCs w:val="28"/>
              </w:rPr>
            </w:pPr>
          </w:p>
        </w:tc>
        <w:tc>
          <w:tcPr>
            <w:tcW w:w="3261" w:type="dxa"/>
            <w:vAlign w:val="center"/>
          </w:tcPr>
          <w:p w:rsidR="00E818C0" w:rsidRPr="00E818C0" w:rsidRDefault="00E818C0" w:rsidP="00E818C0">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5.</w:t>
            </w:r>
            <w:r w:rsidRPr="00E818C0">
              <w:rPr>
                <w:rFonts w:ascii="Times New Roman" w:eastAsia="標楷體" w:hAnsi="Times New Roman"/>
                <w:sz w:val="28"/>
                <w:szCs w:val="28"/>
              </w:rPr>
              <w:t>規劃復原重建相關措施及實際案例執行運作情形。</w:t>
            </w:r>
          </w:p>
        </w:tc>
        <w:tc>
          <w:tcPr>
            <w:tcW w:w="1134" w:type="dxa"/>
            <w:vMerge/>
            <w:vAlign w:val="center"/>
          </w:tcPr>
          <w:p w:rsidR="00E818C0" w:rsidRPr="00E818C0" w:rsidRDefault="00E818C0" w:rsidP="00E818C0">
            <w:pPr>
              <w:spacing w:line="320" w:lineRule="exact"/>
              <w:jc w:val="center"/>
              <w:rPr>
                <w:rFonts w:ascii="Times New Roman" w:eastAsia="標楷體" w:hAnsi="Times New Roman"/>
                <w:sz w:val="28"/>
                <w:szCs w:val="28"/>
              </w:rPr>
            </w:pPr>
          </w:p>
        </w:tc>
        <w:tc>
          <w:tcPr>
            <w:tcW w:w="3402" w:type="dxa"/>
            <w:vAlign w:val="center"/>
          </w:tcPr>
          <w:p w:rsidR="00E818C0" w:rsidRPr="00E818C0" w:rsidRDefault="00E818C0" w:rsidP="00E818C0">
            <w:pPr>
              <w:spacing w:line="320" w:lineRule="exact"/>
              <w:jc w:val="both"/>
              <w:rPr>
                <w:rFonts w:ascii="Times New Roman" w:eastAsia="標楷體" w:hAnsi="Times New Roman"/>
                <w:color w:val="000000"/>
                <w:sz w:val="28"/>
                <w:szCs w:val="28"/>
              </w:rPr>
            </w:pPr>
            <w:r w:rsidRPr="00E818C0">
              <w:rPr>
                <w:rFonts w:ascii="Times New Roman" w:eastAsia="標楷體" w:hAnsi="Times New Roman"/>
                <w:color w:val="000000"/>
                <w:sz w:val="28"/>
                <w:szCs w:val="28"/>
              </w:rPr>
              <w:t>由相關工程單位辦理颱風災後復原重建作業。</w:t>
            </w:r>
          </w:p>
        </w:tc>
      </w:tr>
      <w:tr w:rsidR="00E818C0" w:rsidRPr="00E818C0" w:rsidTr="00E818C0">
        <w:trPr>
          <w:trHeight w:val="2298"/>
        </w:trPr>
        <w:tc>
          <w:tcPr>
            <w:tcW w:w="851" w:type="dxa"/>
            <w:vMerge w:val="restart"/>
            <w:vAlign w:val="center"/>
          </w:tcPr>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四</w:t>
            </w:r>
          </w:p>
        </w:tc>
        <w:tc>
          <w:tcPr>
            <w:tcW w:w="1701" w:type="dxa"/>
            <w:vMerge w:val="restart"/>
            <w:vAlign w:val="center"/>
          </w:tcPr>
          <w:p w:rsidR="00E818C0" w:rsidRPr="00E818C0" w:rsidRDefault="00E818C0" w:rsidP="00E818C0">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現地訪視</w:t>
            </w:r>
          </w:p>
        </w:tc>
        <w:tc>
          <w:tcPr>
            <w:tcW w:w="3261" w:type="dxa"/>
            <w:vAlign w:val="center"/>
          </w:tcPr>
          <w:p w:rsidR="00E818C0" w:rsidRPr="00E818C0" w:rsidRDefault="00E818C0" w:rsidP="00E818C0">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1.</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公所地區災害防救計畫、災防會議、災防體系運作情形。</w:t>
            </w:r>
          </w:p>
          <w:p w:rsidR="00E818C0" w:rsidRPr="00E818C0" w:rsidRDefault="00E818C0" w:rsidP="00E818C0">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2.</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公所各項災害整備情形</w:t>
            </w:r>
            <w:r w:rsidRPr="00E818C0">
              <w:rPr>
                <w:rFonts w:ascii="Times New Roman" w:eastAsia="標楷體" w:hAnsi="Times New Roman"/>
                <w:sz w:val="28"/>
                <w:szCs w:val="28"/>
              </w:rPr>
              <w:t>(</w:t>
            </w:r>
            <w:r w:rsidRPr="00E818C0">
              <w:rPr>
                <w:rFonts w:ascii="Times New Roman" w:eastAsia="標楷體" w:hAnsi="Times New Roman"/>
                <w:sz w:val="28"/>
                <w:szCs w:val="28"/>
              </w:rPr>
              <w:t>疏散撤離、收容安置、訓練演習等</w:t>
            </w:r>
            <w:r w:rsidRPr="00E818C0">
              <w:rPr>
                <w:rFonts w:ascii="Times New Roman" w:eastAsia="標楷體" w:hAnsi="Times New Roman"/>
                <w:sz w:val="28"/>
                <w:szCs w:val="28"/>
              </w:rPr>
              <w:t>)</w:t>
            </w:r>
            <w:r w:rsidRPr="00E818C0">
              <w:rPr>
                <w:rFonts w:ascii="Times New Roman" w:eastAsia="標楷體" w:hAnsi="Times New Roman"/>
                <w:sz w:val="28"/>
                <w:szCs w:val="28"/>
              </w:rPr>
              <w:t>。</w:t>
            </w:r>
          </w:p>
          <w:p w:rsidR="00E818C0" w:rsidRPr="00E818C0" w:rsidRDefault="00E818C0" w:rsidP="00E818C0">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3.</w:t>
            </w:r>
            <w:r w:rsidRPr="00E818C0">
              <w:rPr>
                <w:rFonts w:ascii="Times New Roman" w:eastAsia="標楷體" w:hAnsi="Times New Roman"/>
                <w:sz w:val="28"/>
                <w:szCs w:val="28"/>
              </w:rPr>
              <w:t>鄉</w:t>
            </w:r>
            <w:r w:rsidRPr="00E818C0">
              <w:rPr>
                <w:rFonts w:ascii="Times New Roman" w:eastAsia="標楷體" w:hAnsi="Times New Roman"/>
                <w:sz w:val="28"/>
                <w:szCs w:val="28"/>
              </w:rPr>
              <w:t>(</w:t>
            </w:r>
            <w:r w:rsidRPr="00E818C0">
              <w:rPr>
                <w:rFonts w:ascii="Times New Roman" w:eastAsia="標楷體" w:hAnsi="Times New Roman"/>
                <w:sz w:val="28"/>
                <w:szCs w:val="28"/>
              </w:rPr>
              <w:t>鎮市區</w:t>
            </w:r>
            <w:r w:rsidRPr="00E818C0">
              <w:rPr>
                <w:rFonts w:ascii="Times New Roman" w:eastAsia="標楷體" w:hAnsi="Times New Roman"/>
                <w:sz w:val="28"/>
                <w:szCs w:val="28"/>
              </w:rPr>
              <w:t>)</w:t>
            </w:r>
            <w:r w:rsidRPr="00E818C0">
              <w:rPr>
                <w:rFonts w:ascii="Times New Roman" w:eastAsia="標楷體" w:hAnsi="Times New Roman"/>
                <w:sz w:val="28"/>
                <w:szCs w:val="28"/>
              </w:rPr>
              <w:t>公所各項災害應變工作執行狀況。</w:t>
            </w:r>
          </w:p>
        </w:tc>
        <w:tc>
          <w:tcPr>
            <w:tcW w:w="1134" w:type="dxa"/>
            <w:vMerge w:val="restart"/>
            <w:vAlign w:val="center"/>
          </w:tcPr>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E818C0" w:rsidRPr="00E818C0" w:rsidRDefault="00E818C0" w:rsidP="00E818C0">
            <w:pPr>
              <w:pStyle w:val="a3"/>
              <w:numPr>
                <w:ilvl w:val="0"/>
                <w:numId w:val="378"/>
              </w:numPr>
              <w:spacing w:line="320" w:lineRule="exact"/>
              <w:ind w:leftChars="0"/>
              <w:jc w:val="both"/>
              <w:rPr>
                <w:rFonts w:eastAsia="標楷體"/>
                <w:sz w:val="28"/>
                <w:szCs w:val="28"/>
                <w:lang w:eastAsia="zh-TW"/>
              </w:rPr>
            </w:pPr>
            <w:r w:rsidRPr="00E818C0">
              <w:rPr>
                <w:rFonts w:eastAsia="標楷體"/>
                <w:sz w:val="28"/>
                <w:szCs w:val="28"/>
                <w:lang w:eastAsia="zh-TW"/>
              </w:rPr>
              <w:t>南竿鄉公所承辦單位人員尚稱熟悉各項業務，惟各項評鑑資料不足，評核人員較難了解公所實際運作情形。</w:t>
            </w:r>
          </w:p>
          <w:p w:rsidR="00E818C0" w:rsidRPr="00E818C0" w:rsidRDefault="00E818C0" w:rsidP="00E818C0">
            <w:pPr>
              <w:pStyle w:val="a3"/>
              <w:numPr>
                <w:ilvl w:val="0"/>
                <w:numId w:val="378"/>
              </w:numPr>
              <w:spacing w:line="320" w:lineRule="exact"/>
              <w:ind w:leftChars="0"/>
              <w:jc w:val="both"/>
              <w:rPr>
                <w:rFonts w:eastAsia="標楷體"/>
                <w:sz w:val="28"/>
                <w:szCs w:val="28"/>
                <w:lang w:eastAsia="zh-TW"/>
              </w:rPr>
            </w:pPr>
            <w:r w:rsidRPr="00E818C0">
              <w:rPr>
                <w:rFonts w:eastAsia="標楷體"/>
                <w:sz w:val="28"/>
                <w:szCs w:val="28"/>
                <w:lang w:eastAsia="zh-TW"/>
              </w:rPr>
              <w:t>建議落實收容場所之各項規劃工作，加強收容設備及運作服務。</w:t>
            </w:r>
          </w:p>
        </w:tc>
      </w:tr>
      <w:tr w:rsidR="00E818C0" w:rsidRPr="00E818C0" w:rsidTr="00E818C0">
        <w:trPr>
          <w:trHeight w:val="1019"/>
        </w:trPr>
        <w:tc>
          <w:tcPr>
            <w:tcW w:w="851" w:type="dxa"/>
            <w:vMerge/>
            <w:vAlign w:val="center"/>
          </w:tcPr>
          <w:p w:rsidR="00E818C0" w:rsidRPr="00E818C0" w:rsidRDefault="00E818C0" w:rsidP="00E818C0">
            <w:pPr>
              <w:spacing w:line="320" w:lineRule="exact"/>
              <w:jc w:val="center"/>
              <w:rPr>
                <w:rFonts w:ascii="Times New Roman" w:eastAsia="標楷體" w:hAnsi="Times New Roman"/>
                <w:sz w:val="28"/>
                <w:szCs w:val="28"/>
              </w:rPr>
            </w:pPr>
          </w:p>
        </w:tc>
        <w:tc>
          <w:tcPr>
            <w:tcW w:w="1701" w:type="dxa"/>
            <w:vMerge/>
            <w:vAlign w:val="center"/>
          </w:tcPr>
          <w:p w:rsidR="00E818C0" w:rsidRPr="00E818C0" w:rsidRDefault="00E818C0" w:rsidP="00E818C0">
            <w:pPr>
              <w:snapToGrid w:val="0"/>
              <w:spacing w:line="320" w:lineRule="exact"/>
              <w:jc w:val="both"/>
              <w:rPr>
                <w:rFonts w:ascii="Times New Roman" w:eastAsia="標楷體" w:hAnsi="Times New Roman"/>
                <w:sz w:val="28"/>
                <w:szCs w:val="28"/>
              </w:rPr>
            </w:pPr>
          </w:p>
        </w:tc>
        <w:tc>
          <w:tcPr>
            <w:tcW w:w="3261" w:type="dxa"/>
            <w:vAlign w:val="center"/>
          </w:tcPr>
          <w:p w:rsidR="00E818C0" w:rsidRPr="00E818C0" w:rsidRDefault="00E818C0" w:rsidP="00E818C0">
            <w:pPr>
              <w:snapToGrid w:val="0"/>
              <w:spacing w:line="320" w:lineRule="exact"/>
              <w:ind w:left="224" w:hanging="224"/>
              <w:jc w:val="both"/>
              <w:rPr>
                <w:rFonts w:ascii="Times New Roman" w:eastAsia="標楷體" w:hAnsi="Times New Roman"/>
                <w:sz w:val="28"/>
                <w:szCs w:val="28"/>
              </w:rPr>
            </w:pPr>
            <w:r w:rsidRPr="00E818C0">
              <w:rPr>
                <w:rFonts w:ascii="Times New Roman" w:eastAsia="標楷體" w:hAnsi="Times New Roman"/>
                <w:sz w:val="28"/>
                <w:szCs w:val="28"/>
              </w:rPr>
              <w:t>4.</w:t>
            </w:r>
            <w:r w:rsidRPr="00E818C0">
              <w:rPr>
                <w:rFonts w:ascii="Times New Roman" w:eastAsia="標楷體" w:hAnsi="Times New Roman"/>
                <w:sz w:val="28"/>
                <w:szCs w:val="28"/>
              </w:rPr>
              <w:t>是否依訪評計畫積極參與受訪評縣市觀摩、交流與學習。</w:t>
            </w:r>
          </w:p>
        </w:tc>
        <w:tc>
          <w:tcPr>
            <w:tcW w:w="1134" w:type="dxa"/>
            <w:vMerge/>
            <w:vAlign w:val="center"/>
          </w:tcPr>
          <w:p w:rsidR="00E818C0" w:rsidRPr="00E818C0" w:rsidRDefault="00E818C0" w:rsidP="00E818C0">
            <w:pPr>
              <w:spacing w:line="320" w:lineRule="exact"/>
              <w:jc w:val="center"/>
              <w:rPr>
                <w:rFonts w:ascii="Times New Roman" w:eastAsia="標楷體" w:hAnsi="Times New Roman"/>
                <w:sz w:val="28"/>
                <w:szCs w:val="28"/>
              </w:rPr>
            </w:pPr>
          </w:p>
        </w:tc>
        <w:tc>
          <w:tcPr>
            <w:tcW w:w="3402" w:type="dxa"/>
            <w:vAlign w:val="center"/>
          </w:tcPr>
          <w:p w:rsidR="00E818C0" w:rsidRPr="00E818C0" w:rsidRDefault="00E818C0" w:rsidP="00E818C0">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積極參與各分區聯合訪評觀摩、交流與學習。</w:t>
            </w:r>
          </w:p>
        </w:tc>
      </w:tr>
      <w:tr w:rsidR="00E818C0" w:rsidRPr="00E818C0" w:rsidTr="00E818C0">
        <w:trPr>
          <w:trHeight w:val="1710"/>
        </w:trPr>
        <w:tc>
          <w:tcPr>
            <w:tcW w:w="851" w:type="dxa"/>
            <w:vAlign w:val="center"/>
          </w:tcPr>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五</w:t>
            </w:r>
          </w:p>
        </w:tc>
        <w:tc>
          <w:tcPr>
            <w:tcW w:w="1701" w:type="dxa"/>
            <w:vAlign w:val="center"/>
          </w:tcPr>
          <w:p w:rsidR="00E818C0" w:rsidRPr="00E818C0" w:rsidRDefault="00E818C0" w:rsidP="00E818C0">
            <w:pPr>
              <w:snapToGrid w:val="0"/>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災害防救工作創新作為</w:t>
            </w:r>
          </w:p>
        </w:tc>
        <w:tc>
          <w:tcPr>
            <w:tcW w:w="3261" w:type="dxa"/>
            <w:vAlign w:val="center"/>
          </w:tcPr>
          <w:p w:rsidR="00E818C0" w:rsidRPr="00E818C0" w:rsidRDefault="00E818C0" w:rsidP="00E818C0">
            <w:pPr>
              <w:pStyle w:val="a3"/>
              <w:snapToGrid w:val="0"/>
              <w:spacing w:line="320" w:lineRule="exact"/>
              <w:ind w:leftChars="0" w:left="34"/>
              <w:jc w:val="both"/>
              <w:rPr>
                <w:rFonts w:eastAsia="標楷體"/>
                <w:sz w:val="28"/>
                <w:szCs w:val="28"/>
                <w:lang w:eastAsia="zh-TW"/>
              </w:rPr>
            </w:pPr>
            <w:r w:rsidRPr="00E818C0">
              <w:rPr>
                <w:rFonts w:eastAsia="標楷體"/>
                <w:sz w:val="28"/>
                <w:szCs w:val="28"/>
                <w:lang w:eastAsia="zh-TW"/>
              </w:rPr>
              <w:t>年度災害防救工作具體創新作為。</w:t>
            </w:r>
          </w:p>
        </w:tc>
        <w:tc>
          <w:tcPr>
            <w:tcW w:w="1134" w:type="dxa"/>
            <w:vAlign w:val="center"/>
          </w:tcPr>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災害防救</w:t>
            </w:r>
          </w:p>
          <w:p w:rsidR="00E818C0" w:rsidRPr="00E818C0" w:rsidRDefault="00E818C0" w:rsidP="00E818C0">
            <w:pPr>
              <w:spacing w:line="320" w:lineRule="exact"/>
              <w:jc w:val="center"/>
              <w:rPr>
                <w:rFonts w:ascii="Times New Roman" w:eastAsia="標楷體" w:hAnsi="Times New Roman"/>
                <w:sz w:val="28"/>
                <w:szCs w:val="28"/>
              </w:rPr>
            </w:pPr>
            <w:r w:rsidRPr="00E818C0">
              <w:rPr>
                <w:rFonts w:ascii="Times New Roman" w:eastAsia="標楷體" w:hAnsi="Times New Roman"/>
                <w:sz w:val="28"/>
                <w:szCs w:val="28"/>
              </w:rPr>
              <w:t>辦公室</w:t>
            </w:r>
          </w:p>
        </w:tc>
        <w:tc>
          <w:tcPr>
            <w:tcW w:w="3402" w:type="dxa"/>
            <w:vAlign w:val="center"/>
          </w:tcPr>
          <w:p w:rsidR="00E818C0" w:rsidRPr="00E818C0" w:rsidRDefault="00E818C0" w:rsidP="00E818C0">
            <w:pPr>
              <w:spacing w:line="320" w:lineRule="exact"/>
              <w:jc w:val="both"/>
              <w:rPr>
                <w:rFonts w:ascii="Times New Roman" w:eastAsia="標楷體" w:hAnsi="Times New Roman"/>
                <w:sz w:val="28"/>
                <w:szCs w:val="28"/>
              </w:rPr>
            </w:pPr>
            <w:r w:rsidRPr="00E818C0">
              <w:rPr>
                <w:rFonts w:ascii="Times New Roman" w:eastAsia="標楷體" w:hAnsi="Times New Roman"/>
                <w:sz w:val="28"/>
                <w:szCs w:val="28"/>
              </w:rPr>
              <w:t>年度規劃海峽兩岸海上聯合搜救演練」等二項具體創新作為。</w:t>
            </w:r>
          </w:p>
        </w:tc>
      </w:tr>
    </w:tbl>
    <w:p w:rsidR="00E818C0" w:rsidRPr="00E818C0" w:rsidRDefault="00E818C0" w:rsidP="000D4C95">
      <w:pPr>
        <w:pStyle w:val="220"/>
        <w:spacing w:before="180" w:after="180"/>
        <w:outlineLvl w:val="9"/>
      </w:pPr>
    </w:p>
    <w:sectPr w:rsidR="00E818C0" w:rsidRPr="00E818C0" w:rsidSect="00937985">
      <w:footerReference w:type="default" r:id="rId13"/>
      <w:pgSz w:w="11906" w:h="16838" w:code="9"/>
      <w:pgMar w:top="1134" w:right="1134" w:bottom="1134" w:left="1134" w:header="567" w:footer="567"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207" w:rsidRDefault="00C53207" w:rsidP="002F10D5">
      <w:r>
        <w:separator/>
      </w:r>
    </w:p>
  </w:endnote>
  <w:endnote w:type="continuationSeparator" w:id="0">
    <w:p w:rsidR="00C53207" w:rsidRDefault="00C53207" w:rsidP="002F1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¼Ð·¢Åé">
    <w:altName w:val="Arial"/>
    <w:panose1 w:val="00000000000000000000"/>
    <w:charset w:val="00"/>
    <w:family w:val="swiss"/>
    <w:notTrueType/>
    <w:pitch w:val="default"/>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ヒラギノ角ゴ Pro W3">
    <w:altName w:val="Times New Roman"/>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s?u">
    <w:altName w:val="Times New Roman"/>
    <w:panose1 w:val="00000000000000000000"/>
    <w:charset w:val="00"/>
    <w:family w:val="roman"/>
    <w:notTrueType/>
    <w:pitch w:val="default"/>
    <w:sig w:usb0="00000003" w:usb1="00000000" w:usb2="00000000" w:usb3="00000000" w:csb0="00000001" w:csb1="00000000"/>
  </w:font>
  <w:font w:name="BiauKai">
    <w:altName w:val="新細明體"/>
    <w:charset w:val="51"/>
    <w:family w:val="auto"/>
    <w:pitch w:val="variable"/>
    <w:sig w:usb0="00000001"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8016"/>
      <w:docPartObj>
        <w:docPartGallery w:val="Page Numbers (Bottom of Page)"/>
        <w:docPartUnique/>
      </w:docPartObj>
    </w:sdtPr>
    <w:sdtEndPr/>
    <w:sdtContent>
      <w:p w:rsidR="003814EE" w:rsidRDefault="004613DB">
        <w:pPr>
          <w:pStyle w:val="a7"/>
          <w:jc w:val="center"/>
        </w:pPr>
        <w:r w:rsidRPr="00571C8C">
          <w:rPr>
            <w:rFonts w:ascii="Times New Roman" w:hAnsi="Times New Roman"/>
            <w:sz w:val="24"/>
            <w:szCs w:val="24"/>
          </w:rPr>
          <w:fldChar w:fldCharType="begin"/>
        </w:r>
        <w:r w:rsidR="003814EE" w:rsidRPr="00571C8C">
          <w:rPr>
            <w:rFonts w:ascii="Times New Roman" w:hAnsi="Times New Roman"/>
            <w:sz w:val="24"/>
            <w:szCs w:val="24"/>
          </w:rPr>
          <w:instrText xml:space="preserve"> PAGE   \* MERGEFORMAT </w:instrText>
        </w:r>
        <w:r w:rsidRPr="00571C8C">
          <w:rPr>
            <w:rFonts w:ascii="Times New Roman" w:hAnsi="Times New Roman"/>
            <w:sz w:val="24"/>
            <w:szCs w:val="24"/>
          </w:rPr>
          <w:fldChar w:fldCharType="separate"/>
        </w:r>
        <w:r w:rsidR="00FA2C03" w:rsidRPr="00FA2C03">
          <w:rPr>
            <w:rFonts w:ascii="Times New Roman" w:hAnsi="Times New Roman"/>
            <w:noProof/>
            <w:sz w:val="24"/>
            <w:szCs w:val="24"/>
            <w:lang w:val="zh-TW"/>
          </w:rPr>
          <w:t>432</w:t>
        </w:r>
        <w:r w:rsidRPr="00571C8C">
          <w:rPr>
            <w:rFonts w:ascii="Times New Roman" w:hAnsi="Times New Roman"/>
            <w:sz w:val="24"/>
            <w:szCs w:val="24"/>
          </w:rPr>
          <w:fldChar w:fldCharType="end"/>
        </w:r>
      </w:p>
    </w:sdtContent>
  </w:sdt>
  <w:p w:rsidR="003814EE" w:rsidRDefault="003814E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207" w:rsidRDefault="00C53207" w:rsidP="002F10D5">
      <w:r>
        <w:separator/>
      </w:r>
    </w:p>
  </w:footnote>
  <w:footnote w:type="continuationSeparator" w:id="0">
    <w:p w:rsidR="00C53207" w:rsidRDefault="00C53207" w:rsidP="002F10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5CDC"/>
    <w:multiLevelType w:val="hybridMultilevel"/>
    <w:tmpl w:val="C4F209BA"/>
    <w:lvl w:ilvl="0" w:tplc="28C8E4F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0833EC2"/>
    <w:multiLevelType w:val="hybridMultilevel"/>
    <w:tmpl w:val="ABA8E82A"/>
    <w:lvl w:ilvl="0" w:tplc="D07E1B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0D773E5"/>
    <w:multiLevelType w:val="hybridMultilevel"/>
    <w:tmpl w:val="236C3AFA"/>
    <w:lvl w:ilvl="0" w:tplc="D166CB4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13D20A2"/>
    <w:multiLevelType w:val="hybridMultilevel"/>
    <w:tmpl w:val="0588B02C"/>
    <w:lvl w:ilvl="0" w:tplc="0409000F">
      <w:start w:val="1"/>
      <w:numFmt w:val="decimal"/>
      <w:lvlText w:val="%1."/>
      <w:lvlJc w:val="left"/>
      <w:pPr>
        <w:ind w:left="1164" w:hanging="480"/>
      </w:pPr>
    </w:lvl>
    <w:lvl w:ilvl="1" w:tplc="04090019" w:tentative="1">
      <w:start w:val="1"/>
      <w:numFmt w:val="ideographTraditional"/>
      <w:lvlText w:val="%2、"/>
      <w:lvlJc w:val="left"/>
      <w:pPr>
        <w:ind w:left="1644" w:hanging="480"/>
      </w:pPr>
    </w:lvl>
    <w:lvl w:ilvl="2" w:tplc="0409001B" w:tentative="1">
      <w:start w:val="1"/>
      <w:numFmt w:val="lowerRoman"/>
      <w:lvlText w:val="%3."/>
      <w:lvlJc w:val="right"/>
      <w:pPr>
        <w:ind w:left="2124" w:hanging="480"/>
      </w:pPr>
    </w:lvl>
    <w:lvl w:ilvl="3" w:tplc="0409000F" w:tentative="1">
      <w:start w:val="1"/>
      <w:numFmt w:val="decimal"/>
      <w:lvlText w:val="%4."/>
      <w:lvlJc w:val="left"/>
      <w:pPr>
        <w:ind w:left="2604" w:hanging="480"/>
      </w:pPr>
    </w:lvl>
    <w:lvl w:ilvl="4" w:tplc="04090019" w:tentative="1">
      <w:start w:val="1"/>
      <w:numFmt w:val="ideographTraditional"/>
      <w:lvlText w:val="%5、"/>
      <w:lvlJc w:val="left"/>
      <w:pPr>
        <w:ind w:left="3084" w:hanging="480"/>
      </w:pPr>
    </w:lvl>
    <w:lvl w:ilvl="5" w:tplc="0409001B" w:tentative="1">
      <w:start w:val="1"/>
      <w:numFmt w:val="lowerRoman"/>
      <w:lvlText w:val="%6."/>
      <w:lvlJc w:val="right"/>
      <w:pPr>
        <w:ind w:left="3564" w:hanging="480"/>
      </w:pPr>
    </w:lvl>
    <w:lvl w:ilvl="6" w:tplc="0409000F" w:tentative="1">
      <w:start w:val="1"/>
      <w:numFmt w:val="decimal"/>
      <w:lvlText w:val="%7."/>
      <w:lvlJc w:val="left"/>
      <w:pPr>
        <w:ind w:left="4044" w:hanging="480"/>
      </w:pPr>
    </w:lvl>
    <w:lvl w:ilvl="7" w:tplc="04090019" w:tentative="1">
      <w:start w:val="1"/>
      <w:numFmt w:val="ideographTraditional"/>
      <w:lvlText w:val="%8、"/>
      <w:lvlJc w:val="left"/>
      <w:pPr>
        <w:ind w:left="4524" w:hanging="480"/>
      </w:pPr>
    </w:lvl>
    <w:lvl w:ilvl="8" w:tplc="0409001B" w:tentative="1">
      <w:start w:val="1"/>
      <w:numFmt w:val="lowerRoman"/>
      <w:lvlText w:val="%9."/>
      <w:lvlJc w:val="right"/>
      <w:pPr>
        <w:ind w:left="5004" w:hanging="480"/>
      </w:pPr>
    </w:lvl>
  </w:abstractNum>
  <w:abstractNum w:abstractNumId="4">
    <w:nsid w:val="01582D4C"/>
    <w:multiLevelType w:val="hybridMultilevel"/>
    <w:tmpl w:val="FE00CD3E"/>
    <w:lvl w:ilvl="0" w:tplc="406858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199708D"/>
    <w:multiLevelType w:val="hybridMultilevel"/>
    <w:tmpl w:val="E6945C92"/>
    <w:lvl w:ilvl="0" w:tplc="C73493F2">
      <w:start w:val="1"/>
      <w:numFmt w:val="decimal"/>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23F4B7E"/>
    <w:multiLevelType w:val="hybridMultilevel"/>
    <w:tmpl w:val="83723ECE"/>
    <w:lvl w:ilvl="0" w:tplc="0CC8C2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2895F7E"/>
    <w:multiLevelType w:val="hybridMultilevel"/>
    <w:tmpl w:val="77A6B7A2"/>
    <w:lvl w:ilvl="0" w:tplc="A2BEFB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29F4E36"/>
    <w:multiLevelType w:val="hybridMultilevel"/>
    <w:tmpl w:val="65EA498A"/>
    <w:lvl w:ilvl="0" w:tplc="AC085D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031E52DF"/>
    <w:multiLevelType w:val="hybridMultilevel"/>
    <w:tmpl w:val="13C84180"/>
    <w:lvl w:ilvl="0" w:tplc="0A9EBBA6">
      <w:start w:val="1"/>
      <w:numFmt w:val="decimal"/>
      <w:lvlText w:val="%1."/>
      <w:lvlJc w:val="left"/>
      <w:pPr>
        <w:tabs>
          <w:tab w:val="num" w:pos="360"/>
        </w:tabs>
        <w:ind w:left="360" w:hanging="360"/>
      </w:pPr>
      <w:rPr>
        <w:rFonts w:hint="default"/>
      </w:rPr>
    </w:lvl>
    <w:lvl w:ilvl="1" w:tplc="66C4F99A">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034B72A6"/>
    <w:multiLevelType w:val="hybridMultilevel"/>
    <w:tmpl w:val="C012E98E"/>
    <w:lvl w:ilvl="0" w:tplc="8868672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037E3844"/>
    <w:multiLevelType w:val="hybridMultilevel"/>
    <w:tmpl w:val="459CF502"/>
    <w:lvl w:ilvl="0" w:tplc="1674C9D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038A74A2"/>
    <w:multiLevelType w:val="hybridMultilevel"/>
    <w:tmpl w:val="6FF6BA6C"/>
    <w:lvl w:ilvl="0" w:tplc="800E217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04043099"/>
    <w:multiLevelType w:val="hybridMultilevel"/>
    <w:tmpl w:val="CA8029D6"/>
    <w:lvl w:ilvl="0" w:tplc="4822A178">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042E77B2"/>
    <w:multiLevelType w:val="hybridMultilevel"/>
    <w:tmpl w:val="7FF69A80"/>
    <w:lvl w:ilvl="0" w:tplc="9F26F4B0">
      <w:start w:val="1"/>
      <w:numFmt w:val="decimal"/>
      <w:lvlText w:val="%1."/>
      <w:lvlJc w:val="left"/>
      <w:pPr>
        <w:ind w:left="360" w:hanging="36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045A1CF6"/>
    <w:multiLevelType w:val="hybridMultilevel"/>
    <w:tmpl w:val="1B54EB54"/>
    <w:lvl w:ilvl="0" w:tplc="DAF20CFE">
      <w:start w:val="1"/>
      <w:numFmt w:val="decimal"/>
      <w:lvlText w:val="%1."/>
      <w:lvlJc w:val="left"/>
      <w:pPr>
        <w:ind w:left="-6" w:firstLine="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048E5F26"/>
    <w:multiLevelType w:val="hybridMultilevel"/>
    <w:tmpl w:val="13C84180"/>
    <w:lvl w:ilvl="0" w:tplc="0A9EBBA6">
      <w:start w:val="1"/>
      <w:numFmt w:val="decimal"/>
      <w:lvlText w:val="%1."/>
      <w:lvlJc w:val="left"/>
      <w:pPr>
        <w:tabs>
          <w:tab w:val="num" w:pos="360"/>
        </w:tabs>
        <w:ind w:left="360" w:hanging="360"/>
      </w:pPr>
      <w:rPr>
        <w:rFonts w:hint="default"/>
      </w:rPr>
    </w:lvl>
    <w:lvl w:ilvl="1" w:tplc="66C4F99A">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04AD1595"/>
    <w:multiLevelType w:val="hybridMultilevel"/>
    <w:tmpl w:val="C4F209BA"/>
    <w:lvl w:ilvl="0" w:tplc="28C8E4F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05B82390"/>
    <w:multiLevelType w:val="hybridMultilevel"/>
    <w:tmpl w:val="11C2B068"/>
    <w:lvl w:ilvl="0" w:tplc="E80833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05C058B2"/>
    <w:multiLevelType w:val="hybridMultilevel"/>
    <w:tmpl w:val="F864DCAC"/>
    <w:lvl w:ilvl="0" w:tplc="645A46A8">
      <w:start w:val="1"/>
      <w:numFmt w:val="decimal"/>
      <w:lvlText w:val="%1."/>
      <w:lvlJc w:val="left"/>
      <w:pPr>
        <w:ind w:left="7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07A46095"/>
    <w:multiLevelType w:val="hybridMultilevel"/>
    <w:tmpl w:val="3FDA1CC6"/>
    <w:lvl w:ilvl="0" w:tplc="9FF2B848">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07C54516"/>
    <w:multiLevelType w:val="hybridMultilevel"/>
    <w:tmpl w:val="E3247BE0"/>
    <w:lvl w:ilvl="0" w:tplc="98464B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07DD6910"/>
    <w:multiLevelType w:val="hybridMultilevel"/>
    <w:tmpl w:val="FCC82F7E"/>
    <w:lvl w:ilvl="0" w:tplc="79AC59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08210B9D"/>
    <w:multiLevelType w:val="hybridMultilevel"/>
    <w:tmpl w:val="64B02822"/>
    <w:lvl w:ilvl="0" w:tplc="A6B63420">
      <w:start w:val="1"/>
      <w:numFmt w:val="decimal"/>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084041C5"/>
    <w:multiLevelType w:val="hybridMultilevel"/>
    <w:tmpl w:val="E41ED94C"/>
    <w:lvl w:ilvl="0" w:tplc="2FF073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08415D31"/>
    <w:multiLevelType w:val="hybridMultilevel"/>
    <w:tmpl w:val="C99CDFC6"/>
    <w:lvl w:ilvl="0" w:tplc="7C8EDF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08677B57"/>
    <w:multiLevelType w:val="hybridMultilevel"/>
    <w:tmpl w:val="A2D087C6"/>
    <w:lvl w:ilvl="0" w:tplc="DD9C6BA8">
      <w:start w:val="1"/>
      <w:numFmt w:val="decimal"/>
      <w:lvlText w:val="%1."/>
      <w:lvlJc w:val="left"/>
      <w:pPr>
        <w:ind w:left="435" w:hanging="435"/>
      </w:pPr>
      <w:rPr>
        <w:rFonts w:ascii="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089E435C"/>
    <w:multiLevelType w:val="hybridMultilevel"/>
    <w:tmpl w:val="EDB6E51C"/>
    <w:lvl w:ilvl="0" w:tplc="7E3E8E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08A432E2"/>
    <w:multiLevelType w:val="hybridMultilevel"/>
    <w:tmpl w:val="F0D48C42"/>
    <w:lvl w:ilvl="0" w:tplc="8DF681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08C22848"/>
    <w:multiLevelType w:val="hybridMultilevel"/>
    <w:tmpl w:val="2D6CD0E6"/>
    <w:lvl w:ilvl="0" w:tplc="0409000F">
      <w:start w:val="1"/>
      <w:numFmt w:val="decimal"/>
      <w:lvlText w:val="%1."/>
      <w:lvlJc w:val="left"/>
      <w:pPr>
        <w:ind w:left="1164" w:hanging="480"/>
      </w:pPr>
    </w:lvl>
    <w:lvl w:ilvl="1" w:tplc="04090019" w:tentative="1">
      <w:start w:val="1"/>
      <w:numFmt w:val="ideographTraditional"/>
      <w:lvlText w:val="%2、"/>
      <w:lvlJc w:val="left"/>
      <w:pPr>
        <w:ind w:left="1644" w:hanging="480"/>
      </w:pPr>
    </w:lvl>
    <w:lvl w:ilvl="2" w:tplc="0409001B" w:tentative="1">
      <w:start w:val="1"/>
      <w:numFmt w:val="lowerRoman"/>
      <w:lvlText w:val="%3."/>
      <w:lvlJc w:val="right"/>
      <w:pPr>
        <w:ind w:left="2124" w:hanging="480"/>
      </w:pPr>
    </w:lvl>
    <w:lvl w:ilvl="3" w:tplc="0409000F" w:tentative="1">
      <w:start w:val="1"/>
      <w:numFmt w:val="decimal"/>
      <w:lvlText w:val="%4."/>
      <w:lvlJc w:val="left"/>
      <w:pPr>
        <w:ind w:left="2604" w:hanging="480"/>
      </w:pPr>
    </w:lvl>
    <w:lvl w:ilvl="4" w:tplc="04090019" w:tentative="1">
      <w:start w:val="1"/>
      <w:numFmt w:val="ideographTraditional"/>
      <w:lvlText w:val="%5、"/>
      <w:lvlJc w:val="left"/>
      <w:pPr>
        <w:ind w:left="3084" w:hanging="480"/>
      </w:pPr>
    </w:lvl>
    <w:lvl w:ilvl="5" w:tplc="0409001B" w:tentative="1">
      <w:start w:val="1"/>
      <w:numFmt w:val="lowerRoman"/>
      <w:lvlText w:val="%6."/>
      <w:lvlJc w:val="right"/>
      <w:pPr>
        <w:ind w:left="3564" w:hanging="480"/>
      </w:pPr>
    </w:lvl>
    <w:lvl w:ilvl="6" w:tplc="0409000F" w:tentative="1">
      <w:start w:val="1"/>
      <w:numFmt w:val="decimal"/>
      <w:lvlText w:val="%7."/>
      <w:lvlJc w:val="left"/>
      <w:pPr>
        <w:ind w:left="4044" w:hanging="480"/>
      </w:pPr>
    </w:lvl>
    <w:lvl w:ilvl="7" w:tplc="04090019" w:tentative="1">
      <w:start w:val="1"/>
      <w:numFmt w:val="ideographTraditional"/>
      <w:lvlText w:val="%8、"/>
      <w:lvlJc w:val="left"/>
      <w:pPr>
        <w:ind w:left="4524" w:hanging="480"/>
      </w:pPr>
    </w:lvl>
    <w:lvl w:ilvl="8" w:tplc="0409001B" w:tentative="1">
      <w:start w:val="1"/>
      <w:numFmt w:val="lowerRoman"/>
      <w:lvlText w:val="%9."/>
      <w:lvlJc w:val="right"/>
      <w:pPr>
        <w:ind w:left="5004" w:hanging="480"/>
      </w:pPr>
    </w:lvl>
  </w:abstractNum>
  <w:abstractNum w:abstractNumId="30">
    <w:nsid w:val="08D16B5E"/>
    <w:multiLevelType w:val="hybridMultilevel"/>
    <w:tmpl w:val="A78072D4"/>
    <w:lvl w:ilvl="0" w:tplc="0A98A7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08E44349"/>
    <w:multiLevelType w:val="hybridMultilevel"/>
    <w:tmpl w:val="694AB226"/>
    <w:lvl w:ilvl="0" w:tplc="058E8172">
      <w:start w:val="1"/>
      <w:numFmt w:val="decimal"/>
      <w:lvlText w:val="%1."/>
      <w:lvlJc w:val="left"/>
      <w:pPr>
        <w:ind w:left="360" w:hanging="36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09814EA8"/>
    <w:multiLevelType w:val="hybridMultilevel"/>
    <w:tmpl w:val="B6709D84"/>
    <w:lvl w:ilvl="0" w:tplc="FC1081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09AA7A86"/>
    <w:multiLevelType w:val="hybridMultilevel"/>
    <w:tmpl w:val="C4F209BA"/>
    <w:lvl w:ilvl="0" w:tplc="28C8E4F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0A202A7C"/>
    <w:multiLevelType w:val="hybridMultilevel"/>
    <w:tmpl w:val="26248716"/>
    <w:lvl w:ilvl="0" w:tplc="57466D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0A244321"/>
    <w:multiLevelType w:val="hybridMultilevel"/>
    <w:tmpl w:val="459CF502"/>
    <w:lvl w:ilvl="0" w:tplc="1674C9D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0A36750C"/>
    <w:multiLevelType w:val="hybridMultilevel"/>
    <w:tmpl w:val="19900BA0"/>
    <w:lvl w:ilvl="0" w:tplc="644C3F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0B2069DC"/>
    <w:multiLevelType w:val="hybridMultilevel"/>
    <w:tmpl w:val="AE64A8C6"/>
    <w:lvl w:ilvl="0" w:tplc="5CFA52B2">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0B4457F4"/>
    <w:multiLevelType w:val="hybridMultilevel"/>
    <w:tmpl w:val="C012E98E"/>
    <w:lvl w:ilvl="0" w:tplc="8868672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9">
    <w:nsid w:val="0BD06A49"/>
    <w:multiLevelType w:val="hybridMultilevel"/>
    <w:tmpl w:val="852A2F16"/>
    <w:lvl w:ilvl="0" w:tplc="139A792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0">
    <w:nsid w:val="0CC51EBB"/>
    <w:multiLevelType w:val="hybridMultilevel"/>
    <w:tmpl w:val="13C84180"/>
    <w:lvl w:ilvl="0" w:tplc="0A9EBBA6">
      <w:start w:val="1"/>
      <w:numFmt w:val="decimal"/>
      <w:lvlText w:val="%1."/>
      <w:lvlJc w:val="left"/>
      <w:pPr>
        <w:tabs>
          <w:tab w:val="num" w:pos="360"/>
        </w:tabs>
        <w:ind w:left="360" w:hanging="360"/>
      </w:pPr>
      <w:rPr>
        <w:rFonts w:hint="default"/>
      </w:rPr>
    </w:lvl>
    <w:lvl w:ilvl="1" w:tplc="66C4F99A">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0CD049BD"/>
    <w:multiLevelType w:val="hybridMultilevel"/>
    <w:tmpl w:val="34D66F86"/>
    <w:lvl w:ilvl="0" w:tplc="8D9E75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0D081267"/>
    <w:multiLevelType w:val="hybridMultilevel"/>
    <w:tmpl w:val="CA8029D6"/>
    <w:lvl w:ilvl="0" w:tplc="4822A1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0DCD3490"/>
    <w:multiLevelType w:val="hybridMultilevel"/>
    <w:tmpl w:val="3F8E934C"/>
    <w:lvl w:ilvl="0" w:tplc="FC9EE9C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nsid w:val="0E312887"/>
    <w:multiLevelType w:val="hybridMultilevel"/>
    <w:tmpl w:val="2FF40A5E"/>
    <w:lvl w:ilvl="0" w:tplc="E7FA09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0E6E4376"/>
    <w:multiLevelType w:val="hybridMultilevel"/>
    <w:tmpl w:val="B66A7588"/>
    <w:lvl w:ilvl="0" w:tplc="F5D6D22A">
      <w:start w:val="1"/>
      <w:numFmt w:val="decimal"/>
      <w:lvlText w:val="%1."/>
      <w:lvlJc w:val="left"/>
      <w:pPr>
        <w:ind w:left="7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0F25373F"/>
    <w:multiLevelType w:val="hybridMultilevel"/>
    <w:tmpl w:val="5C826542"/>
    <w:lvl w:ilvl="0" w:tplc="B87E6DC8">
      <w:start w:val="1"/>
      <w:numFmt w:val="decimal"/>
      <w:lvlText w:val="%1."/>
      <w:lvlJc w:val="left"/>
      <w:pPr>
        <w:ind w:left="47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0F596D97"/>
    <w:multiLevelType w:val="hybridMultilevel"/>
    <w:tmpl w:val="FEA82858"/>
    <w:lvl w:ilvl="0" w:tplc="0409000F">
      <w:start w:val="1"/>
      <w:numFmt w:val="decimal"/>
      <w:lvlText w:val="%1."/>
      <w:lvlJc w:val="left"/>
      <w:pPr>
        <w:ind w:left="1164" w:hanging="480"/>
      </w:pPr>
    </w:lvl>
    <w:lvl w:ilvl="1" w:tplc="04090019" w:tentative="1">
      <w:start w:val="1"/>
      <w:numFmt w:val="ideographTraditional"/>
      <w:lvlText w:val="%2、"/>
      <w:lvlJc w:val="left"/>
      <w:pPr>
        <w:ind w:left="1644" w:hanging="480"/>
      </w:pPr>
    </w:lvl>
    <w:lvl w:ilvl="2" w:tplc="0409001B" w:tentative="1">
      <w:start w:val="1"/>
      <w:numFmt w:val="lowerRoman"/>
      <w:lvlText w:val="%3."/>
      <w:lvlJc w:val="right"/>
      <w:pPr>
        <w:ind w:left="2124" w:hanging="480"/>
      </w:pPr>
    </w:lvl>
    <w:lvl w:ilvl="3" w:tplc="0409000F" w:tentative="1">
      <w:start w:val="1"/>
      <w:numFmt w:val="decimal"/>
      <w:lvlText w:val="%4."/>
      <w:lvlJc w:val="left"/>
      <w:pPr>
        <w:ind w:left="2604" w:hanging="480"/>
      </w:pPr>
    </w:lvl>
    <w:lvl w:ilvl="4" w:tplc="04090019" w:tentative="1">
      <w:start w:val="1"/>
      <w:numFmt w:val="ideographTraditional"/>
      <w:lvlText w:val="%5、"/>
      <w:lvlJc w:val="left"/>
      <w:pPr>
        <w:ind w:left="3084" w:hanging="480"/>
      </w:pPr>
    </w:lvl>
    <w:lvl w:ilvl="5" w:tplc="0409001B" w:tentative="1">
      <w:start w:val="1"/>
      <w:numFmt w:val="lowerRoman"/>
      <w:lvlText w:val="%6."/>
      <w:lvlJc w:val="right"/>
      <w:pPr>
        <w:ind w:left="3564" w:hanging="480"/>
      </w:pPr>
    </w:lvl>
    <w:lvl w:ilvl="6" w:tplc="0409000F" w:tentative="1">
      <w:start w:val="1"/>
      <w:numFmt w:val="decimal"/>
      <w:lvlText w:val="%7."/>
      <w:lvlJc w:val="left"/>
      <w:pPr>
        <w:ind w:left="4044" w:hanging="480"/>
      </w:pPr>
    </w:lvl>
    <w:lvl w:ilvl="7" w:tplc="04090019" w:tentative="1">
      <w:start w:val="1"/>
      <w:numFmt w:val="ideographTraditional"/>
      <w:lvlText w:val="%8、"/>
      <w:lvlJc w:val="left"/>
      <w:pPr>
        <w:ind w:left="4524" w:hanging="480"/>
      </w:pPr>
    </w:lvl>
    <w:lvl w:ilvl="8" w:tplc="0409001B" w:tentative="1">
      <w:start w:val="1"/>
      <w:numFmt w:val="lowerRoman"/>
      <w:lvlText w:val="%9."/>
      <w:lvlJc w:val="right"/>
      <w:pPr>
        <w:ind w:left="5004" w:hanging="480"/>
      </w:pPr>
    </w:lvl>
  </w:abstractNum>
  <w:abstractNum w:abstractNumId="48">
    <w:nsid w:val="0F6C42A1"/>
    <w:multiLevelType w:val="hybridMultilevel"/>
    <w:tmpl w:val="B4D00CEE"/>
    <w:lvl w:ilvl="0" w:tplc="841219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0FB9622F"/>
    <w:multiLevelType w:val="hybridMultilevel"/>
    <w:tmpl w:val="059C6DB0"/>
    <w:lvl w:ilvl="0" w:tplc="CF4C44B4">
      <w:start w:val="1"/>
      <w:numFmt w:val="decimal"/>
      <w:lvlText w:val="%1."/>
      <w:lvlJc w:val="left"/>
      <w:pPr>
        <w:tabs>
          <w:tab w:val="num" w:pos="360"/>
        </w:tabs>
        <w:ind w:left="360" w:hanging="360"/>
      </w:pPr>
      <w:rPr>
        <w:rFonts w:hint="default"/>
        <w:sz w:val="28"/>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0FF5581F"/>
    <w:multiLevelType w:val="hybridMultilevel"/>
    <w:tmpl w:val="BD44942C"/>
    <w:lvl w:ilvl="0" w:tplc="83B40206">
      <w:start w:val="1"/>
      <w:numFmt w:val="decimal"/>
      <w:lvlText w:val="%1."/>
      <w:lvlJc w:val="left"/>
      <w:pPr>
        <w:ind w:left="7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100D7A65"/>
    <w:multiLevelType w:val="hybridMultilevel"/>
    <w:tmpl w:val="EFC28820"/>
    <w:lvl w:ilvl="0" w:tplc="53BA835A">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10967BC5"/>
    <w:multiLevelType w:val="hybridMultilevel"/>
    <w:tmpl w:val="23CA3F56"/>
    <w:lvl w:ilvl="0" w:tplc="FFE46E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10D319E7"/>
    <w:multiLevelType w:val="hybridMultilevel"/>
    <w:tmpl w:val="57B64504"/>
    <w:lvl w:ilvl="0" w:tplc="E2B4A7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10DA1F84"/>
    <w:multiLevelType w:val="hybridMultilevel"/>
    <w:tmpl w:val="C4F209BA"/>
    <w:lvl w:ilvl="0" w:tplc="28C8E4F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nsid w:val="11523A38"/>
    <w:multiLevelType w:val="hybridMultilevel"/>
    <w:tmpl w:val="86C239BC"/>
    <w:lvl w:ilvl="0" w:tplc="0362278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11B21E11"/>
    <w:multiLevelType w:val="hybridMultilevel"/>
    <w:tmpl w:val="4C2EEAE8"/>
    <w:lvl w:ilvl="0" w:tplc="5CFA52B2">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nsid w:val="12C07775"/>
    <w:multiLevelType w:val="multilevel"/>
    <w:tmpl w:val="CD525218"/>
    <w:lvl w:ilvl="0">
      <w:start w:val="1"/>
      <w:numFmt w:val="decimal"/>
      <w:lvlText w:val="%1."/>
      <w:lvlJc w:val="left"/>
      <w:pPr>
        <w:ind w:left="0" w:firstLine="0"/>
      </w:pPr>
      <w:rPr>
        <w:rFonts w:cs="Times New Roman" w:hint="eastAsia"/>
      </w:rPr>
    </w:lvl>
    <w:lvl w:ilvl="1">
      <w:start w:val="1"/>
      <w:numFmt w:val="decimal"/>
      <w:lvlText w:val="(%2)"/>
      <w:lvlJc w:val="left"/>
      <w:pPr>
        <w:tabs>
          <w:tab w:val="num" w:pos="622"/>
        </w:tabs>
        <w:ind w:left="0" w:firstLine="0"/>
      </w:pPr>
      <w:rPr>
        <w:rFonts w:cs="Times New Roman" w:hint="eastAsia"/>
      </w:rPr>
    </w:lvl>
    <w:lvl w:ilvl="2">
      <w:start w:val="1"/>
      <w:numFmt w:val="lowerRoman"/>
      <w:lvlText w:val="%3."/>
      <w:lvlJc w:val="right"/>
      <w:pPr>
        <w:tabs>
          <w:tab w:val="num" w:pos="622"/>
        </w:tabs>
        <w:ind w:left="0" w:firstLine="0"/>
      </w:pPr>
      <w:rPr>
        <w:rFonts w:cs="Times New Roman" w:hint="eastAsia"/>
      </w:rPr>
    </w:lvl>
    <w:lvl w:ilvl="3">
      <w:start w:val="1"/>
      <w:numFmt w:val="lowerRoman"/>
      <w:lvlText w:val="(%4)"/>
      <w:lvlJc w:val="left"/>
      <w:pPr>
        <w:tabs>
          <w:tab w:val="num" w:pos="622"/>
        </w:tabs>
        <w:ind w:left="0" w:firstLine="0"/>
      </w:pPr>
      <w:rPr>
        <w:rFonts w:cs="Times New Roman" w:hint="eastAsia"/>
      </w:rPr>
    </w:lvl>
    <w:lvl w:ilvl="4">
      <w:start w:val="1"/>
      <w:numFmt w:val="ideographTraditional"/>
      <w:lvlText w:val="%5、"/>
      <w:lvlJc w:val="left"/>
      <w:pPr>
        <w:tabs>
          <w:tab w:val="num" w:pos="622"/>
        </w:tabs>
        <w:ind w:left="0" w:firstLine="0"/>
      </w:pPr>
      <w:rPr>
        <w:rFonts w:cs="Times New Roman" w:hint="eastAsia"/>
      </w:rPr>
    </w:lvl>
    <w:lvl w:ilvl="5">
      <w:start w:val="1"/>
      <w:numFmt w:val="lowerRoman"/>
      <w:lvlText w:val="%6."/>
      <w:lvlJc w:val="right"/>
      <w:pPr>
        <w:tabs>
          <w:tab w:val="num" w:pos="622"/>
        </w:tabs>
        <w:ind w:left="0" w:firstLine="0"/>
      </w:pPr>
      <w:rPr>
        <w:rFonts w:cs="Times New Roman" w:hint="eastAsia"/>
      </w:rPr>
    </w:lvl>
    <w:lvl w:ilvl="6">
      <w:start w:val="1"/>
      <w:numFmt w:val="decimal"/>
      <w:lvlText w:val="%7."/>
      <w:lvlJc w:val="left"/>
      <w:pPr>
        <w:tabs>
          <w:tab w:val="num" w:pos="622"/>
        </w:tabs>
        <w:ind w:left="0" w:firstLine="0"/>
      </w:pPr>
      <w:rPr>
        <w:rFonts w:cs="Times New Roman" w:hint="eastAsia"/>
      </w:rPr>
    </w:lvl>
    <w:lvl w:ilvl="7">
      <w:start w:val="1"/>
      <w:numFmt w:val="ideographTraditional"/>
      <w:lvlText w:val="%8、"/>
      <w:lvlJc w:val="left"/>
      <w:pPr>
        <w:tabs>
          <w:tab w:val="num" w:pos="622"/>
        </w:tabs>
        <w:ind w:left="0" w:firstLine="0"/>
      </w:pPr>
      <w:rPr>
        <w:rFonts w:cs="Times New Roman" w:hint="eastAsia"/>
      </w:rPr>
    </w:lvl>
    <w:lvl w:ilvl="8">
      <w:start w:val="1"/>
      <w:numFmt w:val="lowerRoman"/>
      <w:lvlText w:val="%9."/>
      <w:lvlJc w:val="right"/>
      <w:pPr>
        <w:tabs>
          <w:tab w:val="num" w:pos="622"/>
        </w:tabs>
        <w:ind w:left="0" w:firstLine="0"/>
      </w:pPr>
      <w:rPr>
        <w:rFonts w:cs="Times New Roman" w:hint="eastAsia"/>
      </w:rPr>
    </w:lvl>
  </w:abstractNum>
  <w:abstractNum w:abstractNumId="58">
    <w:nsid w:val="1335014B"/>
    <w:multiLevelType w:val="hybridMultilevel"/>
    <w:tmpl w:val="348AF72A"/>
    <w:lvl w:ilvl="0" w:tplc="27D479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13A26D43"/>
    <w:multiLevelType w:val="hybridMultilevel"/>
    <w:tmpl w:val="4C2EEAE8"/>
    <w:lvl w:ilvl="0" w:tplc="5CFA52B2">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nsid w:val="13B669C6"/>
    <w:multiLevelType w:val="hybridMultilevel"/>
    <w:tmpl w:val="6FE2A228"/>
    <w:lvl w:ilvl="0" w:tplc="3B1C01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nsid w:val="13BF27DE"/>
    <w:multiLevelType w:val="hybridMultilevel"/>
    <w:tmpl w:val="47980B18"/>
    <w:lvl w:ilvl="0" w:tplc="32EE62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nsid w:val="13BF443E"/>
    <w:multiLevelType w:val="hybridMultilevel"/>
    <w:tmpl w:val="ACE45390"/>
    <w:lvl w:ilvl="0" w:tplc="40E066EC">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3">
    <w:nsid w:val="14652D16"/>
    <w:multiLevelType w:val="hybridMultilevel"/>
    <w:tmpl w:val="F556A3BE"/>
    <w:lvl w:ilvl="0" w:tplc="C3A41D42">
      <w:start w:val="1"/>
      <w:numFmt w:val="decimal"/>
      <w:lvlText w:val="%1."/>
      <w:lvlJc w:val="left"/>
      <w:pPr>
        <w:ind w:left="360" w:hanging="360"/>
      </w:pPr>
      <w:rPr>
        <w:rFonts w:ascii="¼Ð·¢Åé" w:eastAsiaTheme="minorEastAsia" w:cs="¼Ð·¢Åé"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nsid w:val="15190D28"/>
    <w:multiLevelType w:val="hybridMultilevel"/>
    <w:tmpl w:val="7618D718"/>
    <w:lvl w:ilvl="0" w:tplc="78A264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nsid w:val="151E591F"/>
    <w:multiLevelType w:val="hybridMultilevel"/>
    <w:tmpl w:val="693EE1F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6">
    <w:nsid w:val="15366433"/>
    <w:multiLevelType w:val="hybridMultilevel"/>
    <w:tmpl w:val="13A85032"/>
    <w:lvl w:ilvl="0" w:tplc="2354B736">
      <w:start w:val="1"/>
      <w:numFmt w:val="decimal"/>
      <w:lvlText w:val="%1."/>
      <w:lvlJc w:val="left"/>
      <w:pPr>
        <w:ind w:left="394" w:hanging="360"/>
      </w:pPr>
      <w:rPr>
        <w:rFonts w:hint="default"/>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67">
    <w:nsid w:val="15726BC7"/>
    <w:multiLevelType w:val="hybridMultilevel"/>
    <w:tmpl w:val="E8E2EC5E"/>
    <w:lvl w:ilvl="0" w:tplc="C81A4BA4">
      <w:start w:val="1"/>
      <w:numFmt w:val="decimal"/>
      <w:lvlText w:val="%1."/>
      <w:lvlJc w:val="left"/>
      <w:pPr>
        <w:ind w:left="192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nsid w:val="15DE1CF3"/>
    <w:multiLevelType w:val="hybridMultilevel"/>
    <w:tmpl w:val="9A96FF26"/>
    <w:lvl w:ilvl="0" w:tplc="6DB41E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nsid w:val="15E65C52"/>
    <w:multiLevelType w:val="hybridMultilevel"/>
    <w:tmpl w:val="13C84180"/>
    <w:lvl w:ilvl="0" w:tplc="0A9EBBA6">
      <w:start w:val="1"/>
      <w:numFmt w:val="decimal"/>
      <w:lvlText w:val="%1."/>
      <w:lvlJc w:val="left"/>
      <w:pPr>
        <w:tabs>
          <w:tab w:val="num" w:pos="360"/>
        </w:tabs>
        <w:ind w:left="360" w:hanging="360"/>
      </w:pPr>
      <w:rPr>
        <w:rFonts w:hint="default"/>
      </w:rPr>
    </w:lvl>
    <w:lvl w:ilvl="1" w:tplc="66C4F99A">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nsid w:val="15F808B1"/>
    <w:multiLevelType w:val="hybridMultilevel"/>
    <w:tmpl w:val="13C84180"/>
    <w:lvl w:ilvl="0" w:tplc="0A9EBBA6">
      <w:start w:val="1"/>
      <w:numFmt w:val="decimal"/>
      <w:lvlText w:val="%1."/>
      <w:lvlJc w:val="left"/>
      <w:pPr>
        <w:tabs>
          <w:tab w:val="num" w:pos="360"/>
        </w:tabs>
        <w:ind w:left="360" w:hanging="360"/>
      </w:pPr>
      <w:rPr>
        <w:rFonts w:hint="default"/>
      </w:rPr>
    </w:lvl>
    <w:lvl w:ilvl="1" w:tplc="66C4F99A">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nsid w:val="15FE648F"/>
    <w:multiLevelType w:val="hybridMultilevel"/>
    <w:tmpl w:val="36942C82"/>
    <w:lvl w:ilvl="0" w:tplc="6F9074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nsid w:val="16E2113C"/>
    <w:multiLevelType w:val="hybridMultilevel"/>
    <w:tmpl w:val="459CF502"/>
    <w:lvl w:ilvl="0" w:tplc="1674C9D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nsid w:val="170004E3"/>
    <w:multiLevelType w:val="hybridMultilevel"/>
    <w:tmpl w:val="B2141544"/>
    <w:lvl w:ilvl="0" w:tplc="BDE8F9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nsid w:val="175970DC"/>
    <w:multiLevelType w:val="hybridMultilevel"/>
    <w:tmpl w:val="D8EEA754"/>
    <w:lvl w:ilvl="0" w:tplc="75524024">
      <w:start w:val="1"/>
      <w:numFmt w:val="decimal"/>
      <w:lvlText w:val="%1."/>
      <w:lvlJc w:val="left"/>
      <w:pPr>
        <w:ind w:left="7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nsid w:val="182F0347"/>
    <w:multiLevelType w:val="hybridMultilevel"/>
    <w:tmpl w:val="D85CEDC4"/>
    <w:lvl w:ilvl="0" w:tplc="7DB874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nsid w:val="18396913"/>
    <w:multiLevelType w:val="hybridMultilevel"/>
    <w:tmpl w:val="B3487302"/>
    <w:lvl w:ilvl="0" w:tplc="D45EDA0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7">
    <w:nsid w:val="188422BA"/>
    <w:multiLevelType w:val="hybridMultilevel"/>
    <w:tmpl w:val="C7A80EDC"/>
    <w:lvl w:ilvl="0" w:tplc="A6B63420">
      <w:start w:val="1"/>
      <w:numFmt w:val="decimal"/>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nsid w:val="19120515"/>
    <w:multiLevelType w:val="hybridMultilevel"/>
    <w:tmpl w:val="C4F209BA"/>
    <w:lvl w:ilvl="0" w:tplc="28C8E4F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nsid w:val="1A067DB9"/>
    <w:multiLevelType w:val="hybridMultilevel"/>
    <w:tmpl w:val="0E5AD370"/>
    <w:lvl w:ilvl="0" w:tplc="AF0C0E5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nsid w:val="1A5854E7"/>
    <w:multiLevelType w:val="hybridMultilevel"/>
    <w:tmpl w:val="C0E0CD06"/>
    <w:lvl w:ilvl="0" w:tplc="F7366B06">
      <w:start w:val="1"/>
      <w:numFmt w:val="decimal"/>
      <w:lvlText w:val="%1."/>
      <w:lvlJc w:val="left"/>
      <w:pPr>
        <w:ind w:left="840" w:hanging="360"/>
      </w:pPr>
      <w:rPr>
        <w:rFonts w:ascii="標楷體" w:hAnsiTheme="minorHAnsi" w:cs="標楷體" w:hint="default"/>
        <w:color w:val="FF000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nsid w:val="1A7D5EF1"/>
    <w:multiLevelType w:val="hybridMultilevel"/>
    <w:tmpl w:val="2878DDE2"/>
    <w:lvl w:ilvl="0" w:tplc="7846A4F8">
      <w:start w:val="1"/>
      <w:numFmt w:val="decimal"/>
      <w:lvlText w:val="%1."/>
      <w:lvlJc w:val="left"/>
      <w:pPr>
        <w:ind w:left="7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nsid w:val="1ACD5BC4"/>
    <w:multiLevelType w:val="hybridMultilevel"/>
    <w:tmpl w:val="C5AA91DE"/>
    <w:lvl w:ilvl="0" w:tplc="DBF603C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3">
    <w:nsid w:val="1B2757ED"/>
    <w:multiLevelType w:val="hybridMultilevel"/>
    <w:tmpl w:val="5740B61E"/>
    <w:lvl w:ilvl="0" w:tplc="F634D8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nsid w:val="1B6779E2"/>
    <w:multiLevelType w:val="hybridMultilevel"/>
    <w:tmpl w:val="514C5706"/>
    <w:lvl w:ilvl="0" w:tplc="64C082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nsid w:val="1BD14D0F"/>
    <w:multiLevelType w:val="hybridMultilevel"/>
    <w:tmpl w:val="ACE45390"/>
    <w:lvl w:ilvl="0" w:tplc="40E066EC">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6">
    <w:nsid w:val="1C036156"/>
    <w:multiLevelType w:val="hybridMultilevel"/>
    <w:tmpl w:val="23AE20D4"/>
    <w:lvl w:ilvl="0" w:tplc="1D3E3074">
      <w:start w:val="1"/>
      <w:numFmt w:val="decimal"/>
      <w:lvlText w:val="%1."/>
      <w:lvlJc w:val="left"/>
      <w:pPr>
        <w:ind w:left="473" w:hanging="36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87">
    <w:nsid w:val="1C0C24F7"/>
    <w:multiLevelType w:val="hybridMultilevel"/>
    <w:tmpl w:val="02A4AE40"/>
    <w:lvl w:ilvl="0" w:tplc="D638AB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nsid w:val="1C121A11"/>
    <w:multiLevelType w:val="hybridMultilevel"/>
    <w:tmpl w:val="459CF502"/>
    <w:lvl w:ilvl="0" w:tplc="1674C9D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nsid w:val="1D1565EB"/>
    <w:multiLevelType w:val="hybridMultilevel"/>
    <w:tmpl w:val="A718AF50"/>
    <w:lvl w:ilvl="0" w:tplc="BF1888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nsid w:val="1D1A2DD8"/>
    <w:multiLevelType w:val="hybridMultilevel"/>
    <w:tmpl w:val="BE72AC98"/>
    <w:lvl w:ilvl="0" w:tplc="8DC414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nsid w:val="1D2969C1"/>
    <w:multiLevelType w:val="hybridMultilevel"/>
    <w:tmpl w:val="AD4834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nsid w:val="1D945DEC"/>
    <w:multiLevelType w:val="hybridMultilevel"/>
    <w:tmpl w:val="EF4E0F6E"/>
    <w:lvl w:ilvl="0" w:tplc="421C87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nsid w:val="1E542DFB"/>
    <w:multiLevelType w:val="hybridMultilevel"/>
    <w:tmpl w:val="421473B0"/>
    <w:lvl w:ilvl="0" w:tplc="C09CAFA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4">
    <w:nsid w:val="1E7A54E4"/>
    <w:multiLevelType w:val="hybridMultilevel"/>
    <w:tmpl w:val="459CF502"/>
    <w:lvl w:ilvl="0" w:tplc="1674C9D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nsid w:val="1EDC0D35"/>
    <w:multiLevelType w:val="hybridMultilevel"/>
    <w:tmpl w:val="A456E722"/>
    <w:lvl w:ilvl="0" w:tplc="3C32C202">
      <w:start w:val="1"/>
      <w:numFmt w:val="decimal"/>
      <w:lvlText w:val="%1."/>
      <w:lvlJc w:val="left"/>
      <w:pPr>
        <w:ind w:left="47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nsid w:val="1EFA08FB"/>
    <w:multiLevelType w:val="hybridMultilevel"/>
    <w:tmpl w:val="68C0219C"/>
    <w:lvl w:ilvl="0" w:tplc="23861B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nsid w:val="1F664FB7"/>
    <w:multiLevelType w:val="hybridMultilevel"/>
    <w:tmpl w:val="D1A4F932"/>
    <w:lvl w:ilvl="0" w:tplc="C36823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nsid w:val="1FD60C16"/>
    <w:multiLevelType w:val="hybridMultilevel"/>
    <w:tmpl w:val="CA8029D6"/>
    <w:lvl w:ilvl="0" w:tplc="4822A1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nsid w:val="20535A4F"/>
    <w:multiLevelType w:val="hybridMultilevel"/>
    <w:tmpl w:val="2A624DAA"/>
    <w:lvl w:ilvl="0" w:tplc="7AD00C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nsid w:val="20634093"/>
    <w:multiLevelType w:val="hybridMultilevel"/>
    <w:tmpl w:val="9FC60B8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nsid w:val="207B45F5"/>
    <w:multiLevelType w:val="hybridMultilevel"/>
    <w:tmpl w:val="13C84180"/>
    <w:lvl w:ilvl="0" w:tplc="0A9EBBA6">
      <w:start w:val="1"/>
      <w:numFmt w:val="decimal"/>
      <w:lvlText w:val="%1."/>
      <w:lvlJc w:val="left"/>
      <w:pPr>
        <w:tabs>
          <w:tab w:val="num" w:pos="360"/>
        </w:tabs>
        <w:ind w:left="360" w:hanging="360"/>
      </w:pPr>
      <w:rPr>
        <w:rFonts w:hint="default"/>
      </w:rPr>
    </w:lvl>
    <w:lvl w:ilvl="1" w:tplc="66C4F99A">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nsid w:val="21267413"/>
    <w:multiLevelType w:val="hybridMultilevel"/>
    <w:tmpl w:val="177693AA"/>
    <w:lvl w:ilvl="0" w:tplc="DAF20CFE">
      <w:start w:val="1"/>
      <w:numFmt w:val="decimal"/>
      <w:lvlText w:val="%1."/>
      <w:lvlJc w:val="left"/>
      <w:pPr>
        <w:ind w:left="-6" w:firstLine="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nsid w:val="21B7260E"/>
    <w:multiLevelType w:val="hybridMultilevel"/>
    <w:tmpl w:val="3D461C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nsid w:val="22DB6590"/>
    <w:multiLevelType w:val="hybridMultilevel"/>
    <w:tmpl w:val="C4F209BA"/>
    <w:lvl w:ilvl="0" w:tplc="28C8E4F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nsid w:val="23F35D68"/>
    <w:multiLevelType w:val="hybridMultilevel"/>
    <w:tmpl w:val="C12C36D8"/>
    <w:lvl w:ilvl="0" w:tplc="C840E7A8">
      <w:start w:val="1"/>
      <w:numFmt w:val="decimal"/>
      <w:lvlText w:val="%1."/>
      <w:lvlJc w:val="left"/>
      <w:pPr>
        <w:ind w:left="394" w:hanging="360"/>
      </w:pPr>
      <w:rPr>
        <w:rFonts w:hint="default"/>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106">
    <w:nsid w:val="24201622"/>
    <w:multiLevelType w:val="hybridMultilevel"/>
    <w:tmpl w:val="459CF502"/>
    <w:lvl w:ilvl="0" w:tplc="1674C9D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nsid w:val="242C543E"/>
    <w:multiLevelType w:val="hybridMultilevel"/>
    <w:tmpl w:val="80662EF4"/>
    <w:lvl w:ilvl="0" w:tplc="FAD447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nsid w:val="248A6B74"/>
    <w:multiLevelType w:val="hybridMultilevel"/>
    <w:tmpl w:val="3D289292"/>
    <w:lvl w:ilvl="0" w:tplc="08BECC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nsid w:val="249658B7"/>
    <w:multiLevelType w:val="hybridMultilevel"/>
    <w:tmpl w:val="430ED35C"/>
    <w:lvl w:ilvl="0" w:tplc="D0D07802">
      <w:start w:val="1"/>
      <w:numFmt w:val="decimal"/>
      <w:lvlText w:val="%1."/>
      <w:lvlJc w:val="left"/>
      <w:pPr>
        <w:ind w:left="192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nsid w:val="24C26EAE"/>
    <w:multiLevelType w:val="hybridMultilevel"/>
    <w:tmpl w:val="C4F209BA"/>
    <w:lvl w:ilvl="0" w:tplc="28C8E4F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nsid w:val="25450465"/>
    <w:multiLevelType w:val="hybridMultilevel"/>
    <w:tmpl w:val="CA8029D6"/>
    <w:lvl w:ilvl="0" w:tplc="4822A1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nsid w:val="2559034A"/>
    <w:multiLevelType w:val="hybridMultilevel"/>
    <w:tmpl w:val="459CF502"/>
    <w:lvl w:ilvl="0" w:tplc="1674C9D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nsid w:val="258A5CE2"/>
    <w:multiLevelType w:val="hybridMultilevel"/>
    <w:tmpl w:val="B7E6A434"/>
    <w:lvl w:ilvl="0" w:tplc="8A00C9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nsid w:val="25A44C99"/>
    <w:multiLevelType w:val="hybridMultilevel"/>
    <w:tmpl w:val="7734A1FC"/>
    <w:lvl w:ilvl="0" w:tplc="76B6B154">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5">
    <w:nsid w:val="25FD0976"/>
    <w:multiLevelType w:val="hybridMultilevel"/>
    <w:tmpl w:val="CA8029D6"/>
    <w:lvl w:ilvl="0" w:tplc="4822A1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nsid w:val="26584749"/>
    <w:multiLevelType w:val="hybridMultilevel"/>
    <w:tmpl w:val="E152C32C"/>
    <w:lvl w:ilvl="0" w:tplc="CEBA54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nsid w:val="265D681D"/>
    <w:multiLevelType w:val="hybridMultilevel"/>
    <w:tmpl w:val="BF7204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nsid w:val="269A1223"/>
    <w:multiLevelType w:val="hybridMultilevel"/>
    <w:tmpl w:val="459CF502"/>
    <w:lvl w:ilvl="0" w:tplc="1674C9D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nsid w:val="26F537BB"/>
    <w:multiLevelType w:val="hybridMultilevel"/>
    <w:tmpl w:val="D41A6220"/>
    <w:lvl w:ilvl="0" w:tplc="6B68ED86">
      <w:start w:val="1"/>
      <w:numFmt w:val="decimal"/>
      <w:lvlText w:val="(%1)"/>
      <w:lvlJc w:val="left"/>
      <w:pPr>
        <w:ind w:left="2280" w:hanging="720"/>
      </w:pPr>
      <w:rPr>
        <w:rFonts w:hint="default"/>
      </w:rPr>
    </w:lvl>
    <w:lvl w:ilvl="1" w:tplc="CA20BAF2">
      <w:start w:val="1"/>
      <w:numFmt w:val="decimal"/>
      <w:lvlText w:val="%2."/>
      <w:lvlJc w:val="left"/>
      <w:pPr>
        <w:ind w:left="2400" w:hanging="360"/>
      </w:pPr>
      <w:rPr>
        <w:rFonts w:hint="default"/>
      </w:r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20">
    <w:nsid w:val="274F3FE3"/>
    <w:multiLevelType w:val="hybridMultilevel"/>
    <w:tmpl w:val="73587D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nsid w:val="27CC6E1D"/>
    <w:multiLevelType w:val="hybridMultilevel"/>
    <w:tmpl w:val="3E14EA7C"/>
    <w:lvl w:ilvl="0" w:tplc="7B70E5F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nsid w:val="27F33E3C"/>
    <w:multiLevelType w:val="hybridMultilevel"/>
    <w:tmpl w:val="C012E98E"/>
    <w:lvl w:ilvl="0" w:tplc="8868672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3">
    <w:nsid w:val="281F5F66"/>
    <w:multiLevelType w:val="hybridMultilevel"/>
    <w:tmpl w:val="57282892"/>
    <w:lvl w:ilvl="0" w:tplc="C27243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nsid w:val="28D94B11"/>
    <w:multiLevelType w:val="hybridMultilevel"/>
    <w:tmpl w:val="7D92C99A"/>
    <w:lvl w:ilvl="0" w:tplc="1302BB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5">
    <w:nsid w:val="28F91698"/>
    <w:multiLevelType w:val="hybridMultilevel"/>
    <w:tmpl w:val="CED8B948"/>
    <w:lvl w:ilvl="0" w:tplc="0D8893E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nsid w:val="297776FF"/>
    <w:multiLevelType w:val="hybridMultilevel"/>
    <w:tmpl w:val="459CF502"/>
    <w:lvl w:ilvl="0" w:tplc="1674C9D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nsid w:val="29893151"/>
    <w:multiLevelType w:val="hybridMultilevel"/>
    <w:tmpl w:val="C4F209BA"/>
    <w:lvl w:ilvl="0" w:tplc="28C8E4F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8">
    <w:nsid w:val="29B240AD"/>
    <w:multiLevelType w:val="hybridMultilevel"/>
    <w:tmpl w:val="A0C08D4A"/>
    <w:lvl w:ilvl="0" w:tplc="BADADA98">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nsid w:val="2B6F7493"/>
    <w:multiLevelType w:val="hybridMultilevel"/>
    <w:tmpl w:val="0862EDDA"/>
    <w:lvl w:ilvl="0" w:tplc="F024152A">
      <w:start w:val="1"/>
      <w:numFmt w:val="decimal"/>
      <w:lvlText w:val="%1."/>
      <w:lvlJc w:val="left"/>
      <w:pPr>
        <w:tabs>
          <w:tab w:val="num" w:pos="360"/>
        </w:tabs>
        <w:ind w:left="360" w:hanging="360"/>
      </w:pPr>
      <w:rPr>
        <w:rFonts w:hint="default"/>
        <w:sz w:val="28"/>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nsid w:val="2BAE73ED"/>
    <w:multiLevelType w:val="hybridMultilevel"/>
    <w:tmpl w:val="1B144C66"/>
    <w:lvl w:ilvl="0" w:tplc="8EF2561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nsid w:val="2C014AEE"/>
    <w:multiLevelType w:val="hybridMultilevel"/>
    <w:tmpl w:val="598836A8"/>
    <w:lvl w:ilvl="0" w:tplc="C004D7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nsid w:val="2C6A2274"/>
    <w:multiLevelType w:val="hybridMultilevel"/>
    <w:tmpl w:val="8EF8653C"/>
    <w:lvl w:ilvl="0" w:tplc="CA4666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nsid w:val="2C724744"/>
    <w:multiLevelType w:val="hybridMultilevel"/>
    <w:tmpl w:val="6E4E1DBE"/>
    <w:lvl w:ilvl="0" w:tplc="0409000F">
      <w:start w:val="1"/>
      <w:numFmt w:val="decimal"/>
      <w:lvlText w:val="%1."/>
      <w:lvlJc w:val="left"/>
      <w:pPr>
        <w:ind w:left="1164" w:hanging="480"/>
      </w:pPr>
    </w:lvl>
    <w:lvl w:ilvl="1" w:tplc="04090019" w:tentative="1">
      <w:start w:val="1"/>
      <w:numFmt w:val="ideographTraditional"/>
      <w:lvlText w:val="%2、"/>
      <w:lvlJc w:val="left"/>
      <w:pPr>
        <w:ind w:left="1644" w:hanging="480"/>
      </w:pPr>
    </w:lvl>
    <w:lvl w:ilvl="2" w:tplc="0409001B" w:tentative="1">
      <w:start w:val="1"/>
      <w:numFmt w:val="lowerRoman"/>
      <w:lvlText w:val="%3."/>
      <w:lvlJc w:val="right"/>
      <w:pPr>
        <w:ind w:left="2124" w:hanging="480"/>
      </w:pPr>
    </w:lvl>
    <w:lvl w:ilvl="3" w:tplc="0409000F" w:tentative="1">
      <w:start w:val="1"/>
      <w:numFmt w:val="decimal"/>
      <w:lvlText w:val="%4."/>
      <w:lvlJc w:val="left"/>
      <w:pPr>
        <w:ind w:left="2604" w:hanging="480"/>
      </w:pPr>
    </w:lvl>
    <w:lvl w:ilvl="4" w:tplc="04090019" w:tentative="1">
      <w:start w:val="1"/>
      <w:numFmt w:val="ideographTraditional"/>
      <w:lvlText w:val="%5、"/>
      <w:lvlJc w:val="left"/>
      <w:pPr>
        <w:ind w:left="3084" w:hanging="480"/>
      </w:pPr>
    </w:lvl>
    <w:lvl w:ilvl="5" w:tplc="0409001B" w:tentative="1">
      <w:start w:val="1"/>
      <w:numFmt w:val="lowerRoman"/>
      <w:lvlText w:val="%6."/>
      <w:lvlJc w:val="right"/>
      <w:pPr>
        <w:ind w:left="3564" w:hanging="480"/>
      </w:pPr>
    </w:lvl>
    <w:lvl w:ilvl="6" w:tplc="0409000F" w:tentative="1">
      <w:start w:val="1"/>
      <w:numFmt w:val="decimal"/>
      <w:lvlText w:val="%7."/>
      <w:lvlJc w:val="left"/>
      <w:pPr>
        <w:ind w:left="4044" w:hanging="480"/>
      </w:pPr>
    </w:lvl>
    <w:lvl w:ilvl="7" w:tplc="04090019" w:tentative="1">
      <w:start w:val="1"/>
      <w:numFmt w:val="ideographTraditional"/>
      <w:lvlText w:val="%8、"/>
      <w:lvlJc w:val="left"/>
      <w:pPr>
        <w:ind w:left="4524" w:hanging="480"/>
      </w:pPr>
    </w:lvl>
    <w:lvl w:ilvl="8" w:tplc="0409001B" w:tentative="1">
      <w:start w:val="1"/>
      <w:numFmt w:val="lowerRoman"/>
      <w:lvlText w:val="%9."/>
      <w:lvlJc w:val="right"/>
      <w:pPr>
        <w:ind w:left="5004" w:hanging="480"/>
      </w:pPr>
    </w:lvl>
  </w:abstractNum>
  <w:abstractNum w:abstractNumId="134">
    <w:nsid w:val="2CCB2146"/>
    <w:multiLevelType w:val="hybridMultilevel"/>
    <w:tmpl w:val="80D84590"/>
    <w:lvl w:ilvl="0" w:tplc="1D1AE1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5">
    <w:nsid w:val="2CD1071B"/>
    <w:multiLevelType w:val="hybridMultilevel"/>
    <w:tmpl w:val="9878ACE4"/>
    <w:lvl w:ilvl="0" w:tplc="DAF20CFE">
      <w:start w:val="1"/>
      <w:numFmt w:val="decimal"/>
      <w:lvlText w:val="%1."/>
      <w:lvlJc w:val="left"/>
      <w:pPr>
        <w:ind w:left="-6" w:firstLine="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nsid w:val="2D2E7F60"/>
    <w:multiLevelType w:val="hybridMultilevel"/>
    <w:tmpl w:val="CDF00CD8"/>
    <w:lvl w:ilvl="0" w:tplc="9EB62CAA">
      <w:start w:val="1"/>
      <w:numFmt w:val="decimal"/>
      <w:lvlText w:val="%1."/>
      <w:lvlJc w:val="left"/>
      <w:pPr>
        <w:ind w:left="420" w:hanging="4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7">
    <w:nsid w:val="2D66693B"/>
    <w:multiLevelType w:val="hybridMultilevel"/>
    <w:tmpl w:val="AEFEC0A2"/>
    <w:lvl w:ilvl="0" w:tplc="D0E2153E">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nsid w:val="2D7B0E6A"/>
    <w:multiLevelType w:val="hybridMultilevel"/>
    <w:tmpl w:val="C4F209BA"/>
    <w:lvl w:ilvl="0" w:tplc="28C8E4F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9">
    <w:nsid w:val="2D8F08C3"/>
    <w:multiLevelType w:val="hybridMultilevel"/>
    <w:tmpl w:val="3F8A1810"/>
    <w:lvl w:ilvl="0" w:tplc="C86A346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0">
    <w:nsid w:val="2DB24254"/>
    <w:multiLevelType w:val="hybridMultilevel"/>
    <w:tmpl w:val="62E8F252"/>
    <w:lvl w:ilvl="0" w:tplc="367221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1">
    <w:nsid w:val="2FE81B8C"/>
    <w:multiLevelType w:val="hybridMultilevel"/>
    <w:tmpl w:val="459CF502"/>
    <w:lvl w:ilvl="0" w:tplc="1674C9D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2">
    <w:nsid w:val="30086E80"/>
    <w:multiLevelType w:val="hybridMultilevel"/>
    <w:tmpl w:val="0338B6F6"/>
    <w:lvl w:ilvl="0" w:tplc="F90618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3">
    <w:nsid w:val="30FA1917"/>
    <w:multiLevelType w:val="hybridMultilevel"/>
    <w:tmpl w:val="7B40A536"/>
    <w:lvl w:ilvl="0" w:tplc="0409000F">
      <w:start w:val="1"/>
      <w:numFmt w:val="decimal"/>
      <w:lvlText w:val="%1."/>
      <w:lvlJc w:val="left"/>
      <w:pPr>
        <w:ind w:left="1164" w:hanging="480"/>
      </w:pPr>
    </w:lvl>
    <w:lvl w:ilvl="1" w:tplc="04090019" w:tentative="1">
      <w:start w:val="1"/>
      <w:numFmt w:val="ideographTraditional"/>
      <w:lvlText w:val="%2、"/>
      <w:lvlJc w:val="left"/>
      <w:pPr>
        <w:ind w:left="1644" w:hanging="480"/>
      </w:pPr>
    </w:lvl>
    <w:lvl w:ilvl="2" w:tplc="0409001B" w:tentative="1">
      <w:start w:val="1"/>
      <w:numFmt w:val="lowerRoman"/>
      <w:lvlText w:val="%3."/>
      <w:lvlJc w:val="right"/>
      <w:pPr>
        <w:ind w:left="2124" w:hanging="480"/>
      </w:pPr>
    </w:lvl>
    <w:lvl w:ilvl="3" w:tplc="0409000F" w:tentative="1">
      <w:start w:val="1"/>
      <w:numFmt w:val="decimal"/>
      <w:lvlText w:val="%4."/>
      <w:lvlJc w:val="left"/>
      <w:pPr>
        <w:ind w:left="2604" w:hanging="480"/>
      </w:pPr>
    </w:lvl>
    <w:lvl w:ilvl="4" w:tplc="04090019" w:tentative="1">
      <w:start w:val="1"/>
      <w:numFmt w:val="ideographTraditional"/>
      <w:lvlText w:val="%5、"/>
      <w:lvlJc w:val="left"/>
      <w:pPr>
        <w:ind w:left="3084" w:hanging="480"/>
      </w:pPr>
    </w:lvl>
    <w:lvl w:ilvl="5" w:tplc="0409001B" w:tentative="1">
      <w:start w:val="1"/>
      <w:numFmt w:val="lowerRoman"/>
      <w:lvlText w:val="%6."/>
      <w:lvlJc w:val="right"/>
      <w:pPr>
        <w:ind w:left="3564" w:hanging="480"/>
      </w:pPr>
    </w:lvl>
    <w:lvl w:ilvl="6" w:tplc="0409000F" w:tentative="1">
      <w:start w:val="1"/>
      <w:numFmt w:val="decimal"/>
      <w:lvlText w:val="%7."/>
      <w:lvlJc w:val="left"/>
      <w:pPr>
        <w:ind w:left="4044" w:hanging="480"/>
      </w:pPr>
    </w:lvl>
    <w:lvl w:ilvl="7" w:tplc="04090019" w:tentative="1">
      <w:start w:val="1"/>
      <w:numFmt w:val="ideographTraditional"/>
      <w:lvlText w:val="%8、"/>
      <w:lvlJc w:val="left"/>
      <w:pPr>
        <w:ind w:left="4524" w:hanging="480"/>
      </w:pPr>
    </w:lvl>
    <w:lvl w:ilvl="8" w:tplc="0409001B" w:tentative="1">
      <w:start w:val="1"/>
      <w:numFmt w:val="lowerRoman"/>
      <w:lvlText w:val="%9."/>
      <w:lvlJc w:val="right"/>
      <w:pPr>
        <w:ind w:left="5004" w:hanging="480"/>
      </w:pPr>
    </w:lvl>
  </w:abstractNum>
  <w:abstractNum w:abstractNumId="144">
    <w:nsid w:val="31037C23"/>
    <w:multiLevelType w:val="hybridMultilevel"/>
    <w:tmpl w:val="DB40A47A"/>
    <w:lvl w:ilvl="0" w:tplc="A4B65E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nsid w:val="3127579D"/>
    <w:multiLevelType w:val="hybridMultilevel"/>
    <w:tmpl w:val="0AC8E2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nsid w:val="317517B8"/>
    <w:multiLevelType w:val="hybridMultilevel"/>
    <w:tmpl w:val="970E8E62"/>
    <w:lvl w:ilvl="0" w:tplc="894467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nsid w:val="31EF4A38"/>
    <w:multiLevelType w:val="hybridMultilevel"/>
    <w:tmpl w:val="C4F209BA"/>
    <w:lvl w:ilvl="0" w:tplc="28C8E4F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8">
    <w:nsid w:val="328131E9"/>
    <w:multiLevelType w:val="hybridMultilevel"/>
    <w:tmpl w:val="DF9AD460"/>
    <w:lvl w:ilvl="0" w:tplc="88CA3D70">
      <w:start w:val="1"/>
      <w:numFmt w:val="decimal"/>
      <w:lvlText w:val="%1."/>
      <w:lvlJc w:val="left"/>
      <w:pPr>
        <w:ind w:left="47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9">
    <w:nsid w:val="328D160D"/>
    <w:multiLevelType w:val="hybridMultilevel"/>
    <w:tmpl w:val="13C84180"/>
    <w:lvl w:ilvl="0" w:tplc="0A9EBBA6">
      <w:start w:val="1"/>
      <w:numFmt w:val="decimal"/>
      <w:lvlText w:val="%1."/>
      <w:lvlJc w:val="left"/>
      <w:pPr>
        <w:tabs>
          <w:tab w:val="num" w:pos="360"/>
        </w:tabs>
        <w:ind w:left="360" w:hanging="360"/>
      </w:pPr>
      <w:rPr>
        <w:rFonts w:hint="default"/>
      </w:rPr>
    </w:lvl>
    <w:lvl w:ilvl="1" w:tplc="66C4F99A">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0">
    <w:nsid w:val="334344B6"/>
    <w:multiLevelType w:val="hybridMultilevel"/>
    <w:tmpl w:val="459CF502"/>
    <w:lvl w:ilvl="0" w:tplc="1674C9D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1">
    <w:nsid w:val="339519A0"/>
    <w:multiLevelType w:val="hybridMultilevel"/>
    <w:tmpl w:val="0EB80454"/>
    <w:lvl w:ilvl="0" w:tplc="A3162E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2">
    <w:nsid w:val="33DC4D6B"/>
    <w:multiLevelType w:val="hybridMultilevel"/>
    <w:tmpl w:val="72D00CB8"/>
    <w:lvl w:ilvl="0" w:tplc="A7D2D15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nsid w:val="34585DCA"/>
    <w:multiLevelType w:val="hybridMultilevel"/>
    <w:tmpl w:val="13C84180"/>
    <w:lvl w:ilvl="0" w:tplc="0A9EBBA6">
      <w:start w:val="1"/>
      <w:numFmt w:val="decimal"/>
      <w:lvlText w:val="%1."/>
      <w:lvlJc w:val="left"/>
      <w:pPr>
        <w:tabs>
          <w:tab w:val="num" w:pos="360"/>
        </w:tabs>
        <w:ind w:left="360" w:hanging="360"/>
      </w:pPr>
      <w:rPr>
        <w:rFonts w:hint="default"/>
      </w:rPr>
    </w:lvl>
    <w:lvl w:ilvl="1" w:tplc="66C4F99A">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nsid w:val="34F2637D"/>
    <w:multiLevelType w:val="hybridMultilevel"/>
    <w:tmpl w:val="996A0012"/>
    <w:lvl w:ilvl="0" w:tplc="03B6C394">
      <w:start w:val="1"/>
      <w:numFmt w:val="decimal"/>
      <w:lvlText w:val="%1."/>
      <w:lvlJc w:val="left"/>
      <w:pPr>
        <w:ind w:left="394" w:hanging="360"/>
      </w:pPr>
      <w:rPr>
        <w:rFonts w:hint="default"/>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155">
    <w:nsid w:val="354734F8"/>
    <w:multiLevelType w:val="hybridMultilevel"/>
    <w:tmpl w:val="941A2A0A"/>
    <w:lvl w:ilvl="0" w:tplc="D7E058A6">
      <w:start w:val="1"/>
      <w:numFmt w:val="decimal"/>
      <w:lvlText w:val="%1."/>
      <w:lvlJc w:val="left"/>
      <w:pPr>
        <w:ind w:left="7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nsid w:val="356D4562"/>
    <w:multiLevelType w:val="hybridMultilevel"/>
    <w:tmpl w:val="6DC81726"/>
    <w:lvl w:ilvl="0" w:tplc="22FEAB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7">
    <w:nsid w:val="35B17DB9"/>
    <w:multiLevelType w:val="hybridMultilevel"/>
    <w:tmpl w:val="83FE23D0"/>
    <w:lvl w:ilvl="0" w:tplc="5538B6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8">
    <w:nsid w:val="360816FB"/>
    <w:multiLevelType w:val="hybridMultilevel"/>
    <w:tmpl w:val="C69CF5BE"/>
    <w:lvl w:ilvl="0" w:tplc="6234D35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9">
    <w:nsid w:val="36BF7130"/>
    <w:multiLevelType w:val="hybridMultilevel"/>
    <w:tmpl w:val="0CDEE4E4"/>
    <w:lvl w:ilvl="0" w:tplc="1A8489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0">
    <w:nsid w:val="37113A85"/>
    <w:multiLevelType w:val="hybridMultilevel"/>
    <w:tmpl w:val="13C84180"/>
    <w:lvl w:ilvl="0" w:tplc="0A9EBBA6">
      <w:start w:val="1"/>
      <w:numFmt w:val="decimal"/>
      <w:lvlText w:val="%1."/>
      <w:lvlJc w:val="left"/>
      <w:pPr>
        <w:tabs>
          <w:tab w:val="num" w:pos="360"/>
        </w:tabs>
        <w:ind w:left="360" w:hanging="360"/>
      </w:pPr>
      <w:rPr>
        <w:rFonts w:hint="default"/>
      </w:rPr>
    </w:lvl>
    <w:lvl w:ilvl="1" w:tplc="66C4F99A">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1">
    <w:nsid w:val="372B24F7"/>
    <w:multiLevelType w:val="hybridMultilevel"/>
    <w:tmpl w:val="A7306A94"/>
    <w:lvl w:ilvl="0" w:tplc="0409000F">
      <w:start w:val="1"/>
      <w:numFmt w:val="decimal"/>
      <w:lvlText w:val="%1."/>
      <w:lvlJc w:val="left"/>
      <w:pPr>
        <w:ind w:left="1164" w:hanging="480"/>
      </w:pPr>
      <w:rPr>
        <w:rFonts w:cs="Times New Roman"/>
      </w:rPr>
    </w:lvl>
    <w:lvl w:ilvl="1" w:tplc="04090019" w:tentative="1">
      <w:start w:val="1"/>
      <w:numFmt w:val="ideographTraditional"/>
      <w:lvlText w:val="%2、"/>
      <w:lvlJc w:val="left"/>
      <w:pPr>
        <w:ind w:left="1644" w:hanging="480"/>
      </w:pPr>
      <w:rPr>
        <w:rFonts w:cs="Times New Roman"/>
      </w:rPr>
    </w:lvl>
    <w:lvl w:ilvl="2" w:tplc="0409001B" w:tentative="1">
      <w:start w:val="1"/>
      <w:numFmt w:val="lowerRoman"/>
      <w:lvlText w:val="%3."/>
      <w:lvlJc w:val="right"/>
      <w:pPr>
        <w:ind w:left="2124" w:hanging="480"/>
      </w:pPr>
      <w:rPr>
        <w:rFonts w:cs="Times New Roman"/>
      </w:rPr>
    </w:lvl>
    <w:lvl w:ilvl="3" w:tplc="0409000F" w:tentative="1">
      <w:start w:val="1"/>
      <w:numFmt w:val="decimal"/>
      <w:lvlText w:val="%4."/>
      <w:lvlJc w:val="left"/>
      <w:pPr>
        <w:ind w:left="2604" w:hanging="480"/>
      </w:pPr>
      <w:rPr>
        <w:rFonts w:cs="Times New Roman"/>
      </w:rPr>
    </w:lvl>
    <w:lvl w:ilvl="4" w:tplc="04090019" w:tentative="1">
      <w:start w:val="1"/>
      <w:numFmt w:val="ideographTraditional"/>
      <w:lvlText w:val="%5、"/>
      <w:lvlJc w:val="left"/>
      <w:pPr>
        <w:ind w:left="3084" w:hanging="480"/>
      </w:pPr>
      <w:rPr>
        <w:rFonts w:cs="Times New Roman"/>
      </w:rPr>
    </w:lvl>
    <w:lvl w:ilvl="5" w:tplc="0409001B" w:tentative="1">
      <w:start w:val="1"/>
      <w:numFmt w:val="lowerRoman"/>
      <w:lvlText w:val="%6."/>
      <w:lvlJc w:val="right"/>
      <w:pPr>
        <w:ind w:left="3564" w:hanging="480"/>
      </w:pPr>
      <w:rPr>
        <w:rFonts w:cs="Times New Roman"/>
      </w:rPr>
    </w:lvl>
    <w:lvl w:ilvl="6" w:tplc="0409000F" w:tentative="1">
      <w:start w:val="1"/>
      <w:numFmt w:val="decimal"/>
      <w:lvlText w:val="%7."/>
      <w:lvlJc w:val="left"/>
      <w:pPr>
        <w:ind w:left="4044" w:hanging="480"/>
      </w:pPr>
      <w:rPr>
        <w:rFonts w:cs="Times New Roman"/>
      </w:rPr>
    </w:lvl>
    <w:lvl w:ilvl="7" w:tplc="04090019" w:tentative="1">
      <w:start w:val="1"/>
      <w:numFmt w:val="ideographTraditional"/>
      <w:lvlText w:val="%8、"/>
      <w:lvlJc w:val="left"/>
      <w:pPr>
        <w:ind w:left="4524" w:hanging="480"/>
      </w:pPr>
      <w:rPr>
        <w:rFonts w:cs="Times New Roman"/>
      </w:rPr>
    </w:lvl>
    <w:lvl w:ilvl="8" w:tplc="0409001B" w:tentative="1">
      <w:start w:val="1"/>
      <w:numFmt w:val="lowerRoman"/>
      <w:lvlText w:val="%9."/>
      <w:lvlJc w:val="right"/>
      <w:pPr>
        <w:ind w:left="5004" w:hanging="480"/>
      </w:pPr>
      <w:rPr>
        <w:rFonts w:cs="Times New Roman"/>
      </w:rPr>
    </w:lvl>
  </w:abstractNum>
  <w:abstractNum w:abstractNumId="162">
    <w:nsid w:val="37F26E46"/>
    <w:multiLevelType w:val="hybridMultilevel"/>
    <w:tmpl w:val="8DF45E68"/>
    <w:lvl w:ilvl="0" w:tplc="90E06F9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3">
    <w:nsid w:val="37FB461C"/>
    <w:multiLevelType w:val="hybridMultilevel"/>
    <w:tmpl w:val="3EFE2118"/>
    <w:lvl w:ilvl="0" w:tplc="07EC4A6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nsid w:val="38931D5E"/>
    <w:multiLevelType w:val="hybridMultilevel"/>
    <w:tmpl w:val="FF483806"/>
    <w:lvl w:ilvl="0" w:tplc="33BAEF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nsid w:val="39110D6C"/>
    <w:multiLevelType w:val="hybridMultilevel"/>
    <w:tmpl w:val="13C84180"/>
    <w:lvl w:ilvl="0" w:tplc="0A9EBBA6">
      <w:start w:val="1"/>
      <w:numFmt w:val="decimal"/>
      <w:lvlText w:val="%1."/>
      <w:lvlJc w:val="left"/>
      <w:pPr>
        <w:tabs>
          <w:tab w:val="num" w:pos="360"/>
        </w:tabs>
        <w:ind w:left="360" w:hanging="360"/>
      </w:pPr>
      <w:rPr>
        <w:rFonts w:hint="default"/>
      </w:rPr>
    </w:lvl>
    <w:lvl w:ilvl="1" w:tplc="66C4F99A">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nsid w:val="395240B4"/>
    <w:multiLevelType w:val="hybridMultilevel"/>
    <w:tmpl w:val="8132D57C"/>
    <w:lvl w:ilvl="0" w:tplc="63145356">
      <w:start w:val="1"/>
      <w:numFmt w:val="decimal"/>
      <w:lvlText w:val="%1."/>
      <w:lvlJc w:val="left"/>
      <w:pPr>
        <w:ind w:left="473" w:hanging="36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67">
    <w:nsid w:val="395E11BD"/>
    <w:multiLevelType w:val="hybridMultilevel"/>
    <w:tmpl w:val="C50873D4"/>
    <w:lvl w:ilvl="0" w:tplc="C3366E60">
      <w:start w:val="1"/>
      <w:numFmt w:val="decimal"/>
      <w:lvlText w:val="%1."/>
      <w:lvlJc w:val="left"/>
      <w:pPr>
        <w:ind w:left="473" w:hanging="360"/>
      </w:pPr>
      <w:rPr>
        <w:rFonts w:hAnsi="標楷體"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68">
    <w:nsid w:val="399C58C4"/>
    <w:multiLevelType w:val="hybridMultilevel"/>
    <w:tmpl w:val="7FCAD1AC"/>
    <w:lvl w:ilvl="0" w:tplc="DAF20CFE">
      <w:start w:val="1"/>
      <w:numFmt w:val="decimal"/>
      <w:lvlText w:val="%1."/>
      <w:lvlJc w:val="left"/>
      <w:pPr>
        <w:ind w:left="-6" w:firstLine="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9">
    <w:nsid w:val="39A81F08"/>
    <w:multiLevelType w:val="hybridMultilevel"/>
    <w:tmpl w:val="DB7CD4AA"/>
    <w:lvl w:ilvl="0" w:tplc="D72A0A80">
      <w:start w:val="1"/>
      <w:numFmt w:val="taiwaneseCountingThousand"/>
      <w:lvlText w:val="(%1)"/>
      <w:lvlJc w:val="left"/>
      <w:pPr>
        <w:ind w:left="480" w:hanging="480"/>
      </w:pPr>
      <w:rPr>
        <w:rFonts w:hint="eastAsia"/>
      </w:rPr>
    </w:lvl>
    <w:lvl w:ilvl="1" w:tplc="2B9201DA">
      <w:start w:val="1"/>
      <w:numFmt w:val="decimal"/>
      <w:lvlText w:val="%2."/>
      <w:lvlJc w:val="left"/>
      <w:pPr>
        <w:ind w:left="840" w:hanging="360"/>
      </w:pPr>
      <w:rPr>
        <w:rFonts w:ascii="標楷體" w:hAnsiTheme="minorHAnsi" w:cs="標楷體" w:hint="default"/>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0">
    <w:nsid w:val="3A3F53CB"/>
    <w:multiLevelType w:val="hybridMultilevel"/>
    <w:tmpl w:val="C4F209BA"/>
    <w:lvl w:ilvl="0" w:tplc="28C8E4F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1">
    <w:nsid w:val="3AAE77D2"/>
    <w:multiLevelType w:val="hybridMultilevel"/>
    <w:tmpl w:val="FB0EE0A4"/>
    <w:lvl w:ilvl="0" w:tplc="DA2693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2">
    <w:nsid w:val="3AFA5965"/>
    <w:multiLevelType w:val="hybridMultilevel"/>
    <w:tmpl w:val="9B2EA990"/>
    <w:lvl w:ilvl="0" w:tplc="3E56FA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3">
    <w:nsid w:val="3B1304E7"/>
    <w:multiLevelType w:val="hybridMultilevel"/>
    <w:tmpl w:val="6980D6DA"/>
    <w:lvl w:ilvl="0" w:tplc="8966B7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4">
    <w:nsid w:val="3B1A0B71"/>
    <w:multiLevelType w:val="hybridMultilevel"/>
    <w:tmpl w:val="CA8029D6"/>
    <w:lvl w:ilvl="0" w:tplc="4822A1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nsid w:val="3B975972"/>
    <w:multiLevelType w:val="hybridMultilevel"/>
    <w:tmpl w:val="3E0228A8"/>
    <w:lvl w:ilvl="0" w:tplc="31FCF502">
      <w:start w:val="1"/>
      <w:numFmt w:val="decimal"/>
      <w:lvlText w:val="%1."/>
      <w:lvlJc w:val="left"/>
      <w:pPr>
        <w:ind w:left="360" w:hanging="360"/>
      </w:pPr>
      <w:rPr>
        <w:rFonts w:ascii="¼Ð·¢Åé" w:eastAsiaTheme="minorEastAsia" w:cs="¼Ð·¢Åé" w:hint="default"/>
      </w:rPr>
    </w:lvl>
    <w:lvl w:ilvl="1" w:tplc="2C2882B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6">
    <w:nsid w:val="3BE03B7D"/>
    <w:multiLevelType w:val="hybridMultilevel"/>
    <w:tmpl w:val="B590CC9C"/>
    <w:lvl w:ilvl="0" w:tplc="4C1430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nsid w:val="3C124EE9"/>
    <w:multiLevelType w:val="hybridMultilevel"/>
    <w:tmpl w:val="6E54E8B6"/>
    <w:lvl w:ilvl="0" w:tplc="B5CCD044">
      <w:start w:val="1"/>
      <w:numFmt w:val="decimal"/>
      <w:lvlText w:val="%1."/>
      <w:lvlJc w:val="left"/>
      <w:pPr>
        <w:ind w:left="360" w:hanging="360"/>
      </w:pPr>
      <w:rPr>
        <w:rFonts w:cs="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8">
    <w:nsid w:val="3C1C3A06"/>
    <w:multiLevelType w:val="hybridMultilevel"/>
    <w:tmpl w:val="3070B570"/>
    <w:lvl w:ilvl="0" w:tplc="59A2FD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nsid w:val="3C791C8F"/>
    <w:multiLevelType w:val="hybridMultilevel"/>
    <w:tmpl w:val="CA8029D6"/>
    <w:lvl w:ilvl="0" w:tplc="4822A1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0">
    <w:nsid w:val="3D2E41E1"/>
    <w:multiLevelType w:val="hybridMultilevel"/>
    <w:tmpl w:val="CA8029D6"/>
    <w:lvl w:ilvl="0" w:tplc="4822A1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1">
    <w:nsid w:val="3D411D0C"/>
    <w:multiLevelType w:val="hybridMultilevel"/>
    <w:tmpl w:val="F9CA42E0"/>
    <w:lvl w:ilvl="0" w:tplc="25988B40">
      <w:start w:val="1"/>
      <w:numFmt w:val="decimal"/>
      <w:lvlText w:val="%1."/>
      <w:lvlJc w:val="left"/>
      <w:pPr>
        <w:ind w:left="7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2">
    <w:nsid w:val="3D540A63"/>
    <w:multiLevelType w:val="hybridMultilevel"/>
    <w:tmpl w:val="459CF502"/>
    <w:lvl w:ilvl="0" w:tplc="1674C9D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3">
    <w:nsid w:val="3D97097C"/>
    <w:multiLevelType w:val="hybridMultilevel"/>
    <w:tmpl w:val="13C84180"/>
    <w:lvl w:ilvl="0" w:tplc="0A9EBBA6">
      <w:start w:val="1"/>
      <w:numFmt w:val="decimal"/>
      <w:lvlText w:val="%1."/>
      <w:lvlJc w:val="left"/>
      <w:pPr>
        <w:tabs>
          <w:tab w:val="num" w:pos="360"/>
        </w:tabs>
        <w:ind w:left="360" w:hanging="360"/>
      </w:pPr>
      <w:rPr>
        <w:rFonts w:hint="default"/>
      </w:rPr>
    </w:lvl>
    <w:lvl w:ilvl="1" w:tplc="66C4F99A">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4">
    <w:nsid w:val="3DC97E80"/>
    <w:multiLevelType w:val="hybridMultilevel"/>
    <w:tmpl w:val="E878C06A"/>
    <w:lvl w:ilvl="0" w:tplc="C09CAFA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5">
    <w:nsid w:val="3E2A01DC"/>
    <w:multiLevelType w:val="hybridMultilevel"/>
    <w:tmpl w:val="0682E6A8"/>
    <w:lvl w:ilvl="0" w:tplc="F17005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6">
    <w:nsid w:val="3E684FFA"/>
    <w:multiLevelType w:val="hybridMultilevel"/>
    <w:tmpl w:val="C012E98E"/>
    <w:lvl w:ilvl="0" w:tplc="8868672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7">
    <w:nsid w:val="3F92077E"/>
    <w:multiLevelType w:val="hybridMultilevel"/>
    <w:tmpl w:val="60728C3C"/>
    <w:lvl w:ilvl="0" w:tplc="BA7011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8">
    <w:nsid w:val="3FBD058A"/>
    <w:multiLevelType w:val="hybridMultilevel"/>
    <w:tmpl w:val="7B40A536"/>
    <w:lvl w:ilvl="0" w:tplc="0409000F">
      <w:start w:val="1"/>
      <w:numFmt w:val="decimal"/>
      <w:lvlText w:val="%1."/>
      <w:lvlJc w:val="left"/>
      <w:pPr>
        <w:ind w:left="1164" w:hanging="480"/>
      </w:pPr>
    </w:lvl>
    <w:lvl w:ilvl="1" w:tplc="04090019" w:tentative="1">
      <w:start w:val="1"/>
      <w:numFmt w:val="ideographTraditional"/>
      <w:lvlText w:val="%2、"/>
      <w:lvlJc w:val="left"/>
      <w:pPr>
        <w:ind w:left="1644" w:hanging="480"/>
      </w:pPr>
    </w:lvl>
    <w:lvl w:ilvl="2" w:tplc="0409001B" w:tentative="1">
      <w:start w:val="1"/>
      <w:numFmt w:val="lowerRoman"/>
      <w:lvlText w:val="%3."/>
      <w:lvlJc w:val="right"/>
      <w:pPr>
        <w:ind w:left="2124" w:hanging="480"/>
      </w:pPr>
    </w:lvl>
    <w:lvl w:ilvl="3" w:tplc="0409000F" w:tentative="1">
      <w:start w:val="1"/>
      <w:numFmt w:val="decimal"/>
      <w:lvlText w:val="%4."/>
      <w:lvlJc w:val="left"/>
      <w:pPr>
        <w:ind w:left="2604" w:hanging="480"/>
      </w:pPr>
    </w:lvl>
    <w:lvl w:ilvl="4" w:tplc="04090019" w:tentative="1">
      <w:start w:val="1"/>
      <w:numFmt w:val="ideographTraditional"/>
      <w:lvlText w:val="%5、"/>
      <w:lvlJc w:val="left"/>
      <w:pPr>
        <w:ind w:left="3084" w:hanging="480"/>
      </w:pPr>
    </w:lvl>
    <w:lvl w:ilvl="5" w:tplc="0409001B" w:tentative="1">
      <w:start w:val="1"/>
      <w:numFmt w:val="lowerRoman"/>
      <w:lvlText w:val="%6."/>
      <w:lvlJc w:val="right"/>
      <w:pPr>
        <w:ind w:left="3564" w:hanging="480"/>
      </w:pPr>
    </w:lvl>
    <w:lvl w:ilvl="6" w:tplc="0409000F" w:tentative="1">
      <w:start w:val="1"/>
      <w:numFmt w:val="decimal"/>
      <w:lvlText w:val="%7."/>
      <w:lvlJc w:val="left"/>
      <w:pPr>
        <w:ind w:left="4044" w:hanging="480"/>
      </w:pPr>
    </w:lvl>
    <w:lvl w:ilvl="7" w:tplc="04090019" w:tentative="1">
      <w:start w:val="1"/>
      <w:numFmt w:val="ideographTraditional"/>
      <w:lvlText w:val="%8、"/>
      <w:lvlJc w:val="left"/>
      <w:pPr>
        <w:ind w:left="4524" w:hanging="480"/>
      </w:pPr>
    </w:lvl>
    <w:lvl w:ilvl="8" w:tplc="0409001B" w:tentative="1">
      <w:start w:val="1"/>
      <w:numFmt w:val="lowerRoman"/>
      <w:lvlText w:val="%9."/>
      <w:lvlJc w:val="right"/>
      <w:pPr>
        <w:ind w:left="5004" w:hanging="480"/>
      </w:pPr>
    </w:lvl>
  </w:abstractNum>
  <w:abstractNum w:abstractNumId="189">
    <w:nsid w:val="406D572A"/>
    <w:multiLevelType w:val="hybridMultilevel"/>
    <w:tmpl w:val="5906AEAA"/>
    <w:lvl w:ilvl="0" w:tplc="1302BB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0">
    <w:nsid w:val="406F16A2"/>
    <w:multiLevelType w:val="hybridMultilevel"/>
    <w:tmpl w:val="13C84180"/>
    <w:lvl w:ilvl="0" w:tplc="0A9EBBA6">
      <w:start w:val="1"/>
      <w:numFmt w:val="decimal"/>
      <w:lvlText w:val="%1."/>
      <w:lvlJc w:val="left"/>
      <w:pPr>
        <w:tabs>
          <w:tab w:val="num" w:pos="360"/>
        </w:tabs>
        <w:ind w:left="360" w:hanging="360"/>
      </w:pPr>
      <w:rPr>
        <w:rFonts w:hint="default"/>
      </w:rPr>
    </w:lvl>
    <w:lvl w:ilvl="1" w:tplc="66C4F99A">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1">
    <w:nsid w:val="407C1C79"/>
    <w:multiLevelType w:val="hybridMultilevel"/>
    <w:tmpl w:val="0610DDDE"/>
    <w:lvl w:ilvl="0" w:tplc="FF947EC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2">
    <w:nsid w:val="40B8017C"/>
    <w:multiLevelType w:val="hybridMultilevel"/>
    <w:tmpl w:val="529A38AC"/>
    <w:lvl w:ilvl="0" w:tplc="61FEBD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3">
    <w:nsid w:val="40CA3571"/>
    <w:multiLevelType w:val="hybridMultilevel"/>
    <w:tmpl w:val="95EC22FE"/>
    <w:lvl w:ilvl="0" w:tplc="0409000F">
      <w:start w:val="1"/>
      <w:numFmt w:val="decimal"/>
      <w:lvlText w:val="%1."/>
      <w:lvlJc w:val="left"/>
      <w:pPr>
        <w:ind w:left="1032" w:hanging="480"/>
      </w:p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194">
    <w:nsid w:val="41A9390C"/>
    <w:multiLevelType w:val="hybridMultilevel"/>
    <w:tmpl w:val="7166E092"/>
    <w:lvl w:ilvl="0" w:tplc="0409000F">
      <w:start w:val="1"/>
      <w:numFmt w:val="decimal"/>
      <w:lvlText w:val="%1."/>
      <w:lvlJc w:val="left"/>
      <w:pPr>
        <w:ind w:left="516" w:hanging="480"/>
      </w:pPr>
    </w:lvl>
    <w:lvl w:ilvl="1" w:tplc="04090019" w:tentative="1">
      <w:start w:val="1"/>
      <w:numFmt w:val="ideographTraditional"/>
      <w:lvlText w:val="%2、"/>
      <w:lvlJc w:val="left"/>
      <w:pPr>
        <w:ind w:left="996" w:hanging="480"/>
      </w:pPr>
    </w:lvl>
    <w:lvl w:ilvl="2" w:tplc="0409001B" w:tentative="1">
      <w:start w:val="1"/>
      <w:numFmt w:val="lowerRoman"/>
      <w:lvlText w:val="%3."/>
      <w:lvlJc w:val="right"/>
      <w:pPr>
        <w:ind w:left="1476" w:hanging="480"/>
      </w:pPr>
    </w:lvl>
    <w:lvl w:ilvl="3" w:tplc="0409000F" w:tentative="1">
      <w:start w:val="1"/>
      <w:numFmt w:val="decimal"/>
      <w:lvlText w:val="%4."/>
      <w:lvlJc w:val="left"/>
      <w:pPr>
        <w:ind w:left="1956" w:hanging="480"/>
      </w:pPr>
    </w:lvl>
    <w:lvl w:ilvl="4" w:tplc="04090019" w:tentative="1">
      <w:start w:val="1"/>
      <w:numFmt w:val="ideographTraditional"/>
      <w:lvlText w:val="%5、"/>
      <w:lvlJc w:val="left"/>
      <w:pPr>
        <w:ind w:left="2436" w:hanging="480"/>
      </w:pPr>
    </w:lvl>
    <w:lvl w:ilvl="5" w:tplc="0409001B" w:tentative="1">
      <w:start w:val="1"/>
      <w:numFmt w:val="lowerRoman"/>
      <w:lvlText w:val="%6."/>
      <w:lvlJc w:val="right"/>
      <w:pPr>
        <w:ind w:left="2916" w:hanging="480"/>
      </w:pPr>
    </w:lvl>
    <w:lvl w:ilvl="6" w:tplc="0409000F" w:tentative="1">
      <w:start w:val="1"/>
      <w:numFmt w:val="decimal"/>
      <w:lvlText w:val="%7."/>
      <w:lvlJc w:val="left"/>
      <w:pPr>
        <w:ind w:left="3396" w:hanging="480"/>
      </w:pPr>
    </w:lvl>
    <w:lvl w:ilvl="7" w:tplc="04090019" w:tentative="1">
      <w:start w:val="1"/>
      <w:numFmt w:val="ideographTraditional"/>
      <w:lvlText w:val="%8、"/>
      <w:lvlJc w:val="left"/>
      <w:pPr>
        <w:ind w:left="3876" w:hanging="480"/>
      </w:pPr>
    </w:lvl>
    <w:lvl w:ilvl="8" w:tplc="0409001B" w:tentative="1">
      <w:start w:val="1"/>
      <w:numFmt w:val="lowerRoman"/>
      <w:lvlText w:val="%9."/>
      <w:lvlJc w:val="right"/>
      <w:pPr>
        <w:ind w:left="4356" w:hanging="480"/>
      </w:pPr>
    </w:lvl>
  </w:abstractNum>
  <w:abstractNum w:abstractNumId="195">
    <w:nsid w:val="41D845ED"/>
    <w:multiLevelType w:val="hybridMultilevel"/>
    <w:tmpl w:val="8C089776"/>
    <w:lvl w:ilvl="0" w:tplc="EDCEB4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6">
    <w:nsid w:val="42270F49"/>
    <w:multiLevelType w:val="hybridMultilevel"/>
    <w:tmpl w:val="479CBAB8"/>
    <w:lvl w:ilvl="0" w:tplc="F71A40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7">
    <w:nsid w:val="42322E89"/>
    <w:multiLevelType w:val="hybridMultilevel"/>
    <w:tmpl w:val="0A8AB650"/>
    <w:lvl w:ilvl="0" w:tplc="AAF285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8">
    <w:nsid w:val="42656378"/>
    <w:multiLevelType w:val="hybridMultilevel"/>
    <w:tmpl w:val="D298D05A"/>
    <w:lvl w:ilvl="0" w:tplc="DC3A23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9">
    <w:nsid w:val="426A1665"/>
    <w:multiLevelType w:val="hybridMultilevel"/>
    <w:tmpl w:val="13C84180"/>
    <w:lvl w:ilvl="0" w:tplc="0A9EBBA6">
      <w:start w:val="1"/>
      <w:numFmt w:val="decimal"/>
      <w:lvlText w:val="%1."/>
      <w:lvlJc w:val="left"/>
      <w:pPr>
        <w:tabs>
          <w:tab w:val="num" w:pos="360"/>
        </w:tabs>
        <w:ind w:left="360" w:hanging="360"/>
      </w:pPr>
      <w:rPr>
        <w:rFonts w:hint="default"/>
      </w:rPr>
    </w:lvl>
    <w:lvl w:ilvl="1" w:tplc="66C4F99A">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0">
    <w:nsid w:val="429E5CCA"/>
    <w:multiLevelType w:val="hybridMultilevel"/>
    <w:tmpl w:val="499C518C"/>
    <w:lvl w:ilvl="0" w:tplc="9F760C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1">
    <w:nsid w:val="435601F2"/>
    <w:multiLevelType w:val="hybridMultilevel"/>
    <w:tmpl w:val="99061264"/>
    <w:lvl w:ilvl="0" w:tplc="71B6E3E0">
      <w:start w:val="1"/>
      <w:numFmt w:val="decimal"/>
      <w:lvlText w:val="%1."/>
      <w:lvlJc w:val="left"/>
      <w:pPr>
        <w:ind w:left="7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2">
    <w:nsid w:val="43CE0435"/>
    <w:multiLevelType w:val="hybridMultilevel"/>
    <w:tmpl w:val="0AEC495A"/>
    <w:lvl w:ilvl="0" w:tplc="41BC2BB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3">
    <w:nsid w:val="454479AF"/>
    <w:multiLevelType w:val="hybridMultilevel"/>
    <w:tmpl w:val="A97C84F4"/>
    <w:lvl w:ilvl="0" w:tplc="248C61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4">
    <w:nsid w:val="455F1372"/>
    <w:multiLevelType w:val="hybridMultilevel"/>
    <w:tmpl w:val="CA8029D6"/>
    <w:lvl w:ilvl="0" w:tplc="4822A1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5">
    <w:nsid w:val="45C71A8B"/>
    <w:multiLevelType w:val="hybridMultilevel"/>
    <w:tmpl w:val="2E6C7116"/>
    <w:lvl w:ilvl="0" w:tplc="A14696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6">
    <w:nsid w:val="4627173B"/>
    <w:multiLevelType w:val="hybridMultilevel"/>
    <w:tmpl w:val="BC8CDE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7">
    <w:nsid w:val="46446727"/>
    <w:multiLevelType w:val="hybridMultilevel"/>
    <w:tmpl w:val="446652BE"/>
    <w:lvl w:ilvl="0" w:tplc="85AC8944">
      <w:start w:val="1"/>
      <w:numFmt w:val="decimal"/>
      <w:lvlText w:val="%1."/>
      <w:lvlJc w:val="left"/>
      <w:pPr>
        <w:ind w:left="473" w:hanging="36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08">
    <w:nsid w:val="46556BB9"/>
    <w:multiLevelType w:val="hybridMultilevel"/>
    <w:tmpl w:val="B546AB1A"/>
    <w:lvl w:ilvl="0" w:tplc="1B46A4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9">
    <w:nsid w:val="467117C5"/>
    <w:multiLevelType w:val="hybridMultilevel"/>
    <w:tmpl w:val="10666476"/>
    <w:lvl w:ilvl="0" w:tplc="C3E232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0">
    <w:nsid w:val="46EA500B"/>
    <w:multiLevelType w:val="hybridMultilevel"/>
    <w:tmpl w:val="D66207EA"/>
    <w:lvl w:ilvl="0" w:tplc="441C475C">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1">
    <w:nsid w:val="47595EEF"/>
    <w:multiLevelType w:val="hybridMultilevel"/>
    <w:tmpl w:val="3292725C"/>
    <w:lvl w:ilvl="0" w:tplc="C83422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2">
    <w:nsid w:val="47F4151F"/>
    <w:multiLevelType w:val="hybridMultilevel"/>
    <w:tmpl w:val="0DC24816"/>
    <w:lvl w:ilvl="0" w:tplc="0409000F">
      <w:start w:val="1"/>
      <w:numFmt w:val="decimal"/>
      <w:lvlText w:val="%1."/>
      <w:lvlJc w:val="left"/>
      <w:pPr>
        <w:ind w:left="1164" w:hanging="480"/>
      </w:pPr>
    </w:lvl>
    <w:lvl w:ilvl="1" w:tplc="04090019" w:tentative="1">
      <w:start w:val="1"/>
      <w:numFmt w:val="ideographTraditional"/>
      <w:lvlText w:val="%2、"/>
      <w:lvlJc w:val="left"/>
      <w:pPr>
        <w:ind w:left="1644" w:hanging="480"/>
      </w:pPr>
    </w:lvl>
    <w:lvl w:ilvl="2" w:tplc="0409001B" w:tentative="1">
      <w:start w:val="1"/>
      <w:numFmt w:val="lowerRoman"/>
      <w:lvlText w:val="%3."/>
      <w:lvlJc w:val="right"/>
      <w:pPr>
        <w:ind w:left="2124" w:hanging="480"/>
      </w:pPr>
    </w:lvl>
    <w:lvl w:ilvl="3" w:tplc="0409000F" w:tentative="1">
      <w:start w:val="1"/>
      <w:numFmt w:val="decimal"/>
      <w:lvlText w:val="%4."/>
      <w:lvlJc w:val="left"/>
      <w:pPr>
        <w:ind w:left="2604" w:hanging="480"/>
      </w:pPr>
    </w:lvl>
    <w:lvl w:ilvl="4" w:tplc="04090019" w:tentative="1">
      <w:start w:val="1"/>
      <w:numFmt w:val="ideographTraditional"/>
      <w:lvlText w:val="%5、"/>
      <w:lvlJc w:val="left"/>
      <w:pPr>
        <w:ind w:left="3084" w:hanging="480"/>
      </w:pPr>
    </w:lvl>
    <w:lvl w:ilvl="5" w:tplc="0409001B" w:tentative="1">
      <w:start w:val="1"/>
      <w:numFmt w:val="lowerRoman"/>
      <w:lvlText w:val="%6."/>
      <w:lvlJc w:val="right"/>
      <w:pPr>
        <w:ind w:left="3564" w:hanging="480"/>
      </w:pPr>
    </w:lvl>
    <w:lvl w:ilvl="6" w:tplc="0409000F" w:tentative="1">
      <w:start w:val="1"/>
      <w:numFmt w:val="decimal"/>
      <w:lvlText w:val="%7."/>
      <w:lvlJc w:val="left"/>
      <w:pPr>
        <w:ind w:left="4044" w:hanging="480"/>
      </w:pPr>
    </w:lvl>
    <w:lvl w:ilvl="7" w:tplc="04090019" w:tentative="1">
      <w:start w:val="1"/>
      <w:numFmt w:val="ideographTraditional"/>
      <w:lvlText w:val="%8、"/>
      <w:lvlJc w:val="left"/>
      <w:pPr>
        <w:ind w:left="4524" w:hanging="480"/>
      </w:pPr>
    </w:lvl>
    <w:lvl w:ilvl="8" w:tplc="0409001B" w:tentative="1">
      <w:start w:val="1"/>
      <w:numFmt w:val="lowerRoman"/>
      <w:lvlText w:val="%9."/>
      <w:lvlJc w:val="right"/>
      <w:pPr>
        <w:ind w:left="5004" w:hanging="480"/>
      </w:pPr>
    </w:lvl>
  </w:abstractNum>
  <w:abstractNum w:abstractNumId="213">
    <w:nsid w:val="48A2264F"/>
    <w:multiLevelType w:val="hybridMultilevel"/>
    <w:tmpl w:val="C1182DEC"/>
    <w:lvl w:ilvl="0" w:tplc="DF681D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4">
    <w:nsid w:val="48CE3A6A"/>
    <w:multiLevelType w:val="hybridMultilevel"/>
    <w:tmpl w:val="F9A857C0"/>
    <w:lvl w:ilvl="0" w:tplc="53BA835A">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5">
    <w:nsid w:val="48F64D13"/>
    <w:multiLevelType w:val="hybridMultilevel"/>
    <w:tmpl w:val="48B221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6">
    <w:nsid w:val="4926046C"/>
    <w:multiLevelType w:val="hybridMultilevel"/>
    <w:tmpl w:val="CA7A5248"/>
    <w:lvl w:ilvl="0" w:tplc="5CFA52B2">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7">
    <w:nsid w:val="493A6E91"/>
    <w:multiLevelType w:val="hybridMultilevel"/>
    <w:tmpl w:val="0C18690E"/>
    <w:lvl w:ilvl="0" w:tplc="0409000F">
      <w:start w:val="1"/>
      <w:numFmt w:val="decimal"/>
      <w:lvlText w:val="%1."/>
      <w:lvlJc w:val="left"/>
      <w:pPr>
        <w:ind w:left="1164" w:hanging="480"/>
      </w:pPr>
    </w:lvl>
    <w:lvl w:ilvl="1" w:tplc="04090019" w:tentative="1">
      <w:start w:val="1"/>
      <w:numFmt w:val="ideographTraditional"/>
      <w:lvlText w:val="%2、"/>
      <w:lvlJc w:val="left"/>
      <w:pPr>
        <w:ind w:left="1644" w:hanging="480"/>
      </w:pPr>
    </w:lvl>
    <w:lvl w:ilvl="2" w:tplc="0409001B" w:tentative="1">
      <w:start w:val="1"/>
      <w:numFmt w:val="lowerRoman"/>
      <w:lvlText w:val="%3."/>
      <w:lvlJc w:val="right"/>
      <w:pPr>
        <w:ind w:left="2124" w:hanging="480"/>
      </w:pPr>
    </w:lvl>
    <w:lvl w:ilvl="3" w:tplc="0409000F" w:tentative="1">
      <w:start w:val="1"/>
      <w:numFmt w:val="decimal"/>
      <w:lvlText w:val="%4."/>
      <w:lvlJc w:val="left"/>
      <w:pPr>
        <w:ind w:left="2604" w:hanging="480"/>
      </w:pPr>
    </w:lvl>
    <w:lvl w:ilvl="4" w:tplc="04090019" w:tentative="1">
      <w:start w:val="1"/>
      <w:numFmt w:val="ideographTraditional"/>
      <w:lvlText w:val="%5、"/>
      <w:lvlJc w:val="left"/>
      <w:pPr>
        <w:ind w:left="3084" w:hanging="480"/>
      </w:pPr>
    </w:lvl>
    <w:lvl w:ilvl="5" w:tplc="0409001B" w:tentative="1">
      <w:start w:val="1"/>
      <w:numFmt w:val="lowerRoman"/>
      <w:lvlText w:val="%6."/>
      <w:lvlJc w:val="right"/>
      <w:pPr>
        <w:ind w:left="3564" w:hanging="480"/>
      </w:pPr>
    </w:lvl>
    <w:lvl w:ilvl="6" w:tplc="0409000F" w:tentative="1">
      <w:start w:val="1"/>
      <w:numFmt w:val="decimal"/>
      <w:lvlText w:val="%7."/>
      <w:lvlJc w:val="left"/>
      <w:pPr>
        <w:ind w:left="4044" w:hanging="480"/>
      </w:pPr>
    </w:lvl>
    <w:lvl w:ilvl="7" w:tplc="04090019" w:tentative="1">
      <w:start w:val="1"/>
      <w:numFmt w:val="ideographTraditional"/>
      <w:lvlText w:val="%8、"/>
      <w:lvlJc w:val="left"/>
      <w:pPr>
        <w:ind w:left="4524" w:hanging="480"/>
      </w:pPr>
    </w:lvl>
    <w:lvl w:ilvl="8" w:tplc="0409001B" w:tentative="1">
      <w:start w:val="1"/>
      <w:numFmt w:val="lowerRoman"/>
      <w:lvlText w:val="%9."/>
      <w:lvlJc w:val="right"/>
      <w:pPr>
        <w:ind w:left="5004" w:hanging="480"/>
      </w:pPr>
    </w:lvl>
  </w:abstractNum>
  <w:abstractNum w:abstractNumId="218">
    <w:nsid w:val="49492CD9"/>
    <w:multiLevelType w:val="hybridMultilevel"/>
    <w:tmpl w:val="3AC04CA0"/>
    <w:lvl w:ilvl="0" w:tplc="7B7A8A18">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9">
    <w:nsid w:val="49783279"/>
    <w:multiLevelType w:val="hybridMultilevel"/>
    <w:tmpl w:val="FF54BF28"/>
    <w:lvl w:ilvl="0" w:tplc="54386B7A">
      <w:start w:val="1"/>
      <w:numFmt w:val="decimal"/>
      <w:lvlText w:val="%1."/>
      <w:lvlJc w:val="left"/>
      <w:pPr>
        <w:ind w:left="7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0">
    <w:nsid w:val="4A0B4E52"/>
    <w:multiLevelType w:val="hybridMultilevel"/>
    <w:tmpl w:val="C4F209BA"/>
    <w:lvl w:ilvl="0" w:tplc="28C8E4F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1">
    <w:nsid w:val="4A0E3292"/>
    <w:multiLevelType w:val="hybridMultilevel"/>
    <w:tmpl w:val="9D5EC000"/>
    <w:lvl w:ilvl="0" w:tplc="800E2176">
      <w:start w:val="1"/>
      <w:numFmt w:val="decimal"/>
      <w:lvlText w:val="%1."/>
      <w:lvlJc w:val="left"/>
      <w:pPr>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2">
    <w:nsid w:val="4A7D5FC1"/>
    <w:multiLevelType w:val="hybridMultilevel"/>
    <w:tmpl w:val="1CA41188"/>
    <w:lvl w:ilvl="0" w:tplc="0409000F">
      <w:start w:val="1"/>
      <w:numFmt w:val="decimal"/>
      <w:lvlText w:val="%1."/>
      <w:lvlJc w:val="left"/>
      <w:pPr>
        <w:ind w:left="1164" w:hanging="480"/>
      </w:pPr>
    </w:lvl>
    <w:lvl w:ilvl="1" w:tplc="04090019" w:tentative="1">
      <w:start w:val="1"/>
      <w:numFmt w:val="ideographTraditional"/>
      <w:lvlText w:val="%2、"/>
      <w:lvlJc w:val="left"/>
      <w:pPr>
        <w:ind w:left="1644" w:hanging="480"/>
      </w:pPr>
    </w:lvl>
    <w:lvl w:ilvl="2" w:tplc="0409001B" w:tentative="1">
      <w:start w:val="1"/>
      <w:numFmt w:val="lowerRoman"/>
      <w:lvlText w:val="%3."/>
      <w:lvlJc w:val="right"/>
      <w:pPr>
        <w:ind w:left="2124" w:hanging="480"/>
      </w:pPr>
    </w:lvl>
    <w:lvl w:ilvl="3" w:tplc="0409000F" w:tentative="1">
      <w:start w:val="1"/>
      <w:numFmt w:val="decimal"/>
      <w:lvlText w:val="%4."/>
      <w:lvlJc w:val="left"/>
      <w:pPr>
        <w:ind w:left="2604" w:hanging="480"/>
      </w:pPr>
    </w:lvl>
    <w:lvl w:ilvl="4" w:tplc="04090019" w:tentative="1">
      <w:start w:val="1"/>
      <w:numFmt w:val="ideographTraditional"/>
      <w:lvlText w:val="%5、"/>
      <w:lvlJc w:val="left"/>
      <w:pPr>
        <w:ind w:left="3084" w:hanging="480"/>
      </w:pPr>
    </w:lvl>
    <w:lvl w:ilvl="5" w:tplc="0409001B" w:tentative="1">
      <w:start w:val="1"/>
      <w:numFmt w:val="lowerRoman"/>
      <w:lvlText w:val="%6."/>
      <w:lvlJc w:val="right"/>
      <w:pPr>
        <w:ind w:left="3564" w:hanging="480"/>
      </w:pPr>
    </w:lvl>
    <w:lvl w:ilvl="6" w:tplc="0409000F" w:tentative="1">
      <w:start w:val="1"/>
      <w:numFmt w:val="decimal"/>
      <w:lvlText w:val="%7."/>
      <w:lvlJc w:val="left"/>
      <w:pPr>
        <w:ind w:left="4044" w:hanging="480"/>
      </w:pPr>
    </w:lvl>
    <w:lvl w:ilvl="7" w:tplc="04090019" w:tentative="1">
      <w:start w:val="1"/>
      <w:numFmt w:val="ideographTraditional"/>
      <w:lvlText w:val="%8、"/>
      <w:lvlJc w:val="left"/>
      <w:pPr>
        <w:ind w:left="4524" w:hanging="480"/>
      </w:pPr>
    </w:lvl>
    <w:lvl w:ilvl="8" w:tplc="0409001B" w:tentative="1">
      <w:start w:val="1"/>
      <w:numFmt w:val="lowerRoman"/>
      <w:lvlText w:val="%9."/>
      <w:lvlJc w:val="right"/>
      <w:pPr>
        <w:ind w:left="5004" w:hanging="480"/>
      </w:pPr>
    </w:lvl>
  </w:abstractNum>
  <w:abstractNum w:abstractNumId="223">
    <w:nsid w:val="4AA9774E"/>
    <w:multiLevelType w:val="hybridMultilevel"/>
    <w:tmpl w:val="13C84180"/>
    <w:lvl w:ilvl="0" w:tplc="0A9EBBA6">
      <w:start w:val="1"/>
      <w:numFmt w:val="decimal"/>
      <w:lvlText w:val="%1."/>
      <w:lvlJc w:val="left"/>
      <w:pPr>
        <w:tabs>
          <w:tab w:val="num" w:pos="360"/>
        </w:tabs>
        <w:ind w:left="360" w:hanging="360"/>
      </w:pPr>
      <w:rPr>
        <w:rFonts w:hint="default"/>
      </w:rPr>
    </w:lvl>
    <w:lvl w:ilvl="1" w:tplc="66C4F99A">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4">
    <w:nsid w:val="4B374D53"/>
    <w:multiLevelType w:val="hybridMultilevel"/>
    <w:tmpl w:val="5430274C"/>
    <w:lvl w:ilvl="0" w:tplc="C09CAFAA">
      <w:start w:val="1"/>
      <w:numFmt w:val="decimal"/>
      <w:lvlText w:val="%1."/>
      <w:lvlJc w:val="left"/>
      <w:pPr>
        <w:tabs>
          <w:tab w:val="num" w:pos="360"/>
        </w:tabs>
        <w:ind w:left="360" w:hanging="360"/>
      </w:pPr>
      <w:rPr>
        <w:rFonts w:hint="default"/>
      </w:rPr>
    </w:lvl>
    <w:lvl w:ilvl="1" w:tplc="66C4F99A">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5">
    <w:nsid w:val="4B9E3E77"/>
    <w:multiLevelType w:val="hybridMultilevel"/>
    <w:tmpl w:val="C4FA1EBA"/>
    <w:lvl w:ilvl="0" w:tplc="DAF20CFE">
      <w:start w:val="1"/>
      <w:numFmt w:val="decimal"/>
      <w:lvlText w:val="%1."/>
      <w:lvlJc w:val="left"/>
      <w:pPr>
        <w:ind w:left="-6" w:firstLine="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6">
    <w:nsid w:val="4B9F54CC"/>
    <w:multiLevelType w:val="hybridMultilevel"/>
    <w:tmpl w:val="C4F209BA"/>
    <w:lvl w:ilvl="0" w:tplc="28C8E4F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7">
    <w:nsid w:val="4BB11746"/>
    <w:multiLevelType w:val="hybridMultilevel"/>
    <w:tmpl w:val="2698000A"/>
    <w:lvl w:ilvl="0" w:tplc="6C80E388">
      <w:start w:val="1"/>
      <w:numFmt w:val="decimal"/>
      <w:lvlText w:val="%1."/>
      <w:lvlJc w:val="left"/>
      <w:pPr>
        <w:ind w:left="7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8">
    <w:nsid w:val="4BF252DB"/>
    <w:multiLevelType w:val="hybridMultilevel"/>
    <w:tmpl w:val="C618140A"/>
    <w:lvl w:ilvl="0" w:tplc="C540DC14">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9">
    <w:nsid w:val="4C4C3356"/>
    <w:multiLevelType w:val="hybridMultilevel"/>
    <w:tmpl w:val="3244B4A0"/>
    <w:lvl w:ilvl="0" w:tplc="CC62693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0">
    <w:nsid w:val="4C645465"/>
    <w:multiLevelType w:val="hybridMultilevel"/>
    <w:tmpl w:val="52FE4160"/>
    <w:lvl w:ilvl="0" w:tplc="F49457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1">
    <w:nsid w:val="4CC84F0F"/>
    <w:multiLevelType w:val="hybridMultilevel"/>
    <w:tmpl w:val="3EFE2118"/>
    <w:lvl w:ilvl="0" w:tplc="07EC4A6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2">
    <w:nsid w:val="4CCD23FA"/>
    <w:multiLevelType w:val="hybridMultilevel"/>
    <w:tmpl w:val="EC120DD2"/>
    <w:lvl w:ilvl="0" w:tplc="EC62FB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3">
    <w:nsid w:val="4CE07FBC"/>
    <w:multiLevelType w:val="hybridMultilevel"/>
    <w:tmpl w:val="A12C7BEC"/>
    <w:lvl w:ilvl="0" w:tplc="29A858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4">
    <w:nsid w:val="4CF04A2B"/>
    <w:multiLevelType w:val="hybridMultilevel"/>
    <w:tmpl w:val="5E344392"/>
    <w:lvl w:ilvl="0" w:tplc="A3C2BD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5">
    <w:nsid w:val="4D533761"/>
    <w:multiLevelType w:val="hybridMultilevel"/>
    <w:tmpl w:val="0644C568"/>
    <w:lvl w:ilvl="0" w:tplc="D376EDB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6">
    <w:nsid w:val="4D922B10"/>
    <w:multiLevelType w:val="hybridMultilevel"/>
    <w:tmpl w:val="7D04A478"/>
    <w:lvl w:ilvl="0" w:tplc="34CCE7A8">
      <w:start w:val="1"/>
      <w:numFmt w:val="decimal"/>
      <w:lvlText w:val="%1."/>
      <w:lvlJc w:val="left"/>
      <w:pPr>
        <w:ind w:left="47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7">
    <w:nsid w:val="4E252AD5"/>
    <w:multiLevelType w:val="hybridMultilevel"/>
    <w:tmpl w:val="B288A4EE"/>
    <w:lvl w:ilvl="0" w:tplc="E03634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8">
    <w:nsid w:val="4E2B0D77"/>
    <w:multiLevelType w:val="hybridMultilevel"/>
    <w:tmpl w:val="907C89B4"/>
    <w:lvl w:ilvl="0" w:tplc="BEA8DE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9">
    <w:nsid w:val="4EE029A0"/>
    <w:multiLevelType w:val="hybridMultilevel"/>
    <w:tmpl w:val="33440D92"/>
    <w:lvl w:ilvl="0" w:tplc="DB04B0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0">
    <w:nsid w:val="4F5829ED"/>
    <w:multiLevelType w:val="hybridMultilevel"/>
    <w:tmpl w:val="459CF502"/>
    <w:lvl w:ilvl="0" w:tplc="1674C9D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1">
    <w:nsid w:val="4FB817B1"/>
    <w:multiLevelType w:val="hybridMultilevel"/>
    <w:tmpl w:val="5FD4AD1C"/>
    <w:lvl w:ilvl="0" w:tplc="0409000F">
      <w:start w:val="1"/>
      <w:numFmt w:val="decimal"/>
      <w:lvlText w:val="%1."/>
      <w:lvlJc w:val="left"/>
      <w:pPr>
        <w:ind w:left="1164" w:hanging="480"/>
      </w:pPr>
    </w:lvl>
    <w:lvl w:ilvl="1" w:tplc="04090019" w:tentative="1">
      <w:start w:val="1"/>
      <w:numFmt w:val="ideographTraditional"/>
      <w:lvlText w:val="%2、"/>
      <w:lvlJc w:val="left"/>
      <w:pPr>
        <w:ind w:left="1644" w:hanging="480"/>
      </w:pPr>
    </w:lvl>
    <w:lvl w:ilvl="2" w:tplc="0409001B" w:tentative="1">
      <w:start w:val="1"/>
      <w:numFmt w:val="lowerRoman"/>
      <w:lvlText w:val="%3."/>
      <w:lvlJc w:val="right"/>
      <w:pPr>
        <w:ind w:left="2124" w:hanging="480"/>
      </w:pPr>
    </w:lvl>
    <w:lvl w:ilvl="3" w:tplc="0409000F" w:tentative="1">
      <w:start w:val="1"/>
      <w:numFmt w:val="decimal"/>
      <w:lvlText w:val="%4."/>
      <w:lvlJc w:val="left"/>
      <w:pPr>
        <w:ind w:left="2604" w:hanging="480"/>
      </w:pPr>
    </w:lvl>
    <w:lvl w:ilvl="4" w:tplc="04090019" w:tentative="1">
      <w:start w:val="1"/>
      <w:numFmt w:val="ideographTraditional"/>
      <w:lvlText w:val="%5、"/>
      <w:lvlJc w:val="left"/>
      <w:pPr>
        <w:ind w:left="3084" w:hanging="480"/>
      </w:pPr>
    </w:lvl>
    <w:lvl w:ilvl="5" w:tplc="0409001B" w:tentative="1">
      <w:start w:val="1"/>
      <w:numFmt w:val="lowerRoman"/>
      <w:lvlText w:val="%6."/>
      <w:lvlJc w:val="right"/>
      <w:pPr>
        <w:ind w:left="3564" w:hanging="480"/>
      </w:pPr>
    </w:lvl>
    <w:lvl w:ilvl="6" w:tplc="0409000F" w:tentative="1">
      <w:start w:val="1"/>
      <w:numFmt w:val="decimal"/>
      <w:lvlText w:val="%7."/>
      <w:lvlJc w:val="left"/>
      <w:pPr>
        <w:ind w:left="4044" w:hanging="480"/>
      </w:pPr>
    </w:lvl>
    <w:lvl w:ilvl="7" w:tplc="04090019" w:tentative="1">
      <w:start w:val="1"/>
      <w:numFmt w:val="ideographTraditional"/>
      <w:lvlText w:val="%8、"/>
      <w:lvlJc w:val="left"/>
      <w:pPr>
        <w:ind w:left="4524" w:hanging="480"/>
      </w:pPr>
    </w:lvl>
    <w:lvl w:ilvl="8" w:tplc="0409001B" w:tentative="1">
      <w:start w:val="1"/>
      <w:numFmt w:val="lowerRoman"/>
      <w:lvlText w:val="%9."/>
      <w:lvlJc w:val="right"/>
      <w:pPr>
        <w:ind w:left="5004" w:hanging="480"/>
      </w:pPr>
    </w:lvl>
  </w:abstractNum>
  <w:abstractNum w:abstractNumId="242">
    <w:nsid w:val="4FBF0FF1"/>
    <w:multiLevelType w:val="hybridMultilevel"/>
    <w:tmpl w:val="E0861048"/>
    <w:lvl w:ilvl="0" w:tplc="8CFC03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3">
    <w:nsid w:val="4FE71724"/>
    <w:multiLevelType w:val="hybridMultilevel"/>
    <w:tmpl w:val="0D50FDD2"/>
    <w:lvl w:ilvl="0" w:tplc="2FCAB51C">
      <w:start w:val="1"/>
      <w:numFmt w:val="decimal"/>
      <w:lvlText w:val="(%1)"/>
      <w:lvlJc w:val="left"/>
      <w:pPr>
        <w:ind w:left="22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2550C472">
      <w:start w:val="1"/>
      <w:numFmt w:val="decimal"/>
      <w:lvlText w:val="%4."/>
      <w:lvlJc w:val="left"/>
      <w:pPr>
        <w:ind w:left="1920" w:hanging="480"/>
      </w:pPr>
      <w:rPr>
        <w:rFonts w:ascii="Times New Roman" w:hAnsi="Times New Roman" w:cs="Times New Roman"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4">
    <w:nsid w:val="507135C7"/>
    <w:multiLevelType w:val="hybridMultilevel"/>
    <w:tmpl w:val="1108AFF6"/>
    <w:lvl w:ilvl="0" w:tplc="CC8CAD34">
      <w:start w:val="1"/>
      <w:numFmt w:val="decimal"/>
      <w:lvlText w:val="%1."/>
      <w:lvlJc w:val="left"/>
      <w:pPr>
        <w:ind w:left="394" w:hanging="360"/>
      </w:pPr>
      <w:rPr>
        <w:rFonts w:hint="default"/>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245">
    <w:nsid w:val="50B8671C"/>
    <w:multiLevelType w:val="hybridMultilevel"/>
    <w:tmpl w:val="F1643164"/>
    <w:lvl w:ilvl="0" w:tplc="CD76D1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6">
    <w:nsid w:val="50B90CF9"/>
    <w:multiLevelType w:val="hybridMultilevel"/>
    <w:tmpl w:val="7BA27D4E"/>
    <w:lvl w:ilvl="0" w:tplc="53BA835A">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7">
    <w:nsid w:val="50CE303A"/>
    <w:multiLevelType w:val="hybridMultilevel"/>
    <w:tmpl w:val="C4F209BA"/>
    <w:lvl w:ilvl="0" w:tplc="28C8E4F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8">
    <w:nsid w:val="513B19D3"/>
    <w:multiLevelType w:val="hybridMultilevel"/>
    <w:tmpl w:val="659EBAB0"/>
    <w:lvl w:ilvl="0" w:tplc="6852683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9">
    <w:nsid w:val="51417077"/>
    <w:multiLevelType w:val="hybridMultilevel"/>
    <w:tmpl w:val="13C84180"/>
    <w:lvl w:ilvl="0" w:tplc="0A9EBBA6">
      <w:start w:val="1"/>
      <w:numFmt w:val="decimal"/>
      <w:lvlText w:val="%1."/>
      <w:lvlJc w:val="left"/>
      <w:pPr>
        <w:tabs>
          <w:tab w:val="num" w:pos="360"/>
        </w:tabs>
        <w:ind w:left="360" w:hanging="360"/>
      </w:pPr>
      <w:rPr>
        <w:rFonts w:hint="default"/>
      </w:rPr>
    </w:lvl>
    <w:lvl w:ilvl="1" w:tplc="66C4F99A">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0">
    <w:nsid w:val="5145190D"/>
    <w:multiLevelType w:val="hybridMultilevel"/>
    <w:tmpl w:val="CA8029D6"/>
    <w:lvl w:ilvl="0" w:tplc="4822A1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1">
    <w:nsid w:val="522D438F"/>
    <w:multiLevelType w:val="hybridMultilevel"/>
    <w:tmpl w:val="8CCC1A6A"/>
    <w:lvl w:ilvl="0" w:tplc="5F8E3A00">
      <w:start w:val="1"/>
      <w:numFmt w:val="decimal"/>
      <w:lvlText w:val="%1."/>
      <w:lvlJc w:val="left"/>
      <w:pPr>
        <w:ind w:left="360" w:hanging="360"/>
      </w:pPr>
      <w:rPr>
        <w:rFonts w:ascii="¼Ð·¢Åé" w:eastAsiaTheme="minorEastAsia" w:cs="¼Ð·¢Åé"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2">
    <w:nsid w:val="52C9406E"/>
    <w:multiLevelType w:val="hybridMultilevel"/>
    <w:tmpl w:val="3B06B7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3">
    <w:nsid w:val="53454E3D"/>
    <w:multiLevelType w:val="hybridMultilevel"/>
    <w:tmpl w:val="C4F209BA"/>
    <w:lvl w:ilvl="0" w:tplc="28C8E4F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4">
    <w:nsid w:val="5345526E"/>
    <w:multiLevelType w:val="hybridMultilevel"/>
    <w:tmpl w:val="CA8029D6"/>
    <w:lvl w:ilvl="0" w:tplc="4822A1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5">
    <w:nsid w:val="5392626D"/>
    <w:multiLevelType w:val="hybridMultilevel"/>
    <w:tmpl w:val="97AAEC0E"/>
    <w:lvl w:ilvl="0" w:tplc="4DCE2FEA">
      <w:start w:val="1"/>
      <w:numFmt w:val="decimal"/>
      <w:lvlText w:val="(%1)"/>
      <w:lvlJc w:val="left"/>
      <w:pPr>
        <w:ind w:left="22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6">
    <w:nsid w:val="53E66E23"/>
    <w:multiLevelType w:val="hybridMultilevel"/>
    <w:tmpl w:val="ED9C09A4"/>
    <w:lvl w:ilvl="0" w:tplc="6F5463D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7">
    <w:nsid w:val="5404557E"/>
    <w:multiLevelType w:val="hybridMultilevel"/>
    <w:tmpl w:val="459CF502"/>
    <w:lvl w:ilvl="0" w:tplc="1674C9D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8">
    <w:nsid w:val="551E34FD"/>
    <w:multiLevelType w:val="hybridMultilevel"/>
    <w:tmpl w:val="5860D56A"/>
    <w:lvl w:ilvl="0" w:tplc="40B0ED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9">
    <w:nsid w:val="55224B7C"/>
    <w:multiLevelType w:val="hybridMultilevel"/>
    <w:tmpl w:val="459CF502"/>
    <w:lvl w:ilvl="0" w:tplc="1674C9D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0">
    <w:nsid w:val="55543E5B"/>
    <w:multiLevelType w:val="hybridMultilevel"/>
    <w:tmpl w:val="C46A8DE8"/>
    <w:lvl w:ilvl="0" w:tplc="0636C56E">
      <w:start w:val="1"/>
      <w:numFmt w:val="decimal"/>
      <w:lvlText w:val="%1."/>
      <w:lvlJc w:val="left"/>
      <w:pPr>
        <w:ind w:left="7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1">
    <w:nsid w:val="556B38BE"/>
    <w:multiLevelType w:val="hybridMultilevel"/>
    <w:tmpl w:val="26AE59BA"/>
    <w:lvl w:ilvl="0" w:tplc="E1BC8E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2">
    <w:nsid w:val="562176CA"/>
    <w:multiLevelType w:val="hybridMultilevel"/>
    <w:tmpl w:val="EEFE4434"/>
    <w:lvl w:ilvl="0" w:tplc="B53069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3">
    <w:nsid w:val="57314238"/>
    <w:multiLevelType w:val="hybridMultilevel"/>
    <w:tmpl w:val="4F68ABD8"/>
    <w:lvl w:ilvl="0" w:tplc="75FCCC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4">
    <w:nsid w:val="57342750"/>
    <w:multiLevelType w:val="hybridMultilevel"/>
    <w:tmpl w:val="459CF502"/>
    <w:lvl w:ilvl="0" w:tplc="1674C9D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5">
    <w:nsid w:val="57D306DB"/>
    <w:multiLevelType w:val="hybridMultilevel"/>
    <w:tmpl w:val="3A66B318"/>
    <w:lvl w:ilvl="0" w:tplc="171009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6">
    <w:nsid w:val="57E66ACE"/>
    <w:multiLevelType w:val="hybridMultilevel"/>
    <w:tmpl w:val="49F6D69E"/>
    <w:lvl w:ilvl="0" w:tplc="862E0694">
      <w:start w:val="1"/>
      <w:numFmt w:val="decimal"/>
      <w:lvlText w:val="%1."/>
      <w:lvlJc w:val="left"/>
      <w:pPr>
        <w:ind w:left="7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7">
    <w:nsid w:val="58591E06"/>
    <w:multiLevelType w:val="hybridMultilevel"/>
    <w:tmpl w:val="08EC9B46"/>
    <w:lvl w:ilvl="0" w:tplc="F82C33A6">
      <w:start w:val="1"/>
      <w:numFmt w:val="decimal"/>
      <w:lvlText w:val="%1."/>
      <w:lvlJc w:val="left"/>
      <w:pPr>
        <w:ind w:left="192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8">
    <w:nsid w:val="59113B6B"/>
    <w:multiLevelType w:val="hybridMultilevel"/>
    <w:tmpl w:val="C4F209BA"/>
    <w:lvl w:ilvl="0" w:tplc="28C8E4F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9">
    <w:nsid w:val="59490091"/>
    <w:multiLevelType w:val="hybridMultilevel"/>
    <w:tmpl w:val="65CA95C8"/>
    <w:lvl w:ilvl="0" w:tplc="55DE91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0">
    <w:nsid w:val="59C40359"/>
    <w:multiLevelType w:val="hybridMultilevel"/>
    <w:tmpl w:val="72023CF4"/>
    <w:lvl w:ilvl="0" w:tplc="3BF0D0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1">
    <w:nsid w:val="59FC6817"/>
    <w:multiLevelType w:val="hybridMultilevel"/>
    <w:tmpl w:val="14A6AB7C"/>
    <w:lvl w:ilvl="0" w:tplc="54AA93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2">
    <w:nsid w:val="5A274B47"/>
    <w:multiLevelType w:val="hybridMultilevel"/>
    <w:tmpl w:val="6F5EE362"/>
    <w:lvl w:ilvl="0" w:tplc="D0D07802">
      <w:start w:val="1"/>
      <w:numFmt w:val="decimal"/>
      <w:lvlText w:val="%1."/>
      <w:lvlJc w:val="left"/>
      <w:pPr>
        <w:ind w:left="192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3">
    <w:nsid w:val="5A291918"/>
    <w:multiLevelType w:val="hybridMultilevel"/>
    <w:tmpl w:val="CBE4A62E"/>
    <w:lvl w:ilvl="0" w:tplc="123031AA">
      <w:start w:val="1"/>
      <w:numFmt w:val="decimal"/>
      <w:lvlText w:val="%1."/>
      <w:lvlJc w:val="left"/>
      <w:pPr>
        <w:ind w:left="7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4">
    <w:nsid w:val="5A425B20"/>
    <w:multiLevelType w:val="hybridMultilevel"/>
    <w:tmpl w:val="05529D9E"/>
    <w:lvl w:ilvl="0" w:tplc="620035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5">
    <w:nsid w:val="5AAB1C19"/>
    <w:multiLevelType w:val="hybridMultilevel"/>
    <w:tmpl w:val="13C84180"/>
    <w:lvl w:ilvl="0" w:tplc="0A9EBBA6">
      <w:start w:val="1"/>
      <w:numFmt w:val="decimal"/>
      <w:lvlText w:val="%1."/>
      <w:lvlJc w:val="left"/>
      <w:pPr>
        <w:tabs>
          <w:tab w:val="num" w:pos="360"/>
        </w:tabs>
        <w:ind w:left="360" w:hanging="360"/>
      </w:pPr>
      <w:rPr>
        <w:rFonts w:hint="default"/>
      </w:rPr>
    </w:lvl>
    <w:lvl w:ilvl="1" w:tplc="66C4F99A">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6">
    <w:nsid w:val="5AAF41BE"/>
    <w:multiLevelType w:val="hybridMultilevel"/>
    <w:tmpl w:val="B9C41B66"/>
    <w:lvl w:ilvl="0" w:tplc="20408C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7">
    <w:nsid w:val="5B3C65E4"/>
    <w:multiLevelType w:val="hybridMultilevel"/>
    <w:tmpl w:val="0C628188"/>
    <w:lvl w:ilvl="0" w:tplc="25C6627E">
      <w:start w:val="1"/>
      <w:numFmt w:val="decimal"/>
      <w:lvlText w:val="%1."/>
      <w:lvlJc w:val="left"/>
      <w:pPr>
        <w:ind w:left="360" w:hanging="360"/>
      </w:pPr>
      <w:rPr>
        <w:rFonts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8">
    <w:nsid w:val="5B551E4D"/>
    <w:multiLevelType w:val="hybridMultilevel"/>
    <w:tmpl w:val="13C84180"/>
    <w:lvl w:ilvl="0" w:tplc="0A9EBBA6">
      <w:start w:val="1"/>
      <w:numFmt w:val="decimal"/>
      <w:lvlText w:val="%1."/>
      <w:lvlJc w:val="left"/>
      <w:pPr>
        <w:tabs>
          <w:tab w:val="num" w:pos="360"/>
        </w:tabs>
        <w:ind w:left="360" w:hanging="360"/>
      </w:pPr>
      <w:rPr>
        <w:rFonts w:hint="default"/>
      </w:rPr>
    </w:lvl>
    <w:lvl w:ilvl="1" w:tplc="66C4F99A">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9">
    <w:nsid w:val="5B692280"/>
    <w:multiLevelType w:val="hybridMultilevel"/>
    <w:tmpl w:val="7764C498"/>
    <w:lvl w:ilvl="0" w:tplc="027EE9A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0">
    <w:nsid w:val="5B7720F7"/>
    <w:multiLevelType w:val="hybridMultilevel"/>
    <w:tmpl w:val="9C12E4B8"/>
    <w:lvl w:ilvl="0" w:tplc="3F88B0A2">
      <w:start w:val="1"/>
      <w:numFmt w:val="decimal"/>
      <w:lvlText w:val="%1."/>
      <w:lvlJc w:val="left"/>
      <w:pPr>
        <w:ind w:left="47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1">
    <w:nsid w:val="5B8E1004"/>
    <w:multiLevelType w:val="hybridMultilevel"/>
    <w:tmpl w:val="13C84180"/>
    <w:lvl w:ilvl="0" w:tplc="0A9EBBA6">
      <w:start w:val="1"/>
      <w:numFmt w:val="decimal"/>
      <w:lvlText w:val="%1."/>
      <w:lvlJc w:val="left"/>
      <w:pPr>
        <w:tabs>
          <w:tab w:val="num" w:pos="360"/>
        </w:tabs>
        <w:ind w:left="360" w:hanging="360"/>
      </w:pPr>
      <w:rPr>
        <w:rFonts w:hint="default"/>
      </w:rPr>
    </w:lvl>
    <w:lvl w:ilvl="1" w:tplc="66C4F99A">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2">
    <w:nsid w:val="5B8F4B59"/>
    <w:multiLevelType w:val="hybridMultilevel"/>
    <w:tmpl w:val="C012E98E"/>
    <w:lvl w:ilvl="0" w:tplc="8868672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3">
    <w:nsid w:val="5B9955C4"/>
    <w:multiLevelType w:val="hybridMultilevel"/>
    <w:tmpl w:val="23F857F0"/>
    <w:lvl w:ilvl="0" w:tplc="AF1423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4">
    <w:nsid w:val="5C4635C1"/>
    <w:multiLevelType w:val="hybridMultilevel"/>
    <w:tmpl w:val="13C84180"/>
    <w:lvl w:ilvl="0" w:tplc="0A9EBBA6">
      <w:start w:val="1"/>
      <w:numFmt w:val="decimal"/>
      <w:lvlText w:val="%1."/>
      <w:lvlJc w:val="left"/>
      <w:pPr>
        <w:tabs>
          <w:tab w:val="num" w:pos="360"/>
        </w:tabs>
        <w:ind w:left="360" w:hanging="360"/>
      </w:pPr>
      <w:rPr>
        <w:rFonts w:hint="default"/>
      </w:rPr>
    </w:lvl>
    <w:lvl w:ilvl="1" w:tplc="66C4F99A">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5">
    <w:nsid w:val="5CF50020"/>
    <w:multiLevelType w:val="hybridMultilevel"/>
    <w:tmpl w:val="F6387B86"/>
    <w:lvl w:ilvl="0" w:tplc="0409000F">
      <w:start w:val="1"/>
      <w:numFmt w:val="decimal"/>
      <w:lvlText w:val="%1."/>
      <w:lvlJc w:val="left"/>
      <w:pPr>
        <w:ind w:left="1164" w:hanging="480"/>
      </w:pPr>
    </w:lvl>
    <w:lvl w:ilvl="1" w:tplc="04090019" w:tentative="1">
      <w:start w:val="1"/>
      <w:numFmt w:val="ideographTraditional"/>
      <w:lvlText w:val="%2、"/>
      <w:lvlJc w:val="left"/>
      <w:pPr>
        <w:ind w:left="1644" w:hanging="480"/>
      </w:pPr>
    </w:lvl>
    <w:lvl w:ilvl="2" w:tplc="0409001B" w:tentative="1">
      <w:start w:val="1"/>
      <w:numFmt w:val="lowerRoman"/>
      <w:lvlText w:val="%3."/>
      <w:lvlJc w:val="right"/>
      <w:pPr>
        <w:ind w:left="2124" w:hanging="480"/>
      </w:pPr>
    </w:lvl>
    <w:lvl w:ilvl="3" w:tplc="0409000F" w:tentative="1">
      <w:start w:val="1"/>
      <w:numFmt w:val="decimal"/>
      <w:lvlText w:val="%4."/>
      <w:lvlJc w:val="left"/>
      <w:pPr>
        <w:ind w:left="2604" w:hanging="480"/>
      </w:pPr>
    </w:lvl>
    <w:lvl w:ilvl="4" w:tplc="04090019" w:tentative="1">
      <w:start w:val="1"/>
      <w:numFmt w:val="ideographTraditional"/>
      <w:lvlText w:val="%5、"/>
      <w:lvlJc w:val="left"/>
      <w:pPr>
        <w:ind w:left="3084" w:hanging="480"/>
      </w:pPr>
    </w:lvl>
    <w:lvl w:ilvl="5" w:tplc="0409001B" w:tentative="1">
      <w:start w:val="1"/>
      <w:numFmt w:val="lowerRoman"/>
      <w:lvlText w:val="%6."/>
      <w:lvlJc w:val="right"/>
      <w:pPr>
        <w:ind w:left="3564" w:hanging="480"/>
      </w:pPr>
    </w:lvl>
    <w:lvl w:ilvl="6" w:tplc="0409000F" w:tentative="1">
      <w:start w:val="1"/>
      <w:numFmt w:val="decimal"/>
      <w:lvlText w:val="%7."/>
      <w:lvlJc w:val="left"/>
      <w:pPr>
        <w:ind w:left="4044" w:hanging="480"/>
      </w:pPr>
    </w:lvl>
    <w:lvl w:ilvl="7" w:tplc="04090019" w:tentative="1">
      <w:start w:val="1"/>
      <w:numFmt w:val="ideographTraditional"/>
      <w:lvlText w:val="%8、"/>
      <w:lvlJc w:val="left"/>
      <w:pPr>
        <w:ind w:left="4524" w:hanging="480"/>
      </w:pPr>
    </w:lvl>
    <w:lvl w:ilvl="8" w:tplc="0409001B" w:tentative="1">
      <w:start w:val="1"/>
      <w:numFmt w:val="lowerRoman"/>
      <w:lvlText w:val="%9."/>
      <w:lvlJc w:val="right"/>
      <w:pPr>
        <w:ind w:left="5004" w:hanging="480"/>
      </w:pPr>
    </w:lvl>
  </w:abstractNum>
  <w:abstractNum w:abstractNumId="286">
    <w:nsid w:val="5CF6216F"/>
    <w:multiLevelType w:val="hybridMultilevel"/>
    <w:tmpl w:val="35F0BACE"/>
    <w:lvl w:ilvl="0" w:tplc="105A8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7">
    <w:nsid w:val="5D2D5653"/>
    <w:multiLevelType w:val="hybridMultilevel"/>
    <w:tmpl w:val="D386776E"/>
    <w:lvl w:ilvl="0" w:tplc="55DC4800">
      <w:start w:val="1"/>
      <w:numFmt w:val="decimal"/>
      <w:lvlText w:val="%1."/>
      <w:lvlJc w:val="left"/>
      <w:pPr>
        <w:ind w:left="47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8">
    <w:nsid w:val="5D4D21F0"/>
    <w:multiLevelType w:val="hybridMultilevel"/>
    <w:tmpl w:val="1F2C4AB6"/>
    <w:lvl w:ilvl="0" w:tplc="1C7876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9">
    <w:nsid w:val="5D943CE7"/>
    <w:multiLevelType w:val="hybridMultilevel"/>
    <w:tmpl w:val="AC4C6918"/>
    <w:lvl w:ilvl="0" w:tplc="53BA835A">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0">
    <w:nsid w:val="5DDC0EE8"/>
    <w:multiLevelType w:val="hybridMultilevel"/>
    <w:tmpl w:val="13C84180"/>
    <w:lvl w:ilvl="0" w:tplc="0A9EBBA6">
      <w:start w:val="1"/>
      <w:numFmt w:val="decimal"/>
      <w:lvlText w:val="%1."/>
      <w:lvlJc w:val="left"/>
      <w:pPr>
        <w:tabs>
          <w:tab w:val="num" w:pos="360"/>
        </w:tabs>
        <w:ind w:left="360" w:hanging="360"/>
      </w:pPr>
      <w:rPr>
        <w:rFonts w:hint="default"/>
      </w:rPr>
    </w:lvl>
    <w:lvl w:ilvl="1" w:tplc="66C4F99A">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1">
    <w:nsid w:val="5DFD7DA3"/>
    <w:multiLevelType w:val="hybridMultilevel"/>
    <w:tmpl w:val="C012E98E"/>
    <w:lvl w:ilvl="0" w:tplc="8868672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92">
    <w:nsid w:val="5DFF422A"/>
    <w:multiLevelType w:val="hybridMultilevel"/>
    <w:tmpl w:val="C4F209BA"/>
    <w:lvl w:ilvl="0" w:tplc="28C8E4F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3">
    <w:nsid w:val="5E2F7AE2"/>
    <w:multiLevelType w:val="hybridMultilevel"/>
    <w:tmpl w:val="E9703014"/>
    <w:lvl w:ilvl="0" w:tplc="0409000F">
      <w:start w:val="1"/>
      <w:numFmt w:val="decimal"/>
      <w:lvlText w:val="%1."/>
      <w:lvlJc w:val="left"/>
      <w:pPr>
        <w:ind w:left="1032" w:hanging="480"/>
      </w:p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294">
    <w:nsid w:val="5FC97897"/>
    <w:multiLevelType w:val="hybridMultilevel"/>
    <w:tmpl w:val="83A242DC"/>
    <w:lvl w:ilvl="0" w:tplc="4B0425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5">
    <w:nsid w:val="600A30E8"/>
    <w:multiLevelType w:val="hybridMultilevel"/>
    <w:tmpl w:val="F6BC30D6"/>
    <w:lvl w:ilvl="0" w:tplc="DC3EB8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6">
    <w:nsid w:val="60171AAF"/>
    <w:multiLevelType w:val="hybridMultilevel"/>
    <w:tmpl w:val="C2887382"/>
    <w:lvl w:ilvl="0" w:tplc="C0565658">
      <w:start w:val="1"/>
      <w:numFmt w:val="decimal"/>
      <w:lvlText w:val="%1."/>
      <w:lvlJc w:val="left"/>
      <w:pPr>
        <w:ind w:left="108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7">
    <w:nsid w:val="601E2BA4"/>
    <w:multiLevelType w:val="hybridMultilevel"/>
    <w:tmpl w:val="160ABF42"/>
    <w:lvl w:ilvl="0" w:tplc="5CFA52B2">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8">
    <w:nsid w:val="601F51B2"/>
    <w:multiLevelType w:val="hybridMultilevel"/>
    <w:tmpl w:val="A306B5D0"/>
    <w:lvl w:ilvl="0" w:tplc="4AEA42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9">
    <w:nsid w:val="6118162D"/>
    <w:multiLevelType w:val="hybridMultilevel"/>
    <w:tmpl w:val="66F8BF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0">
    <w:nsid w:val="617D38EA"/>
    <w:multiLevelType w:val="hybridMultilevel"/>
    <w:tmpl w:val="CA8029D6"/>
    <w:lvl w:ilvl="0" w:tplc="4822A1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1">
    <w:nsid w:val="61F84237"/>
    <w:multiLevelType w:val="hybridMultilevel"/>
    <w:tmpl w:val="77B497D6"/>
    <w:lvl w:ilvl="0" w:tplc="0409000F">
      <w:start w:val="1"/>
      <w:numFmt w:val="decimal"/>
      <w:lvlText w:val="%1."/>
      <w:lvlJc w:val="left"/>
      <w:pPr>
        <w:ind w:left="1080" w:hanging="480"/>
      </w:pPr>
      <w:rPr>
        <w:rFonts w:cs="Times New Roman"/>
      </w:rPr>
    </w:lvl>
    <w:lvl w:ilvl="1" w:tplc="04090019" w:tentative="1">
      <w:start w:val="1"/>
      <w:numFmt w:val="ideographTraditional"/>
      <w:lvlText w:val="%2、"/>
      <w:lvlJc w:val="left"/>
      <w:pPr>
        <w:ind w:left="1560" w:hanging="480"/>
      </w:pPr>
      <w:rPr>
        <w:rFonts w:cs="Times New Roman"/>
      </w:rPr>
    </w:lvl>
    <w:lvl w:ilvl="2" w:tplc="0409001B" w:tentative="1">
      <w:start w:val="1"/>
      <w:numFmt w:val="lowerRoman"/>
      <w:lvlText w:val="%3."/>
      <w:lvlJc w:val="right"/>
      <w:pPr>
        <w:ind w:left="2040" w:hanging="480"/>
      </w:pPr>
      <w:rPr>
        <w:rFonts w:cs="Times New Roman"/>
      </w:rPr>
    </w:lvl>
    <w:lvl w:ilvl="3" w:tplc="0409000F" w:tentative="1">
      <w:start w:val="1"/>
      <w:numFmt w:val="decimal"/>
      <w:lvlText w:val="%4."/>
      <w:lvlJc w:val="left"/>
      <w:pPr>
        <w:ind w:left="2520" w:hanging="480"/>
      </w:pPr>
      <w:rPr>
        <w:rFonts w:cs="Times New Roman"/>
      </w:rPr>
    </w:lvl>
    <w:lvl w:ilvl="4" w:tplc="04090019" w:tentative="1">
      <w:start w:val="1"/>
      <w:numFmt w:val="ideographTraditional"/>
      <w:lvlText w:val="%5、"/>
      <w:lvlJc w:val="left"/>
      <w:pPr>
        <w:ind w:left="3000" w:hanging="480"/>
      </w:pPr>
      <w:rPr>
        <w:rFonts w:cs="Times New Roman"/>
      </w:rPr>
    </w:lvl>
    <w:lvl w:ilvl="5" w:tplc="0409001B" w:tentative="1">
      <w:start w:val="1"/>
      <w:numFmt w:val="lowerRoman"/>
      <w:lvlText w:val="%6."/>
      <w:lvlJc w:val="right"/>
      <w:pPr>
        <w:ind w:left="3480" w:hanging="480"/>
      </w:pPr>
      <w:rPr>
        <w:rFonts w:cs="Times New Roman"/>
      </w:rPr>
    </w:lvl>
    <w:lvl w:ilvl="6" w:tplc="0409000F" w:tentative="1">
      <w:start w:val="1"/>
      <w:numFmt w:val="decimal"/>
      <w:lvlText w:val="%7."/>
      <w:lvlJc w:val="left"/>
      <w:pPr>
        <w:ind w:left="3960" w:hanging="480"/>
      </w:pPr>
      <w:rPr>
        <w:rFonts w:cs="Times New Roman"/>
      </w:rPr>
    </w:lvl>
    <w:lvl w:ilvl="7" w:tplc="04090019" w:tentative="1">
      <w:start w:val="1"/>
      <w:numFmt w:val="ideographTraditional"/>
      <w:lvlText w:val="%8、"/>
      <w:lvlJc w:val="left"/>
      <w:pPr>
        <w:ind w:left="4440" w:hanging="480"/>
      </w:pPr>
      <w:rPr>
        <w:rFonts w:cs="Times New Roman"/>
      </w:rPr>
    </w:lvl>
    <w:lvl w:ilvl="8" w:tplc="0409001B" w:tentative="1">
      <w:start w:val="1"/>
      <w:numFmt w:val="lowerRoman"/>
      <w:lvlText w:val="%9."/>
      <w:lvlJc w:val="right"/>
      <w:pPr>
        <w:ind w:left="4920" w:hanging="480"/>
      </w:pPr>
      <w:rPr>
        <w:rFonts w:cs="Times New Roman"/>
      </w:rPr>
    </w:lvl>
  </w:abstractNum>
  <w:abstractNum w:abstractNumId="302">
    <w:nsid w:val="622A3F7C"/>
    <w:multiLevelType w:val="hybridMultilevel"/>
    <w:tmpl w:val="571642BE"/>
    <w:lvl w:ilvl="0" w:tplc="D80CEA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3">
    <w:nsid w:val="634B73E6"/>
    <w:multiLevelType w:val="hybridMultilevel"/>
    <w:tmpl w:val="A7389DB4"/>
    <w:lvl w:ilvl="0" w:tplc="9F30A5EE">
      <w:start w:val="1"/>
      <w:numFmt w:val="decimal"/>
      <w:lvlText w:val="%1."/>
      <w:lvlJc w:val="left"/>
      <w:pPr>
        <w:ind w:left="360" w:hanging="36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4">
    <w:nsid w:val="635F0BA1"/>
    <w:multiLevelType w:val="hybridMultilevel"/>
    <w:tmpl w:val="68C6F29C"/>
    <w:lvl w:ilvl="0" w:tplc="DB04B012">
      <w:start w:val="1"/>
      <w:numFmt w:val="decimal"/>
      <w:lvlText w:val="%1."/>
      <w:lvlJc w:val="left"/>
      <w:pPr>
        <w:ind w:left="360" w:hanging="360"/>
      </w:pPr>
      <w:rPr>
        <w:rFonts w:hint="default"/>
      </w:rPr>
    </w:lvl>
    <w:lvl w:ilvl="1" w:tplc="D8BC580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5">
    <w:nsid w:val="63A16E86"/>
    <w:multiLevelType w:val="hybridMultilevel"/>
    <w:tmpl w:val="9D4270D8"/>
    <w:lvl w:ilvl="0" w:tplc="0409000F">
      <w:start w:val="1"/>
      <w:numFmt w:val="decimal"/>
      <w:lvlText w:val="%1."/>
      <w:lvlJc w:val="left"/>
      <w:pPr>
        <w:ind w:left="1236" w:hanging="480"/>
      </w:pPr>
    </w:lvl>
    <w:lvl w:ilvl="1" w:tplc="04090019" w:tentative="1">
      <w:start w:val="1"/>
      <w:numFmt w:val="ideographTraditional"/>
      <w:lvlText w:val="%2、"/>
      <w:lvlJc w:val="left"/>
      <w:pPr>
        <w:ind w:left="1716" w:hanging="480"/>
      </w:pPr>
    </w:lvl>
    <w:lvl w:ilvl="2" w:tplc="0409001B" w:tentative="1">
      <w:start w:val="1"/>
      <w:numFmt w:val="lowerRoman"/>
      <w:lvlText w:val="%3."/>
      <w:lvlJc w:val="right"/>
      <w:pPr>
        <w:ind w:left="2196" w:hanging="480"/>
      </w:pPr>
    </w:lvl>
    <w:lvl w:ilvl="3" w:tplc="0409000F" w:tentative="1">
      <w:start w:val="1"/>
      <w:numFmt w:val="decimal"/>
      <w:lvlText w:val="%4."/>
      <w:lvlJc w:val="left"/>
      <w:pPr>
        <w:ind w:left="2676" w:hanging="480"/>
      </w:pPr>
    </w:lvl>
    <w:lvl w:ilvl="4" w:tplc="04090019" w:tentative="1">
      <w:start w:val="1"/>
      <w:numFmt w:val="ideographTraditional"/>
      <w:lvlText w:val="%5、"/>
      <w:lvlJc w:val="left"/>
      <w:pPr>
        <w:ind w:left="3156" w:hanging="480"/>
      </w:pPr>
    </w:lvl>
    <w:lvl w:ilvl="5" w:tplc="0409001B" w:tentative="1">
      <w:start w:val="1"/>
      <w:numFmt w:val="lowerRoman"/>
      <w:lvlText w:val="%6."/>
      <w:lvlJc w:val="right"/>
      <w:pPr>
        <w:ind w:left="3636" w:hanging="480"/>
      </w:pPr>
    </w:lvl>
    <w:lvl w:ilvl="6" w:tplc="0409000F" w:tentative="1">
      <w:start w:val="1"/>
      <w:numFmt w:val="decimal"/>
      <w:lvlText w:val="%7."/>
      <w:lvlJc w:val="left"/>
      <w:pPr>
        <w:ind w:left="4116" w:hanging="480"/>
      </w:pPr>
    </w:lvl>
    <w:lvl w:ilvl="7" w:tplc="04090019" w:tentative="1">
      <w:start w:val="1"/>
      <w:numFmt w:val="ideographTraditional"/>
      <w:lvlText w:val="%8、"/>
      <w:lvlJc w:val="left"/>
      <w:pPr>
        <w:ind w:left="4596" w:hanging="480"/>
      </w:pPr>
    </w:lvl>
    <w:lvl w:ilvl="8" w:tplc="0409001B" w:tentative="1">
      <w:start w:val="1"/>
      <w:numFmt w:val="lowerRoman"/>
      <w:lvlText w:val="%9."/>
      <w:lvlJc w:val="right"/>
      <w:pPr>
        <w:ind w:left="5076" w:hanging="480"/>
      </w:pPr>
    </w:lvl>
  </w:abstractNum>
  <w:abstractNum w:abstractNumId="306">
    <w:nsid w:val="63D7743A"/>
    <w:multiLevelType w:val="hybridMultilevel"/>
    <w:tmpl w:val="9578A47E"/>
    <w:lvl w:ilvl="0" w:tplc="B62A1A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7">
    <w:nsid w:val="63D81C92"/>
    <w:multiLevelType w:val="hybridMultilevel"/>
    <w:tmpl w:val="76229C70"/>
    <w:lvl w:ilvl="0" w:tplc="7124F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8">
    <w:nsid w:val="640F6705"/>
    <w:multiLevelType w:val="hybridMultilevel"/>
    <w:tmpl w:val="9BB29EF8"/>
    <w:lvl w:ilvl="0" w:tplc="9E42E9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9">
    <w:nsid w:val="641B3A97"/>
    <w:multiLevelType w:val="hybridMultilevel"/>
    <w:tmpl w:val="F21A86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0">
    <w:nsid w:val="64294BED"/>
    <w:multiLevelType w:val="hybridMultilevel"/>
    <w:tmpl w:val="86807A90"/>
    <w:lvl w:ilvl="0" w:tplc="F08479C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1">
    <w:nsid w:val="649E53FC"/>
    <w:multiLevelType w:val="hybridMultilevel"/>
    <w:tmpl w:val="41B04790"/>
    <w:lvl w:ilvl="0" w:tplc="8230DB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2">
    <w:nsid w:val="64EB699A"/>
    <w:multiLevelType w:val="hybridMultilevel"/>
    <w:tmpl w:val="CA8029D6"/>
    <w:lvl w:ilvl="0" w:tplc="4822A178">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3">
    <w:nsid w:val="65151574"/>
    <w:multiLevelType w:val="hybridMultilevel"/>
    <w:tmpl w:val="66F8BF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4">
    <w:nsid w:val="65D44099"/>
    <w:multiLevelType w:val="hybridMultilevel"/>
    <w:tmpl w:val="F95CC9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5">
    <w:nsid w:val="664D51B7"/>
    <w:multiLevelType w:val="hybridMultilevel"/>
    <w:tmpl w:val="D1B6C81E"/>
    <w:lvl w:ilvl="0" w:tplc="2FD2DA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6">
    <w:nsid w:val="671D1F42"/>
    <w:multiLevelType w:val="hybridMultilevel"/>
    <w:tmpl w:val="C4F209BA"/>
    <w:lvl w:ilvl="0" w:tplc="28C8E4F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7">
    <w:nsid w:val="672A00FA"/>
    <w:multiLevelType w:val="hybridMultilevel"/>
    <w:tmpl w:val="37BA6096"/>
    <w:lvl w:ilvl="0" w:tplc="5CFA52B2">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8">
    <w:nsid w:val="67F44871"/>
    <w:multiLevelType w:val="hybridMultilevel"/>
    <w:tmpl w:val="04E4E5AE"/>
    <w:lvl w:ilvl="0" w:tplc="EF2E5372">
      <w:start w:val="1"/>
      <w:numFmt w:val="decimal"/>
      <w:lvlText w:val="%1."/>
      <w:lvlJc w:val="left"/>
      <w:pPr>
        <w:tabs>
          <w:tab w:val="num" w:pos="360"/>
        </w:tabs>
        <w:ind w:left="360" w:hanging="360"/>
      </w:pPr>
      <w:rPr>
        <w:rFonts w:hint="default"/>
        <w:sz w:val="28"/>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9">
    <w:nsid w:val="68013CE0"/>
    <w:multiLevelType w:val="hybridMultilevel"/>
    <w:tmpl w:val="1A2EDD0A"/>
    <w:lvl w:ilvl="0" w:tplc="724897F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0">
    <w:nsid w:val="686538A5"/>
    <w:multiLevelType w:val="hybridMultilevel"/>
    <w:tmpl w:val="459CF502"/>
    <w:lvl w:ilvl="0" w:tplc="1674C9D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1">
    <w:nsid w:val="69C04661"/>
    <w:multiLevelType w:val="hybridMultilevel"/>
    <w:tmpl w:val="E342FA86"/>
    <w:lvl w:ilvl="0" w:tplc="C35079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2">
    <w:nsid w:val="6A3B32AB"/>
    <w:multiLevelType w:val="hybridMultilevel"/>
    <w:tmpl w:val="1C86BB6A"/>
    <w:lvl w:ilvl="0" w:tplc="A3FEEB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3">
    <w:nsid w:val="6AF17253"/>
    <w:multiLevelType w:val="hybridMultilevel"/>
    <w:tmpl w:val="7A660400"/>
    <w:lvl w:ilvl="0" w:tplc="27EE2B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4">
    <w:nsid w:val="6B9638B1"/>
    <w:multiLevelType w:val="hybridMultilevel"/>
    <w:tmpl w:val="FAD2CF4E"/>
    <w:lvl w:ilvl="0" w:tplc="883E4F90">
      <w:start w:val="1"/>
      <w:numFmt w:val="decimal"/>
      <w:lvlText w:val="%1."/>
      <w:lvlJc w:val="left"/>
      <w:pPr>
        <w:tabs>
          <w:tab w:val="num" w:pos="360"/>
        </w:tabs>
        <w:ind w:left="360" w:hanging="360"/>
      </w:pPr>
      <w:rPr>
        <w:rFonts w:cs="Times New Roman" w:hint="default"/>
        <w:sz w:val="28"/>
        <w:szCs w:val="28"/>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5">
    <w:nsid w:val="6BBF596E"/>
    <w:multiLevelType w:val="hybridMultilevel"/>
    <w:tmpl w:val="CA8029D6"/>
    <w:lvl w:ilvl="0" w:tplc="4822A1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6">
    <w:nsid w:val="6C70581D"/>
    <w:multiLevelType w:val="hybridMultilevel"/>
    <w:tmpl w:val="CA8029D6"/>
    <w:lvl w:ilvl="0" w:tplc="4822A1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7">
    <w:nsid w:val="6C8B5C73"/>
    <w:multiLevelType w:val="hybridMultilevel"/>
    <w:tmpl w:val="BE1A801C"/>
    <w:lvl w:ilvl="0" w:tplc="5434AF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8">
    <w:nsid w:val="6CB65859"/>
    <w:multiLevelType w:val="hybridMultilevel"/>
    <w:tmpl w:val="459CF502"/>
    <w:lvl w:ilvl="0" w:tplc="1674C9D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9">
    <w:nsid w:val="6CF41985"/>
    <w:multiLevelType w:val="hybridMultilevel"/>
    <w:tmpl w:val="877AE086"/>
    <w:lvl w:ilvl="0" w:tplc="C7A6B5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0">
    <w:nsid w:val="6D2023C8"/>
    <w:multiLevelType w:val="hybridMultilevel"/>
    <w:tmpl w:val="6EFE8470"/>
    <w:lvl w:ilvl="0" w:tplc="C9485E7E">
      <w:start w:val="1"/>
      <w:numFmt w:val="decimal"/>
      <w:lvlText w:val="%1."/>
      <w:lvlJc w:val="left"/>
      <w:pPr>
        <w:ind w:left="360" w:hanging="360"/>
      </w:pPr>
      <w:rPr>
        <w:rFonts w:ascii="¼Ð·¢Åé" w:eastAsiaTheme="minorEastAsia" w:cs="¼Ð·¢Åé"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1">
    <w:nsid w:val="6D5D5625"/>
    <w:multiLevelType w:val="hybridMultilevel"/>
    <w:tmpl w:val="CA8029D6"/>
    <w:lvl w:ilvl="0" w:tplc="4822A1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2">
    <w:nsid w:val="6D5E7D24"/>
    <w:multiLevelType w:val="hybridMultilevel"/>
    <w:tmpl w:val="394C858E"/>
    <w:lvl w:ilvl="0" w:tplc="8B908C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3">
    <w:nsid w:val="6E127CC3"/>
    <w:multiLevelType w:val="hybridMultilevel"/>
    <w:tmpl w:val="459CF502"/>
    <w:lvl w:ilvl="0" w:tplc="1674C9D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4">
    <w:nsid w:val="6EB57637"/>
    <w:multiLevelType w:val="hybridMultilevel"/>
    <w:tmpl w:val="1ED8CF2C"/>
    <w:lvl w:ilvl="0" w:tplc="D72A0A80">
      <w:start w:val="1"/>
      <w:numFmt w:val="taiwaneseCountingThousand"/>
      <w:lvlText w:val="(%1)"/>
      <w:lvlJc w:val="left"/>
      <w:pPr>
        <w:ind w:left="480" w:hanging="480"/>
      </w:pPr>
      <w:rPr>
        <w:rFonts w:hint="eastAsia"/>
      </w:rPr>
    </w:lvl>
    <w:lvl w:ilvl="1" w:tplc="56A2D87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5">
    <w:nsid w:val="6EC24F78"/>
    <w:multiLevelType w:val="hybridMultilevel"/>
    <w:tmpl w:val="41606C72"/>
    <w:lvl w:ilvl="0" w:tplc="F64445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6">
    <w:nsid w:val="70827EBD"/>
    <w:multiLevelType w:val="hybridMultilevel"/>
    <w:tmpl w:val="D6040774"/>
    <w:lvl w:ilvl="0" w:tplc="0676445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7">
    <w:nsid w:val="70FE16B2"/>
    <w:multiLevelType w:val="hybridMultilevel"/>
    <w:tmpl w:val="F42E3306"/>
    <w:lvl w:ilvl="0" w:tplc="9E5A8D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8">
    <w:nsid w:val="71982777"/>
    <w:multiLevelType w:val="hybridMultilevel"/>
    <w:tmpl w:val="86F4B304"/>
    <w:lvl w:ilvl="0" w:tplc="A1FE23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9">
    <w:nsid w:val="71B7431E"/>
    <w:multiLevelType w:val="hybridMultilevel"/>
    <w:tmpl w:val="C4F209BA"/>
    <w:lvl w:ilvl="0" w:tplc="28C8E4F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0">
    <w:nsid w:val="7202069B"/>
    <w:multiLevelType w:val="hybridMultilevel"/>
    <w:tmpl w:val="F70AFA08"/>
    <w:lvl w:ilvl="0" w:tplc="53B490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1">
    <w:nsid w:val="72404747"/>
    <w:multiLevelType w:val="hybridMultilevel"/>
    <w:tmpl w:val="66FEB88E"/>
    <w:lvl w:ilvl="0" w:tplc="8E6097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2">
    <w:nsid w:val="729474B7"/>
    <w:multiLevelType w:val="hybridMultilevel"/>
    <w:tmpl w:val="CA8029D6"/>
    <w:lvl w:ilvl="0" w:tplc="4822A1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3">
    <w:nsid w:val="72AA2739"/>
    <w:multiLevelType w:val="hybridMultilevel"/>
    <w:tmpl w:val="CA8029D6"/>
    <w:lvl w:ilvl="0" w:tplc="4822A1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4">
    <w:nsid w:val="72B43EEF"/>
    <w:multiLevelType w:val="hybridMultilevel"/>
    <w:tmpl w:val="0F8A5C9C"/>
    <w:lvl w:ilvl="0" w:tplc="8F02C3EC">
      <w:start w:val="1"/>
      <w:numFmt w:val="decimal"/>
      <w:lvlText w:val="(%1)"/>
      <w:lvlJc w:val="left"/>
      <w:pPr>
        <w:ind w:left="22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5">
    <w:nsid w:val="72DD5ED8"/>
    <w:multiLevelType w:val="hybridMultilevel"/>
    <w:tmpl w:val="634A8630"/>
    <w:lvl w:ilvl="0" w:tplc="7E8C439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6">
    <w:nsid w:val="73183C13"/>
    <w:multiLevelType w:val="hybridMultilevel"/>
    <w:tmpl w:val="4E101C9E"/>
    <w:lvl w:ilvl="0" w:tplc="C03C39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7">
    <w:nsid w:val="741E7ED6"/>
    <w:multiLevelType w:val="hybridMultilevel"/>
    <w:tmpl w:val="9612D780"/>
    <w:lvl w:ilvl="0" w:tplc="04D244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8">
    <w:nsid w:val="745660FE"/>
    <w:multiLevelType w:val="hybridMultilevel"/>
    <w:tmpl w:val="CC961C8A"/>
    <w:lvl w:ilvl="0" w:tplc="6FDCA3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9">
    <w:nsid w:val="74750774"/>
    <w:multiLevelType w:val="hybridMultilevel"/>
    <w:tmpl w:val="CA8029D6"/>
    <w:lvl w:ilvl="0" w:tplc="4822A1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0">
    <w:nsid w:val="74B21FD1"/>
    <w:multiLevelType w:val="hybridMultilevel"/>
    <w:tmpl w:val="CA8029D6"/>
    <w:lvl w:ilvl="0" w:tplc="4822A17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1">
    <w:nsid w:val="75B50248"/>
    <w:multiLevelType w:val="hybridMultilevel"/>
    <w:tmpl w:val="3CC83270"/>
    <w:lvl w:ilvl="0" w:tplc="04090015">
      <w:start w:val="1"/>
      <w:numFmt w:val="taiwaneseCountingThousand"/>
      <w:lvlText w:val="%1、"/>
      <w:lvlJc w:val="left"/>
      <w:pPr>
        <w:ind w:left="480" w:hanging="480"/>
      </w:pPr>
    </w:lvl>
    <w:lvl w:ilvl="1" w:tplc="81FAF83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2">
    <w:nsid w:val="76057936"/>
    <w:multiLevelType w:val="hybridMultilevel"/>
    <w:tmpl w:val="680AA3A8"/>
    <w:lvl w:ilvl="0" w:tplc="DAF20CFE">
      <w:start w:val="1"/>
      <w:numFmt w:val="decimal"/>
      <w:lvlText w:val="%1."/>
      <w:lvlJc w:val="left"/>
      <w:pPr>
        <w:ind w:left="-6" w:firstLine="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3">
    <w:nsid w:val="76D05AC6"/>
    <w:multiLevelType w:val="hybridMultilevel"/>
    <w:tmpl w:val="DEB8F582"/>
    <w:lvl w:ilvl="0" w:tplc="231C4824">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4">
    <w:nsid w:val="78617C94"/>
    <w:multiLevelType w:val="hybridMultilevel"/>
    <w:tmpl w:val="F6FE1E28"/>
    <w:lvl w:ilvl="0" w:tplc="07EAD5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5">
    <w:nsid w:val="78BD3B6F"/>
    <w:multiLevelType w:val="hybridMultilevel"/>
    <w:tmpl w:val="459CF502"/>
    <w:lvl w:ilvl="0" w:tplc="1674C9D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6">
    <w:nsid w:val="78E53003"/>
    <w:multiLevelType w:val="hybridMultilevel"/>
    <w:tmpl w:val="ACE45390"/>
    <w:lvl w:ilvl="0" w:tplc="40E066EC">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57">
    <w:nsid w:val="78F92B4B"/>
    <w:multiLevelType w:val="hybridMultilevel"/>
    <w:tmpl w:val="7ADCE994"/>
    <w:lvl w:ilvl="0" w:tplc="CEBA31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8">
    <w:nsid w:val="791A39AD"/>
    <w:multiLevelType w:val="hybridMultilevel"/>
    <w:tmpl w:val="13C84180"/>
    <w:lvl w:ilvl="0" w:tplc="0A9EBBA6">
      <w:start w:val="1"/>
      <w:numFmt w:val="decimal"/>
      <w:lvlText w:val="%1."/>
      <w:lvlJc w:val="left"/>
      <w:pPr>
        <w:tabs>
          <w:tab w:val="num" w:pos="360"/>
        </w:tabs>
        <w:ind w:left="360" w:hanging="360"/>
      </w:pPr>
      <w:rPr>
        <w:rFonts w:hint="default"/>
      </w:rPr>
    </w:lvl>
    <w:lvl w:ilvl="1" w:tplc="66C4F99A">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9">
    <w:nsid w:val="79B15AE3"/>
    <w:multiLevelType w:val="hybridMultilevel"/>
    <w:tmpl w:val="C4F209BA"/>
    <w:lvl w:ilvl="0" w:tplc="28C8E4F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0">
    <w:nsid w:val="79DC4E9E"/>
    <w:multiLevelType w:val="hybridMultilevel"/>
    <w:tmpl w:val="3E4668F8"/>
    <w:lvl w:ilvl="0" w:tplc="0409000F">
      <w:start w:val="1"/>
      <w:numFmt w:val="decimal"/>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61">
    <w:nsid w:val="79E80877"/>
    <w:multiLevelType w:val="hybridMultilevel"/>
    <w:tmpl w:val="C012E98E"/>
    <w:lvl w:ilvl="0" w:tplc="8868672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2">
    <w:nsid w:val="7A3B0B09"/>
    <w:multiLevelType w:val="hybridMultilevel"/>
    <w:tmpl w:val="0ED44B3E"/>
    <w:lvl w:ilvl="0" w:tplc="0409000F">
      <w:start w:val="1"/>
      <w:numFmt w:val="decimal"/>
      <w:lvlText w:val="%1."/>
      <w:lvlJc w:val="left"/>
      <w:pPr>
        <w:ind w:left="1032" w:hanging="480"/>
      </w:p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363">
    <w:nsid w:val="7A734F13"/>
    <w:multiLevelType w:val="hybridMultilevel"/>
    <w:tmpl w:val="1F123F12"/>
    <w:lvl w:ilvl="0" w:tplc="F50216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4">
    <w:nsid w:val="7A835086"/>
    <w:multiLevelType w:val="hybridMultilevel"/>
    <w:tmpl w:val="E7AE8B20"/>
    <w:lvl w:ilvl="0" w:tplc="BC4AF25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5">
    <w:nsid w:val="7AAC6CB6"/>
    <w:multiLevelType w:val="hybridMultilevel"/>
    <w:tmpl w:val="88E2AFAA"/>
    <w:lvl w:ilvl="0" w:tplc="E78CA3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6">
    <w:nsid w:val="7B391A8C"/>
    <w:multiLevelType w:val="hybridMultilevel"/>
    <w:tmpl w:val="BA04C800"/>
    <w:lvl w:ilvl="0" w:tplc="6E6A3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7">
    <w:nsid w:val="7B680F18"/>
    <w:multiLevelType w:val="hybridMultilevel"/>
    <w:tmpl w:val="58AE5F78"/>
    <w:lvl w:ilvl="0" w:tplc="930CCF9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68">
    <w:nsid w:val="7B74515E"/>
    <w:multiLevelType w:val="hybridMultilevel"/>
    <w:tmpl w:val="B828489A"/>
    <w:lvl w:ilvl="0" w:tplc="331C326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9">
    <w:nsid w:val="7B9F5D4E"/>
    <w:multiLevelType w:val="hybridMultilevel"/>
    <w:tmpl w:val="9AF4EFB8"/>
    <w:lvl w:ilvl="0" w:tplc="71DA39D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0">
    <w:nsid w:val="7BA54451"/>
    <w:multiLevelType w:val="hybridMultilevel"/>
    <w:tmpl w:val="8766EA52"/>
    <w:lvl w:ilvl="0" w:tplc="434051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1">
    <w:nsid w:val="7D9C0B7B"/>
    <w:multiLevelType w:val="hybridMultilevel"/>
    <w:tmpl w:val="F57AEB26"/>
    <w:lvl w:ilvl="0" w:tplc="0B96EA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2">
    <w:nsid w:val="7DB61090"/>
    <w:multiLevelType w:val="hybridMultilevel"/>
    <w:tmpl w:val="233C0812"/>
    <w:lvl w:ilvl="0" w:tplc="A3AC67A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73">
    <w:nsid w:val="7DC953F3"/>
    <w:multiLevelType w:val="hybridMultilevel"/>
    <w:tmpl w:val="83749044"/>
    <w:lvl w:ilvl="0" w:tplc="7410E98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74">
    <w:nsid w:val="7EF67602"/>
    <w:multiLevelType w:val="hybridMultilevel"/>
    <w:tmpl w:val="459CF502"/>
    <w:lvl w:ilvl="0" w:tplc="1674C9D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5">
    <w:nsid w:val="7F024896"/>
    <w:multiLevelType w:val="hybridMultilevel"/>
    <w:tmpl w:val="C4F209BA"/>
    <w:lvl w:ilvl="0" w:tplc="28C8E4F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6">
    <w:nsid w:val="7F7A52D3"/>
    <w:multiLevelType w:val="hybridMultilevel"/>
    <w:tmpl w:val="6C380E56"/>
    <w:lvl w:ilvl="0" w:tplc="8A705B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7">
    <w:nsid w:val="7FAB2213"/>
    <w:multiLevelType w:val="hybridMultilevel"/>
    <w:tmpl w:val="F9222FEE"/>
    <w:lvl w:ilvl="0" w:tplc="43767C9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8">
    <w:nsid w:val="7FCB729A"/>
    <w:multiLevelType w:val="hybridMultilevel"/>
    <w:tmpl w:val="236E96A0"/>
    <w:lvl w:ilvl="0" w:tplc="A3D0DD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224"/>
  </w:num>
  <w:num w:numId="3">
    <w:abstractNumId w:val="184"/>
  </w:num>
  <w:num w:numId="4">
    <w:abstractNumId w:val="93"/>
  </w:num>
  <w:num w:numId="5">
    <w:abstractNumId w:val="353"/>
  </w:num>
  <w:num w:numId="6">
    <w:abstractNumId w:val="59"/>
  </w:num>
  <w:num w:numId="7">
    <w:abstractNumId w:val="369"/>
  </w:num>
  <w:num w:numId="8">
    <w:abstractNumId w:val="318"/>
  </w:num>
  <w:num w:numId="9">
    <w:abstractNumId w:val="189"/>
  </w:num>
  <w:num w:numId="10">
    <w:abstractNumId w:val="124"/>
  </w:num>
  <w:num w:numId="11">
    <w:abstractNumId w:val="344"/>
  </w:num>
  <w:num w:numId="12">
    <w:abstractNumId w:val="255"/>
  </w:num>
  <w:num w:numId="13">
    <w:abstractNumId w:val="309"/>
  </w:num>
  <w:num w:numId="14">
    <w:abstractNumId w:val="187"/>
  </w:num>
  <w:num w:numId="15">
    <w:abstractNumId w:val="203"/>
  </w:num>
  <w:num w:numId="16">
    <w:abstractNumId w:val="53"/>
  </w:num>
  <w:num w:numId="17">
    <w:abstractNumId w:val="28"/>
  </w:num>
  <w:num w:numId="18">
    <w:abstractNumId w:val="346"/>
  </w:num>
  <w:num w:numId="19">
    <w:abstractNumId w:val="87"/>
  </w:num>
  <w:num w:numId="20">
    <w:abstractNumId w:val="314"/>
  </w:num>
  <w:num w:numId="21">
    <w:abstractNumId w:val="252"/>
  </w:num>
  <w:num w:numId="22">
    <w:abstractNumId w:val="145"/>
  </w:num>
  <w:num w:numId="23">
    <w:abstractNumId w:val="135"/>
  </w:num>
  <w:num w:numId="24">
    <w:abstractNumId w:val="15"/>
  </w:num>
  <w:num w:numId="25">
    <w:abstractNumId w:val="168"/>
  </w:num>
  <w:num w:numId="26">
    <w:abstractNumId w:val="210"/>
  </w:num>
  <w:num w:numId="27">
    <w:abstractNumId w:val="102"/>
  </w:num>
  <w:num w:numId="28">
    <w:abstractNumId w:val="352"/>
  </w:num>
  <w:num w:numId="29">
    <w:abstractNumId w:val="225"/>
  </w:num>
  <w:num w:numId="30">
    <w:abstractNumId w:val="117"/>
  </w:num>
  <w:num w:numId="31">
    <w:abstractNumId w:val="120"/>
  </w:num>
  <w:num w:numId="32">
    <w:abstractNumId w:val="62"/>
  </w:num>
  <w:num w:numId="33">
    <w:abstractNumId w:val="8"/>
  </w:num>
  <w:num w:numId="34">
    <w:abstractNumId w:val="341"/>
  </w:num>
  <w:num w:numId="35">
    <w:abstractNumId w:val="157"/>
  </w:num>
  <w:num w:numId="36">
    <w:abstractNumId w:val="22"/>
  </w:num>
  <w:num w:numId="37">
    <w:abstractNumId w:val="85"/>
  </w:num>
  <w:num w:numId="38">
    <w:abstractNumId w:val="97"/>
  </w:num>
  <w:num w:numId="39">
    <w:abstractNumId w:val="113"/>
  </w:num>
  <w:num w:numId="40">
    <w:abstractNumId w:val="99"/>
  </w:num>
  <w:num w:numId="41">
    <w:abstractNumId w:val="44"/>
  </w:num>
  <w:num w:numId="42">
    <w:abstractNumId w:val="230"/>
  </w:num>
  <w:num w:numId="43">
    <w:abstractNumId w:val="276"/>
  </w:num>
  <w:num w:numId="44">
    <w:abstractNumId w:val="293"/>
  </w:num>
  <w:num w:numId="45">
    <w:abstractNumId w:val="212"/>
  </w:num>
  <w:num w:numId="46">
    <w:abstractNumId w:val="360"/>
  </w:num>
  <w:num w:numId="47">
    <w:abstractNumId w:val="64"/>
  </w:num>
  <w:num w:numId="48">
    <w:abstractNumId w:val="241"/>
  </w:num>
  <w:num w:numId="49">
    <w:abstractNumId w:val="133"/>
  </w:num>
  <w:num w:numId="50">
    <w:abstractNumId w:val="285"/>
  </w:num>
  <w:num w:numId="51">
    <w:abstractNumId w:val="154"/>
  </w:num>
  <w:num w:numId="52">
    <w:abstractNumId w:val="134"/>
  </w:num>
  <w:num w:numId="53">
    <w:abstractNumId w:val="269"/>
  </w:num>
  <w:num w:numId="54">
    <w:abstractNumId w:val="193"/>
  </w:num>
  <w:num w:numId="55">
    <w:abstractNumId w:val="144"/>
  </w:num>
  <w:num w:numId="56">
    <w:abstractNumId w:val="66"/>
  </w:num>
  <w:num w:numId="57">
    <w:abstractNumId w:val="244"/>
  </w:num>
  <w:num w:numId="58">
    <w:abstractNumId w:val="362"/>
  </w:num>
  <w:num w:numId="59">
    <w:abstractNumId w:val="105"/>
  </w:num>
  <w:num w:numId="60">
    <w:abstractNumId w:val="29"/>
  </w:num>
  <w:num w:numId="61">
    <w:abstractNumId w:val="315"/>
  </w:num>
  <w:num w:numId="62">
    <w:abstractNumId w:val="356"/>
  </w:num>
  <w:num w:numId="63">
    <w:abstractNumId w:val="58"/>
  </w:num>
  <w:num w:numId="64">
    <w:abstractNumId w:val="370"/>
  </w:num>
  <w:num w:numId="65">
    <w:abstractNumId w:val="308"/>
  </w:num>
  <w:num w:numId="66">
    <w:abstractNumId w:val="71"/>
  </w:num>
  <w:num w:numId="67">
    <w:abstractNumId w:val="185"/>
  </w:num>
  <w:num w:numId="68">
    <w:abstractNumId w:val="161"/>
  </w:num>
  <w:num w:numId="69">
    <w:abstractNumId w:val="173"/>
  </w:num>
  <w:num w:numId="70">
    <w:abstractNumId w:val="3"/>
  </w:num>
  <w:num w:numId="71">
    <w:abstractNumId w:val="324"/>
  </w:num>
  <w:num w:numId="72">
    <w:abstractNumId w:val="229"/>
  </w:num>
  <w:num w:numId="73">
    <w:abstractNumId w:val="310"/>
  </w:num>
  <w:num w:numId="74">
    <w:abstractNumId w:val="132"/>
  </w:num>
  <w:num w:numId="75">
    <w:abstractNumId w:val="123"/>
  </w:num>
  <w:num w:numId="76">
    <w:abstractNumId w:val="378"/>
  </w:num>
  <w:num w:numId="77">
    <w:abstractNumId w:val="146"/>
  </w:num>
  <w:num w:numId="78">
    <w:abstractNumId w:val="188"/>
  </w:num>
  <w:num w:numId="79">
    <w:abstractNumId w:val="143"/>
  </w:num>
  <w:num w:numId="80">
    <w:abstractNumId w:val="321"/>
  </w:num>
  <w:num w:numId="81">
    <w:abstractNumId w:val="301"/>
  </w:num>
  <w:num w:numId="82">
    <w:abstractNumId w:val="103"/>
  </w:num>
  <w:num w:numId="83">
    <w:abstractNumId w:val="222"/>
  </w:num>
  <w:num w:numId="84">
    <w:abstractNumId w:val="305"/>
  </w:num>
  <w:num w:numId="85">
    <w:abstractNumId w:val="91"/>
  </w:num>
  <w:num w:numId="86">
    <w:abstractNumId w:val="12"/>
  </w:num>
  <w:num w:numId="87">
    <w:abstractNumId w:val="221"/>
  </w:num>
  <w:num w:numId="88">
    <w:abstractNumId w:val="200"/>
  </w:num>
  <w:num w:numId="89">
    <w:abstractNumId w:val="47"/>
  </w:num>
  <w:num w:numId="90">
    <w:abstractNumId w:val="217"/>
  </w:num>
  <w:num w:numId="91">
    <w:abstractNumId w:val="100"/>
  </w:num>
  <w:num w:numId="92">
    <w:abstractNumId w:val="160"/>
  </w:num>
  <w:num w:numId="93">
    <w:abstractNumId w:val="343"/>
  </w:num>
  <w:num w:numId="94">
    <w:abstractNumId w:val="170"/>
  </w:num>
  <w:num w:numId="95">
    <w:abstractNumId w:val="88"/>
  </w:num>
  <w:num w:numId="96">
    <w:abstractNumId w:val="174"/>
  </w:num>
  <w:num w:numId="97">
    <w:abstractNumId w:val="149"/>
  </w:num>
  <w:num w:numId="98">
    <w:abstractNumId w:val="253"/>
  </w:num>
  <w:num w:numId="99">
    <w:abstractNumId w:val="11"/>
  </w:num>
  <w:num w:numId="100">
    <w:abstractNumId w:val="275"/>
  </w:num>
  <w:num w:numId="101">
    <w:abstractNumId w:val="292"/>
  </w:num>
  <w:num w:numId="102">
    <w:abstractNumId w:val="72"/>
  </w:num>
  <w:num w:numId="103">
    <w:abstractNumId w:val="326"/>
  </w:num>
  <w:num w:numId="104">
    <w:abstractNumId w:val="254"/>
  </w:num>
  <w:num w:numId="105">
    <w:abstractNumId w:val="101"/>
  </w:num>
  <w:num w:numId="106">
    <w:abstractNumId w:val="316"/>
  </w:num>
  <w:num w:numId="107">
    <w:abstractNumId w:val="320"/>
  </w:num>
  <w:num w:numId="108">
    <w:abstractNumId w:val="9"/>
  </w:num>
  <w:num w:numId="109">
    <w:abstractNumId w:val="33"/>
  </w:num>
  <w:num w:numId="110">
    <w:abstractNumId w:val="141"/>
  </w:num>
  <w:num w:numId="111">
    <w:abstractNumId w:val="350"/>
  </w:num>
  <w:num w:numId="112">
    <w:abstractNumId w:val="70"/>
  </w:num>
  <w:num w:numId="113">
    <w:abstractNumId w:val="110"/>
  </w:num>
  <w:num w:numId="114">
    <w:abstractNumId w:val="240"/>
  </w:num>
  <w:num w:numId="115">
    <w:abstractNumId w:val="300"/>
  </w:num>
  <w:num w:numId="116">
    <w:abstractNumId w:val="16"/>
  </w:num>
  <w:num w:numId="117">
    <w:abstractNumId w:val="359"/>
  </w:num>
  <w:num w:numId="118">
    <w:abstractNumId w:val="333"/>
  </w:num>
  <w:num w:numId="119">
    <w:abstractNumId w:val="342"/>
  </w:num>
  <w:num w:numId="120">
    <w:abstractNumId w:val="223"/>
  </w:num>
  <w:num w:numId="121">
    <w:abstractNumId w:val="147"/>
  </w:num>
  <w:num w:numId="122">
    <w:abstractNumId w:val="35"/>
  </w:num>
  <w:num w:numId="123">
    <w:abstractNumId w:val="180"/>
  </w:num>
  <w:num w:numId="124">
    <w:abstractNumId w:val="358"/>
  </w:num>
  <w:num w:numId="125">
    <w:abstractNumId w:val="339"/>
  </w:num>
  <w:num w:numId="126">
    <w:abstractNumId w:val="106"/>
  </w:num>
  <w:num w:numId="127">
    <w:abstractNumId w:val="325"/>
  </w:num>
  <w:num w:numId="128">
    <w:abstractNumId w:val="190"/>
  </w:num>
  <w:num w:numId="129">
    <w:abstractNumId w:val="0"/>
  </w:num>
  <w:num w:numId="130">
    <w:abstractNumId w:val="150"/>
  </w:num>
  <w:num w:numId="131">
    <w:abstractNumId w:val="250"/>
  </w:num>
  <w:num w:numId="132">
    <w:abstractNumId w:val="69"/>
  </w:num>
  <w:num w:numId="133">
    <w:abstractNumId w:val="375"/>
  </w:num>
  <w:num w:numId="134">
    <w:abstractNumId w:val="355"/>
  </w:num>
  <w:num w:numId="135">
    <w:abstractNumId w:val="115"/>
  </w:num>
  <w:num w:numId="136">
    <w:abstractNumId w:val="278"/>
  </w:num>
  <w:num w:numId="137">
    <w:abstractNumId w:val="104"/>
  </w:num>
  <w:num w:numId="138">
    <w:abstractNumId w:val="374"/>
  </w:num>
  <w:num w:numId="139">
    <w:abstractNumId w:val="331"/>
  </w:num>
  <w:num w:numId="140">
    <w:abstractNumId w:val="249"/>
  </w:num>
  <w:num w:numId="141">
    <w:abstractNumId w:val="220"/>
  </w:num>
  <w:num w:numId="142">
    <w:abstractNumId w:val="328"/>
  </w:num>
  <w:num w:numId="143">
    <w:abstractNumId w:val="111"/>
  </w:num>
  <w:num w:numId="144">
    <w:abstractNumId w:val="183"/>
  </w:num>
  <w:num w:numId="145">
    <w:abstractNumId w:val="78"/>
  </w:num>
  <w:num w:numId="146">
    <w:abstractNumId w:val="126"/>
  </w:num>
  <w:num w:numId="147">
    <w:abstractNumId w:val="42"/>
  </w:num>
  <w:num w:numId="148">
    <w:abstractNumId w:val="284"/>
  </w:num>
  <w:num w:numId="149">
    <w:abstractNumId w:val="268"/>
  </w:num>
  <w:num w:numId="150">
    <w:abstractNumId w:val="118"/>
  </w:num>
  <w:num w:numId="151">
    <w:abstractNumId w:val="349"/>
  </w:num>
  <w:num w:numId="152">
    <w:abstractNumId w:val="40"/>
  </w:num>
  <w:num w:numId="153">
    <w:abstractNumId w:val="138"/>
  </w:num>
  <w:num w:numId="154">
    <w:abstractNumId w:val="112"/>
  </w:num>
  <w:num w:numId="155">
    <w:abstractNumId w:val="98"/>
  </w:num>
  <w:num w:numId="156">
    <w:abstractNumId w:val="153"/>
  </w:num>
  <w:num w:numId="157">
    <w:abstractNumId w:val="247"/>
  </w:num>
  <w:num w:numId="158">
    <w:abstractNumId w:val="264"/>
  </w:num>
  <w:num w:numId="159">
    <w:abstractNumId w:val="204"/>
  </w:num>
  <w:num w:numId="160">
    <w:abstractNumId w:val="281"/>
  </w:num>
  <w:num w:numId="161">
    <w:abstractNumId w:val="54"/>
  </w:num>
  <w:num w:numId="162">
    <w:abstractNumId w:val="257"/>
  </w:num>
  <w:num w:numId="163">
    <w:abstractNumId w:val="179"/>
  </w:num>
  <w:num w:numId="164">
    <w:abstractNumId w:val="290"/>
  </w:num>
  <w:num w:numId="165">
    <w:abstractNumId w:val="17"/>
  </w:num>
  <w:num w:numId="166">
    <w:abstractNumId w:val="94"/>
  </w:num>
  <w:num w:numId="167">
    <w:abstractNumId w:val="13"/>
  </w:num>
  <w:num w:numId="168">
    <w:abstractNumId w:val="199"/>
  </w:num>
  <w:num w:numId="169">
    <w:abstractNumId w:val="226"/>
  </w:num>
  <w:num w:numId="170">
    <w:abstractNumId w:val="259"/>
  </w:num>
  <w:num w:numId="171">
    <w:abstractNumId w:val="312"/>
  </w:num>
  <w:num w:numId="172">
    <w:abstractNumId w:val="125"/>
  </w:num>
  <w:num w:numId="173">
    <w:abstractNumId w:val="165"/>
  </w:num>
  <w:num w:numId="174">
    <w:abstractNumId w:val="127"/>
  </w:num>
  <w:num w:numId="175">
    <w:abstractNumId w:val="182"/>
  </w:num>
  <w:num w:numId="176">
    <w:abstractNumId w:val="215"/>
  </w:num>
  <w:num w:numId="177">
    <w:abstractNumId w:val="178"/>
  </w:num>
  <w:num w:numId="178">
    <w:abstractNumId w:val="194"/>
  </w:num>
  <w:num w:numId="179">
    <w:abstractNumId w:val="317"/>
  </w:num>
  <w:num w:numId="180">
    <w:abstractNumId w:val="313"/>
  </w:num>
  <w:num w:numId="181">
    <w:abstractNumId w:val="299"/>
  </w:num>
  <w:num w:numId="182">
    <w:abstractNumId w:val="246"/>
  </w:num>
  <w:num w:numId="183">
    <w:abstractNumId w:val="216"/>
  </w:num>
  <w:num w:numId="184">
    <w:abstractNumId w:val="31"/>
  </w:num>
  <w:num w:numId="185">
    <w:abstractNumId w:val="289"/>
  </w:num>
  <w:num w:numId="186">
    <w:abstractNumId w:val="303"/>
  </w:num>
  <w:num w:numId="187">
    <w:abstractNumId w:val="37"/>
  </w:num>
  <w:num w:numId="188">
    <w:abstractNumId w:val="56"/>
  </w:num>
  <w:num w:numId="189">
    <w:abstractNumId w:val="51"/>
  </w:num>
  <w:num w:numId="190">
    <w:abstractNumId w:val="214"/>
  </w:num>
  <w:num w:numId="191">
    <w:abstractNumId w:val="297"/>
  </w:num>
  <w:num w:numId="192">
    <w:abstractNumId w:val="14"/>
  </w:num>
  <w:num w:numId="193">
    <w:abstractNumId w:val="361"/>
  </w:num>
  <w:num w:numId="194">
    <w:abstractNumId w:val="291"/>
  </w:num>
  <w:num w:numId="195">
    <w:abstractNumId w:val="122"/>
  </w:num>
  <w:num w:numId="196">
    <w:abstractNumId w:val="10"/>
  </w:num>
  <w:num w:numId="197">
    <w:abstractNumId w:val="186"/>
  </w:num>
  <w:num w:numId="198">
    <w:abstractNumId w:val="39"/>
  </w:num>
  <w:num w:numId="199">
    <w:abstractNumId w:val="248"/>
  </w:num>
  <w:num w:numId="200">
    <w:abstractNumId w:val="235"/>
  </w:num>
  <w:num w:numId="201">
    <w:abstractNumId w:val="294"/>
  </w:num>
  <w:num w:numId="202">
    <w:abstractNumId w:val="373"/>
  </w:num>
  <w:num w:numId="203">
    <w:abstractNumId w:val="166"/>
  </w:num>
  <w:num w:numId="204">
    <w:abstractNumId w:val="207"/>
  </w:num>
  <w:num w:numId="205">
    <w:abstractNumId w:val="345"/>
  </w:num>
  <w:num w:numId="206">
    <w:abstractNumId w:val="319"/>
  </w:num>
  <w:num w:numId="207">
    <w:abstractNumId w:val="372"/>
  </w:num>
  <w:num w:numId="208">
    <w:abstractNumId w:val="311"/>
  </w:num>
  <w:num w:numId="209">
    <w:abstractNumId w:val="367"/>
  </w:num>
  <w:num w:numId="210">
    <w:abstractNumId w:val="260"/>
  </w:num>
  <w:num w:numId="211">
    <w:abstractNumId w:val="155"/>
  </w:num>
  <w:num w:numId="212">
    <w:abstractNumId w:val="95"/>
  </w:num>
  <w:num w:numId="213">
    <w:abstractNumId w:val="287"/>
  </w:num>
  <w:num w:numId="214">
    <w:abstractNumId w:val="282"/>
  </w:num>
  <w:num w:numId="215">
    <w:abstractNumId w:val="38"/>
  </w:num>
  <w:num w:numId="216">
    <w:abstractNumId w:val="81"/>
  </w:num>
  <w:num w:numId="217">
    <w:abstractNumId w:val="219"/>
  </w:num>
  <w:num w:numId="218">
    <w:abstractNumId w:val="236"/>
  </w:num>
  <w:num w:numId="219">
    <w:abstractNumId w:val="148"/>
  </w:num>
  <w:num w:numId="220">
    <w:abstractNumId w:val="181"/>
  </w:num>
  <w:num w:numId="221">
    <w:abstractNumId w:val="201"/>
  </w:num>
  <w:num w:numId="222">
    <w:abstractNumId w:val="273"/>
  </w:num>
  <w:num w:numId="223">
    <w:abstractNumId w:val="50"/>
  </w:num>
  <w:num w:numId="224">
    <w:abstractNumId w:val="266"/>
  </w:num>
  <w:num w:numId="225">
    <w:abstractNumId w:val="19"/>
  </w:num>
  <w:num w:numId="226">
    <w:abstractNumId w:val="46"/>
  </w:num>
  <w:num w:numId="227">
    <w:abstractNumId w:val="280"/>
  </w:num>
  <w:num w:numId="228">
    <w:abstractNumId w:val="227"/>
  </w:num>
  <w:num w:numId="229">
    <w:abstractNumId w:val="45"/>
  </w:num>
  <w:num w:numId="230">
    <w:abstractNumId w:val="86"/>
  </w:num>
  <w:num w:numId="231">
    <w:abstractNumId w:val="167"/>
  </w:num>
  <w:num w:numId="232">
    <w:abstractNumId w:val="152"/>
  </w:num>
  <w:num w:numId="233">
    <w:abstractNumId w:val="377"/>
  </w:num>
  <w:num w:numId="234">
    <w:abstractNumId w:val="121"/>
  </w:num>
  <w:num w:numId="235">
    <w:abstractNumId w:val="137"/>
  </w:num>
  <w:num w:numId="236">
    <w:abstractNumId w:val="79"/>
  </w:num>
  <w:num w:numId="237">
    <w:abstractNumId w:val="49"/>
  </w:num>
  <w:num w:numId="238">
    <w:abstractNumId w:val="336"/>
  </w:num>
  <w:num w:numId="239">
    <w:abstractNumId w:val="364"/>
  </w:num>
  <w:num w:numId="240">
    <w:abstractNumId w:val="228"/>
  </w:num>
  <w:num w:numId="241">
    <w:abstractNumId w:val="256"/>
  </w:num>
  <w:num w:numId="242">
    <w:abstractNumId w:val="74"/>
  </w:num>
  <w:num w:numId="243">
    <w:abstractNumId w:val="296"/>
  </w:num>
  <w:num w:numId="244">
    <w:abstractNumId w:val="129"/>
  </w:num>
  <w:num w:numId="245">
    <w:abstractNumId w:val="202"/>
  </w:num>
  <w:num w:numId="246">
    <w:abstractNumId w:val="158"/>
  </w:num>
  <w:num w:numId="247">
    <w:abstractNumId w:val="130"/>
  </w:num>
  <w:num w:numId="248">
    <w:abstractNumId w:val="191"/>
  </w:num>
  <w:num w:numId="249">
    <w:abstractNumId w:val="55"/>
  </w:num>
  <w:num w:numId="250">
    <w:abstractNumId w:val="298"/>
  </w:num>
  <w:num w:numId="251">
    <w:abstractNumId w:val="283"/>
  </w:num>
  <w:num w:numId="252">
    <w:abstractNumId w:val="116"/>
  </w:num>
  <w:num w:numId="253">
    <w:abstractNumId w:val="96"/>
  </w:num>
  <w:num w:numId="254">
    <w:abstractNumId w:val="195"/>
  </w:num>
  <w:num w:numId="255">
    <w:abstractNumId w:val="61"/>
  </w:num>
  <w:num w:numId="256">
    <w:abstractNumId w:val="84"/>
  </w:num>
  <w:num w:numId="257">
    <w:abstractNumId w:val="34"/>
  </w:num>
  <w:num w:numId="258">
    <w:abstractNumId w:val="171"/>
  </w:num>
  <w:num w:numId="259">
    <w:abstractNumId w:val="307"/>
  </w:num>
  <w:num w:numId="260">
    <w:abstractNumId w:val="197"/>
  </w:num>
  <w:num w:numId="261">
    <w:abstractNumId w:val="295"/>
  </w:num>
  <w:num w:numId="262">
    <w:abstractNumId w:val="267"/>
  </w:num>
  <w:num w:numId="263">
    <w:abstractNumId w:val="24"/>
  </w:num>
  <w:num w:numId="264">
    <w:abstractNumId w:val="159"/>
  </w:num>
  <w:num w:numId="265">
    <w:abstractNumId w:val="327"/>
  </w:num>
  <w:num w:numId="266">
    <w:abstractNumId w:val="209"/>
  </w:num>
  <w:num w:numId="267">
    <w:abstractNumId w:val="77"/>
  </w:num>
  <w:num w:numId="268">
    <w:abstractNumId w:val="271"/>
  </w:num>
  <w:num w:numId="269">
    <w:abstractNumId w:val="1"/>
  </w:num>
  <w:num w:numId="270">
    <w:abstractNumId w:val="23"/>
  </w:num>
  <w:num w:numId="271">
    <w:abstractNumId w:val="329"/>
  </w:num>
  <w:num w:numId="272">
    <w:abstractNumId w:val="32"/>
  </w:num>
  <w:num w:numId="273">
    <w:abstractNumId w:val="75"/>
  </w:num>
  <w:num w:numId="274">
    <w:abstractNumId w:val="265"/>
  </w:num>
  <w:num w:numId="275">
    <w:abstractNumId w:val="263"/>
  </w:num>
  <w:num w:numId="276">
    <w:abstractNumId w:val="18"/>
  </w:num>
  <w:num w:numId="277">
    <w:abstractNumId w:val="243"/>
  </w:num>
  <w:num w:numId="278">
    <w:abstractNumId w:val="302"/>
  </w:num>
  <w:num w:numId="279">
    <w:abstractNumId w:val="322"/>
  </w:num>
  <w:num w:numId="280">
    <w:abstractNumId w:val="208"/>
  </w:num>
  <w:num w:numId="281">
    <w:abstractNumId w:val="7"/>
  </w:num>
  <w:num w:numId="282">
    <w:abstractNumId w:val="30"/>
  </w:num>
  <w:num w:numId="283">
    <w:abstractNumId w:val="238"/>
  </w:num>
  <w:num w:numId="284">
    <w:abstractNumId w:val="68"/>
  </w:num>
  <w:num w:numId="285">
    <w:abstractNumId w:val="41"/>
  </w:num>
  <w:num w:numId="286">
    <w:abstractNumId w:val="192"/>
  </w:num>
  <w:num w:numId="287">
    <w:abstractNumId w:val="108"/>
  </w:num>
  <w:num w:numId="288">
    <w:abstractNumId w:val="36"/>
  </w:num>
  <w:num w:numId="289">
    <w:abstractNumId w:val="245"/>
  </w:num>
  <w:num w:numId="290">
    <w:abstractNumId w:val="109"/>
  </w:num>
  <w:num w:numId="291">
    <w:abstractNumId w:val="332"/>
  </w:num>
  <w:num w:numId="292">
    <w:abstractNumId w:val="272"/>
  </w:num>
  <w:num w:numId="293">
    <w:abstractNumId w:val="142"/>
  </w:num>
  <w:num w:numId="294">
    <w:abstractNumId w:val="128"/>
  </w:num>
  <w:num w:numId="295">
    <w:abstractNumId w:val="67"/>
  </w:num>
  <w:num w:numId="296">
    <w:abstractNumId w:val="251"/>
  </w:num>
  <w:num w:numId="297">
    <w:abstractNumId w:val="175"/>
  </w:num>
  <w:num w:numId="298">
    <w:abstractNumId w:val="330"/>
  </w:num>
  <w:num w:numId="299">
    <w:abstractNumId w:val="63"/>
  </w:num>
  <w:num w:numId="300">
    <w:abstractNumId w:val="169"/>
  </w:num>
  <w:num w:numId="301">
    <w:abstractNumId w:val="206"/>
  </w:num>
  <w:num w:numId="302">
    <w:abstractNumId w:val="57"/>
  </w:num>
  <w:num w:numId="303">
    <w:abstractNumId w:val="334"/>
  </w:num>
  <w:num w:numId="304">
    <w:abstractNumId w:val="277"/>
  </w:num>
  <w:num w:numId="305">
    <w:abstractNumId w:val="376"/>
  </w:num>
  <w:num w:numId="306">
    <w:abstractNumId w:val="52"/>
  </w:num>
  <w:num w:numId="307">
    <w:abstractNumId w:val="89"/>
  </w:num>
  <w:num w:numId="308">
    <w:abstractNumId w:val="6"/>
  </w:num>
  <w:num w:numId="309">
    <w:abstractNumId w:val="151"/>
  </w:num>
  <w:num w:numId="310">
    <w:abstractNumId w:val="21"/>
  </w:num>
  <w:num w:numId="311">
    <w:abstractNumId w:val="274"/>
  </w:num>
  <w:num w:numId="312">
    <w:abstractNumId w:val="83"/>
  </w:num>
  <w:num w:numId="313">
    <w:abstractNumId w:val="270"/>
  </w:num>
  <w:num w:numId="314">
    <w:abstractNumId w:val="198"/>
  </w:num>
  <w:num w:numId="315">
    <w:abstractNumId w:val="366"/>
  </w:num>
  <w:num w:numId="316">
    <w:abstractNumId w:val="60"/>
  </w:num>
  <w:num w:numId="317">
    <w:abstractNumId w:val="164"/>
  </w:num>
  <w:num w:numId="318">
    <w:abstractNumId w:val="43"/>
  </w:num>
  <w:num w:numId="319">
    <w:abstractNumId w:val="242"/>
  </w:num>
  <w:num w:numId="320">
    <w:abstractNumId w:val="119"/>
  </w:num>
  <w:num w:numId="321">
    <w:abstractNumId w:val="48"/>
  </w:num>
  <w:num w:numId="322">
    <w:abstractNumId w:val="114"/>
  </w:num>
  <w:num w:numId="323">
    <w:abstractNumId w:val="371"/>
  </w:num>
  <w:num w:numId="324">
    <w:abstractNumId w:val="323"/>
  </w:num>
  <w:num w:numId="325">
    <w:abstractNumId w:val="218"/>
  </w:num>
  <w:num w:numId="326">
    <w:abstractNumId w:val="258"/>
  </w:num>
  <w:num w:numId="327">
    <w:abstractNumId w:val="107"/>
  </w:num>
  <w:num w:numId="328">
    <w:abstractNumId w:val="340"/>
  </w:num>
  <w:num w:numId="329">
    <w:abstractNumId w:val="131"/>
  </w:num>
  <w:num w:numId="330">
    <w:abstractNumId w:val="26"/>
  </w:num>
  <w:num w:numId="331">
    <w:abstractNumId w:val="176"/>
  </w:num>
  <w:num w:numId="332">
    <w:abstractNumId w:val="172"/>
  </w:num>
  <w:num w:numId="333">
    <w:abstractNumId w:val="351"/>
  </w:num>
  <w:num w:numId="334">
    <w:abstractNumId w:val="92"/>
  </w:num>
  <w:num w:numId="335">
    <w:abstractNumId w:val="82"/>
  </w:num>
  <w:num w:numId="336">
    <w:abstractNumId w:val="233"/>
  </w:num>
  <w:num w:numId="337">
    <w:abstractNumId w:val="365"/>
  </w:num>
  <w:num w:numId="338">
    <w:abstractNumId w:val="237"/>
  </w:num>
  <w:num w:numId="339">
    <w:abstractNumId w:val="4"/>
  </w:num>
  <w:num w:numId="340">
    <w:abstractNumId w:val="234"/>
  </w:num>
  <w:num w:numId="341">
    <w:abstractNumId w:val="261"/>
  </w:num>
  <w:num w:numId="342">
    <w:abstractNumId w:val="232"/>
  </w:num>
  <w:num w:numId="343">
    <w:abstractNumId w:val="279"/>
  </w:num>
  <w:num w:numId="344">
    <w:abstractNumId w:val="162"/>
  </w:num>
  <w:num w:numId="345">
    <w:abstractNumId w:val="348"/>
  </w:num>
  <w:num w:numId="346">
    <w:abstractNumId w:val="65"/>
  </w:num>
  <w:num w:numId="347">
    <w:abstractNumId w:val="139"/>
  </w:num>
  <w:num w:numId="348">
    <w:abstractNumId w:val="213"/>
  </w:num>
  <w:num w:numId="349">
    <w:abstractNumId w:val="306"/>
  </w:num>
  <w:num w:numId="350">
    <w:abstractNumId w:val="73"/>
  </w:num>
  <w:num w:numId="351">
    <w:abstractNumId w:val="211"/>
  </w:num>
  <w:num w:numId="352">
    <w:abstractNumId w:val="239"/>
  </w:num>
  <w:num w:numId="353">
    <w:abstractNumId w:val="304"/>
  </w:num>
  <w:num w:numId="354">
    <w:abstractNumId w:val="231"/>
  </w:num>
  <w:num w:numId="355">
    <w:abstractNumId w:val="368"/>
  </w:num>
  <w:num w:numId="356">
    <w:abstractNumId w:val="90"/>
  </w:num>
  <w:num w:numId="357">
    <w:abstractNumId w:val="25"/>
  </w:num>
  <w:num w:numId="358">
    <w:abstractNumId w:val="363"/>
  </w:num>
  <w:num w:numId="359">
    <w:abstractNumId w:val="140"/>
  </w:num>
  <w:num w:numId="360">
    <w:abstractNumId w:val="5"/>
  </w:num>
  <w:num w:numId="361">
    <w:abstractNumId w:val="163"/>
  </w:num>
  <w:num w:numId="362">
    <w:abstractNumId w:val="354"/>
  </w:num>
  <w:num w:numId="363">
    <w:abstractNumId w:val="347"/>
  </w:num>
  <w:num w:numId="364">
    <w:abstractNumId w:val="337"/>
  </w:num>
  <w:num w:numId="365">
    <w:abstractNumId w:val="286"/>
  </w:num>
  <w:num w:numId="366">
    <w:abstractNumId w:val="136"/>
  </w:num>
  <w:num w:numId="367">
    <w:abstractNumId w:val="338"/>
  </w:num>
  <w:num w:numId="368">
    <w:abstractNumId w:val="20"/>
  </w:num>
  <w:num w:numId="369">
    <w:abstractNumId w:val="27"/>
  </w:num>
  <w:num w:numId="370">
    <w:abstractNumId w:val="288"/>
  </w:num>
  <w:num w:numId="371">
    <w:abstractNumId w:val="76"/>
  </w:num>
  <w:num w:numId="372">
    <w:abstractNumId w:val="357"/>
  </w:num>
  <w:num w:numId="373">
    <w:abstractNumId w:val="156"/>
  </w:num>
  <w:num w:numId="374">
    <w:abstractNumId w:val="335"/>
  </w:num>
  <w:num w:numId="375">
    <w:abstractNumId w:val="196"/>
  </w:num>
  <w:num w:numId="376">
    <w:abstractNumId w:val="205"/>
  </w:num>
  <w:num w:numId="377">
    <w:abstractNumId w:val="177"/>
  </w:num>
  <w:num w:numId="378">
    <w:abstractNumId w:val="262"/>
  </w:num>
  <w:num w:numId="379">
    <w:abstractNumId w:val="80"/>
  </w:num>
  <w:numIdMacAtCleanup w:val="3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defaultTabStop w:val="480"/>
  <w:drawingGridHorizontalSpacing w:val="120"/>
  <w:displayHorizontalDrawingGridEvery w:val="0"/>
  <w:displayVerticalDrawingGridEvery w:val="2"/>
  <w:characterSpacingControl w:val="compressPunctuation"/>
  <w:hdrShapeDefaults>
    <o:shapedefaults v:ext="edit" spidmax="706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0B19"/>
    <w:rsid w:val="000003E1"/>
    <w:rsid w:val="00000712"/>
    <w:rsid w:val="0000113F"/>
    <w:rsid w:val="00001CCB"/>
    <w:rsid w:val="00001DE4"/>
    <w:rsid w:val="000020DB"/>
    <w:rsid w:val="00003C57"/>
    <w:rsid w:val="00003F3F"/>
    <w:rsid w:val="00004713"/>
    <w:rsid w:val="00005BD6"/>
    <w:rsid w:val="00005DEF"/>
    <w:rsid w:val="00007B0F"/>
    <w:rsid w:val="00007DA6"/>
    <w:rsid w:val="00010DD2"/>
    <w:rsid w:val="00011683"/>
    <w:rsid w:val="000122C2"/>
    <w:rsid w:val="00013103"/>
    <w:rsid w:val="0001475C"/>
    <w:rsid w:val="00014F65"/>
    <w:rsid w:val="000158A0"/>
    <w:rsid w:val="00016055"/>
    <w:rsid w:val="00017094"/>
    <w:rsid w:val="000178F1"/>
    <w:rsid w:val="000202ED"/>
    <w:rsid w:val="000211E6"/>
    <w:rsid w:val="00021212"/>
    <w:rsid w:val="000228DF"/>
    <w:rsid w:val="00023882"/>
    <w:rsid w:val="00024A01"/>
    <w:rsid w:val="0002527A"/>
    <w:rsid w:val="00025402"/>
    <w:rsid w:val="0002635E"/>
    <w:rsid w:val="000267EE"/>
    <w:rsid w:val="00026E6C"/>
    <w:rsid w:val="00031457"/>
    <w:rsid w:val="000368D8"/>
    <w:rsid w:val="00040186"/>
    <w:rsid w:val="0004133A"/>
    <w:rsid w:val="00042D37"/>
    <w:rsid w:val="000436A3"/>
    <w:rsid w:val="000441F2"/>
    <w:rsid w:val="00044AF2"/>
    <w:rsid w:val="00044D1B"/>
    <w:rsid w:val="00044D51"/>
    <w:rsid w:val="0004542F"/>
    <w:rsid w:val="00045BF8"/>
    <w:rsid w:val="00051A8D"/>
    <w:rsid w:val="00051B29"/>
    <w:rsid w:val="00052DA1"/>
    <w:rsid w:val="0005304A"/>
    <w:rsid w:val="0005332B"/>
    <w:rsid w:val="000534CF"/>
    <w:rsid w:val="000541B3"/>
    <w:rsid w:val="00054D05"/>
    <w:rsid w:val="00054D6D"/>
    <w:rsid w:val="00056C74"/>
    <w:rsid w:val="0005732E"/>
    <w:rsid w:val="0006099B"/>
    <w:rsid w:val="000622DA"/>
    <w:rsid w:val="0006250B"/>
    <w:rsid w:val="00063DF3"/>
    <w:rsid w:val="00067071"/>
    <w:rsid w:val="000709F5"/>
    <w:rsid w:val="00071D49"/>
    <w:rsid w:val="000730A5"/>
    <w:rsid w:val="00074668"/>
    <w:rsid w:val="000746FF"/>
    <w:rsid w:val="0007492E"/>
    <w:rsid w:val="0007594A"/>
    <w:rsid w:val="000770ED"/>
    <w:rsid w:val="000808AC"/>
    <w:rsid w:val="000813B7"/>
    <w:rsid w:val="000816E3"/>
    <w:rsid w:val="000835CF"/>
    <w:rsid w:val="000837CA"/>
    <w:rsid w:val="000853EE"/>
    <w:rsid w:val="00085978"/>
    <w:rsid w:val="00087303"/>
    <w:rsid w:val="000874BE"/>
    <w:rsid w:val="00091AB5"/>
    <w:rsid w:val="0009331C"/>
    <w:rsid w:val="000952B4"/>
    <w:rsid w:val="00096066"/>
    <w:rsid w:val="00097C39"/>
    <w:rsid w:val="000A01AA"/>
    <w:rsid w:val="000A12DD"/>
    <w:rsid w:val="000A1B61"/>
    <w:rsid w:val="000A1CE2"/>
    <w:rsid w:val="000A2ACE"/>
    <w:rsid w:val="000A3A67"/>
    <w:rsid w:val="000A606A"/>
    <w:rsid w:val="000A6078"/>
    <w:rsid w:val="000A6721"/>
    <w:rsid w:val="000B0B8C"/>
    <w:rsid w:val="000B0E9B"/>
    <w:rsid w:val="000B212E"/>
    <w:rsid w:val="000B2E3D"/>
    <w:rsid w:val="000B3D64"/>
    <w:rsid w:val="000B4080"/>
    <w:rsid w:val="000B41D7"/>
    <w:rsid w:val="000B62A5"/>
    <w:rsid w:val="000B74BC"/>
    <w:rsid w:val="000C0A1C"/>
    <w:rsid w:val="000C0FAB"/>
    <w:rsid w:val="000C1A6E"/>
    <w:rsid w:val="000C1B04"/>
    <w:rsid w:val="000C2362"/>
    <w:rsid w:val="000C260D"/>
    <w:rsid w:val="000C2A53"/>
    <w:rsid w:val="000C30F8"/>
    <w:rsid w:val="000C4568"/>
    <w:rsid w:val="000C5ECF"/>
    <w:rsid w:val="000D0B7F"/>
    <w:rsid w:val="000D1DC7"/>
    <w:rsid w:val="000D4C95"/>
    <w:rsid w:val="000D532B"/>
    <w:rsid w:val="000D5760"/>
    <w:rsid w:val="000D7EBC"/>
    <w:rsid w:val="000D7F1F"/>
    <w:rsid w:val="000E2200"/>
    <w:rsid w:val="000E3357"/>
    <w:rsid w:val="000E7D75"/>
    <w:rsid w:val="000E7F13"/>
    <w:rsid w:val="000F01AA"/>
    <w:rsid w:val="000F0874"/>
    <w:rsid w:val="000F1538"/>
    <w:rsid w:val="000F31BF"/>
    <w:rsid w:val="000F3438"/>
    <w:rsid w:val="000F3BE2"/>
    <w:rsid w:val="000F4341"/>
    <w:rsid w:val="000F45CB"/>
    <w:rsid w:val="000F531C"/>
    <w:rsid w:val="000F5431"/>
    <w:rsid w:val="000F67FF"/>
    <w:rsid w:val="000F6E53"/>
    <w:rsid w:val="00100DD4"/>
    <w:rsid w:val="00100E44"/>
    <w:rsid w:val="0010127B"/>
    <w:rsid w:val="00101DFE"/>
    <w:rsid w:val="00107A32"/>
    <w:rsid w:val="00107F16"/>
    <w:rsid w:val="00110EC8"/>
    <w:rsid w:val="00111C4F"/>
    <w:rsid w:val="00111F9B"/>
    <w:rsid w:val="001127A8"/>
    <w:rsid w:val="0011305B"/>
    <w:rsid w:val="001130C4"/>
    <w:rsid w:val="001169AA"/>
    <w:rsid w:val="00116F59"/>
    <w:rsid w:val="001206B9"/>
    <w:rsid w:val="00122359"/>
    <w:rsid w:val="00122B1D"/>
    <w:rsid w:val="00122C45"/>
    <w:rsid w:val="001233B9"/>
    <w:rsid w:val="00123B2B"/>
    <w:rsid w:val="00126757"/>
    <w:rsid w:val="00126E7B"/>
    <w:rsid w:val="0013029E"/>
    <w:rsid w:val="001305C4"/>
    <w:rsid w:val="001318A6"/>
    <w:rsid w:val="001323C9"/>
    <w:rsid w:val="00137240"/>
    <w:rsid w:val="0014059A"/>
    <w:rsid w:val="00140E2A"/>
    <w:rsid w:val="00141EA0"/>
    <w:rsid w:val="001457C0"/>
    <w:rsid w:val="0015171C"/>
    <w:rsid w:val="00152F6A"/>
    <w:rsid w:val="00155F7D"/>
    <w:rsid w:val="001560E6"/>
    <w:rsid w:val="00160C5D"/>
    <w:rsid w:val="00160CA7"/>
    <w:rsid w:val="00161936"/>
    <w:rsid w:val="001636FC"/>
    <w:rsid w:val="00163C10"/>
    <w:rsid w:val="0016423C"/>
    <w:rsid w:val="00164259"/>
    <w:rsid w:val="001647B9"/>
    <w:rsid w:val="0016590F"/>
    <w:rsid w:val="0016754B"/>
    <w:rsid w:val="00172463"/>
    <w:rsid w:val="001724CA"/>
    <w:rsid w:val="00173019"/>
    <w:rsid w:val="00173782"/>
    <w:rsid w:val="001743B8"/>
    <w:rsid w:val="001768C7"/>
    <w:rsid w:val="001769BE"/>
    <w:rsid w:val="001803F7"/>
    <w:rsid w:val="00182A69"/>
    <w:rsid w:val="00183A4D"/>
    <w:rsid w:val="00183BD3"/>
    <w:rsid w:val="00184375"/>
    <w:rsid w:val="00185B2F"/>
    <w:rsid w:val="00185CCF"/>
    <w:rsid w:val="00191455"/>
    <w:rsid w:val="00192957"/>
    <w:rsid w:val="0019376A"/>
    <w:rsid w:val="00194386"/>
    <w:rsid w:val="001946ED"/>
    <w:rsid w:val="00197FAF"/>
    <w:rsid w:val="001A1EBB"/>
    <w:rsid w:val="001A49D4"/>
    <w:rsid w:val="001A5309"/>
    <w:rsid w:val="001A571D"/>
    <w:rsid w:val="001A6EAC"/>
    <w:rsid w:val="001B280A"/>
    <w:rsid w:val="001B2D53"/>
    <w:rsid w:val="001B44F7"/>
    <w:rsid w:val="001B6397"/>
    <w:rsid w:val="001B6458"/>
    <w:rsid w:val="001B7BD1"/>
    <w:rsid w:val="001C4EDA"/>
    <w:rsid w:val="001C73EE"/>
    <w:rsid w:val="001D47A5"/>
    <w:rsid w:val="001D6395"/>
    <w:rsid w:val="001D7020"/>
    <w:rsid w:val="001E040C"/>
    <w:rsid w:val="001E07CD"/>
    <w:rsid w:val="001E35F4"/>
    <w:rsid w:val="001E4409"/>
    <w:rsid w:val="001E4E58"/>
    <w:rsid w:val="001E587A"/>
    <w:rsid w:val="001E5A03"/>
    <w:rsid w:val="001E77D6"/>
    <w:rsid w:val="001F05EA"/>
    <w:rsid w:val="001F07BF"/>
    <w:rsid w:val="001F1AC9"/>
    <w:rsid w:val="001F2924"/>
    <w:rsid w:val="001F3571"/>
    <w:rsid w:val="001F4430"/>
    <w:rsid w:val="001F469C"/>
    <w:rsid w:val="001F58A9"/>
    <w:rsid w:val="001F5F67"/>
    <w:rsid w:val="001F6A1D"/>
    <w:rsid w:val="001F7CA4"/>
    <w:rsid w:val="00200170"/>
    <w:rsid w:val="002005B2"/>
    <w:rsid w:val="00200B95"/>
    <w:rsid w:val="00201656"/>
    <w:rsid w:val="0020327B"/>
    <w:rsid w:val="0020340C"/>
    <w:rsid w:val="00203DA3"/>
    <w:rsid w:val="00204448"/>
    <w:rsid w:val="00204DDA"/>
    <w:rsid w:val="0020549E"/>
    <w:rsid w:val="0020619E"/>
    <w:rsid w:val="00206741"/>
    <w:rsid w:val="00206D7F"/>
    <w:rsid w:val="0020790E"/>
    <w:rsid w:val="00211B87"/>
    <w:rsid w:val="00211D11"/>
    <w:rsid w:val="0021433C"/>
    <w:rsid w:val="002149C8"/>
    <w:rsid w:val="002163D6"/>
    <w:rsid w:val="002179C8"/>
    <w:rsid w:val="002205E1"/>
    <w:rsid w:val="00222C7B"/>
    <w:rsid w:val="00224864"/>
    <w:rsid w:val="00225503"/>
    <w:rsid w:val="00225525"/>
    <w:rsid w:val="00225DFF"/>
    <w:rsid w:val="00226654"/>
    <w:rsid w:val="0023011A"/>
    <w:rsid w:val="00230300"/>
    <w:rsid w:val="00231CCF"/>
    <w:rsid w:val="00231DF0"/>
    <w:rsid w:val="00232DDE"/>
    <w:rsid w:val="00233C10"/>
    <w:rsid w:val="0023452F"/>
    <w:rsid w:val="00235429"/>
    <w:rsid w:val="00235879"/>
    <w:rsid w:val="00235E1C"/>
    <w:rsid w:val="00236157"/>
    <w:rsid w:val="00236915"/>
    <w:rsid w:val="00240FED"/>
    <w:rsid w:val="002411DA"/>
    <w:rsid w:val="00243AC6"/>
    <w:rsid w:val="00244477"/>
    <w:rsid w:val="00244AF1"/>
    <w:rsid w:val="0024525E"/>
    <w:rsid w:val="002461FA"/>
    <w:rsid w:val="00246C25"/>
    <w:rsid w:val="00247E37"/>
    <w:rsid w:val="00250E1F"/>
    <w:rsid w:val="00252EEF"/>
    <w:rsid w:val="0025315A"/>
    <w:rsid w:val="00254E9D"/>
    <w:rsid w:val="00255728"/>
    <w:rsid w:val="00256EBD"/>
    <w:rsid w:val="00257A8D"/>
    <w:rsid w:val="00257F94"/>
    <w:rsid w:val="00260757"/>
    <w:rsid w:val="00261FB5"/>
    <w:rsid w:val="002623AF"/>
    <w:rsid w:val="00262D03"/>
    <w:rsid w:val="00263440"/>
    <w:rsid w:val="00264B39"/>
    <w:rsid w:val="00265113"/>
    <w:rsid w:val="00266B26"/>
    <w:rsid w:val="00270B14"/>
    <w:rsid w:val="0027140E"/>
    <w:rsid w:val="002716D8"/>
    <w:rsid w:val="002721E2"/>
    <w:rsid w:val="0027309F"/>
    <w:rsid w:val="00273743"/>
    <w:rsid w:val="00274C5D"/>
    <w:rsid w:val="00275C19"/>
    <w:rsid w:val="00275CC4"/>
    <w:rsid w:val="00275CCD"/>
    <w:rsid w:val="0027681E"/>
    <w:rsid w:val="00281352"/>
    <w:rsid w:val="00281700"/>
    <w:rsid w:val="00281CB2"/>
    <w:rsid w:val="00282752"/>
    <w:rsid w:val="00284F12"/>
    <w:rsid w:val="00286A55"/>
    <w:rsid w:val="00286DC0"/>
    <w:rsid w:val="0029007F"/>
    <w:rsid w:val="00290EFD"/>
    <w:rsid w:val="002910D1"/>
    <w:rsid w:val="00291535"/>
    <w:rsid w:val="00292FE9"/>
    <w:rsid w:val="002932B4"/>
    <w:rsid w:val="0029361C"/>
    <w:rsid w:val="00293D0D"/>
    <w:rsid w:val="00294635"/>
    <w:rsid w:val="0029648B"/>
    <w:rsid w:val="002971E0"/>
    <w:rsid w:val="00297729"/>
    <w:rsid w:val="002A00BC"/>
    <w:rsid w:val="002A182C"/>
    <w:rsid w:val="002A1CB2"/>
    <w:rsid w:val="002A2392"/>
    <w:rsid w:val="002A2C65"/>
    <w:rsid w:val="002A30FA"/>
    <w:rsid w:val="002A4259"/>
    <w:rsid w:val="002A4977"/>
    <w:rsid w:val="002A5BA2"/>
    <w:rsid w:val="002A5C09"/>
    <w:rsid w:val="002A6066"/>
    <w:rsid w:val="002A7F38"/>
    <w:rsid w:val="002B0718"/>
    <w:rsid w:val="002B0DA7"/>
    <w:rsid w:val="002B181B"/>
    <w:rsid w:val="002B1FCF"/>
    <w:rsid w:val="002B24FE"/>
    <w:rsid w:val="002B34A9"/>
    <w:rsid w:val="002B4A30"/>
    <w:rsid w:val="002B5C6E"/>
    <w:rsid w:val="002B602E"/>
    <w:rsid w:val="002B7323"/>
    <w:rsid w:val="002C31ED"/>
    <w:rsid w:val="002C43B9"/>
    <w:rsid w:val="002C5DF9"/>
    <w:rsid w:val="002C5EDB"/>
    <w:rsid w:val="002C6C95"/>
    <w:rsid w:val="002C6DD7"/>
    <w:rsid w:val="002C7B63"/>
    <w:rsid w:val="002C7BB1"/>
    <w:rsid w:val="002D01FA"/>
    <w:rsid w:val="002D083C"/>
    <w:rsid w:val="002D1B99"/>
    <w:rsid w:val="002D219A"/>
    <w:rsid w:val="002D2921"/>
    <w:rsid w:val="002D2B3D"/>
    <w:rsid w:val="002D3175"/>
    <w:rsid w:val="002D3492"/>
    <w:rsid w:val="002D3D14"/>
    <w:rsid w:val="002D4ACD"/>
    <w:rsid w:val="002D4C8D"/>
    <w:rsid w:val="002D4FB6"/>
    <w:rsid w:val="002D5D6C"/>
    <w:rsid w:val="002D6607"/>
    <w:rsid w:val="002E064F"/>
    <w:rsid w:val="002E06E1"/>
    <w:rsid w:val="002E1B80"/>
    <w:rsid w:val="002E25DE"/>
    <w:rsid w:val="002E2E52"/>
    <w:rsid w:val="002E2F84"/>
    <w:rsid w:val="002E3073"/>
    <w:rsid w:val="002E5E97"/>
    <w:rsid w:val="002E6865"/>
    <w:rsid w:val="002E7493"/>
    <w:rsid w:val="002F10D5"/>
    <w:rsid w:val="002F128A"/>
    <w:rsid w:val="002F1543"/>
    <w:rsid w:val="002F1A4B"/>
    <w:rsid w:val="002F1C99"/>
    <w:rsid w:val="002F1F17"/>
    <w:rsid w:val="002F249B"/>
    <w:rsid w:val="002F4B91"/>
    <w:rsid w:val="002F53BD"/>
    <w:rsid w:val="002F5701"/>
    <w:rsid w:val="002F5C98"/>
    <w:rsid w:val="002F694A"/>
    <w:rsid w:val="002F79A8"/>
    <w:rsid w:val="002F7F55"/>
    <w:rsid w:val="003000D6"/>
    <w:rsid w:val="00300428"/>
    <w:rsid w:val="0030106C"/>
    <w:rsid w:val="003022A4"/>
    <w:rsid w:val="00302B33"/>
    <w:rsid w:val="00302D88"/>
    <w:rsid w:val="00304847"/>
    <w:rsid w:val="003052A5"/>
    <w:rsid w:val="00307B03"/>
    <w:rsid w:val="00311C6C"/>
    <w:rsid w:val="003129BB"/>
    <w:rsid w:val="00312F8E"/>
    <w:rsid w:val="00315BAD"/>
    <w:rsid w:val="00315DF4"/>
    <w:rsid w:val="003164B6"/>
    <w:rsid w:val="00316E62"/>
    <w:rsid w:val="00317C47"/>
    <w:rsid w:val="00317FDA"/>
    <w:rsid w:val="0032081E"/>
    <w:rsid w:val="00321881"/>
    <w:rsid w:val="00322AB7"/>
    <w:rsid w:val="003236C8"/>
    <w:rsid w:val="00323C51"/>
    <w:rsid w:val="00325D36"/>
    <w:rsid w:val="003261F2"/>
    <w:rsid w:val="00327874"/>
    <w:rsid w:val="003279C3"/>
    <w:rsid w:val="00331DAF"/>
    <w:rsid w:val="003334F1"/>
    <w:rsid w:val="00334619"/>
    <w:rsid w:val="00335023"/>
    <w:rsid w:val="00335389"/>
    <w:rsid w:val="003364EB"/>
    <w:rsid w:val="003401A7"/>
    <w:rsid w:val="003405B0"/>
    <w:rsid w:val="00340785"/>
    <w:rsid w:val="00340EC0"/>
    <w:rsid w:val="00340EF4"/>
    <w:rsid w:val="00341257"/>
    <w:rsid w:val="00341511"/>
    <w:rsid w:val="00341660"/>
    <w:rsid w:val="00341A15"/>
    <w:rsid w:val="00341C7A"/>
    <w:rsid w:val="00342081"/>
    <w:rsid w:val="0034267F"/>
    <w:rsid w:val="00342BF4"/>
    <w:rsid w:val="00342DCC"/>
    <w:rsid w:val="0034384A"/>
    <w:rsid w:val="00343FFF"/>
    <w:rsid w:val="00344637"/>
    <w:rsid w:val="0034532B"/>
    <w:rsid w:val="00345B4C"/>
    <w:rsid w:val="0034682C"/>
    <w:rsid w:val="00347519"/>
    <w:rsid w:val="003476BE"/>
    <w:rsid w:val="00351280"/>
    <w:rsid w:val="00360F50"/>
    <w:rsid w:val="0036161F"/>
    <w:rsid w:val="00363A84"/>
    <w:rsid w:val="003654C4"/>
    <w:rsid w:val="0036558A"/>
    <w:rsid w:val="00365E7C"/>
    <w:rsid w:val="0036682D"/>
    <w:rsid w:val="00366EA0"/>
    <w:rsid w:val="00367839"/>
    <w:rsid w:val="003722AB"/>
    <w:rsid w:val="00372FAA"/>
    <w:rsid w:val="003737CE"/>
    <w:rsid w:val="00373EA3"/>
    <w:rsid w:val="00374702"/>
    <w:rsid w:val="00377F12"/>
    <w:rsid w:val="003814EE"/>
    <w:rsid w:val="00381D52"/>
    <w:rsid w:val="003826E1"/>
    <w:rsid w:val="00382CC9"/>
    <w:rsid w:val="003855ED"/>
    <w:rsid w:val="003857D8"/>
    <w:rsid w:val="003904CB"/>
    <w:rsid w:val="00390A84"/>
    <w:rsid w:val="00391C29"/>
    <w:rsid w:val="00392E95"/>
    <w:rsid w:val="00394537"/>
    <w:rsid w:val="00394589"/>
    <w:rsid w:val="0039605B"/>
    <w:rsid w:val="00396662"/>
    <w:rsid w:val="00396F4D"/>
    <w:rsid w:val="00397FE3"/>
    <w:rsid w:val="003A1398"/>
    <w:rsid w:val="003A14DB"/>
    <w:rsid w:val="003A1ACD"/>
    <w:rsid w:val="003A2D2D"/>
    <w:rsid w:val="003A4984"/>
    <w:rsid w:val="003A4AF7"/>
    <w:rsid w:val="003A4ECE"/>
    <w:rsid w:val="003A5203"/>
    <w:rsid w:val="003A5D72"/>
    <w:rsid w:val="003A5F94"/>
    <w:rsid w:val="003A62E7"/>
    <w:rsid w:val="003A64FD"/>
    <w:rsid w:val="003A6DBA"/>
    <w:rsid w:val="003B3BD9"/>
    <w:rsid w:val="003B4BF8"/>
    <w:rsid w:val="003B5927"/>
    <w:rsid w:val="003B7C8B"/>
    <w:rsid w:val="003C1B67"/>
    <w:rsid w:val="003C48CC"/>
    <w:rsid w:val="003C6B8D"/>
    <w:rsid w:val="003C72DC"/>
    <w:rsid w:val="003D0BEB"/>
    <w:rsid w:val="003D17EB"/>
    <w:rsid w:val="003D32AF"/>
    <w:rsid w:val="003D36EC"/>
    <w:rsid w:val="003D381A"/>
    <w:rsid w:val="003D381D"/>
    <w:rsid w:val="003D449A"/>
    <w:rsid w:val="003D6EAB"/>
    <w:rsid w:val="003E0BA6"/>
    <w:rsid w:val="003E25ED"/>
    <w:rsid w:val="003E35FD"/>
    <w:rsid w:val="003E3A10"/>
    <w:rsid w:val="003E42B7"/>
    <w:rsid w:val="003E4A24"/>
    <w:rsid w:val="003F03C4"/>
    <w:rsid w:val="003F2C54"/>
    <w:rsid w:val="003F3B0E"/>
    <w:rsid w:val="003F4552"/>
    <w:rsid w:val="003F4D27"/>
    <w:rsid w:val="003F6675"/>
    <w:rsid w:val="003F76CC"/>
    <w:rsid w:val="00400E01"/>
    <w:rsid w:val="00401083"/>
    <w:rsid w:val="00401146"/>
    <w:rsid w:val="0040215A"/>
    <w:rsid w:val="004060DC"/>
    <w:rsid w:val="00406C4B"/>
    <w:rsid w:val="00407446"/>
    <w:rsid w:val="00410F35"/>
    <w:rsid w:val="00411380"/>
    <w:rsid w:val="004121FC"/>
    <w:rsid w:val="00412CAC"/>
    <w:rsid w:val="00413190"/>
    <w:rsid w:val="00413EED"/>
    <w:rsid w:val="00415C29"/>
    <w:rsid w:val="00415E33"/>
    <w:rsid w:val="004164A8"/>
    <w:rsid w:val="00416D62"/>
    <w:rsid w:val="0041749E"/>
    <w:rsid w:val="004209A9"/>
    <w:rsid w:val="00423152"/>
    <w:rsid w:val="00423CA6"/>
    <w:rsid w:val="00424318"/>
    <w:rsid w:val="0042456F"/>
    <w:rsid w:val="00424A29"/>
    <w:rsid w:val="004258D3"/>
    <w:rsid w:val="00426C4A"/>
    <w:rsid w:val="00427D93"/>
    <w:rsid w:val="00431126"/>
    <w:rsid w:val="004312C7"/>
    <w:rsid w:val="00431556"/>
    <w:rsid w:val="00431B52"/>
    <w:rsid w:val="00432257"/>
    <w:rsid w:val="00433676"/>
    <w:rsid w:val="0043392F"/>
    <w:rsid w:val="00434E59"/>
    <w:rsid w:val="004368F7"/>
    <w:rsid w:val="00437373"/>
    <w:rsid w:val="00437A04"/>
    <w:rsid w:val="00440828"/>
    <w:rsid w:val="00440D2A"/>
    <w:rsid w:val="00440E43"/>
    <w:rsid w:val="00442FBE"/>
    <w:rsid w:val="004441B4"/>
    <w:rsid w:val="0044596F"/>
    <w:rsid w:val="00446444"/>
    <w:rsid w:val="00451215"/>
    <w:rsid w:val="004514CB"/>
    <w:rsid w:val="00452B9B"/>
    <w:rsid w:val="0045365F"/>
    <w:rsid w:val="00453D93"/>
    <w:rsid w:val="00454BC4"/>
    <w:rsid w:val="004553DC"/>
    <w:rsid w:val="00456687"/>
    <w:rsid w:val="00457F7B"/>
    <w:rsid w:val="004613DB"/>
    <w:rsid w:val="00461A43"/>
    <w:rsid w:val="00461FC9"/>
    <w:rsid w:val="004628DE"/>
    <w:rsid w:val="004636CC"/>
    <w:rsid w:val="004637BD"/>
    <w:rsid w:val="00464F1E"/>
    <w:rsid w:val="00467722"/>
    <w:rsid w:val="00470458"/>
    <w:rsid w:val="0047130E"/>
    <w:rsid w:val="00471CDB"/>
    <w:rsid w:val="004758B3"/>
    <w:rsid w:val="0047694C"/>
    <w:rsid w:val="0048216C"/>
    <w:rsid w:val="00482B07"/>
    <w:rsid w:val="004855AE"/>
    <w:rsid w:val="00485CB6"/>
    <w:rsid w:val="00485EC7"/>
    <w:rsid w:val="00487949"/>
    <w:rsid w:val="0049062D"/>
    <w:rsid w:val="00491F16"/>
    <w:rsid w:val="00494C8D"/>
    <w:rsid w:val="00494D0E"/>
    <w:rsid w:val="00495EDC"/>
    <w:rsid w:val="004969C5"/>
    <w:rsid w:val="00497188"/>
    <w:rsid w:val="004A0644"/>
    <w:rsid w:val="004A1E7F"/>
    <w:rsid w:val="004A2E16"/>
    <w:rsid w:val="004A2FDA"/>
    <w:rsid w:val="004A324E"/>
    <w:rsid w:val="004A57F8"/>
    <w:rsid w:val="004A5E24"/>
    <w:rsid w:val="004B1EED"/>
    <w:rsid w:val="004B3AE1"/>
    <w:rsid w:val="004B49F3"/>
    <w:rsid w:val="004B4C09"/>
    <w:rsid w:val="004B7A9E"/>
    <w:rsid w:val="004C06B4"/>
    <w:rsid w:val="004C1129"/>
    <w:rsid w:val="004C3D78"/>
    <w:rsid w:val="004C4EDB"/>
    <w:rsid w:val="004C51D2"/>
    <w:rsid w:val="004C6DE4"/>
    <w:rsid w:val="004C76EA"/>
    <w:rsid w:val="004C7DCF"/>
    <w:rsid w:val="004D1B29"/>
    <w:rsid w:val="004D295A"/>
    <w:rsid w:val="004D2A65"/>
    <w:rsid w:val="004D2CF9"/>
    <w:rsid w:val="004D2F87"/>
    <w:rsid w:val="004D3C17"/>
    <w:rsid w:val="004D403A"/>
    <w:rsid w:val="004D56AA"/>
    <w:rsid w:val="004D65A9"/>
    <w:rsid w:val="004E4269"/>
    <w:rsid w:val="004E531C"/>
    <w:rsid w:val="004E64CA"/>
    <w:rsid w:val="004E6610"/>
    <w:rsid w:val="004E75D8"/>
    <w:rsid w:val="004F0D57"/>
    <w:rsid w:val="004F41C9"/>
    <w:rsid w:val="004F464B"/>
    <w:rsid w:val="004F5DB5"/>
    <w:rsid w:val="004F664B"/>
    <w:rsid w:val="004F7BB3"/>
    <w:rsid w:val="005028A1"/>
    <w:rsid w:val="005046C2"/>
    <w:rsid w:val="00504C1F"/>
    <w:rsid w:val="005058DD"/>
    <w:rsid w:val="00506B39"/>
    <w:rsid w:val="00507663"/>
    <w:rsid w:val="0051169C"/>
    <w:rsid w:val="00511A39"/>
    <w:rsid w:val="00513A38"/>
    <w:rsid w:val="00513CD5"/>
    <w:rsid w:val="00515F3B"/>
    <w:rsid w:val="005166C2"/>
    <w:rsid w:val="00517B80"/>
    <w:rsid w:val="00517D32"/>
    <w:rsid w:val="00520AB0"/>
    <w:rsid w:val="00521FA2"/>
    <w:rsid w:val="00523FE3"/>
    <w:rsid w:val="00526DD4"/>
    <w:rsid w:val="00531D5B"/>
    <w:rsid w:val="00532107"/>
    <w:rsid w:val="0053336D"/>
    <w:rsid w:val="00533DCA"/>
    <w:rsid w:val="0053767F"/>
    <w:rsid w:val="00540EED"/>
    <w:rsid w:val="005418D1"/>
    <w:rsid w:val="00542AF4"/>
    <w:rsid w:val="00543131"/>
    <w:rsid w:val="00543AB1"/>
    <w:rsid w:val="00543B9C"/>
    <w:rsid w:val="00543FC9"/>
    <w:rsid w:val="00544705"/>
    <w:rsid w:val="00545FA0"/>
    <w:rsid w:val="00546DED"/>
    <w:rsid w:val="005476CB"/>
    <w:rsid w:val="005504DD"/>
    <w:rsid w:val="005506CF"/>
    <w:rsid w:val="005513DC"/>
    <w:rsid w:val="00551567"/>
    <w:rsid w:val="005520CD"/>
    <w:rsid w:val="005537A5"/>
    <w:rsid w:val="00554689"/>
    <w:rsid w:val="00554E80"/>
    <w:rsid w:val="00556272"/>
    <w:rsid w:val="00556542"/>
    <w:rsid w:val="00556789"/>
    <w:rsid w:val="0056149A"/>
    <w:rsid w:val="00561FC1"/>
    <w:rsid w:val="0056256F"/>
    <w:rsid w:val="005625F5"/>
    <w:rsid w:val="00562CA9"/>
    <w:rsid w:val="00563F12"/>
    <w:rsid w:val="00565044"/>
    <w:rsid w:val="00565083"/>
    <w:rsid w:val="00566D55"/>
    <w:rsid w:val="0057037F"/>
    <w:rsid w:val="00570903"/>
    <w:rsid w:val="00572D50"/>
    <w:rsid w:val="00573426"/>
    <w:rsid w:val="00575460"/>
    <w:rsid w:val="005759D8"/>
    <w:rsid w:val="00577CDD"/>
    <w:rsid w:val="00577E5D"/>
    <w:rsid w:val="00580A6A"/>
    <w:rsid w:val="00582B76"/>
    <w:rsid w:val="00584780"/>
    <w:rsid w:val="00584D15"/>
    <w:rsid w:val="00584F4D"/>
    <w:rsid w:val="005867C8"/>
    <w:rsid w:val="0059035A"/>
    <w:rsid w:val="00591873"/>
    <w:rsid w:val="005931EE"/>
    <w:rsid w:val="00593F2A"/>
    <w:rsid w:val="005943BD"/>
    <w:rsid w:val="00594B06"/>
    <w:rsid w:val="00594B4D"/>
    <w:rsid w:val="00595718"/>
    <w:rsid w:val="005957CE"/>
    <w:rsid w:val="00595E22"/>
    <w:rsid w:val="0059691F"/>
    <w:rsid w:val="00596D3C"/>
    <w:rsid w:val="00596E06"/>
    <w:rsid w:val="005978E5"/>
    <w:rsid w:val="005A0EB9"/>
    <w:rsid w:val="005A292D"/>
    <w:rsid w:val="005A2A44"/>
    <w:rsid w:val="005A384F"/>
    <w:rsid w:val="005A4A0E"/>
    <w:rsid w:val="005A75A7"/>
    <w:rsid w:val="005A7720"/>
    <w:rsid w:val="005B07FA"/>
    <w:rsid w:val="005B0C6F"/>
    <w:rsid w:val="005B3C89"/>
    <w:rsid w:val="005B4E1F"/>
    <w:rsid w:val="005B6205"/>
    <w:rsid w:val="005C1864"/>
    <w:rsid w:val="005C24B9"/>
    <w:rsid w:val="005C30D4"/>
    <w:rsid w:val="005C3513"/>
    <w:rsid w:val="005C3DBE"/>
    <w:rsid w:val="005C42A1"/>
    <w:rsid w:val="005C7A0B"/>
    <w:rsid w:val="005D0174"/>
    <w:rsid w:val="005D10CC"/>
    <w:rsid w:val="005D10D4"/>
    <w:rsid w:val="005D1607"/>
    <w:rsid w:val="005D3A6E"/>
    <w:rsid w:val="005D3ED5"/>
    <w:rsid w:val="005D675A"/>
    <w:rsid w:val="005E0C9F"/>
    <w:rsid w:val="005E1050"/>
    <w:rsid w:val="005E2BEF"/>
    <w:rsid w:val="005E34E0"/>
    <w:rsid w:val="005E3BC8"/>
    <w:rsid w:val="005E3EA7"/>
    <w:rsid w:val="005E44C3"/>
    <w:rsid w:val="005E5180"/>
    <w:rsid w:val="005E608F"/>
    <w:rsid w:val="005E6445"/>
    <w:rsid w:val="005E719A"/>
    <w:rsid w:val="005E7D12"/>
    <w:rsid w:val="005E7D18"/>
    <w:rsid w:val="005F295D"/>
    <w:rsid w:val="005F2E73"/>
    <w:rsid w:val="005F2FB5"/>
    <w:rsid w:val="005F45FF"/>
    <w:rsid w:val="005F4ACF"/>
    <w:rsid w:val="005F74FA"/>
    <w:rsid w:val="005F77C9"/>
    <w:rsid w:val="005F7A34"/>
    <w:rsid w:val="00601964"/>
    <w:rsid w:val="0060217E"/>
    <w:rsid w:val="00602373"/>
    <w:rsid w:val="006039E2"/>
    <w:rsid w:val="0060522C"/>
    <w:rsid w:val="006056F2"/>
    <w:rsid w:val="00605E36"/>
    <w:rsid w:val="00607B4C"/>
    <w:rsid w:val="00610BA9"/>
    <w:rsid w:val="00612318"/>
    <w:rsid w:val="006152DF"/>
    <w:rsid w:val="00615320"/>
    <w:rsid w:val="00615BF1"/>
    <w:rsid w:val="00617668"/>
    <w:rsid w:val="00617E53"/>
    <w:rsid w:val="00620BEA"/>
    <w:rsid w:val="00620E14"/>
    <w:rsid w:val="00622196"/>
    <w:rsid w:val="00622684"/>
    <w:rsid w:val="00623E8F"/>
    <w:rsid w:val="00624617"/>
    <w:rsid w:val="006247E5"/>
    <w:rsid w:val="00626188"/>
    <w:rsid w:val="00626FF7"/>
    <w:rsid w:val="00632BBF"/>
    <w:rsid w:val="00633AB1"/>
    <w:rsid w:val="00633F67"/>
    <w:rsid w:val="00634575"/>
    <w:rsid w:val="0063520E"/>
    <w:rsid w:val="00637A23"/>
    <w:rsid w:val="00642E3F"/>
    <w:rsid w:val="00643D2A"/>
    <w:rsid w:val="006440A5"/>
    <w:rsid w:val="0064426E"/>
    <w:rsid w:val="00646D1C"/>
    <w:rsid w:val="0064733F"/>
    <w:rsid w:val="006500D0"/>
    <w:rsid w:val="00650DDB"/>
    <w:rsid w:val="00651160"/>
    <w:rsid w:val="00651634"/>
    <w:rsid w:val="006521F3"/>
    <w:rsid w:val="00652551"/>
    <w:rsid w:val="00655531"/>
    <w:rsid w:val="006569CA"/>
    <w:rsid w:val="00656B1D"/>
    <w:rsid w:val="00656C63"/>
    <w:rsid w:val="00657666"/>
    <w:rsid w:val="00657FD0"/>
    <w:rsid w:val="0066066F"/>
    <w:rsid w:val="00660874"/>
    <w:rsid w:val="00660ED5"/>
    <w:rsid w:val="00663795"/>
    <w:rsid w:val="00663F68"/>
    <w:rsid w:val="00665F27"/>
    <w:rsid w:val="00666611"/>
    <w:rsid w:val="006673EB"/>
    <w:rsid w:val="00667E9A"/>
    <w:rsid w:val="006717A9"/>
    <w:rsid w:val="006725EB"/>
    <w:rsid w:val="006739D3"/>
    <w:rsid w:val="0067500A"/>
    <w:rsid w:val="00676262"/>
    <w:rsid w:val="00676960"/>
    <w:rsid w:val="0068129E"/>
    <w:rsid w:val="00681833"/>
    <w:rsid w:val="00681F07"/>
    <w:rsid w:val="00684C88"/>
    <w:rsid w:val="00685C67"/>
    <w:rsid w:val="0068656F"/>
    <w:rsid w:val="00687922"/>
    <w:rsid w:val="00690620"/>
    <w:rsid w:val="00691C17"/>
    <w:rsid w:val="006939D2"/>
    <w:rsid w:val="00693F3D"/>
    <w:rsid w:val="006951AC"/>
    <w:rsid w:val="006954BE"/>
    <w:rsid w:val="00695D84"/>
    <w:rsid w:val="0069748E"/>
    <w:rsid w:val="00697645"/>
    <w:rsid w:val="00697D2F"/>
    <w:rsid w:val="006A025D"/>
    <w:rsid w:val="006A0262"/>
    <w:rsid w:val="006A2451"/>
    <w:rsid w:val="006A4D3D"/>
    <w:rsid w:val="006B0A8D"/>
    <w:rsid w:val="006B259B"/>
    <w:rsid w:val="006B2683"/>
    <w:rsid w:val="006B3609"/>
    <w:rsid w:val="006B7464"/>
    <w:rsid w:val="006B7739"/>
    <w:rsid w:val="006B7F9E"/>
    <w:rsid w:val="006C13BC"/>
    <w:rsid w:val="006C26C1"/>
    <w:rsid w:val="006C4055"/>
    <w:rsid w:val="006C42EE"/>
    <w:rsid w:val="006C4CA3"/>
    <w:rsid w:val="006C51A1"/>
    <w:rsid w:val="006C54BB"/>
    <w:rsid w:val="006C671D"/>
    <w:rsid w:val="006C78E6"/>
    <w:rsid w:val="006C7CF2"/>
    <w:rsid w:val="006D0E6E"/>
    <w:rsid w:val="006D179B"/>
    <w:rsid w:val="006D2F22"/>
    <w:rsid w:val="006D5A3A"/>
    <w:rsid w:val="006D625A"/>
    <w:rsid w:val="006E2121"/>
    <w:rsid w:val="006E2EBA"/>
    <w:rsid w:val="006E3138"/>
    <w:rsid w:val="006E3B07"/>
    <w:rsid w:val="006E5D8A"/>
    <w:rsid w:val="006E631E"/>
    <w:rsid w:val="006E706F"/>
    <w:rsid w:val="006E7909"/>
    <w:rsid w:val="006F0EDC"/>
    <w:rsid w:val="006F1D6E"/>
    <w:rsid w:val="006F21C2"/>
    <w:rsid w:val="006F3BEC"/>
    <w:rsid w:val="006F3E4F"/>
    <w:rsid w:val="00700987"/>
    <w:rsid w:val="00700AC0"/>
    <w:rsid w:val="00701686"/>
    <w:rsid w:val="00704A7D"/>
    <w:rsid w:val="00706103"/>
    <w:rsid w:val="00706B44"/>
    <w:rsid w:val="00710214"/>
    <w:rsid w:val="00710281"/>
    <w:rsid w:val="00710958"/>
    <w:rsid w:val="00710DF3"/>
    <w:rsid w:val="00711904"/>
    <w:rsid w:val="00713535"/>
    <w:rsid w:val="0071369F"/>
    <w:rsid w:val="00713D43"/>
    <w:rsid w:val="00714C1B"/>
    <w:rsid w:val="00716ACE"/>
    <w:rsid w:val="00717B87"/>
    <w:rsid w:val="00720108"/>
    <w:rsid w:val="0072074C"/>
    <w:rsid w:val="00722ABA"/>
    <w:rsid w:val="007233A3"/>
    <w:rsid w:val="00723519"/>
    <w:rsid w:val="007254D1"/>
    <w:rsid w:val="007272E6"/>
    <w:rsid w:val="00731EE2"/>
    <w:rsid w:val="0073213E"/>
    <w:rsid w:val="00732461"/>
    <w:rsid w:val="007338C8"/>
    <w:rsid w:val="007349AC"/>
    <w:rsid w:val="00734EE3"/>
    <w:rsid w:val="00735DDA"/>
    <w:rsid w:val="00736068"/>
    <w:rsid w:val="00736440"/>
    <w:rsid w:val="0073654C"/>
    <w:rsid w:val="00736894"/>
    <w:rsid w:val="00736BBF"/>
    <w:rsid w:val="00737D8A"/>
    <w:rsid w:val="007403D6"/>
    <w:rsid w:val="007426DB"/>
    <w:rsid w:val="007426E5"/>
    <w:rsid w:val="00742E48"/>
    <w:rsid w:val="00742ED9"/>
    <w:rsid w:val="00743AFE"/>
    <w:rsid w:val="00744C04"/>
    <w:rsid w:val="00745AE5"/>
    <w:rsid w:val="007464C8"/>
    <w:rsid w:val="00750D83"/>
    <w:rsid w:val="00751C2B"/>
    <w:rsid w:val="00751FB4"/>
    <w:rsid w:val="00753F4A"/>
    <w:rsid w:val="007540C5"/>
    <w:rsid w:val="00756860"/>
    <w:rsid w:val="00756B72"/>
    <w:rsid w:val="00757B96"/>
    <w:rsid w:val="00763678"/>
    <w:rsid w:val="0076369E"/>
    <w:rsid w:val="00764519"/>
    <w:rsid w:val="0076457C"/>
    <w:rsid w:val="007651C4"/>
    <w:rsid w:val="00766E87"/>
    <w:rsid w:val="00767024"/>
    <w:rsid w:val="007676D5"/>
    <w:rsid w:val="00770C5F"/>
    <w:rsid w:val="00772B80"/>
    <w:rsid w:val="007730F2"/>
    <w:rsid w:val="00773495"/>
    <w:rsid w:val="00773D09"/>
    <w:rsid w:val="007742DE"/>
    <w:rsid w:val="00774700"/>
    <w:rsid w:val="0077507B"/>
    <w:rsid w:val="0077728B"/>
    <w:rsid w:val="00777A06"/>
    <w:rsid w:val="00781386"/>
    <w:rsid w:val="00784AA4"/>
    <w:rsid w:val="00784EB5"/>
    <w:rsid w:val="007857E9"/>
    <w:rsid w:val="00785F9B"/>
    <w:rsid w:val="00786486"/>
    <w:rsid w:val="00786EFC"/>
    <w:rsid w:val="007876D4"/>
    <w:rsid w:val="00787F2C"/>
    <w:rsid w:val="00791E6E"/>
    <w:rsid w:val="00794112"/>
    <w:rsid w:val="007948FE"/>
    <w:rsid w:val="00795A9A"/>
    <w:rsid w:val="00796CA6"/>
    <w:rsid w:val="00796FDA"/>
    <w:rsid w:val="0079721A"/>
    <w:rsid w:val="007973C9"/>
    <w:rsid w:val="007A143E"/>
    <w:rsid w:val="007A3484"/>
    <w:rsid w:val="007A34AD"/>
    <w:rsid w:val="007A5B88"/>
    <w:rsid w:val="007A62C1"/>
    <w:rsid w:val="007A7979"/>
    <w:rsid w:val="007A7B30"/>
    <w:rsid w:val="007B0E2C"/>
    <w:rsid w:val="007B126B"/>
    <w:rsid w:val="007B250B"/>
    <w:rsid w:val="007B2957"/>
    <w:rsid w:val="007B2A82"/>
    <w:rsid w:val="007B2BDC"/>
    <w:rsid w:val="007B310E"/>
    <w:rsid w:val="007B6256"/>
    <w:rsid w:val="007B6C7D"/>
    <w:rsid w:val="007B7234"/>
    <w:rsid w:val="007B726B"/>
    <w:rsid w:val="007B7603"/>
    <w:rsid w:val="007C1248"/>
    <w:rsid w:val="007C12E6"/>
    <w:rsid w:val="007C151B"/>
    <w:rsid w:val="007C251E"/>
    <w:rsid w:val="007C2A9B"/>
    <w:rsid w:val="007C3EEC"/>
    <w:rsid w:val="007C5479"/>
    <w:rsid w:val="007C5C8C"/>
    <w:rsid w:val="007C75E0"/>
    <w:rsid w:val="007C7C34"/>
    <w:rsid w:val="007D04D9"/>
    <w:rsid w:val="007D15A5"/>
    <w:rsid w:val="007D16C6"/>
    <w:rsid w:val="007D1F5F"/>
    <w:rsid w:val="007D21CE"/>
    <w:rsid w:val="007D3E3D"/>
    <w:rsid w:val="007D3E43"/>
    <w:rsid w:val="007D4887"/>
    <w:rsid w:val="007D4B93"/>
    <w:rsid w:val="007D4DC9"/>
    <w:rsid w:val="007D507B"/>
    <w:rsid w:val="007D5A12"/>
    <w:rsid w:val="007D72D2"/>
    <w:rsid w:val="007E086C"/>
    <w:rsid w:val="007E1275"/>
    <w:rsid w:val="007E275C"/>
    <w:rsid w:val="007E2CA0"/>
    <w:rsid w:val="007E2F3E"/>
    <w:rsid w:val="007E476E"/>
    <w:rsid w:val="007E5A33"/>
    <w:rsid w:val="007E5F93"/>
    <w:rsid w:val="007E60A1"/>
    <w:rsid w:val="007E70D1"/>
    <w:rsid w:val="007E7351"/>
    <w:rsid w:val="007E78BC"/>
    <w:rsid w:val="007E7D13"/>
    <w:rsid w:val="007F0F06"/>
    <w:rsid w:val="007F1FB7"/>
    <w:rsid w:val="007F2A34"/>
    <w:rsid w:val="007F338D"/>
    <w:rsid w:val="007F3497"/>
    <w:rsid w:val="007F3D31"/>
    <w:rsid w:val="007F731C"/>
    <w:rsid w:val="007F76CD"/>
    <w:rsid w:val="00801765"/>
    <w:rsid w:val="00802004"/>
    <w:rsid w:val="008039EE"/>
    <w:rsid w:val="00803D09"/>
    <w:rsid w:val="008069ED"/>
    <w:rsid w:val="00810939"/>
    <w:rsid w:val="008109B6"/>
    <w:rsid w:val="00810D89"/>
    <w:rsid w:val="00811F4D"/>
    <w:rsid w:val="00811F71"/>
    <w:rsid w:val="0081200F"/>
    <w:rsid w:val="00813EB1"/>
    <w:rsid w:val="00817BC9"/>
    <w:rsid w:val="008236E6"/>
    <w:rsid w:val="00824AC9"/>
    <w:rsid w:val="008253A7"/>
    <w:rsid w:val="0082563E"/>
    <w:rsid w:val="00826C32"/>
    <w:rsid w:val="0082778F"/>
    <w:rsid w:val="00835699"/>
    <w:rsid w:val="00836963"/>
    <w:rsid w:val="008373F6"/>
    <w:rsid w:val="00837B09"/>
    <w:rsid w:val="00837D21"/>
    <w:rsid w:val="00841AA8"/>
    <w:rsid w:val="008426AD"/>
    <w:rsid w:val="00842A96"/>
    <w:rsid w:val="008434B8"/>
    <w:rsid w:val="008439BA"/>
    <w:rsid w:val="0085023A"/>
    <w:rsid w:val="00852E4B"/>
    <w:rsid w:val="00854C3A"/>
    <w:rsid w:val="00854F21"/>
    <w:rsid w:val="0085733E"/>
    <w:rsid w:val="008573AE"/>
    <w:rsid w:val="008605A4"/>
    <w:rsid w:val="0086126B"/>
    <w:rsid w:val="0086534B"/>
    <w:rsid w:val="00865CBF"/>
    <w:rsid w:val="008675C8"/>
    <w:rsid w:val="0087012E"/>
    <w:rsid w:val="00870514"/>
    <w:rsid w:val="00871F9A"/>
    <w:rsid w:val="0087294B"/>
    <w:rsid w:val="00872CA8"/>
    <w:rsid w:val="00873F3F"/>
    <w:rsid w:val="00874EFF"/>
    <w:rsid w:val="00875C67"/>
    <w:rsid w:val="008807A1"/>
    <w:rsid w:val="00880D36"/>
    <w:rsid w:val="00882530"/>
    <w:rsid w:val="008832BB"/>
    <w:rsid w:val="008836FA"/>
    <w:rsid w:val="00883E0A"/>
    <w:rsid w:val="00884D12"/>
    <w:rsid w:val="00890813"/>
    <w:rsid w:val="00890A76"/>
    <w:rsid w:val="00890BB0"/>
    <w:rsid w:val="00891D05"/>
    <w:rsid w:val="00892ED2"/>
    <w:rsid w:val="0089414A"/>
    <w:rsid w:val="00896060"/>
    <w:rsid w:val="00896072"/>
    <w:rsid w:val="00896D4E"/>
    <w:rsid w:val="008974B9"/>
    <w:rsid w:val="0089790F"/>
    <w:rsid w:val="008A1087"/>
    <w:rsid w:val="008A1105"/>
    <w:rsid w:val="008A1176"/>
    <w:rsid w:val="008A157F"/>
    <w:rsid w:val="008A365E"/>
    <w:rsid w:val="008A4D9A"/>
    <w:rsid w:val="008A5868"/>
    <w:rsid w:val="008A65DD"/>
    <w:rsid w:val="008B0ABF"/>
    <w:rsid w:val="008B366B"/>
    <w:rsid w:val="008B438B"/>
    <w:rsid w:val="008B475C"/>
    <w:rsid w:val="008B5523"/>
    <w:rsid w:val="008B6FF0"/>
    <w:rsid w:val="008C1E53"/>
    <w:rsid w:val="008C486A"/>
    <w:rsid w:val="008C6971"/>
    <w:rsid w:val="008C7672"/>
    <w:rsid w:val="008C7FAB"/>
    <w:rsid w:val="008D0B32"/>
    <w:rsid w:val="008D104C"/>
    <w:rsid w:val="008D26D4"/>
    <w:rsid w:val="008D4A6A"/>
    <w:rsid w:val="008D4C64"/>
    <w:rsid w:val="008D5E87"/>
    <w:rsid w:val="008D64C1"/>
    <w:rsid w:val="008D6507"/>
    <w:rsid w:val="008E20AC"/>
    <w:rsid w:val="008E3BDC"/>
    <w:rsid w:val="008E3EBC"/>
    <w:rsid w:val="008E4A28"/>
    <w:rsid w:val="008E5C2E"/>
    <w:rsid w:val="008E6E6F"/>
    <w:rsid w:val="008F12B1"/>
    <w:rsid w:val="008F1636"/>
    <w:rsid w:val="008F1A29"/>
    <w:rsid w:val="008F1E1F"/>
    <w:rsid w:val="008F388E"/>
    <w:rsid w:val="008F42B9"/>
    <w:rsid w:val="008F473D"/>
    <w:rsid w:val="008F4A9E"/>
    <w:rsid w:val="008F5336"/>
    <w:rsid w:val="008F6711"/>
    <w:rsid w:val="008F6B8D"/>
    <w:rsid w:val="00901A6A"/>
    <w:rsid w:val="00903A5A"/>
    <w:rsid w:val="00903BC6"/>
    <w:rsid w:val="00903E3C"/>
    <w:rsid w:val="009048A2"/>
    <w:rsid w:val="00906549"/>
    <w:rsid w:val="009072EF"/>
    <w:rsid w:val="00907776"/>
    <w:rsid w:val="00910470"/>
    <w:rsid w:val="00910CA7"/>
    <w:rsid w:val="00912009"/>
    <w:rsid w:val="00912E22"/>
    <w:rsid w:val="00913B97"/>
    <w:rsid w:val="0091618B"/>
    <w:rsid w:val="00916B80"/>
    <w:rsid w:val="009170E9"/>
    <w:rsid w:val="00917A96"/>
    <w:rsid w:val="00920B11"/>
    <w:rsid w:val="009216DA"/>
    <w:rsid w:val="00921907"/>
    <w:rsid w:val="00921AD2"/>
    <w:rsid w:val="00921FF4"/>
    <w:rsid w:val="009226AA"/>
    <w:rsid w:val="00922DEA"/>
    <w:rsid w:val="00923681"/>
    <w:rsid w:val="00923865"/>
    <w:rsid w:val="00923B3C"/>
    <w:rsid w:val="00923BD8"/>
    <w:rsid w:val="00923FB2"/>
    <w:rsid w:val="009252B6"/>
    <w:rsid w:val="00925D39"/>
    <w:rsid w:val="00930814"/>
    <w:rsid w:val="00935D9B"/>
    <w:rsid w:val="00937985"/>
    <w:rsid w:val="00940936"/>
    <w:rsid w:val="009413C9"/>
    <w:rsid w:val="0094187D"/>
    <w:rsid w:val="009422C6"/>
    <w:rsid w:val="0094245D"/>
    <w:rsid w:val="00942BFD"/>
    <w:rsid w:val="00942CD8"/>
    <w:rsid w:val="0094428C"/>
    <w:rsid w:val="00947E1B"/>
    <w:rsid w:val="00950B66"/>
    <w:rsid w:val="00951285"/>
    <w:rsid w:val="00952F35"/>
    <w:rsid w:val="00956218"/>
    <w:rsid w:val="00957DDA"/>
    <w:rsid w:val="0096177E"/>
    <w:rsid w:val="00962577"/>
    <w:rsid w:val="00963AD1"/>
    <w:rsid w:val="0096408B"/>
    <w:rsid w:val="009659DD"/>
    <w:rsid w:val="00966634"/>
    <w:rsid w:val="00967080"/>
    <w:rsid w:val="009671D4"/>
    <w:rsid w:val="00970107"/>
    <w:rsid w:val="0097167D"/>
    <w:rsid w:val="0097265F"/>
    <w:rsid w:val="00972A11"/>
    <w:rsid w:val="00973F01"/>
    <w:rsid w:val="00975117"/>
    <w:rsid w:val="0097515D"/>
    <w:rsid w:val="009757A3"/>
    <w:rsid w:val="00976519"/>
    <w:rsid w:val="009769EB"/>
    <w:rsid w:val="00980611"/>
    <w:rsid w:val="00980CA7"/>
    <w:rsid w:val="00980EC7"/>
    <w:rsid w:val="009812EA"/>
    <w:rsid w:val="00982ECE"/>
    <w:rsid w:val="00983646"/>
    <w:rsid w:val="00983CCF"/>
    <w:rsid w:val="00985301"/>
    <w:rsid w:val="0098596A"/>
    <w:rsid w:val="00986A2C"/>
    <w:rsid w:val="009872E0"/>
    <w:rsid w:val="009873C9"/>
    <w:rsid w:val="00990098"/>
    <w:rsid w:val="009904CB"/>
    <w:rsid w:val="0099108D"/>
    <w:rsid w:val="00993517"/>
    <w:rsid w:val="00994521"/>
    <w:rsid w:val="00995E45"/>
    <w:rsid w:val="009962A1"/>
    <w:rsid w:val="009965EC"/>
    <w:rsid w:val="009979F6"/>
    <w:rsid w:val="00997EC9"/>
    <w:rsid w:val="009A1A43"/>
    <w:rsid w:val="009A361C"/>
    <w:rsid w:val="009A4203"/>
    <w:rsid w:val="009A70E6"/>
    <w:rsid w:val="009A7655"/>
    <w:rsid w:val="009B1159"/>
    <w:rsid w:val="009B2C68"/>
    <w:rsid w:val="009B2FF5"/>
    <w:rsid w:val="009B3908"/>
    <w:rsid w:val="009B4602"/>
    <w:rsid w:val="009B4704"/>
    <w:rsid w:val="009B4F0B"/>
    <w:rsid w:val="009B65F5"/>
    <w:rsid w:val="009B69EC"/>
    <w:rsid w:val="009C0341"/>
    <w:rsid w:val="009C08BE"/>
    <w:rsid w:val="009C0A6B"/>
    <w:rsid w:val="009C1305"/>
    <w:rsid w:val="009C1A12"/>
    <w:rsid w:val="009C379E"/>
    <w:rsid w:val="009C4889"/>
    <w:rsid w:val="009C4EC9"/>
    <w:rsid w:val="009C5600"/>
    <w:rsid w:val="009C5AE5"/>
    <w:rsid w:val="009C5D33"/>
    <w:rsid w:val="009C5E5D"/>
    <w:rsid w:val="009C6F55"/>
    <w:rsid w:val="009C7D4D"/>
    <w:rsid w:val="009D13E6"/>
    <w:rsid w:val="009D16B0"/>
    <w:rsid w:val="009D3424"/>
    <w:rsid w:val="009D3C4F"/>
    <w:rsid w:val="009D4D7D"/>
    <w:rsid w:val="009D67F3"/>
    <w:rsid w:val="009D693C"/>
    <w:rsid w:val="009E0419"/>
    <w:rsid w:val="009E1510"/>
    <w:rsid w:val="009E19FC"/>
    <w:rsid w:val="009E3642"/>
    <w:rsid w:val="009E3831"/>
    <w:rsid w:val="009E3F4B"/>
    <w:rsid w:val="009E4718"/>
    <w:rsid w:val="009F165B"/>
    <w:rsid w:val="009F180A"/>
    <w:rsid w:val="009F2EBE"/>
    <w:rsid w:val="009F32C3"/>
    <w:rsid w:val="009F3910"/>
    <w:rsid w:val="009F4648"/>
    <w:rsid w:val="009F6437"/>
    <w:rsid w:val="00A001BB"/>
    <w:rsid w:val="00A00906"/>
    <w:rsid w:val="00A00FEB"/>
    <w:rsid w:val="00A030C9"/>
    <w:rsid w:val="00A043DD"/>
    <w:rsid w:val="00A04B21"/>
    <w:rsid w:val="00A0573F"/>
    <w:rsid w:val="00A0671D"/>
    <w:rsid w:val="00A07FA6"/>
    <w:rsid w:val="00A108BB"/>
    <w:rsid w:val="00A114B8"/>
    <w:rsid w:val="00A1250A"/>
    <w:rsid w:val="00A13467"/>
    <w:rsid w:val="00A1355D"/>
    <w:rsid w:val="00A1442C"/>
    <w:rsid w:val="00A177C8"/>
    <w:rsid w:val="00A215B5"/>
    <w:rsid w:val="00A21D48"/>
    <w:rsid w:val="00A22D19"/>
    <w:rsid w:val="00A237AC"/>
    <w:rsid w:val="00A26305"/>
    <w:rsid w:val="00A268E0"/>
    <w:rsid w:val="00A27256"/>
    <w:rsid w:val="00A30BD8"/>
    <w:rsid w:val="00A3138E"/>
    <w:rsid w:val="00A31E47"/>
    <w:rsid w:val="00A31F58"/>
    <w:rsid w:val="00A3406C"/>
    <w:rsid w:val="00A35155"/>
    <w:rsid w:val="00A35A99"/>
    <w:rsid w:val="00A371B6"/>
    <w:rsid w:val="00A40677"/>
    <w:rsid w:val="00A406BC"/>
    <w:rsid w:val="00A410B4"/>
    <w:rsid w:val="00A41388"/>
    <w:rsid w:val="00A419CA"/>
    <w:rsid w:val="00A41E0E"/>
    <w:rsid w:val="00A43743"/>
    <w:rsid w:val="00A43A0B"/>
    <w:rsid w:val="00A43A55"/>
    <w:rsid w:val="00A4607C"/>
    <w:rsid w:val="00A46E3F"/>
    <w:rsid w:val="00A46FD5"/>
    <w:rsid w:val="00A4713E"/>
    <w:rsid w:val="00A50B6D"/>
    <w:rsid w:val="00A552B3"/>
    <w:rsid w:val="00A55589"/>
    <w:rsid w:val="00A56B2D"/>
    <w:rsid w:val="00A577FD"/>
    <w:rsid w:val="00A57DAE"/>
    <w:rsid w:val="00A60A70"/>
    <w:rsid w:val="00A64846"/>
    <w:rsid w:val="00A65461"/>
    <w:rsid w:val="00A654D1"/>
    <w:rsid w:val="00A659D9"/>
    <w:rsid w:val="00A67516"/>
    <w:rsid w:val="00A67FB4"/>
    <w:rsid w:val="00A71304"/>
    <w:rsid w:val="00A718BA"/>
    <w:rsid w:val="00A726B6"/>
    <w:rsid w:val="00A72727"/>
    <w:rsid w:val="00A734E2"/>
    <w:rsid w:val="00A7424A"/>
    <w:rsid w:val="00A7619C"/>
    <w:rsid w:val="00A77B7B"/>
    <w:rsid w:val="00A80528"/>
    <w:rsid w:val="00A830F7"/>
    <w:rsid w:val="00A83907"/>
    <w:rsid w:val="00A8491B"/>
    <w:rsid w:val="00A8574A"/>
    <w:rsid w:val="00A86D00"/>
    <w:rsid w:val="00A87E61"/>
    <w:rsid w:val="00A90DF4"/>
    <w:rsid w:val="00A9173E"/>
    <w:rsid w:val="00A92F27"/>
    <w:rsid w:val="00A95368"/>
    <w:rsid w:val="00A978D4"/>
    <w:rsid w:val="00AA2D66"/>
    <w:rsid w:val="00AA3107"/>
    <w:rsid w:val="00AA465E"/>
    <w:rsid w:val="00AA4FBE"/>
    <w:rsid w:val="00AA5BCE"/>
    <w:rsid w:val="00AA6FAC"/>
    <w:rsid w:val="00AA7AEF"/>
    <w:rsid w:val="00AB14DD"/>
    <w:rsid w:val="00AB3949"/>
    <w:rsid w:val="00AB517F"/>
    <w:rsid w:val="00AB5335"/>
    <w:rsid w:val="00AB557E"/>
    <w:rsid w:val="00AB5A75"/>
    <w:rsid w:val="00AC15C1"/>
    <w:rsid w:val="00AC1DC7"/>
    <w:rsid w:val="00AC47BF"/>
    <w:rsid w:val="00AC51AC"/>
    <w:rsid w:val="00AC674F"/>
    <w:rsid w:val="00AC747C"/>
    <w:rsid w:val="00AD4299"/>
    <w:rsid w:val="00AD4C0F"/>
    <w:rsid w:val="00AD5852"/>
    <w:rsid w:val="00AD5A54"/>
    <w:rsid w:val="00AD6B27"/>
    <w:rsid w:val="00AD7AD1"/>
    <w:rsid w:val="00AD7ED4"/>
    <w:rsid w:val="00AE0052"/>
    <w:rsid w:val="00AE37F1"/>
    <w:rsid w:val="00AE467B"/>
    <w:rsid w:val="00AE480D"/>
    <w:rsid w:val="00AE5FBD"/>
    <w:rsid w:val="00AE7E44"/>
    <w:rsid w:val="00AF0BAB"/>
    <w:rsid w:val="00AF6F8A"/>
    <w:rsid w:val="00AF7AA0"/>
    <w:rsid w:val="00B003F8"/>
    <w:rsid w:val="00B01239"/>
    <w:rsid w:val="00B02E6D"/>
    <w:rsid w:val="00B03373"/>
    <w:rsid w:val="00B0343D"/>
    <w:rsid w:val="00B057DD"/>
    <w:rsid w:val="00B05D17"/>
    <w:rsid w:val="00B06C6A"/>
    <w:rsid w:val="00B07488"/>
    <w:rsid w:val="00B07C94"/>
    <w:rsid w:val="00B07DF8"/>
    <w:rsid w:val="00B1106D"/>
    <w:rsid w:val="00B124D6"/>
    <w:rsid w:val="00B12528"/>
    <w:rsid w:val="00B12E2F"/>
    <w:rsid w:val="00B1311B"/>
    <w:rsid w:val="00B16065"/>
    <w:rsid w:val="00B174DA"/>
    <w:rsid w:val="00B17706"/>
    <w:rsid w:val="00B17CEA"/>
    <w:rsid w:val="00B2174A"/>
    <w:rsid w:val="00B23016"/>
    <w:rsid w:val="00B242F2"/>
    <w:rsid w:val="00B24DB7"/>
    <w:rsid w:val="00B2556C"/>
    <w:rsid w:val="00B302AC"/>
    <w:rsid w:val="00B3104A"/>
    <w:rsid w:val="00B31147"/>
    <w:rsid w:val="00B32AC0"/>
    <w:rsid w:val="00B32FD8"/>
    <w:rsid w:val="00B3389C"/>
    <w:rsid w:val="00B34BAE"/>
    <w:rsid w:val="00B35016"/>
    <w:rsid w:val="00B351A5"/>
    <w:rsid w:val="00B3670C"/>
    <w:rsid w:val="00B374EE"/>
    <w:rsid w:val="00B37ACA"/>
    <w:rsid w:val="00B40A62"/>
    <w:rsid w:val="00B4226D"/>
    <w:rsid w:val="00B422D7"/>
    <w:rsid w:val="00B42FDD"/>
    <w:rsid w:val="00B43EC1"/>
    <w:rsid w:val="00B45121"/>
    <w:rsid w:val="00B45ABC"/>
    <w:rsid w:val="00B45EF9"/>
    <w:rsid w:val="00B473B7"/>
    <w:rsid w:val="00B47739"/>
    <w:rsid w:val="00B47FF0"/>
    <w:rsid w:val="00B5136A"/>
    <w:rsid w:val="00B51F19"/>
    <w:rsid w:val="00B53A73"/>
    <w:rsid w:val="00B54DA7"/>
    <w:rsid w:val="00B631DB"/>
    <w:rsid w:val="00B6334D"/>
    <w:rsid w:val="00B63A72"/>
    <w:rsid w:val="00B642AA"/>
    <w:rsid w:val="00B647EA"/>
    <w:rsid w:val="00B679A3"/>
    <w:rsid w:val="00B67AC9"/>
    <w:rsid w:val="00B67D99"/>
    <w:rsid w:val="00B67FD5"/>
    <w:rsid w:val="00B70A92"/>
    <w:rsid w:val="00B70BCA"/>
    <w:rsid w:val="00B711AD"/>
    <w:rsid w:val="00B71368"/>
    <w:rsid w:val="00B740EF"/>
    <w:rsid w:val="00B7542A"/>
    <w:rsid w:val="00B779B5"/>
    <w:rsid w:val="00B77D9C"/>
    <w:rsid w:val="00B80E1D"/>
    <w:rsid w:val="00B837D7"/>
    <w:rsid w:val="00B83827"/>
    <w:rsid w:val="00B83E59"/>
    <w:rsid w:val="00B85AD9"/>
    <w:rsid w:val="00B86137"/>
    <w:rsid w:val="00B87C0F"/>
    <w:rsid w:val="00B87D3C"/>
    <w:rsid w:val="00B902DF"/>
    <w:rsid w:val="00B909F5"/>
    <w:rsid w:val="00B91682"/>
    <w:rsid w:val="00B91FF4"/>
    <w:rsid w:val="00B93257"/>
    <w:rsid w:val="00B9368D"/>
    <w:rsid w:val="00B94B33"/>
    <w:rsid w:val="00B96CB5"/>
    <w:rsid w:val="00B96D23"/>
    <w:rsid w:val="00B96E4C"/>
    <w:rsid w:val="00BA0BC7"/>
    <w:rsid w:val="00BA1749"/>
    <w:rsid w:val="00BA20A4"/>
    <w:rsid w:val="00BA2C45"/>
    <w:rsid w:val="00BA48E2"/>
    <w:rsid w:val="00BA56F3"/>
    <w:rsid w:val="00BB046C"/>
    <w:rsid w:val="00BB229F"/>
    <w:rsid w:val="00BB4CC3"/>
    <w:rsid w:val="00BB55F9"/>
    <w:rsid w:val="00BB5F7D"/>
    <w:rsid w:val="00BB5F96"/>
    <w:rsid w:val="00BB69D3"/>
    <w:rsid w:val="00BB7A37"/>
    <w:rsid w:val="00BC2276"/>
    <w:rsid w:val="00BC525C"/>
    <w:rsid w:val="00BC6CF7"/>
    <w:rsid w:val="00BD19B0"/>
    <w:rsid w:val="00BD3FD5"/>
    <w:rsid w:val="00BD4588"/>
    <w:rsid w:val="00BD6676"/>
    <w:rsid w:val="00BE1C72"/>
    <w:rsid w:val="00BE2161"/>
    <w:rsid w:val="00BE2343"/>
    <w:rsid w:val="00BE3120"/>
    <w:rsid w:val="00BF13A3"/>
    <w:rsid w:val="00BF157E"/>
    <w:rsid w:val="00BF2530"/>
    <w:rsid w:val="00BF52E7"/>
    <w:rsid w:val="00BF5515"/>
    <w:rsid w:val="00BF62E1"/>
    <w:rsid w:val="00C00854"/>
    <w:rsid w:val="00C01645"/>
    <w:rsid w:val="00C01A32"/>
    <w:rsid w:val="00C0310D"/>
    <w:rsid w:val="00C03B50"/>
    <w:rsid w:val="00C0405B"/>
    <w:rsid w:val="00C055B9"/>
    <w:rsid w:val="00C06803"/>
    <w:rsid w:val="00C06BF9"/>
    <w:rsid w:val="00C07432"/>
    <w:rsid w:val="00C10608"/>
    <w:rsid w:val="00C10912"/>
    <w:rsid w:val="00C10AD9"/>
    <w:rsid w:val="00C114A3"/>
    <w:rsid w:val="00C11BAC"/>
    <w:rsid w:val="00C1274F"/>
    <w:rsid w:val="00C12EA6"/>
    <w:rsid w:val="00C13752"/>
    <w:rsid w:val="00C147C9"/>
    <w:rsid w:val="00C14E23"/>
    <w:rsid w:val="00C1533F"/>
    <w:rsid w:val="00C16B7D"/>
    <w:rsid w:val="00C226F9"/>
    <w:rsid w:val="00C23F52"/>
    <w:rsid w:val="00C2565E"/>
    <w:rsid w:val="00C2633A"/>
    <w:rsid w:val="00C27ECE"/>
    <w:rsid w:val="00C3238F"/>
    <w:rsid w:val="00C333F5"/>
    <w:rsid w:val="00C33E86"/>
    <w:rsid w:val="00C34BF2"/>
    <w:rsid w:val="00C35057"/>
    <w:rsid w:val="00C41ADB"/>
    <w:rsid w:val="00C41C1E"/>
    <w:rsid w:val="00C42A70"/>
    <w:rsid w:val="00C44D24"/>
    <w:rsid w:val="00C455DD"/>
    <w:rsid w:val="00C465FB"/>
    <w:rsid w:val="00C46A0B"/>
    <w:rsid w:val="00C4734D"/>
    <w:rsid w:val="00C47C78"/>
    <w:rsid w:val="00C47F77"/>
    <w:rsid w:val="00C50B47"/>
    <w:rsid w:val="00C5164E"/>
    <w:rsid w:val="00C52599"/>
    <w:rsid w:val="00C531FD"/>
    <w:rsid w:val="00C53207"/>
    <w:rsid w:val="00C53F55"/>
    <w:rsid w:val="00C557BD"/>
    <w:rsid w:val="00C558AD"/>
    <w:rsid w:val="00C55FF4"/>
    <w:rsid w:val="00C56430"/>
    <w:rsid w:val="00C576EA"/>
    <w:rsid w:val="00C57D78"/>
    <w:rsid w:val="00C60057"/>
    <w:rsid w:val="00C61301"/>
    <w:rsid w:val="00C62E8C"/>
    <w:rsid w:val="00C647AE"/>
    <w:rsid w:val="00C64BDD"/>
    <w:rsid w:val="00C64F4D"/>
    <w:rsid w:val="00C66191"/>
    <w:rsid w:val="00C678D8"/>
    <w:rsid w:val="00C709E1"/>
    <w:rsid w:val="00C718A4"/>
    <w:rsid w:val="00C71926"/>
    <w:rsid w:val="00C72562"/>
    <w:rsid w:val="00C745B8"/>
    <w:rsid w:val="00C74F8B"/>
    <w:rsid w:val="00C7670A"/>
    <w:rsid w:val="00C77FF9"/>
    <w:rsid w:val="00C806EA"/>
    <w:rsid w:val="00C8140A"/>
    <w:rsid w:val="00C819B1"/>
    <w:rsid w:val="00C81E64"/>
    <w:rsid w:val="00C8307B"/>
    <w:rsid w:val="00C83543"/>
    <w:rsid w:val="00C85274"/>
    <w:rsid w:val="00C85967"/>
    <w:rsid w:val="00C86520"/>
    <w:rsid w:val="00C865A0"/>
    <w:rsid w:val="00C86A93"/>
    <w:rsid w:val="00C86EF0"/>
    <w:rsid w:val="00C878F3"/>
    <w:rsid w:val="00C878F9"/>
    <w:rsid w:val="00C9111C"/>
    <w:rsid w:val="00C91672"/>
    <w:rsid w:val="00C91ECF"/>
    <w:rsid w:val="00C9239C"/>
    <w:rsid w:val="00C9291E"/>
    <w:rsid w:val="00C9409C"/>
    <w:rsid w:val="00C95092"/>
    <w:rsid w:val="00C959F5"/>
    <w:rsid w:val="00C9623A"/>
    <w:rsid w:val="00CA02BF"/>
    <w:rsid w:val="00CA0A68"/>
    <w:rsid w:val="00CA15A1"/>
    <w:rsid w:val="00CA4421"/>
    <w:rsid w:val="00CA59F7"/>
    <w:rsid w:val="00CA66D0"/>
    <w:rsid w:val="00CA68D7"/>
    <w:rsid w:val="00CA7E8A"/>
    <w:rsid w:val="00CB00FD"/>
    <w:rsid w:val="00CB0728"/>
    <w:rsid w:val="00CB1912"/>
    <w:rsid w:val="00CB2AF6"/>
    <w:rsid w:val="00CB3B84"/>
    <w:rsid w:val="00CB4256"/>
    <w:rsid w:val="00CB5CF1"/>
    <w:rsid w:val="00CB67BF"/>
    <w:rsid w:val="00CB6CBE"/>
    <w:rsid w:val="00CB7B4C"/>
    <w:rsid w:val="00CC0288"/>
    <w:rsid w:val="00CC0B27"/>
    <w:rsid w:val="00CC435F"/>
    <w:rsid w:val="00CC438D"/>
    <w:rsid w:val="00CC488D"/>
    <w:rsid w:val="00CC4A23"/>
    <w:rsid w:val="00CC5B4E"/>
    <w:rsid w:val="00CC6084"/>
    <w:rsid w:val="00CC6305"/>
    <w:rsid w:val="00CC6493"/>
    <w:rsid w:val="00CC650B"/>
    <w:rsid w:val="00CC7F7D"/>
    <w:rsid w:val="00CD09E5"/>
    <w:rsid w:val="00CD0B8D"/>
    <w:rsid w:val="00CD0F1F"/>
    <w:rsid w:val="00CD2AC9"/>
    <w:rsid w:val="00CD2DAC"/>
    <w:rsid w:val="00CD3CC1"/>
    <w:rsid w:val="00CD504A"/>
    <w:rsid w:val="00CD53A3"/>
    <w:rsid w:val="00CD5DD9"/>
    <w:rsid w:val="00CD6190"/>
    <w:rsid w:val="00CD6F79"/>
    <w:rsid w:val="00CD7397"/>
    <w:rsid w:val="00CE04E1"/>
    <w:rsid w:val="00CE091C"/>
    <w:rsid w:val="00CE2627"/>
    <w:rsid w:val="00CE5774"/>
    <w:rsid w:val="00CE7AD1"/>
    <w:rsid w:val="00CE7CA9"/>
    <w:rsid w:val="00CF027A"/>
    <w:rsid w:val="00CF0326"/>
    <w:rsid w:val="00CF0584"/>
    <w:rsid w:val="00CF0C62"/>
    <w:rsid w:val="00CF35A7"/>
    <w:rsid w:val="00CF404C"/>
    <w:rsid w:val="00CF44A3"/>
    <w:rsid w:val="00CF4FBF"/>
    <w:rsid w:val="00CF5EAF"/>
    <w:rsid w:val="00CF709C"/>
    <w:rsid w:val="00CF7554"/>
    <w:rsid w:val="00D00AED"/>
    <w:rsid w:val="00D0136A"/>
    <w:rsid w:val="00D042E8"/>
    <w:rsid w:val="00D05196"/>
    <w:rsid w:val="00D0615D"/>
    <w:rsid w:val="00D11B8D"/>
    <w:rsid w:val="00D12729"/>
    <w:rsid w:val="00D138C1"/>
    <w:rsid w:val="00D139CF"/>
    <w:rsid w:val="00D1502B"/>
    <w:rsid w:val="00D156B4"/>
    <w:rsid w:val="00D1607C"/>
    <w:rsid w:val="00D16904"/>
    <w:rsid w:val="00D17919"/>
    <w:rsid w:val="00D17A33"/>
    <w:rsid w:val="00D21823"/>
    <w:rsid w:val="00D220AF"/>
    <w:rsid w:val="00D237AF"/>
    <w:rsid w:val="00D25DBC"/>
    <w:rsid w:val="00D26034"/>
    <w:rsid w:val="00D26BEE"/>
    <w:rsid w:val="00D26BF5"/>
    <w:rsid w:val="00D30853"/>
    <w:rsid w:val="00D31BE7"/>
    <w:rsid w:val="00D3288A"/>
    <w:rsid w:val="00D32DAD"/>
    <w:rsid w:val="00D35704"/>
    <w:rsid w:val="00D357DF"/>
    <w:rsid w:val="00D35E1B"/>
    <w:rsid w:val="00D3685B"/>
    <w:rsid w:val="00D443CC"/>
    <w:rsid w:val="00D44628"/>
    <w:rsid w:val="00D461AC"/>
    <w:rsid w:val="00D5016D"/>
    <w:rsid w:val="00D50D21"/>
    <w:rsid w:val="00D51618"/>
    <w:rsid w:val="00D520A9"/>
    <w:rsid w:val="00D52EC3"/>
    <w:rsid w:val="00D538EE"/>
    <w:rsid w:val="00D54752"/>
    <w:rsid w:val="00D54AEE"/>
    <w:rsid w:val="00D55807"/>
    <w:rsid w:val="00D55B5C"/>
    <w:rsid w:val="00D55C4C"/>
    <w:rsid w:val="00D5629D"/>
    <w:rsid w:val="00D57726"/>
    <w:rsid w:val="00D57D0C"/>
    <w:rsid w:val="00D60152"/>
    <w:rsid w:val="00D603AF"/>
    <w:rsid w:val="00D60993"/>
    <w:rsid w:val="00D62D2B"/>
    <w:rsid w:val="00D656BA"/>
    <w:rsid w:val="00D65C25"/>
    <w:rsid w:val="00D661D5"/>
    <w:rsid w:val="00D67117"/>
    <w:rsid w:val="00D706F1"/>
    <w:rsid w:val="00D7071E"/>
    <w:rsid w:val="00D707D1"/>
    <w:rsid w:val="00D70C3E"/>
    <w:rsid w:val="00D7362D"/>
    <w:rsid w:val="00D74087"/>
    <w:rsid w:val="00D77D9D"/>
    <w:rsid w:val="00D806AA"/>
    <w:rsid w:val="00D81603"/>
    <w:rsid w:val="00D822B2"/>
    <w:rsid w:val="00D8285A"/>
    <w:rsid w:val="00D82F89"/>
    <w:rsid w:val="00D83926"/>
    <w:rsid w:val="00D85147"/>
    <w:rsid w:val="00D85E03"/>
    <w:rsid w:val="00D860B4"/>
    <w:rsid w:val="00D86649"/>
    <w:rsid w:val="00D93D33"/>
    <w:rsid w:val="00D95794"/>
    <w:rsid w:val="00D95AD5"/>
    <w:rsid w:val="00D97A87"/>
    <w:rsid w:val="00DA0B84"/>
    <w:rsid w:val="00DA261B"/>
    <w:rsid w:val="00DA2723"/>
    <w:rsid w:val="00DA3E41"/>
    <w:rsid w:val="00DA624C"/>
    <w:rsid w:val="00DA64BC"/>
    <w:rsid w:val="00DA6E70"/>
    <w:rsid w:val="00DB0383"/>
    <w:rsid w:val="00DB1023"/>
    <w:rsid w:val="00DB139E"/>
    <w:rsid w:val="00DB2138"/>
    <w:rsid w:val="00DB2619"/>
    <w:rsid w:val="00DB2EE1"/>
    <w:rsid w:val="00DB2F45"/>
    <w:rsid w:val="00DB39CD"/>
    <w:rsid w:val="00DB4F80"/>
    <w:rsid w:val="00DB53BE"/>
    <w:rsid w:val="00DB5815"/>
    <w:rsid w:val="00DB5D24"/>
    <w:rsid w:val="00DC05D6"/>
    <w:rsid w:val="00DC0BFC"/>
    <w:rsid w:val="00DC10A6"/>
    <w:rsid w:val="00DC1434"/>
    <w:rsid w:val="00DC4890"/>
    <w:rsid w:val="00DC573B"/>
    <w:rsid w:val="00DC5D0C"/>
    <w:rsid w:val="00DC770F"/>
    <w:rsid w:val="00DC7A97"/>
    <w:rsid w:val="00DD0CAD"/>
    <w:rsid w:val="00DD12AD"/>
    <w:rsid w:val="00DD23F7"/>
    <w:rsid w:val="00DD3366"/>
    <w:rsid w:val="00DD3D7D"/>
    <w:rsid w:val="00DD5065"/>
    <w:rsid w:val="00DD6B23"/>
    <w:rsid w:val="00DE0028"/>
    <w:rsid w:val="00DE00A5"/>
    <w:rsid w:val="00DE0623"/>
    <w:rsid w:val="00DE5D23"/>
    <w:rsid w:val="00DE6D45"/>
    <w:rsid w:val="00DE71B6"/>
    <w:rsid w:val="00DF0616"/>
    <w:rsid w:val="00DF1795"/>
    <w:rsid w:val="00DF1BE4"/>
    <w:rsid w:val="00DF1CCE"/>
    <w:rsid w:val="00DF2C97"/>
    <w:rsid w:val="00DF3053"/>
    <w:rsid w:val="00DF452F"/>
    <w:rsid w:val="00DF4FC2"/>
    <w:rsid w:val="00DF5AFB"/>
    <w:rsid w:val="00DF5D27"/>
    <w:rsid w:val="00DF5ED0"/>
    <w:rsid w:val="00DF6860"/>
    <w:rsid w:val="00DF6A4B"/>
    <w:rsid w:val="00DF6E14"/>
    <w:rsid w:val="00DF72AC"/>
    <w:rsid w:val="00DF75FD"/>
    <w:rsid w:val="00E02457"/>
    <w:rsid w:val="00E027B8"/>
    <w:rsid w:val="00E03887"/>
    <w:rsid w:val="00E04673"/>
    <w:rsid w:val="00E048B4"/>
    <w:rsid w:val="00E04F8B"/>
    <w:rsid w:val="00E0594C"/>
    <w:rsid w:val="00E060B6"/>
    <w:rsid w:val="00E06672"/>
    <w:rsid w:val="00E06E75"/>
    <w:rsid w:val="00E07205"/>
    <w:rsid w:val="00E10C7A"/>
    <w:rsid w:val="00E1134F"/>
    <w:rsid w:val="00E12301"/>
    <w:rsid w:val="00E124F7"/>
    <w:rsid w:val="00E12F72"/>
    <w:rsid w:val="00E13013"/>
    <w:rsid w:val="00E14729"/>
    <w:rsid w:val="00E148B2"/>
    <w:rsid w:val="00E156F8"/>
    <w:rsid w:val="00E1578E"/>
    <w:rsid w:val="00E16167"/>
    <w:rsid w:val="00E20A54"/>
    <w:rsid w:val="00E20D9A"/>
    <w:rsid w:val="00E21013"/>
    <w:rsid w:val="00E21F63"/>
    <w:rsid w:val="00E22220"/>
    <w:rsid w:val="00E2249D"/>
    <w:rsid w:val="00E2278C"/>
    <w:rsid w:val="00E337D8"/>
    <w:rsid w:val="00E33C33"/>
    <w:rsid w:val="00E35517"/>
    <w:rsid w:val="00E37348"/>
    <w:rsid w:val="00E41F60"/>
    <w:rsid w:val="00E420CB"/>
    <w:rsid w:val="00E425F9"/>
    <w:rsid w:val="00E437D0"/>
    <w:rsid w:val="00E441B2"/>
    <w:rsid w:val="00E44667"/>
    <w:rsid w:val="00E44E44"/>
    <w:rsid w:val="00E4679B"/>
    <w:rsid w:val="00E46C7C"/>
    <w:rsid w:val="00E46CBC"/>
    <w:rsid w:val="00E47B66"/>
    <w:rsid w:val="00E5025E"/>
    <w:rsid w:val="00E50FB3"/>
    <w:rsid w:val="00E51F1C"/>
    <w:rsid w:val="00E533A7"/>
    <w:rsid w:val="00E55939"/>
    <w:rsid w:val="00E55EE3"/>
    <w:rsid w:val="00E57244"/>
    <w:rsid w:val="00E601CD"/>
    <w:rsid w:val="00E61742"/>
    <w:rsid w:val="00E624E2"/>
    <w:rsid w:val="00E62894"/>
    <w:rsid w:val="00E70121"/>
    <w:rsid w:val="00E70559"/>
    <w:rsid w:val="00E70A70"/>
    <w:rsid w:val="00E71A6D"/>
    <w:rsid w:val="00E75CE5"/>
    <w:rsid w:val="00E76026"/>
    <w:rsid w:val="00E762F5"/>
    <w:rsid w:val="00E80BC8"/>
    <w:rsid w:val="00E818C0"/>
    <w:rsid w:val="00E82CFD"/>
    <w:rsid w:val="00E835B4"/>
    <w:rsid w:val="00E8455F"/>
    <w:rsid w:val="00E84915"/>
    <w:rsid w:val="00E85005"/>
    <w:rsid w:val="00E85014"/>
    <w:rsid w:val="00E85FEC"/>
    <w:rsid w:val="00E86A4B"/>
    <w:rsid w:val="00E86EC3"/>
    <w:rsid w:val="00E87644"/>
    <w:rsid w:val="00E90CF3"/>
    <w:rsid w:val="00E91570"/>
    <w:rsid w:val="00EA1257"/>
    <w:rsid w:val="00EA3356"/>
    <w:rsid w:val="00EA3868"/>
    <w:rsid w:val="00EA425C"/>
    <w:rsid w:val="00EA4E63"/>
    <w:rsid w:val="00EA6572"/>
    <w:rsid w:val="00EB0133"/>
    <w:rsid w:val="00EB25CF"/>
    <w:rsid w:val="00EB32B1"/>
    <w:rsid w:val="00EB32D6"/>
    <w:rsid w:val="00EB63AA"/>
    <w:rsid w:val="00EB79A7"/>
    <w:rsid w:val="00EB7DD8"/>
    <w:rsid w:val="00EC0B19"/>
    <w:rsid w:val="00EC1C98"/>
    <w:rsid w:val="00EC2582"/>
    <w:rsid w:val="00EC45CF"/>
    <w:rsid w:val="00EC51B4"/>
    <w:rsid w:val="00EC5DAB"/>
    <w:rsid w:val="00EC74AE"/>
    <w:rsid w:val="00ED03A3"/>
    <w:rsid w:val="00ED0FC6"/>
    <w:rsid w:val="00ED25CE"/>
    <w:rsid w:val="00ED408C"/>
    <w:rsid w:val="00ED60E7"/>
    <w:rsid w:val="00EE484D"/>
    <w:rsid w:val="00EE4899"/>
    <w:rsid w:val="00EE4EB7"/>
    <w:rsid w:val="00EE6463"/>
    <w:rsid w:val="00EE77DC"/>
    <w:rsid w:val="00EF3152"/>
    <w:rsid w:val="00EF3CC8"/>
    <w:rsid w:val="00EF4179"/>
    <w:rsid w:val="00EF4449"/>
    <w:rsid w:val="00EF5BB7"/>
    <w:rsid w:val="00EF6624"/>
    <w:rsid w:val="00EF69E3"/>
    <w:rsid w:val="00F00190"/>
    <w:rsid w:val="00F00F7E"/>
    <w:rsid w:val="00F03959"/>
    <w:rsid w:val="00F05709"/>
    <w:rsid w:val="00F05ED2"/>
    <w:rsid w:val="00F07388"/>
    <w:rsid w:val="00F07D1A"/>
    <w:rsid w:val="00F10B66"/>
    <w:rsid w:val="00F119AC"/>
    <w:rsid w:val="00F121C5"/>
    <w:rsid w:val="00F12806"/>
    <w:rsid w:val="00F12FD1"/>
    <w:rsid w:val="00F15FE5"/>
    <w:rsid w:val="00F162E0"/>
    <w:rsid w:val="00F16822"/>
    <w:rsid w:val="00F1682E"/>
    <w:rsid w:val="00F17269"/>
    <w:rsid w:val="00F178DB"/>
    <w:rsid w:val="00F17AF7"/>
    <w:rsid w:val="00F214DF"/>
    <w:rsid w:val="00F21910"/>
    <w:rsid w:val="00F2314A"/>
    <w:rsid w:val="00F23768"/>
    <w:rsid w:val="00F23F91"/>
    <w:rsid w:val="00F27490"/>
    <w:rsid w:val="00F30F58"/>
    <w:rsid w:val="00F314F2"/>
    <w:rsid w:val="00F31557"/>
    <w:rsid w:val="00F31920"/>
    <w:rsid w:val="00F31DBA"/>
    <w:rsid w:val="00F33122"/>
    <w:rsid w:val="00F33267"/>
    <w:rsid w:val="00F346A9"/>
    <w:rsid w:val="00F34DE3"/>
    <w:rsid w:val="00F34FE3"/>
    <w:rsid w:val="00F36481"/>
    <w:rsid w:val="00F4082C"/>
    <w:rsid w:val="00F4115D"/>
    <w:rsid w:val="00F417D3"/>
    <w:rsid w:val="00F420F3"/>
    <w:rsid w:val="00F42CE0"/>
    <w:rsid w:val="00F4775A"/>
    <w:rsid w:val="00F47999"/>
    <w:rsid w:val="00F5038D"/>
    <w:rsid w:val="00F51555"/>
    <w:rsid w:val="00F523CA"/>
    <w:rsid w:val="00F5285F"/>
    <w:rsid w:val="00F532D9"/>
    <w:rsid w:val="00F53B15"/>
    <w:rsid w:val="00F545A4"/>
    <w:rsid w:val="00F56237"/>
    <w:rsid w:val="00F56D48"/>
    <w:rsid w:val="00F60846"/>
    <w:rsid w:val="00F60AB4"/>
    <w:rsid w:val="00F611D1"/>
    <w:rsid w:val="00F612AE"/>
    <w:rsid w:val="00F61382"/>
    <w:rsid w:val="00F6156E"/>
    <w:rsid w:val="00F619D8"/>
    <w:rsid w:val="00F63DD5"/>
    <w:rsid w:val="00F648D7"/>
    <w:rsid w:val="00F64C05"/>
    <w:rsid w:val="00F650ED"/>
    <w:rsid w:val="00F665D8"/>
    <w:rsid w:val="00F66ECC"/>
    <w:rsid w:val="00F67E4A"/>
    <w:rsid w:val="00F709FC"/>
    <w:rsid w:val="00F7153A"/>
    <w:rsid w:val="00F7180C"/>
    <w:rsid w:val="00F76FB7"/>
    <w:rsid w:val="00F80169"/>
    <w:rsid w:val="00F80F7E"/>
    <w:rsid w:val="00F8158C"/>
    <w:rsid w:val="00F81FFC"/>
    <w:rsid w:val="00F826A8"/>
    <w:rsid w:val="00F828F5"/>
    <w:rsid w:val="00F8424B"/>
    <w:rsid w:val="00F84514"/>
    <w:rsid w:val="00F863D8"/>
    <w:rsid w:val="00F87ED4"/>
    <w:rsid w:val="00F90373"/>
    <w:rsid w:val="00F908B4"/>
    <w:rsid w:val="00F9214F"/>
    <w:rsid w:val="00F9238E"/>
    <w:rsid w:val="00F93D60"/>
    <w:rsid w:val="00F9708B"/>
    <w:rsid w:val="00F970B7"/>
    <w:rsid w:val="00F975B9"/>
    <w:rsid w:val="00FA0591"/>
    <w:rsid w:val="00FA07DE"/>
    <w:rsid w:val="00FA09D7"/>
    <w:rsid w:val="00FA16B0"/>
    <w:rsid w:val="00FA1EE3"/>
    <w:rsid w:val="00FA2C03"/>
    <w:rsid w:val="00FA2F3F"/>
    <w:rsid w:val="00FA39CE"/>
    <w:rsid w:val="00FA3D50"/>
    <w:rsid w:val="00FA546F"/>
    <w:rsid w:val="00FA57D4"/>
    <w:rsid w:val="00FA5DB4"/>
    <w:rsid w:val="00FB154A"/>
    <w:rsid w:val="00FB1DF7"/>
    <w:rsid w:val="00FB1F95"/>
    <w:rsid w:val="00FB241D"/>
    <w:rsid w:val="00FB3744"/>
    <w:rsid w:val="00FB4346"/>
    <w:rsid w:val="00FB4E1F"/>
    <w:rsid w:val="00FB4F18"/>
    <w:rsid w:val="00FB5A70"/>
    <w:rsid w:val="00FB6885"/>
    <w:rsid w:val="00FB6C7A"/>
    <w:rsid w:val="00FC0022"/>
    <w:rsid w:val="00FC11E5"/>
    <w:rsid w:val="00FC159B"/>
    <w:rsid w:val="00FC1684"/>
    <w:rsid w:val="00FC18D0"/>
    <w:rsid w:val="00FC1C51"/>
    <w:rsid w:val="00FC2E01"/>
    <w:rsid w:val="00FC3C1F"/>
    <w:rsid w:val="00FC47D8"/>
    <w:rsid w:val="00FC4F86"/>
    <w:rsid w:val="00FC55C7"/>
    <w:rsid w:val="00FC58D3"/>
    <w:rsid w:val="00FC5D6B"/>
    <w:rsid w:val="00FC6C6E"/>
    <w:rsid w:val="00FC72CD"/>
    <w:rsid w:val="00FD0AC5"/>
    <w:rsid w:val="00FD152A"/>
    <w:rsid w:val="00FD1F3D"/>
    <w:rsid w:val="00FD221C"/>
    <w:rsid w:val="00FD2C49"/>
    <w:rsid w:val="00FD5381"/>
    <w:rsid w:val="00FD6502"/>
    <w:rsid w:val="00FD6AC2"/>
    <w:rsid w:val="00FE0DA2"/>
    <w:rsid w:val="00FE0E87"/>
    <w:rsid w:val="00FE15E8"/>
    <w:rsid w:val="00FE185C"/>
    <w:rsid w:val="00FE1B22"/>
    <w:rsid w:val="00FE4EF5"/>
    <w:rsid w:val="00FF1258"/>
    <w:rsid w:val="00FF5A23"/>
    <w:rsid w:val="00FF62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B19"/>
    <w:pPr>
      <w:widowControl w:val="0"/>
    </w:pPr>
    <w:rPr>
      <w:rFonts w:ascii="Calibri" w:eastAsia="新細明體" w:hAnsi="Calibri" w:cs="Times New Roman"/>
      <w:szCs w:val="24"/>
    </w:rPr>
  </w:style>
  <w:style w:type="paragraph" w:styleId="2">
    <w:name w:val="heading 2"/>
    <w:aliases w:val="2評分表標題 2"/>
    <w:basedOn w:val="a"/>
    <w:next w:val="a"/>
    <w:link w:val="20"/>
    <w:rsid w:val="00EC0B19"/>
    <w:pPr>
      <w:keepNext/>
      <w:spacing w:line="720" w:lineRule="auto"/>
      <w:outlineLvl w:val="1"/>
    </w:pPr>
    <w:rPr>
      <w:rFonts w:ascii="Calibri Light" w:hAnsi="Calibri Light"/>
      <w:b/>
      <w:bCs/>
      <w:sz w:val="48"/>
      <w:szCs w:val="48"/>
      <w:lang w:eastAsia="en-US"/>
    </w:rPr>
  </w:style>
  <w:style w:type="paragraph" w:styleId="3">
    <w:name w:val="heading 3"/>
    <w:basedOn w:val="a"/>
    <w:link w:val="30"/>
    <w:uiPriority w:val="9"/>
    <w:qFormat/>
    <w:rsid w:val="00EC0B19"/>
    <w:pPr>
      <w:widowControl/>
      <w:spacing w:before="100" w:beforeAutospacing="1" w:after="100" w:afterAutospacing="1"/>
      <w:outlineLvl w:val="2"/>
    </w:pPr>
    <w:rPr>
      <w:rFonts w:ascii="新細明體" w:hAnsi="新細明體" w:cs="新細明體"/>
      <w:b/>
      <w:bCs/>
      <w:kern w:val="0"/>
      <w:sz w:val="27"/>
      <w:szCs w:val="27"/>
    </w:rPr>
  </w:style>
  <w:style w:type="paragraph" w:styleId="5">
    <w:name w:val="heading 5"/>
    <w:basedOn w:val="a"/>
    <w:next w:val="a"/>
    <w:link w:val="50"/>
    <w:qFormat/>
    <w:rsid w:val="00EC0B19"/>
    <w:pPr>
      <w:keepNext/>
      <w:spacing w:line="720" w:lineRule="auto"/>
      <w:ind w:leftChars="200" w:left="200"/>
      <w:outlineLvl w:val="4"/>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aliases w:val="2評分表標題 2 字元"/>
    <w:basedOn w:val="a0"/>
    <w:link w:val="2"/>
    <w:rsid w:val="00EC0B19"/>
    <w:rPr>
      <w:rFonts w:ascii="Calibri Light" w:eastAsia="新細明體" w:hAnsi="Calibri Light" w:cs="Times New Roman"/>
      <w:b/>
      <w:bCs/>
      <w:sz w:val="48"/>
      <w:szCs w:val="48"/>
      <w:lang w:eastAsia="en-US"/>
    </w:rPr>
  </w:style>
  <w:style w:type="character" w:customStyle="1" w:styleId="30">
    <w:name w:val="標題 3 字元"/>
    <w:basedOn w:val="a0"/>
    <w:link w:val="3"/>
    <w:uiPriority w:val="9"/>
    <w:rsid w:val="00EC0B19"/>
    <w:rPr>
      <w:rFonts w:ascii="新細明體" w:eastAsia="新細明體" w:hAnsi="新細明體" w:cs="新細明體"/>
      <w:b/>
      <w:bCs/>
      <w:kern w:val="0"/>
      <w:sz w:val="27"/>
      <w:szCs w:val="27"/>
    </w:rPr>
  </w:style>
  <w:style w:type="character" w:customStyle="1" w:styleId="50">
    <w:name w:val="標題 5 字元"/>
    <w:basedOn w:val="a0"/>
    <w:link w:val="5"/>
    <w:rsid w:val="00EC0B19"/>
    <w:rPr>
      <w:rFonts w:ascii="Arial" w:eastAsia="新細明體" w:hAnsi="Arial" w:cs="Times New Roman"/>
      <w:b/>
      <w:bCs/>
      <w:sz w:val="36"/>
      <w:szCs w:val="36"/>
    </w:rPr>
  </w:style>
  <w:style w:type="paragraph" w:styleId="a3">
    <w:name w:val="List Paragraph"/>
    <w:basedOn w:val="a"/>
    <w:link w:val="a4"/>
    <w:uiPriority w:val="99"/>
    <w:qFormat/>
    <w:rsid w:val="00EC0B19"/>
    <w:pPr>
      <w:widowControl/>
      <w:ind w:leftChars="200" w:left="480"/>
    </w:pPr>
    <w:rPr>
      <w:rFonts w:ascii="Times New Roman" w:hAnsi="Times New Roman"/>
      <w:kern w:val="0"/>
      <w:lang w:eastAsia="en-US"/>
    </w:rPr>
  </w:style>
  <w:style w:type="paragraph" w:styleId="a5">
    <w:name w:val="header"/>
    <w:basedOn w:val="a"/>
    <w:link w:val="a6"/>
    <w:uiPriority w:val="99"/>
    <w:rsid w:val="00EC0B19"/>
    <w:pPr>
      <w:tabs>
        <w:tab w:val="center" w:pos="4153"/>
        <w:tab w:val="right" w:pos="8306"/>
      </w:tabs>
      <w:snapToGrid w:val="0"/>
    </w:pPr>
    <w:rPr>
      <w:kern w:val="0"/>
      <w:sz w:val="20"/>
      <w:szCs w:val="20"/>
    </w:rPr>
  </w:style>
  <w:style w:type="character" w:customStyle="1" w:styleId="a6">
    <w:name w:val="頁首 字元"/>
    <w:basedOn w:val="a0"/>
    <w:link w:val="a5"/>
    <w:uiPriority w:val="99"/>
    <w:rsid w:val="00EC0B19"/>
    <w:rPr>
      <w:rFonts w:ascii="Calibri" w:eastAsia="新細明體" w:hAnsi="Calibri" w:cs="Times New Roman"/>
      <w:kern w:val="0"/>
      <w:sz w:val="20"/>
      <w:szCs w:val="20"/>
    </w:rPr>
  </w:style>
  <w:style w:type="paragraph" w:styleId="a7">
    <w:name w:val="footer"/>
    <w:basedOn w:val="a"/>
    <w:link w:val="a8"/>
    <w:uiPriority w:val="99"/>
    <w:rsid w:val="00EC0B19"/>
    <w:pPr>
      <w:tabs>
        <w:tab w:val="center" w:pos="4153"/>
        <w:tab w:val="right" w:pos="8306"/>
      </w:tabs>
      <w:snapToGrid w:val="0"/>
    </w:pPr>
    <w:rPr>
      <w:kern w:val="0"/>
      <w:sz w:val="20"/>
      <w:szCs w:val="20"/>
    </w:rPr>
  </w:style>
  <w:style w:type="character" w:customStyle="1" w:styleId="a8">
    <w:name w:val="頁尾 字元"/>
    <w:basedOn w:val="a0"/>
    <w:link w:val="a7"/>
    <w:uiPriority w:val="99"/>
    <w:rsid w:val="00EC0B19"/>
    <w:rPr>
      <w:rFonts w:ascii="Calibri" w:eastAsia="新細明體" w:hAnsi="Calibri" w:cs="Times New Roman"/>
      <w:kern w:val="0"/>
      <w:sz w:val="20"/>
      <w:szCs w:val="20"/>
    </w:rPr>
  </w:style>
  <w:style w:type="paragraph" w:customStyle="1" w:styleId="21">
    <w:name w:val="內文2"/>
    <w:uiPriority w:val="99"/>
    <w:rsid w:val="00EC0B19"/>
    <w:pPr>
      <w:widowControl w:val="0"/>
    </w:pPr>
    <w:rPr>
      <w:rFonts w:ascii="Times New Roman" w:eastAsia="新細明體" w:hAnsi="Times New Roman" w:cs="Times New Roman"/>
      <w:color w:val="000000"/>
      <w:szCs w:val="20"/>
    </w:rPr>
  </w:style>
  <w:style w:type="paragraph" w:styleId="a9">
    <w:name w:val="Balloon Text"/>
    <w:basedOn w:val="a"/>
    <w:link w:val="aa"/>
    <w:uiPriority w:val="99"/>
    <w:semiHidden/>
    <w:unhideWhenUsed/>
    <w:rsid w:val="00EC0B19"/>
    <w:rPr>
      <w:rFonts w:ascii="Cambria" w:hAnsi="Cambria"/>
      <w:kern w:val="0"/>
      <w:sz w:val="18"/>
      <w:szCs w:val="18"/>
    </w:rPr>
  </w:style>
  <w:style w:type="character" w:customStyle="1" w:styleId="aa">
    <w:name w:val="註解方塊文字 字元"/>
    <w:basedOn w:val="a0"/>
    <w:link w:val="a9"/>
    <w:uiPriority w:val="99"/>
    <w:semiHidden/>
    <w:rsid w:val="00EC0B19"/>
    <w:rPr>
      <w:rFonts w:ascii="Cambria" w:eastAsia="新細明體" w:hAnsi="Cambria" w:cs="Times New Roman"/>
      <w:kern w:val="0"/>
      <w:sz w:val="18"/>
      <w:szCs w:val="18"/>
    </w:rPr>
  </w:style>
  <w:style w:type="paragraph" w:customStyle="1" w:styleId="1">
    <w:name w:val="清單段落1"/>
    <w:basedOn w:val="a"/>
    <w:uiPriority w:val="99"/>
    <w:rsid w:val="00EC0B19"/>
    <w:pPr>
      <w:ind w:leftChars="200" w:left="480"/>
    </w:pPr>
  </w:style>
  <w:style w:type="paragraph" w:customStyle="1" w:styleId="ab">
    <w:name w:val="壹、一"/>
    <w:uiPriority w:val="99"/>
    <w:rsid w:val="00EC0B19"/>
    <w:pPr>
      <w:widowControl w:val="0"/>
      <w:ind w:left="1247" w:hanging="680"/>
    </w:pPr>
    <w:rPr>
      <w:rFonts w:ascii="標楷體" w:eastAsia="ヒラギノ角ゴ Pro W3" w:hAnsi="標楷體" w:cs="Times New Roman"/>
      <w:color w:val="000000"/>
      <w:sz w:val="32"/>
      <w:szCs w:val="20"/>
    </w:rPr>
  </w:style>
  <w:style w:type="paragraph" w:customStyle="1" w:styleId="-">
    <w:name w:val="標題-目錄"/>
    <w:basedOn w:val="a"/>
    <w:rsid w:val="00EC0B19"/>
    <w:pPr>
      <w:spacing w:line="0" w:lineRule="atLeast"/>
      <w:ind w:leftChars="1305" w:left="3654" w:rightChars="1156" w:right="3237"/>
      <w:jc w:val="distribute"/>
    </w:pPr>
    <w:rPr>
      <w:rFonts w:ascii="Times New Roman" w:eastAsia="標楷體" w:hAnsi="Times New Roman"/>
      <w:b/>
      <w:bCs/>
      <w:sz w:val="40"/>
      <w:szCs w:val="20"/>
    </w:rPr>
  </w:style>
  <w:style w:type="paragraph" w:customStyle="1" w:styleId="14175cm101cm">
    <w:name w:val="樣式 標楷體 14 點 左:  1.75 cm 第一行:  1.01 cm"/>
    <w:basedOn w:val="a"/>
    <w:rsid w:val="00EC0B19"/>
    <w:pPr>
      <w:ind w:left="992" w:firstLineChars="200" w:firstLine="200"/>
    </w:pPr>
    <w:rPr>
      <w:rFonts w:ascii="標楷體" w:eastAsia="標楷體" w:hAnsi="標楷體" w:cs="新細明體"/>
      <w:sz w:val="28"/>
      <w:szCs w:val="20"/>
    </w:rPr>
  </w:style>
  <w:style w:type="character" w:styleId="ac">
    <w:name w:val="page number"/>
    <w:basedOn w:val="a0"/>
    <w:rsid w:val="00EC0B19"/>
  </w:style>
  <w:style w:type="paragraph" w:customStyle="1" w:styleId="FreeFormA">
    <w:name w:val="Free Form A"/>
    <w:uiPriority w:val="99"/>
    <w:rsid w:val="00EC0B19"/>
    <w:rPr>
      <w:rFonts w:ascii="Times New Roman" w:eastAsia="新細明體" w:hAnsi="Times New Roman" w:cs="Times New Roman"/>
      <w:color w:val="000000"/>
      <w:kern w:val="0"/>
      <w:sz w:val="20"/>
      <w:szCs w:val="20"/>
    </w:rPr>
  </w:style>
  <w:style w:type="paragraph" w:customStyle="1" w:styleId="ad">
    <w:name w:val="壹(一)"/>
    <w:uiPriority w:val="99"/>
    <w:rsid w:val="00EC0B19"/>
    <w:pPr>
      <w:widowControl w:val="0"/>
      <w:ind w:left="1077" w:hanging="510"/>
    </w:pPr>
    <w:rPr>
      <w:rFonts w:ascii="標楷體" w:eastAsia="標楷體" w:hAnsi="Times New Roman" w:cs="Times New Roman"/>
      <w:color w:val="000000"/>
      <w:sz w:val="32"/>
      <w:szCs w:val="20"/>
    </w:rPr>
  </w:style>
  <w:style w:type="paragraph" w:customStyle="1" w:styleId="ae">
    <w:name w:val="壹、(一)"/>
    <w:uiPriority w:val="99"/>
    <w:rsid w:val="00EC0B19"/>
    <w:pPr>
      <w:widowControl w:val="0"/>
      <w:spacing w:line="360" w:lineRule="auto"/>
      <w:ind w:left="1077" w:hanging="170"/>
    </w:pPr>
    <w:rPr>
      <w:rFonts w:ascii="標楷體" w:eastAsia="標楷體" w:hAnsi="Times New Roman" w:cs="Times New Roman"/>
      <w:color w:val="000000"/>
      <w:sz w:val="32"/>
      <w:szCs w:val="20"/>
    </w:rPr>
  </w:style>
  <w:style w:type="paragraph" w:customStyle="1" w:styleId="10">
    <w:name w:val="表格1 字元"/>
    <w:basedOn w:val="af"/>
    <w:uiPriority w:val="99"/>
    <w:rsid w:val="00EC0B19"/>
    <w:pPr>
      <w:widowControl w:val="0"/>
      <w:snapToGrid w:val="0"/>
      <w:jc w:val="both"/>
    </w:pPr>
    <w:rPr>
      <w:rFonts w:ascii="標楷體" w:eastAsia="標楷體" w:hAnsi="標楷體" w:cs="Times New Roman"/>
      <w:kern w:val="2"/>
      <w:sz w:val="28"/>
      <w:szCs w:val="28"/>
      <w:lang w:eastAsia="zh-TW"/>
    </w:rPr>
  </w:style>
  <w:style w:type="paragraph" w:styleId="af">
    <w:name w:val="Plain Text"/>
    <w:basedOn w:val="a"/>
    <w:link w:val="af0"/>
    <w:uiPriority w:val="99"/>
    <w:rsid w:val="00EC0B19"/>
    <w:pPr>
      <w:widowControl/>
    </w:pPr>
    <w:rPr>
      <w:rFonts w:ascii="細明體" w:eastAsia="細明體" w:hAnsi="Courier New" w:cs="Courier New"/>
      <w:kern w:val="0"/>
      <w:lang w:eastAsia="en-US"/>
    </w:rPr>
  </w:style>
  <w:style w:type="character" w:customStyle="1" w:styleId="af0">
    <w:name w:val="純文字 字元"/>
    <w:basedOn w:val="a0"/>
    <w:link w:val="af"/>
    <w:uiPriority w:val="99"/>
    <w:rsid w:val="00EC0B19"/>
    <w:rPr>
      <w:rFonts w:ascii="細明體" w:eastAsia="細明體" w:hAnsi="Courier New" w:cs="Courier New"/>
      <w:kern w:val="0"/>
      <w:szCs w:val="24"/>
      <w:lang w:eastAsia="en-US"/>
    </w:rPr>
  </w:style>
  <w:style w:type="paragraph" w:customStyle="1" w:styleId="22">
    <w:name w:val="清單段落2"/>
    <w:basedOn w:val="a"/>
    <w:uiPriority w:val="99"/>
    <w:rsid w:val="00EC0B19"/>
    <w:pPr>
      <w:ind w:leftChars="200" w:left="480"/>
    </w:pPr>
  </w:style>
  <w:style w:type="paragraph" w:styleId="af1">
    <w:name w:val="Body Text Indent"/>
    <w:basedOn w:val="a"/>
    <w:link w:val="af2"/>
    <w:rsid w:val="00EC0B19"/>
    <w:pPr>
      <w:ind w:left="360"/>
    </w:pPr>
    <w:rPr>
      <w:rFonts w:ascii="標楷體" w:eastAsia="標楷體" w:hAnsi="Times New Roman"/>
      <w:b/>
      <w:bCs/>
    </w:rPr>
  </w:style>
  <w:style w:type="character" w:customStyle="1" w:styleId="af2">
    <w:name w:val="本文縮排 字元"/>
    <w:basedOn w:val="a0"/>
    <w:link w:val="af1"/>
    <w:rsid w:val="00EC0B19"/>
    <w:rPr>
      <w:rFonts w:ascii="標楷體" w:eastAsia="標楷體" w:hAnsi="Times New Roman" w:cs="Times New Roman"/>
      <w:b/>
      <w:bCs/>
      <w:szCs w:val="24"/>
    </w:rPr>
  </w:style>
  <w:style w:type="table" w:styleId="af3">
    <w:name w:val="Table Grid"/>
    <w:basedOn w:val="a1"/>
    <w:uiPriority w:val="59"/>
    <w:rsid w:val="00EC0B1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C0B19"/>
    <w:rPr>
      <w:color w:val="0000FF"/>
      <w:u w:val="single"/>
    </w:rPr>
  </w:style>
  <w:style w:type="character" w:customStyle="1" w:styleId="dialogtext1">
    <w:name w:val="dialog_text1"/>
    <w:rsid w:val="00EC0B19"/>
    <w:rPr>
      <w:rFonts w:ascii="s?u" w:hAnsi="s?u"/>
      <w:color w:val="000000"/>
      <w:sz w:val="24"/>
    </w:rPr>
  </w:style>
  <w:style w:type="paragraph" w:styleId="HTML">
    <w:name w:val="HTML Preformatted"/>
    <w:basedOn w:val="a"/>
    <w:link w:val="HTML0"/>
    <w:uiPriority w:val="99"/>
    <w:semiHidden/>
    <w:unhideWhenUsed/>
    <w:rsid w:val="00EC0B19"/>
    <w:pPr>
      <w:widowControl/>
    </w:pPr>
    <w:rPr>
      <w:rFonts w:ascii="Courier New" w:hAnsi="Courier New" w:cs="Courier New"/>
      <w:kern w:val="0"/>
      <w:sz w:val="20"/>
      <w:szCs w:val="20"/>
      <w:lang w:eastAsia="en-US"/>
    </w:rPr>
  </w:style>
  <w:style w:type="character" w:customStyle="1" w:styleId="HTML0">
    <w:name w:val="HTML 預設格式 字元"/>
    <w:basedOn w:val="a0"/>
    <w:link w:val="HTML"/>
    <w:uiPriority w:val="99"/>
    <w:semiHidden/>
    <w:rsid w:val="00EC0B19"/>
    <w:rPr>
      <w:rFonts w:ascii="Courier New" w:eastAsia="新細明體" w:hAnsi="Courier New" w:cs="Courier New"/>
      <w:kern w:val="0"/>
      <w:sz w:val="20"/>
      <w:szCs w:val="20"/>
      <w:lang w:eastAsia="en-US"/>
    </w:rPr>
  </w:style>
  <w:style w:type="character" w:customStyle="1" w:styleId="atab-251">
    <w:name w:val="atab-251"/>
    <w:rsid w:val="00EC0B19"/>
    <w:rPr>
      <w:color w:val="333333"/>
      <w:sz w:val="18"/>
      <w:szCs w:val="18"/>
    </w:rPr>
  </w:style>
  <w:style w:type="paragraph" w:styleId="23">
    <w:name w:val="Body Text Indent 2"/>
    <w:basedOn w:val="a"/>
    <w:link w:val="24"/>
    <w:rsid w:val="00EC0B19"/>
    <w:pPr>
      <w:spacing w:line="200" w:lineRule="exact"/>
      <w:ind w:leftChars="152" w:left="365"/>
    </w:pPr>
    <w:rPr>
      <w:rFonts w:ascii="細明體" w:eastAsia="細明體" w:hAnsi="細明體"/>
      <w:color w:val="0000FF"/>
      <w:sz w:val="20"/>
      <w:szCs w:val="20"/>
    </w:rPr>
  </w:style>
  <w:style w:type="character" w:customStyle="1" w:styleId="24">
    <w:name w:val="本文縮排 2 字元"/>
    <w:basedOn w:val="a0"/>
    <w:link w:val="23"/>
    <w:rsid w:val="00EC0B19"/>
    <w:rPr>
      <w:rFonts w:ascii="細明體" w:eastAsia="細明體" w:hAnsi="細明體" w:cs="Times New Roman"/>
      <w:color w:val="0000FF"/>
      <w:sz w:val="20"/>
      <w:szCs w:val="20"/>
    </w:rPr>
  </w:style>
  <w:style w:type="paragraph" w:customStyle="1" w:styleId="31">
    <w:name w:val="清單段落3"/>
    <w:basedOn w:val="a"/>
    <w:rsid w:val="00EC0B19"/>
    <w:pPr>
      <w:ind w:leftChars="200" w:left="480"/>
    </w:pPr>
    <w:rPr>
      <w:rFonts w:ascii="Times New Roman" w:hAnsi="Times New Roman"/>
    </w:rPr>
  </w:style>
  <w:style w:type="paragraph" w:styleId="af5">
    <w:name w:val="annotation text"/>
    <w:basedOn w:val="a"/>
    <w:link w:val="af6"/>
    <w:uiPriority w:val="99"/>
    <w:semiHidden/>
    <w:rsid w:val="00EC0B19"/>
    <w:rPr>
      <w:rFonts w:ascii="Times New Roman" w:hAnsi="Times New Roman"/>
    </w:rPr>
  </w:style>
  <w:style w:type="character" w:customStyle="1" w:styleId="af6">
    <w:name w:val="註解文字 字元"/>
    <w:basedOn w:val="a0"/>
    <w:link w:val="af5"/>
    <w:uiPriority w:val="99"/>
    <w:semiHidden/>
    <w:rsid w:val="00EC0B19"/>
    <w:rPr>
      <w:rFonts w:ascii="Times New Roman" w:eastAsia="新細明體" w:hAnsi="Times New Roman" w:cs="Times New Roman"/>
      <w:szCs w:val="24"/>
    </w:rPr>
  </w:style>
  <w:style w:type="character" w:customStyle="1" w:styleId="af7">
    <w:name w:val="註解主旨 字元"/>
    <w:basedOn w:val="af6"/>
    <w:link w:val="af8"/>
    <w:semiHidden/>
    <w:rsid w:val="00EC0B19"/>
    <w:rPr>
      <w:rFonts w:ascii="Times New Roman" w:eastAsia="新細明體" w:hAnsi="Times New Roman" w:cs="Times New Roman"/>
      <w:b/>
      <w:bCs/>
      <w:szCs w:val="24"/>
    </w:rPr>
  </w:style>
  <w:style w:type="paragraph" w:styleId="af8">
    <w:name w:val="annotation subject"/>
    <w:basedOn w:val="af5"/>
    <w:next w:val="af5"/>
    <w:link w:val="af7"/>
    <w:semiHidden/>
    <w:rsid w:val="00EC0B19"/>
    <w:rPr>
      <w:b/>
      <w:bCs/>
    </w:rPr>
  </w:style>
  <w:style w:type="character" w:customStyle="1" w:styleId="11">
    <w:name w:val="註解主旨 字元1"/>
    <w:basedOn w:val="af6"/>
    <w:uiPriority w:val="99"/>
    <w:semiHidden/>
    <w:rsid w:val="00EC0B19"/>
    <w:rPr>
      <w:rFonts w:ascii="Times New Roman" w:eastAsia="新細明體" w:hAnsi="Times New Roman" w:cs="Times New Roman"/>
      <w:b/>
      <w:bCs/>
      <w:szCs w:val="24"/>
    </w:rPr>
  </w:style>
  <w:style w:type="character" w:customStyle="1" w:styleId="zz1">
    <w:name w:val="zz1"/>
    <w:rsid w:val="00EC0B19"/>
    <w:rPr>
      <w:rFonts w:ascii="新細明體" w:eastAsia="新細明體" w:hAnsi="新細明體" w:hint="eastAsia"/>
      <w:color w:val="333333"/>
      <w:spacing w:val="350"/>
      <w:sz w:val="22"/>
      <w:szCs w:val="22"/>
    </w:rPr>
  </w:style>
  <w:style w:type="paragraph" w:customStyle="1" w:styleId="af9">
    <w:name w:val="內文標題一"/>
    <w:basedOn w:val="a"/>
    <w:qFormat/>
    <w:rsid w:val="00EC0B19"/>
    <w:pPr>
      <w:tabs>
        <w:tab w:val="left" w:pos="-2410"/>
        <w:tab w:val="left" w:pos="-1560"/>
        <w:tab w:val="left" w:pos="-1418"/>
        <w:tab w:val="left" w:pos="-1134"/>
        <w:tab w:val="left" w:pos="-993"/>
      </w:tabs>
      <w:spacing w:line="640" w:lineRule="exact"/>
      <w:ind w:leftChars="100" w:left="880" w:hangingChars="200" w:hanging="640"/>
      <w:jc w:val="both"/>
    </w:pPr>
    <w:rPr>
      <w:rFonts w:ascii="BiauKai" w:eastAsia="BiauKai" w:hAnsi="標楷體"/>
      <w:color w:val="000000"/>
      <w:sz w:val="32"/>
      <w:szCs w:val="32"/>
    </w:rPr>
  </w:style>
  <w:style w:type="character" w:styleId="afa">
    <w:name w:val="Emphasis"/>
    <w:uiPriority w:val="99"/>
    <w:qFormat/>
    <w:rsid w:val="00EC0B19"/>
    <w:rPr>
      <w:i/>
      <w:iCs/>
    </w:rPr>
  </w:style>
  <w:style w:type="paragraph" w:styleId="afb">
    <w:name w:val="Salutation"/>
    <w:basedOn w:val="a"/>
    <w:next w:val="a"/>
    <w:link w:val="afc"/>
    <w:uiPriority w:val="99"/>
    <w:unhideWhenUsed/>
    <w:rsid w:val="00EC0B19"/>
    <w:pPr>
      <w:widowControl/>
    </w:pPr>
    <w:rPr>
      <w:rFonts w:ascii="Times New Roman" w:eastAsia="標楷體" w:hAnsi="Times New Roman"/>
      <w:color w:val="000000"/>
      <w:kern w:val="0"/>
      <w:sz w:val="32"/>
      <w:szCs w:val="32"/>
    </w:rPr>
  </w:style>
  <w:style w:type="character" w:customStyle="1" w:styleId="afc">
    <w:name w:val="問候 字元"/>
    <w:basedOn w:val="a0"/>
    <w:link w:val="afb"/>
    <w:uiPriority w:val="99"/>
    <w:rsid w:val="00EC0B19"/>
    <w:rPr>
      <w:rFonts w:ascii="Times New Roman" w:eastAsia="標楷體" w:hAnsi="Times New Roman" w:cs="Times New Roman"/>
      <w:color w:val="000000"/>
      <w:kern w:val="0"/>
      <w:sz w:val="32"/>
      <w:szCs w:val="32"/>
    </w:rPr>
  </w:style>
  <w:style w:type="paragraph" w:styleId="afd">
    <w:name w:val="Closing"/>
    <w:basedOn w:val="a"/>
    <w:link w:val="afe"/>
    <w:uiPriority w:val="99"/>
    <w:unhideWhenUsed/>
    <w:rsid w:val="00EC0B19"/>
    <w:pPr>
      <w:widowControl/>
      <w:ind w:leftChars="1800" w:left="100"/>
    </w:pPr>
    <w:rPr>
      <w:rFonts w:ascii="Times New Roman" w:eastAsia="標楷體" w:hAnsi="Times New Roman"/>
      <w:color w:val="000000"/>
      <w:kern w:val="0"/>
      <w:sz w:val="32"/>
      <w:szCs w:val="32"/>
    </w:rPr>
  </w:style>
  <w:style w:type="character" w:customStyle="1" w:styleId="afe">
    <w:name w:val="結語 字元"/>
    <w:basedOn w:val="a0"/>
    <w:link w:val="afd"/>
    <w:uiPriority w:val="99"/>
    <w:rsid w:val="00EC0B19"/>
    <w:rPr>
      <w:rFonts w:ascii="Times New Roman" w:eastAsia="標楷體" w:hAnsi="Times New Roman" w:cs="Times New Roman"/>
      <w:color w:val="000000"/>
      <w:kern w:val="0"/>
      <w:sz w:val="32"/>
      <w:szCs w:val="32"/>
    </w:rPr>
  </w:style>
  <w:style w:type="paragraph" w:customStyle="1" w:styleId="Default">
    <w:name w:val="Default"/>
    <w:rsid w:val="00EC0B19"/>
    <w:pPr>
      <w:widowControl w:val="0"/>
      <w:autoSpaceDE w:val="0"/>
      <w:autoSpaceDN w:val="0"/>
      <w:adjustRightInd w:val="0"/>
    </w:pPr>
    <w:rPr>
      <w:rFonts w:ascii="標楷體" w:hAnsi="標楷體" w:cs="標楷體"/>
      <w:color w:val="000000"/>
      <w:kern w:val="0"/>
      <w:szCs w:val="24"/>
    </w:rPr>
  </w:style>
  <w:style w:type="paragraph" w:customStyle="1" w:styleId="Jeff02-">
    <w:name w:val="Jeff02-一"/>
    <w:basedOn w:val="a"/>
    <w:link w:val="Jeff02-0"/>
    <w:qFormat/>
    <w:rsid w:val="00EC0B19"/>
    <w:pPr>
      <w:widowControl/>
      <w:spacing w:after="200" w:line="276" w:lineRule="auto"/>
      <w:ind w:leftChars="200" w:left="1000" w:hangingChars="200" w:hanging="560"/>
    </w:pPr>
    <w:rPr>
      <w:rFonts w:ascii="標楷體" w:eastAsia="標楷體" w:hAnsi="標楷體"/>
      <w:kern w:val="0"/>
      <w:sz w:val="28"/>
      <w:szCs w:val="28"/>
      <w:lang w:eastAsia="en-US"/>
    </w:rPr>
  </w:style>
  <w:style w:type="character" w:customStyle="1" w:styleId="Jeff02-0">
    <w:name w:val="Jeff02-一 字元"/>
    <w:link w:val="Jeff02-"/>
    <w:locked/>
    <w:rsid w:val="00EC0B19"/>
    <w:rPr>
      <w:rFonts w:ascii="標楷體" w:eastAsia="標楷體" w:hAnsi="標楷體" w:cs="Times New Roman"/>
      <w:kern w:val="0"/>
      <w:sz w:val="28"/>
      <w:szCs w:val="28"/>
      <w:lang w:eastAsia="en-US"/>
    </w:rPr>
  </w:style>
  <w:style w:type="paragraph" w:customStyle="1" w:styleId="110">
    <w:name w:val="1評分表標題1"/>
    <w:basedOn w:val="a"/>
    <w:qFormat/>
    <w:rsid w:val="00EC0B19"/>
    <w:pPr>
      <w:spacing w:beforeLines="50" w:afterLines="50" w:line="720" w:lineRule="exact"/>
      <w:jc w:val="center"/>
      <w:outlineLvl w:val="0"/>
    </w:pPr>
    <w:rPr>
      <w:rFonts w:ascii="Times New Roman" w:eastAsia="標楷體" w:hAnsi="Times New Roman"/>
      <w:b/>
      <w:sz w:val="56"/>
      <w:szCs w:val="56"/>
    </w:rPr>
  </w:style>
  <w:style w:type="paragraph" w:customStyle="1" w:styleId="220">
    <w:name w:val="2評分表標題2"/>
    <w:basedOn w:val="a"/>
    <w:qFormat/>
    <w:rsid w:val="00EC0B19"/>
    <w:pPr>
      <w:spacing w:beforeLines="50" w:afterLines="50" w:line="520" w:lineRule="exact"/>
      <w:outlineLvl w:val="1"/>
    </w:pPr>
    <w:rPr>
      <w:rFonts w:ascii="Times New Roman" w:eastAsia="標楷體" w:hAnsi="Times New Roman"/>
      <w:b/>
      <w:sz w:val="32"/>
      <w:szCs w:val="32"/>
    </w:rPr>
  </w:style>
  <w:style w:type="paragraph" w:styleId="12">
    <w:name w:val="toc 1"/>
    <w:basedOn w:val="a"/>
    <w:next w:val="a"/>
    <w:autoRedefine/>
    <w:uiPriority w:val="39"/>
    <w:unhideWhenUsed/>
    <w:rsid w:val="009904CB"/>
    <w:pPr>
      <w:spacing w:before="120" w:after="120"/>
    </w:pPr>
    <w:rPr>
      <w:rFonts w:asciiTheme="minorHAnsi" w:hAnsiTheme="minorHAnsi"/>
      <w:b/>
      <w:bCs/>
      <w:caps/>
      <w:sz w:val="20"/>
      <w:szCs w:val="20"/>
    </w:rPr>
  </w:style>
  <w:style w:type="paragraph" w:styleId="25">
    <w:name w:val="toc 2"/>
    <w:basedOn w:val="a"/>
    <w:next w:val="a"/>
    <w:autoRedefine/>
    <w:uiPriority w:val="39"/>
    <w:unhideWhenUsed/>
    <w:rsid w:val="00412CAC"/>
    <w:pPr>
      <w:ind w:left="240"/>
    </w:pPr>
    <w:rPr>
      <w:rFonts w:asciiTheme="minorHAnsi" w:hAnsiTheme="minorHAnsi"/>
      <w:smallCaps/>
      <w:sz w:val="20"/>
      <w:szCs w:val="20"/>
    </w:rPr>
  </w:style>
  <w:style w:type="paragraph" w:styleId="32">
    <w:name w:val="toc 3"/>
    <w:basedOn w:val="a"/>
    <w:next w:val="a"/>
    <w:autoRedefine/>
    <w:uiPriority w:val="39"/>
    <w:unhideWhenUsed/>
    <w:rsid w:val="00412CAC"/>
    <w:pPr>
      <w:ind w:left="480"/>
    </w:pPr>
    <w:rPr>
      <w:rFonts w:asciiTheme="minorHAnsi" w:hAnsiTheme="minorHAnsi"/>
      <w:i/>
      <w:iCs/>
      <w:sz w:val="20"/>
      <w:szCs w:val="20"/>
    </w:rPr>
  </w:style>
  <w:style w:type="paragraph" w:styleId="4">
    <w:name w:val="toc 4"/>
    <w:basedOn w:val="a"/>
    <w:next w:val="a"/>
    <w:autoRedefine/>
    <w:uiPriority w:val="39"/>
    <w:unhideWhenUsed/>
    <w:rsid w:val="00412CAC"/>
    <w:pPr>
      <w:ind w:left="720"/>
    </w:pPr>
    <w:rPr>
      <w:rFonts w:asciiTheme="minorHAnsi" w:hAnsiTheme="minorHAnsi"/>
      <w:sz w:val="18"/>
      <w:szCs w:val="18"/>
    </w:rPr>
  </w:style>
  <w:style w:type="paragraph" w:styleId="51">
    <w:name w:val="toc 5"/>
    <w:basedOn w:val="a"/>
    <w:next w:val="a"/>
    <w:autoRedefine/>
    <w:uiPriority w:val="39"/>
    <w:unhideWhenUsed/>
    <w:rsid w:val="00412CAC"/>
    <w:pPr>
      <w:ind w:left="960"/>
    </w:pPr>
    <w:rPr>
      <w:rFonts w:asciiTheme="minorHAnsi" w:hAnsiTheme="minorHAnsi"/>
      <w:sz w:val="18"/>
      <w:szCs w:val="18"/>
    </w:rPr>
  </w:style>
  <w:style w:type="paragraph" w:styleId="6">
    <w:name w:val="toc 6"/>
    <w:basedOn w:val="a"/>
    <w:next w:val="a"/>
    <w:autoRedefine/>
    <w:uiPriority w:val="39"/>
    <w:unhideWhenUsed/>
    <w:rsid w:val="00412CAC"/>
    <w:pPr>
      <w:ind w:left="1200"/>
    </w:pPr>
    <w:rPr>
      <w:rFonts w:asciiTheme="minorHAnsi" w:hAnsiTheme="minorHAnsi"/>
      <w:sz w:val="18"/>
      <w:szCs w:val="18"/>
    </w:rPr>
  </w:style>
  <w:style w:type="paragraph" w:styleId="7">
    <w:name w:val="toc 7"/>
    <w:basedOn w:val="a"/>
    <w:next w:val="a"/>
    <w:autoRedefine/>
    <w:uiPriority w:val="39"/>
    <w:unhideWhenUsed/>
    <w:rsid w:val="00412CAC"/>
    <w:pPr>
      <w:ind w:left="1440"/>
    </w:pPr>
    <w:rPr>
      <w:rFonts w:asciiTheme="minorHAnsi" w:hAnsiTheme="minorHAnsi"/>
      <w:sz w:val="18"/>
      <w:szCs w:val="18"/>
    </w:rPr>
  </w:style>
  <w:style w:type="paragraph" w:styleId="8">
    <w:name w:val="toc 8"/>
    <w:basedOn w:val="a"/>
    <w:next w:val="a"/>
    <w:autoRedefine/>
    <w:uiPriority w:val="39"/>
    <w:unhideWhenUsed/>
    <w:rsid w:val="00412CAC"/>
    <w:pPr>
      <w:ind w:left="1680"/>
    </w:pPr>
    <w:rPr>
      <w:rFonts w:asciiTheme="minorHAnsi" w:hAnsiTheme="minorHAnsi"/>
      <w:sz w:val="18"/>
      <w:szCs w:val="18"/>
    </w:rPr>
  </w:style>
  <w:style w:type="paragraph" w:styleId="9">
    <w:name w:val="toc 9"/>
    <w:basedOn w:val="a"/>
    <w:next w:val="a"/>
    <w:autoRedefine/>
    <w:uiPriority w:val="39"/>
    <w:unhideWhenUsed/>
    <w:rsid w:val="00412CAC"/>
    <w:pPr>
      <w:ind w:left="1920"/>
    </w:pPr>
    <w:rPr>
      <w:rFonts w:asciiTheme="minorHAnsi" w:hAnsiTheme="minorHAnsi"/>
      <w:sz w:val="18"/>
      <w:szCs w:val="18"/>
    </w:rPr>
  </w:style>
  <w:style w:type="character" w:styleId="aff">
    <w:name w:val="annotation reference"/>
    <w:uiPriority w:val="99"/>
    <w:semiHidden/>
    <w:rsid w:val="005E608F"/>
    <w:rPr>
      <w:rFonts w:cs="Times New Roman"/>
      <w:sz w:val="18"/>
      <w:szCs w:val="18"/>
    </w:rPr>
  </w:style>
  <w:style w:type="character" w:customStyle="1" w:styleId="a4">
    <w:name w:val="清單段落 字元"/>
    <w:link w:val="a3"/>
    <w:uiPriority w:val="99"/>
    <w:locked/>
    <w:rsid w:val="00DD12AD"/>
    <w:rPr>
      <w:rFonts w:ascii="Times New Roman" w:eastAsia="新細明體" w:hAnsi="Times New Roman" w:cs="Times New Roman"/>
      <w:kern w:val="0"/>
      <w:szCs w:val="24"/>
      <w:lang w:eastAsia="en-US"/>
    </w:rPr>
  </w:style>
  <w:style w:type="paragraph" w:customStyle="1" w:styleId="40">
    <w:name w:val="清單段落4"/>
    <w:basedOn w:val="a"/>
    <w:rsid w:val="00D05196"/>
    <w:pPr>
      <w:widowControl/>
      <w:ind w:leftChars="200" w:left="480"/>
    </w:pPr>
    <w:rPr>
      <w:rFonts w:ascii="Times New Roman" w:hAnsi="Times New Roman"/>
      <w:kern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atch.ncdr.nat.gov.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atch.ncdr.nat.gov.tw/"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atch.ncdr.nat.gov.tw/"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D8090-621C-4B6E-AEDF-DA61CFD10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973</TotalTime>
  <Pages>4</Pages>
  <Words>31982</Words>
  <Characters>182302</Characters>
  <Application>Microsoft Office Word</Application>
  <DocSecurity>0</DocSecurity>
  <Lines>1519</Lines>
  <Paragraphs>427</Paragraphs>
  <ScaleCrop>false</ScaleCrop>
  <Company>EY</Company>
  <LinksUpToDate>false</LinksUpToDate>
  <CharactersWithSpaces>213857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蕭牟淵</dc:creator>
  <cp:keywords/>
  <dc:description/>
  <cp:lastModifiedBy>eykd43user</cp:lastModifiedBy>
  <cp:revision>44</cp:revision>
  <cp:lastPrinted>2015-03-03T08:34:00Z</cp:lastPrinted>
  <dcterms:created xsi:type="dcterms:W3CDTF">2015-01-27T03:17:00Z</dcterms:created>
  <dcterms:modified xsi:type="dcterms:W3CDTF">2015-03-03T08:35:00Z</dcterms:modified>
</cp:coreProperties>
</file>