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EC8" w:rsidRPr="00005526" w:rsidRDefault="00254EC8" w:rsidP="00434C84">
      <w:pPr>
        <w:snapToGrid w:val="0"/>
        <w:spacing w:line="380" w:lineRule="atLeast"/>
        <w:ind w:leftChars="-1" w:left="3" w:hanging="6"/>
        <w:jc w:val="center"/>
        <w:rPr>
          <w:rFonts w:ascii="標楷體" w:hAnsi="標楷體" w:hint="eastAsia"/>
          <w:b/>
          <w:sz w:val="32"/>
          <w:szCs w:val="32"/>
        </w:rPr>
      </w:pPr>
      <w:r w:rsidRPr="00005526">
        <w:rPr>
          <w:rFonts w:ascii="標楷體" w:hAnsi="標楷體" w:hint="eastAsia"/>
          <w:b/>
          <w:sz w:val="32"/>
          <w:szCs w:val="32"/>
        </w:rPr>
        <w:t>行政院</w:t>
      </w:r>
      <w:proofErr w:type="gramStart"/>
      <w:r w:rsidR="00E95E89" w:rsidRPr="00005526">
        <w:rPr>
          <w:rFonts w:ascii="標楷體" w:hAnsi="標楷體" w:hint="eastAsia"/>
          <w:b/>
          <w:sz w:val="32"/>
          <w:szCs w:val="32"/>
        </w:rPr>
        <w:t>10</w:t>
      </w:r>
      <w:r w:rsidR="00660FD9" w:rsidRPr="00005526">
        <w:rPr>
          <w:rFonts w:ascii="標楷體" w:hAnsi="標楷體" w:hint="eastAsia"/>
          <w:b/>
          <w:sz w:val="32"/>
          <w:szCs w:val="32"/>
        </w:rPr>
        <w:t>2</w:t>
      </w:r>
      <w:proofErr w:type="gramEnd"/>
      <w:r w:rsidR="00FE6FEF" w:rsidRPr="00005526">
        <w:rPr>
          <w:rFonts w:ascii="標楷體" w:hAnsi="標楷體"/>
          <w:b/>
          <w:sz w:val="32"/>
          <w:szCs w:val="32"/>
        </w:rPr>
        <w:t>年度</w:t>
      </w:r>
      <w:r w:rsidR="002B0509" w:rsidRPr="00005526">
        <w:rPr>
          <w:rFonts w:ascii="標楷體" w:hAnsi="標楷體" w:hint="eastAsia"/>
          <w:b/>
          <w:sz w:val="32"/>
          <w:szCs w:val="32"/>
        </w:rPr>
        <w:t>彰化</w:t>
      </w:r>
      <w:r w:rsidR="00DB4EFE" w:rsidRPr="00005526">
        <w:rPr>
          <w:rFonts w:ascii="標楷體" w:hAnsi="標楷體" w:hint="eastAsia"/>
          <w:b/>
          <w:sz w:val="32"/>
          <w:szCs w:val="32"/>
        </w:rPr>
        <w:t>縣</w:t>
      </w:r>
      <w:r w:rsidR="00E95E89" w:rsidRPr="00005526">
        <w:rPr>
          <w:rFonts w:ascii="標楷體" w:hAnsi="標楷體" w:hint="eastAsia"/>
          <w:b/>
          <w:sz w:val="32"/>
          <w:szCs w:val="32"/>
        </w:rPr>
        <w:t>政府</w:t>
      </w:r>
      <w:r w:rsidRPr="00005526">
        <w:rPr>
          <w:rFonts w:ascii="標楷體" w:hAnsi="標楷體"/>
          <w:b/>
          <w:sz w:val="32"/>
          <w:szCs w:val="32"/>
        </w:rPr>
        <w:t>災害防救</w:t>
      </w:r>
      <w:r w:rsidR="00E95E89" w:rsidRPr="00005526">
        <w:rPr>
          <w:rFonts w:ascii="標楷體" w:hAnsi="標楷體" w:hint="eastAsia"/>
          <w:b/>
          <w:sz w:val="32"/>
          <w:szCs w:val="32"/>
        </w:rPr>
        <w:t>業務</w:t>
      </w:r>
      <w:r w:rsidRPr="00005526">
        <w:rPr>
          <w:rFonts w:ascii="標楷體" w:hAnsi="標楷體"/>
          <w:b/>
          <w:sz w:val="32"/>
          <w:szCs w:val="32"/>
        </w:rPr>
        <w:t>工作</w:t>
      </w:r>
    </w:p>
    <w:p w:rsidR="00885043" w:rsidRPr="00005526" w:rsidRDefault="007D2F98" w:rsidP="00434C84">
      <w:pPr>
        <w:snapToGrid w:val="0"/>
        <w:spacing w:line="380" w:lineRule="atLeast"/>
        <w:ind w:leftChars="-1" w:left="3" w:hanging="6"/>
        <w:jc w:val="center"/>
        <w:rPr>
          <w:rFonts w:ascii="標楷體" w:hAnsi="標楷體" w:hint="eastAsia"/>
          <w:b/>
          <w:sz w:val="32"/>
          <w:szCs w:val="32"/>
        </w:rPr>
      </w:pPr>
      <w:r w:rsidRPr="00005526">
        <w:rPr>
          <w:rFonts w:ascii="標楷體" w:hAnsi="標楷體" w:hint="eastAsia"/>
          <w:b/>
          <w:sz w:val="32"/>
          <w:szCs w:val="32"/>
        </w:rPr>
        <w:t>實地訪評</w:t>
      </w:r>
      <w:r w:rsidR="00FE6FEF" w:rsidRPr="00005526">
        <w:rPr>
          <w:rFonts w:ascii="標楷體" w:hAnsi="標楷體" w:hint="eastAsia"/>
          <w:b/>
          <w:sz w:val="32"/>
          <w:szCs w:val="32"/>
        </w:rPr>
        <w:t>會議紀錄</w:t>
      </w:r>
    </w:p>
    <w:p w:rsidR="00BA0C4D" w:rsidRPr="00005526" w:rsidRDefault="00FE6FEF" w:rsidP="00434C84">
      <w:pPr>
        <w:numPr>
          <w:ilvl w:val="0"/>
          <w:numId w:val="1"/>
        </w:numPr>
        <w:snapToGrid w:val="0"/>
        <w:spacing w:line="380" w:lineRule="atLeast"/>
        <w:rPr>
          <w:rFonts w:ascii="標楷體" w:hAnsi="標楷體" w:hint="eastAsia"/>
          <w:szCs w:val="28"/>
        </w:rPr>
      </w:pPr>
      <w:r w:rsidRPr="00005526">
        <w:rPr>
          <w:rFonts w:ascii="標楷體" w:hAnsi="標楷體" w:hint="eastAsia"/>
          <w:szCs w:val="28"/>
        </w:rPr>
        <w:t>時間：</w:t>
      </w:r>
      <w:r w:rsidR="006A6DDA" w:rsidRPr="00005526">
        <w:rPr>
          <w:rFonts w:ascii="標楷體" w:hAnsi="標楷體" w:hint="eastAsia"/>
          <w:szCs w:val="28"/>
        </w:rPr>
        <w:t>10</w:t>
      </w:r>
      <w:r w:rsidR="00660FD9" w:rsidRPr="00005526">
        <w:rPr>
          <w:rFonts w:ascii="標楷體" w:hAnsi="標楷體" w:hint="eastAsia"/>
          <w:szCs w:val="28"/>
        </w:rPr>
        <w:t>2</w:t>
      </w:r>
      <w:r w:rsidRPr="00005526">
        <w:rPr>
          <w:rFonts w:ascii="標楷體" w:hAnsi="標楷體" w:hint="eastAsia"/>
          <w:szCs w:val="28"/>
        </w:rPr>
        <w:t>年</w:t>
      </w:r>
      <w:r w:rsidR="00660FD9" w:rsidRPr="00005526">
        <w:rPr>
          <w:rFonts w:ascii="標楷體" w:hAnsi="標楷體" w:hint="eastAsia"/>
          <w:szCs w:val="28"/>
        </w:rPr>
        <w:t>7</w:t>
      </w:r>
      <w:r w:rsidRPr="00005526">
        <w:rPr>
          <w:rFonts w:ascii="標楷體" w:hAnsi="標楷體" w:hint="eastAsia"/>
          <w:szCs w:val="28"/>
        </w:rPr>
        <w:t>月</w:t>
      </w:r>
      <w:r w:rsidR="00660FD9" w:rsidRPr="00005526">
        <w:rPr>
          <w:rFonts w:ascii="標楷體" w:hAnsi="標楷體" w:hint="eastAsia"/>
          <w:szCs w:val="28"/>
        </w:rPr>
        <w:t>2</w:t>
      </w:r>
      <w:r w:rsidR="00CF27B7" w:rsidRPr="00005526">
        <w:rPr>
          <w:rFonts w:ascii="標楷體" w:hAnsi="標楷體" w:hint="eastAsia"/>
          <w:szCs w:val="28"/>
        </w:rPr>
        <w:t>日</w:t>
      </w:r>
      <w:r w:rsidR="006A6DDA" w:rsidRPr="00005526">
        <w:rPr>
          <w:rFonts w:ascii="標楷體" w:hAnsi="標楷體" w:hint="eastAsia"/>
          <w:szCs w:val="28"/>
        </w:rPr>
        <w:t>下</w:t>
      </w:r>
      <w:r w:rsidR="00DF26AE" w:rsidRPr="00005526">
        <w:rPr>
          <w:rFonts w:ascii="標楷體" w:hAnsi="標楷體" w:hint="eastAsia"/>
          <w:szCs w:val="28"/>
        </w:rPr>
        <w:t>午</w:t>
      </w:r>
      <w:r w:rsidR="002661EC" w:rsidRPr="00005526">
        <w:rPr>
          <w:rFonts w:ascii="標楷體" w:hAnsi="標楷體" w:hint="eastAsia"/>
          <w:szCs w:val="28"/>
        </w:rPr>
        <w:t>1</w:t>
      </w:r>
      <w:r w:rsidRPr="00005526">
        <w:rPr>
          <w:rFonts w:ascii="標楷體" w:hAnsi="標楷體" w:hint="eastAsia"/>
          <w:szCs w:val="28"/>
        </w:rPr>
        <w:t>時</w:t>
      </w:r>
      <w:r w:rsidR="006054A7" w:rsidRPr="00005526">
        <w:rPr>
          <w:rFonts w:ascii="標楷體" w:hAnsi="標楷體" w:hint="eastAsia"/>
          <w:szCs w:val="28"/>
        </w:rPr>
        <w:t>30</w:t>
      </w:r>
      <w:r w:rsidRPr="00005526">
        <w:rPr>
          <w:rFonts w:ascii="標楷體" w:hAnsi="標楷體" w:hint="eastAsia"/>
          <w:szCs w:val="28"/>
        </w:rPr>
        <w:t>分 </w:t>
      </w:r>
      <w:r w:rsidR="00823AB4" w:rsidRPr="00005526">
        <w:rPr>
          <w:rFonts w:ascii="標楷體" w:hAnsi="標楷體" w:hint="eastAsia"/>
          <w:szCs w:val="28"/>
        </w:rPr>
        <w:t> </w:t>
      </w:r>
    </w:p>
    <w:p w:rsidR="00FE6FEF" w:rsidRPr="00005526" w:rsidRDefault="00FE6FEF" w:rsidP="00434C84">
      <w:pPr>
        <w:numPr>
          <w:ilvl w:val="0"/>
          <w:numId w:val="1"/>
        </w:numPr>
        <w:snapToGrid w:val="0"/>
        <w:spacing w:line="380" w:lineRule="atLeast"/>
        <w:rPr>
          <w:rFonts w:ascii="標楷體" w:hAnsi="標楷體" w:hint="eastAsia"/>
          <w:szCs w:val="28"/>
        </w:rPr>
      </w:pPr>
      <w:r w:rsidRPr="00005526">
        <w:rPr>
          <w:rFonts w:ascii="標楷體" w:hAnsi="標楷體" w:hint="eastAsia"/>
          <w:szCs w:val="28"/>
        </w:rPr>
        <w:t>地點：</w:t>
      </w:r>
      <w:r w:rsidR="0002707C" w:rsidRPr="00005526">
        <w:rPr>
          <w:rFonts w:ascii="標楷體" w:hAnsi="標楷體" w:hint="eastAsia"/>
          <w:szCs w:val="28"/>
        </w:rPr>
        <w:t>彰化縣</w:t>
      </w:r>
      <w:r w:rsidR="006A6DDA" w:rsidRPr="00005526">
        <w:rPr>
          <w:rFonts w:ascii="標楷體" w:hAnsi="標楷體" w:hint="eastAsia"/>
          <w:szCs w:val="28"/>
        </w:rPr>
        <w:t>消防局4</w:t>
      </w:r>
      <w:r w:rsidR="0002707C" w:rsidRPr="00005526">
        <w:rPr>
          <w:rFonts w:ascii="標楷體" w:hAnsi="標楷體" w:hint="eastAsia"/>
          <w:szCs w:val="28"/>
        </w:rPr>
        <w:t>樓</w:t>
      </w:r>
      <w:r w:rsidR="006A6DDA" w:rsidRPr="00005526">
        <w:rPr>
          <w:rFonts w:ascii="標楷體" w:hAnsi="標楷體" w:hint="eastAsia"/>
          <w:szCs w:val="28"/>
        </w:rPr>
        <w:t>禮堂</w:t>
      </w:r>
    </w:p>
    <w:p w:rsidR="006A6DDA" w:rsidRPr="00005526" w:rsidRDefault="000A11E9" w:rsidP="006A6DDA">
      <w:pPr>
        <w:numPr>
          <w:ilvl w:val="0"/>
          <w:numId w:val="1"/>
        </w:numPr>
        <w:snapToGrid w:val="0"/>
        <w:spacing w:line="380" w:lineRule="atLeast"/>
        <w:rPr>
          <w:rFonts w:ascii="標楷體" w:hAnsi="標楷體" w:hint="eastAsia"/>
          <w:b/>
          <w:bCs/>
          <w:szCs w:val="28"/>
        </w:rPr>
      </w:pPr>
      <w:r w:rsidRPr="00005526">
        <w:rPr>
          <w:rFonts w:ascii="標楷體" w:hAnsi="標楷體" w:hint="eastAsia"/>
          <w:szCs w:val="28"/>
        </w:rPr>
        <w:t>主持人</w:t>
      </w:r>
      <w:r w:rsidR="00FE6FEF" w:rsidRPr="00005526">
        <w:rPr>
          <w:rFonts w:ascii="標楷體" w:hAnsi="標楷體" w:hint="eastAsia"/>
          <w:szCs w:val="28"/>
        </w:rPr>
        <w:t>：</w:t>
      </w:r>
      <w:r w:rsidR="006A6DDA" w:rsidRPr="00005526">
        <w:rPr>
          <w:rFonts w:ascii="標楷體" w:hAnsi="標楷體" w:hint="eastAsia"/>
          <w:szCs w:val="28"/>
        </w:rPr>
        <w:t xml:space="preserve">行政院中部聯合服務中心 </w:t>
      </w:r>
      <w:r w:rsidR="00660FD9" w:rsidRPr="00005526">
        <w:rPr>
          <w:rFonts w:ascii="標楷體" w:hAnsi="標楷體" w:hint="eastAsia"/>
          <w:szCs w:val="28"/>
        </w:rPr>
        <w:t>唐</w:t>
      </w:r>
      <w:r w:rsidR="006A6DDA" w:rsidRPr="00005526">
        <w:rPr>
          <w:rFonts w:ascii="標楷體" w:hAnsi="標楷體" w:hint="eastAsia"/>
          <w:szCs w:val="28"/>
        </w:rPr>
        <w:t>副執行長</w:t>
      </w:r>
      <w:r w:rsidR="00660FD9" w:rsidRPr="00005526">
        <w:rPr>
          <w:rFonts w:ascii="標楷體" w:hAnsi="標楷體" w:hint="eastAsia"/>
          <w:szCs w:val="28"/>
        </w:rPr>
        <w:t>國泰</w:t>
      </w:r>
    </w:p>
    <w:p w:rsidR="00FE6FEF" w:rsidRPr="00005526" w:rsidRDefault="002B0509" w:rsidP="00434C84">
      <w:pPr>
        <w:snapToGrid w:val="0"/>
        <w:spacing w:line="380" w:lineRule="atLeast"/>
        <w:ind w:leftChars="258" w:left="722" w:firstLineChars="385" w:firstLine="1078"/>
        <w:rPr>
          <w:rFonts w:ascii="標楷體" w:hAnsi="標楷體" w:hint="eastAsia"/>
          <w:szCs w:val="28"/>
        </w:rPr>
      </w:pPr>
      <w:r w:rsidRPr="00005526">
        <w:rPr>
          <w:rFonts w:ascii="標楷體" w:hAnsi="標楷體" w:hint="eastAsia"/>
          <w:szCs w:val="28"/>
        </w:rPr>
        <w:t>彰化</w:t>
      </w:r>
      <w:r w:rsidR="00DB4EFE" w:rsidRPr="00005526">
        <w:rPr>
          <w:rFonts w:ascii="標楷體" w:hAnsi="標楷體" w:hint="eastAsia"/>
          <w:szCs w:val="28"/>
        </w:rPr>
        <w:t>縣政府</w:t>
      </w:r>
      <w:r w:rsidR="006A6DDA" w:rsidRPr="00005526">
        <w:rPr>
          <w:rFonts w:ascii="標楷體" w:hAnsi="標楷體" w:hint="eastAsia"/>
          <w:szCs w:val="28"/>
        </w:rPr>
        <w:t xml:space="preserve">  楊</w:t>
      </w:r>
      <w:r w:rsidRPr="00005526">
        <w:rPr>
          <w:rFonts w:ascii="標楷體" w:hAnsi="標楷體" w:hint="eastAsia"/>
          <w:szCs w:val="28"/>
        </w:rPr>
        <w:t>副縣長</w:t>
      </w:r>
      <w:r w:rsidR="006A6DDA" w:rsidRPr="00005526">
        <w:rPr>
          <w:rFonts w:ascii="標楷體" w:hAnsi="標楷體" w:hint="eastAsia"/>
          <w:szCs w:val="28"/>
        </w:rPr>
        <w:t>仲</w:t>
      </w:r>
      <w:r w:rsidR="000A11E9" w:rsidRPr="00005526">
        <w:rPr>
          <w:rFonts w:ascii="標楷體" w:hAnsi="標楷體" w:hint="eastAsia"/>
          <w:szCs w:val="28"/>
        </w:rPr>
        <w:t xml:space="preserve">            </w:t>
      </w:r>
      <w:r w:rsidR="006A6DDA" w:rsidRPr="00005526">
        <w:rPr>
          <w:rFonts w:ascii="標楷體" w:hAnsi="標楷體" w:hint="eastAsia"/>
          <w:szCs w:val="28"/>
        </w:rPr>
        <w:t xml:space="preserve">           </w:t>
      </w:r>
      <w:r w:rsidR="00974750" w:rsidRPr="00005526">
        <w:rPr>
          <w:rFonts w:ascii="標楷體" w:hAnsi="標楷體" w:hint="eastAsia"/>
          <w:szCs w:val="28"/>
        </w:rPr>
        <w:t>記錄：</w:t>
      </w:r>
      <w:r w:rsidR="00A22FE2" w:rsidRPr="00005526">
        <w:rPr>
          <w:rFonts w:ascii="標楷體" w:hAnsi="標楷體" w:hint="eastAsia"/>
          <w:szCs w:val="28"/>
        </w:rPr>
        <w:t>張瀚心</w:t>
      </w:r>
    </w:p>
    <w:p w:rsidR="00FE6FEF" w:rsidRPr="00005526" w:rsidRDefault="00FE6FEF" w:rsidP="00434C84">
      <w:pPr>
        <w:numPr>
          <w:ilvl w:val="0"/>
          <w:numId w:val="1"/>
        </w:numPr>
        <w:snapToGrid w:val="0"/>
        <w:spacing w:line="380" w:lineRule="atLeast"/>
        <w:rPr>
          <w:rFonts w:ascii="標楷體" w:hAnsi="標楷體" w:hint="eastAsia"/>
          <w:szCs w:val="28"/>
        </w:rPr>
      </w:pPr>
      <w:r w:rsidRPr="00005526">
        <w:rPr>
          <w:rFonts w:ascii="標楷體" w:hAnsi="標楷體" w:hint="eastAsia"/>
          <w:szCs w:val="28"/>
        </w:rPr>
        <w:t>出（列）席者及單位：（詳如簽到表）</w:t>
      </w:r>
    </w:p>
    <w:p w:rsidR="00FE6FEF" w:rsidRPr="00005526" w:rsidRDefault="00FE6FEF" w:rsidP="00434C84">
      <w:pPr>
        <w:numPr>
          <w:ilvl w:val="0"/>
          <w:numId w:val="1"/>
        </w:numPr>
        <w:snapToGrid w:val="0"/>
        <w:spacing w:line="380" w:lineRule="atLeast"/>
        <w:rPr>
          <w:rFonts w:ascii="標楷體" w:hAnsi="標楷體" w:hint="eastAsia"/>
          <w:szCs w:val="28"/>
        </w:rPr>
      </w:pPr>
      <w:r w:rsidRPr="00005526">
        <w:rPr>
          <w:rFonts w:ascii="標楷體" w:hAnsi="標楷體" w:hint="eastAsia"/>
          <w:szCs w:val="28"/>
        </w:rPr>
        <w:t>主席致詞：略</w:t>
      </w:r>
    </w:p>
    <w:p w:rsidR="00FE6FEF" w:rsidRPr="00005526" w:rsidRDefault="002B0509" w:rsidP="00434C84">
      <w:pPr>
        <w:numPr>
          <w:ilvl w:val="0"/>
          <w:numId w:val="1"/>
        </w:numPr>
        <w:snapToGrid w:val="0"/>
        <w:spacing w:line="380" w:lineRule="atLeast"/>
        <w:rPr>
          <w:rFonts w:ascii="標楷體" w:hAnsi="標楷體" w:hint="eastAsia"/>
          <w:szCs w:val="28"/>
        </w:rPr>
      </w:pPr>
      <w:r w:rsidRPr="00005526">
        <w:rPr>
          <w:rFonts w:ascii="標楷體" w:hAnsi="標楷體" w:hint="eastAsia"/>
          <w:szCs w:val="28"/>
        </w:rPr>
        <w:t>彰化</w:t>
      </w:r>
      <w:r w:rsidR="00DB4EFE" w:rsidRPr="00005526">
        <w:rPr>
          <w:rFonts w:ascii="標楷體" w:hAnsi="標楷體" w:hint="eastAsia"/>
          <w:szCs w:val="28"/>
        </w:rPr>
        <w:t>縣</w:t>
      </w:r>
      <w:r w:rsidR="007D2F98" w:rsidRPr="00005526">
        <w:rPr>
          <w:rFonts w:ascii="標楷體" w:hAnsi="標楷體" w:hint="eastAsia"/>
          <w:szCs w:val="28"/>
        </w:rPr>
        <w:t>政府工作簡報</w:t>
      </w:r>
      <w:r w:rsidR="00FE6FEF" w:rsidRPr="00005526">
        <w:rPr>
          <w:rFonts w:ascii="標楷體" w:hAnsi="標楷體" w:hint="eastAsia"/>
          <w:szCs w:val="28"/>
        </w:rPr>
        <w:t>：</w:t>
      </w:r>
      <w:r w:rsidR="00835AD7" w:rsidRPr="00005526">
        <w:rPr>
          <w:rFonts w:ascii="標楷體" w:hAnsi="標楷體" w:hint="eastAsia"/>
          <w:szCs w:val="28"/>
        </w:rPr>
        <w:t>略</w:t>
      </w:r>
    </w:p>
    <w:p w:rsidR="00DB4EFE" w:rsidRPr="00005526" w:rsidRDefault="00FE6FEF" w:rsidP="00434C84">
      <w:pPr>
        <w:numPr>
          <w:ilvl w:val="0"/>
          <w:numId w:val="1"/>
        </w:numPr>
        <w:snapToGrid w:val="0"/>
        <w:spacing w:line="380" w:lineRule="atLeast"/>
        <w:rPr>
          <w:rFonts w:ascii="標楷體" w:hAnsi="標楷體" w:hint="eastAsia"/>
          <w:szCs w:val="28"/>
        </w:rPr>
      </w:pPr>
      <w:r w:rsidRPr="00005526">
        <w:rPr>
          <w:rFonts w:ascii="標楷體" w:hAnsi="標楷體" w:hint="eastAsia"/>
          <w:szCs w:val="28"/>
        </w:rPr>
        <w:t>意見交流</w:t>
      </w:r>
      <w:r w:rsidR="00B356ED" w:rsidRPr="00005526">
        <w:rPr>
          <w:rFonts w:ascii="標楷體" w:hAnsi="標楷體" w:hint="eastAsia"/>
          <w:szCs w:val="28"/>
        </w:rPr>
        <w:t>(</w:t>
      </w:r>
      <w:r w:rsidR="000A11E9" w:rsidRPr="00005526">
        <w:rPr>
          <w:rFonts w:ascii="標楷體" w:hAnsi="標楷體" w:hint="eastAsia"/>
          <w:szCs w:val="28"/>
        </w:rPr>
        <w:t>含</w:t>
      </w:r>
      <w:r w:rsidR="00B356ED" w:rsidRPr="00005526">
        <w:rPr>
          <w:rFonts w:ascii="標楷體" w:hAnsi="標楷體" w:hint="eastAsia"/>
          <w:szCs w:val="28"/>
        </w:rPr>
        <w:t>委員之書面意見)</w:t>
      </w:r>
      <w:r w:rsidRPr="00005526">
        <w:rPr>
          <w:rFonts w:ascii="標楷體" w:hAnsi="標楷體" w:hint="eastAsia"/>
          <w:szCs w:val="28"/>
        </w:rPr>
        <w:t>：</w:t>
      </w:r>
    </w:p>
    <w:p w:rsidR="00594F8A" w:rsidRPr="00005526" w:rsidRDefault="00594F8A" w:rsidP="00594F8A">
      <w:pPr>
        <w:numPr>
          <w:ilvl w:val="1"/>
          <w:numId w:val="1"/>
        </w:numPr>
        <w:autoSpaceDE w:val="0"/>
        <w:autoSpaceDN w:val="0"/>
        <w:adjustRightInd w:val="0"/>
        <w:snapToGrid w:val="0"/>
        <w:spacing w:line="380" w:lineRule="atLeast"/>
        <w:rPr>
          <w:rFonts w:ascii="標楷體" w:hAnsi="標楷體" w:hint="eastAsia"/>
          <w:szCs w:val="28"/>
        </w:rPr>
      </w:pPr>
      <w:r w:rsidRPr="00005526">
        <w:rPr>
          <w:rFonts w:ascii="標楷體" w:hAnsi="標楷體" w:hint="eastAsia"/>
          <w:szCs w:val="28"/>
        </w:rPr>
        <w:t>內政部民政司陳專員玉芳：</w:t>
      </w:r>
    </w:p>
    <w:p w:rsidR="00594F8A" w:rsidRPr="00005526" w:rsidRDefault="00594F8A" w:rsidP="00594F8A">
      <w:pPr>
        <w:numPr>
          <w:ilvl w:val="4"/>
          <w:numId w:val="1"/>
        </w:numPr>
        <w:tabs>
          <w:tab w:val="clear" w:pos="2640"/>
        </w:tabs>
        <w:snapToGrid w:val="0"/>
        <w:spacing w:line="380" w:lineRule="atLeast"/>
        <w:ind w:left="1440" w:hanging="540"/>
        <w:rPr>
          <w:rFonts w:ascii="標楷體" w:hAnsi="標楷體" w:hint="eastAsia"/>
        </w:rPr>
      </w:pPr>
      <w:r w:rsidRPr="00005526">
        <w:rPr>
          <w:rFonts w:ascii="標楷體" w:hAnsi="標楷體" w:hint="eastAsia"/>
        </w:rPr>
        <w:t>彰化縣建置多元化通知民眾疏散撤離方式，如簡訊、廣播車、村里廣播系統等，相信能將疏散撤離訊息，迅速通知民眾。</w:t>
      </w:r>
    </w:p>
    <w:p w:rsidR="00594F8A" w:rsidRPr="00005526" w:rsidRDefault="00594F8A" w:rsidP="00594F8A">
      <w:pPr>
        <w:numPr>
          <w:ilvl w:val="4"/>
          <w:numId w:val="1"/>
        </w:numPr>
        <w:tabs>
          <w:tab w:val="clear" w:pos="2640"/>
        </w:tabs>
        <w:snapToGrid w:val="0"/>
        <w:spacing w:line="380" w:lineRule="atLeast"/>
        <w:ind w:left="1440" w:hanging="540"/>
        <w:rPr>
          <w:rFonts w:ascii="標楷體" w:hAnsi="標楷體" w:hint="eastAsia"/>
        </w:rPr>
      </w:pPr>
      <w:r w:rsidRPr="00005526">
        <w:rPr>
          <w:rFonts w:ascii="標楷體" w:hAnsi="標楷體" w:hint="eastAsia"/>
        </w:rPr>
        <w:t>有關保全戶名冊的建置相當完備，但仍希望</w:t>
      </w:r>
      <w:r w:rsidRPr="00005526">
        <w:rPr>
          <w:rFonts w:ascii="標楷體" w:hAnsi="標楷體" w:hint="eastAsia"/>
          <w:szCs w:val="28"/>
        </w:rPr>
        <w:t>除了更新聯絡資訊外，亦能多建置村里長、村里幹事以外之其他緊急聯絡人員，避免村里長、村里幹事之控制幅度過大，並以備不時之需，保全清冊之聯絡資訊，如相關人員係備有手機者，亦建議新增相關資訊。</w:t>
      </w:r>
    </w:p>
    <w:p w:rsidR="00594F8A" w:rsidRPr="00005526" w:rsidRDefault="00594F8A" w:rsidP="00594F8A">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rPr>
        <w:t>有關撤離人數統計通報程序訓練，縣府訓練均非常確實，惟書面資料之訓練課程多為101年辦理情形，</w:t>
      </w:r>
      <w:r w:rsidR="00C4153C" w:rsidRPr="00005526">
        <w:rPr>
          <w:rFonts w:ascii="標楷體" w:hAnsi="標楷體" w:hint="eastAsia"/>
        </w:rPr>
        <w:t>102年相關人員</w:t>
      </w:r>
      <w:proofErr w:type="gramStart"/>
      <w:r w:rsidR="00C4153C" w:rsidRPr="00005526">
        <w:rPr>
          <w:rFonts w:ascii="標楷體" w:hAnsi="標楷體" w:hint="eastAsia"/>
        </w:rPr>
        <w:t>之參訓情形</w:t>
      </w:r>
      <w:proofErr w:type="gramEnd"/>
      <w:r w:rsidR="00C4153C" w:rsidRPr="00005526">
        <w:rPr>
          <w:rFonts w:ascii="標楷體" w:hAnsi="標楷體" w:hint="eastAsia"/>
        </w:rPr>
        <w:t>未能呈現，較為可惜。</w:t>
      </w:r>
      <w:r w:rsidRPr="00005526">
        <w:rPr>
          <w:rFonts w:ascii="標楷體" w:hAnsi="標楷體" w:hint="eastAsia"/>
          <w:szCs w:val="28"/>
        </w:rPr>
        <w:t xml:space="preserve"> </w:t>
      </w:r>
    </w:p>
    <w:p w:rsidR="00C4153C" w:rsidRPr="00005526" w:rsidRDefault="00C4153C" w:rsidP="00C4153C">
      <w:pPr>
        <w:numPr>
          <w:ilvl w:val="1"/>
          <w:numId w:val="1"/>
        </w:numPr>
        <w:autoSpaceDE w:val="0"/>
        <w:autoSpaceDN w:val="0"/>
        <w:adjustRightInd w:val="0"/>
        <w:snapToGrid w:val="0"/>
        <w:spacing w:line="380" w:lineRule="atLeast"/>
        <w:rPr>
          <w:rFonts w:ascii="標楷體" w:hAnsi="標楷體" w:hint="eastAsia"/>
          <w:szCs w:val="28"/>
        </w:rPr>
      </w:pPr>
      <w:r w:rsidRPr="00005526">
        <w:rPr>
          <w:rFonts w:ascii="標楷體" w:hAnsi="標楷體" w:hint="eastAsia"/>
          <w:szCs w:val="28"/>
        </w:rPr>
        <w:t>內政部</w:t>
      </w:r>
      <w:proofErr w:type="gramStart"/>
      <w:r w:rsidRPr="00005526">
        <w:rPr>
          <w:rFonts w:ascii="標楷體" w:hAnsi="標楷體" w:hint="eastAsia"/>
          <w:szCs w:val="28"/>
        </w:rPr>
        <w:t>消防署冷專門委員家宇</w:t>
      </w:r>
      <w:proofErr w:type="gramEnd"/>
      <w:r w:rsidRPr="00005526">
        <w:rPr>
          <w:rFonts w:ascii="標楷體" w:hAnsi="標楷體" w:hint="eastAsia"/>
          <w:szCs w:val="28"/>
        </w:rPr>
        <w:t>：</w:t>
      </w:r>
    </w:p>
    <w:p w:rsidR="005E24BB" w:rsidRPr="00005526" w:rsidRDefault="005E24BB" w:rsidP="005E24BB">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掌握轄區易淹水、致災地點，建立災情查報表格，於時雨量超過</w:t>
      </w:r>
      <w:smartTag w:uri="urn:schemas-microsoft-com:office:smarttags" w:element="chmetcnv">
        <w:smartTagPr>
          <w:attr w:name="UnitName" w:val="m"/>
          <w:attr w:name="SourceValue" w:val="30"/>
          <w:attr w:name="HasSpace" w:val="False"/>
          <w:attr w:name="Negative" w:val="False"/>
          <w:attr w:name="NumberType" w:val="1"/>
          <w:attr w:name="TCSC" w:val="0"/>
        </w:smartTagPr>
        <w:r w:rsidRPr="00005526">
          <w:rPr>
            <w:rFonts w:ascii="標楷體" w:hAnsi="標楷體" w:hint="eastAsia"/>
            <w:szCs w:val="28"/>
          </w:rPr>
          <w:t>30m</w:t>
        </w:r>
      </w:smartTag>
      <w:r w:rsidRPr="00005526">
        <w:rPr>
          <w:rFonts w:ascii="標楷體" w:hAnsi="標楷體" w:hint="eastAsia"/>
          <w:szCs w:val="28"/>
        </w:rPr>
        <w:t>m時，由災情查報人員主動查察，以利第一時間掌握災情。</w:t>
      </w:r>
    </w:p>
    <w:p w:rsidR="005E24BB" w:rsidRPr="00005526" w:rsidRDefault="005E24BB" w:rsidP="005E24BB">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運用資訊工具執行災情查報之創新作法，如APP供義消、民眾通報災情，傳送災害現場照片，整合各單位建置監視畫面協助災情查報，值得肯定。</w:t>
      </w:r>
    </w:p>
    <w:p w:rsidR="00C4153C" w:rsidRPr="00005526" w:rsidRDefault="00C4153C" w:rsidP="00C4153C">
      <w:pPr>
        <w:numPr>
          <w:ilvl w:val="4"/>
          <w:numId w:val="1"/>
        </w:numPr>
        <w:tabs>
          <w:tab w:val="clear" w:pos="2640"/>
        </w:tabs>
        <w:snapToGrid w:val="0"/>
        <w:spacing w:line="380" w:lineRule="atLeast"/>
        <w:ind w:left="1440" w:hanging="540"/>
        <w:rPr>
          <w:rFonts w:ascii="標楷體" w:hAnsi="標楷體" w:hint="eastAsia"/>
          <w:szCs w:val="28"/>
        </w:rPr>
      </w:pPr>
      <w:proofErr w:type="gramStart"/>
      <w:r w:rsidRPr="00005526">
        <w:rPr>
          <w:rFonts w:ascii="標楷體" w:hAnsi="標楷體" w:hint="eastAsia"/>
          <w:szCs w:val="28"/>
        </w:rPr>
        <w:t>各訪視</w:t>
      </w:r>
      <w:proofErr w:type="gramEnd"/>
      <w:r w:rsidRPr="00005526">
        <w:rPr>
          <w:rFonts w:ascii="標楷體" w:hAnsi="標楷體" w:hint="eastAsia"/>
          <w:szCs w:val="28"/>
        </w:rPr>
        <w:t>項目</w:t>
      </w:r>
      <w:proofErr w:type="gramStart"/>
      <w:r w:rsidRPr="00005526">
        <w:rPr>
          <w:rFonts w:ascii="標楷體" w:hAnsi="標楷體" w:hint="eastAsia"/>
          <w:szCs w:val="28"/>
        </w:rPr>
        <w:t>均依本署</w:t>
      </w:r>
      <w:proofErr w:type="gramEnd"/>
      <w:r w:rsidRPr="00005526">
        <w:rPr>
          <w:rFonts w:ascii="標楷體" w:hAnsi="標楷體" w:hint="eastAsia"/>
          <w:szCs w:val="28"/>
        </w:rPr>
        <w:t>規定辦理，資通訊設備測試亦正常。</w:t>
      </w:r>
    </w:p>
    <w:p w:rsidR="00C4153C" w:rsidRPr="00005526" w:rsidRDefault="00C4153C" w:rsidP="00C4153C">
      <w:pPr>
        <w:numPr>
          <w:ilvl w:val="1"/>
          <w:numId w:val="1"/>
        </w:numPr>
        <w:autoSpaceDE w:val="0"/>
        <w:autoSpaceDN w:val="0"/>
        <w:adjustRightInd w:val="0"/>
        <w:snapToGrid w:val="0"/>
        <w:spacing w:line="380" w:lineRule="atLeast"/>
        <w:rPr>
          <w:rFonts w:ascii="標楷體" w:hAnsi="標楷體" w:hint="eastAsia"/>
          <w:szCs w:val="28"/>
        </w:rPr>
      </w:pPr>
      <w:r w:rsidRPr="00005526">
        <w:rPr>
          <w:rFonts w:ascii="標楷體" w:hAnsi="標楷體" w:hint="eastAsia"/>
          <w:szCs w:val="28"/>
        </w:rPr>
        <w:t>內政部消防署</w:t>
      </w:r>
      <w:r w:rsidR="00727F22" w:rsidRPr="00005526">
        <w:rPr>
          <w:rFonts w:ascii="標楷體" w:hAnsi="標楷體" w:hint="eastAsia"/>
          <w:szCs w:val="28"/>
        </w:rPr>
        <w:t>吳技士啟弘</w:t>
      </w:r>
      <w:r w:rsidR="008E2F93" w:rsidRPr="00005526">
        <w:rPr>
          <w:rFonts w:ascii="標楷體" w:hAnsi="標楷體" w:hint="eastAsia"/>
          <w:szCs w:val="28"/>
        </w:rPr>
        <w:t>(書面意見)</w:t>
      </w:r>
      <w:r w:rsidRPr="00005526">
        <w:rPr>
          <w:rFonts w:ascii="標楷體" w:hAnsi="標楷體" w:hint="eastAsia"/>
          <w:szCs w:val="28"/>
        </w:rPr>
        <w:t>：</w:t>
      </w:r>
    </w:p>
    <w:p w:rsidR="00727F22" w:rsidRPr="00005526" w:rsidRDefault="00727F22" w:rsidP="00727F22">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書面資料詳實、定期更新，另承辦人對相關通信、視訊設備操作熟練。</w:t>
      </w:r>
    </w:p>
    <w:p w:rsidR="00727F22" w:rsidRPr="00005526" w:rsidRDefault="00727F22" w:rsidP="00727F22">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能將1991透過</w:t>
      </w:r>
      <w:proofErr w:type="gramStart"/>
      <w:r w:rsidRPr="00005526">
        <w:rPr>
          <w:rFonts w:ascii="標楷體" w:hAnsi="標楷體" w:hint="eastAsia"/>
          <w:szCs w:val="28"/>
        </w:rPr>
        <w:t>婦宣隊深入家</w:t>
      </w:r>
      <w:proofErr w:type="gramEnd"/>
      <w:r w:rsidRPr="00005526">
        <w:rPr>
          <w:rFonts w:ascii="標楷體" w:hAnsi="標楷體" w:hint="eastAsia"/>
          <w:szCs w:val="28"/>
        </w:rPr>
        <w:t>戶宣導，值得嘉許及其他機關學習。</w:t>
      </w:r>
    </w:p>
    <w:p w:rsidR="00594F8A" w:rsidRPr="00005526" w:rsidRDefault="00727F22" w:rsidP="000961DC">
      <w:pPr>
        <w:numPr>
          <w:ilvl w:val="1"/>
          <w:numId w:val="1"/>
        </w:numPr>
        <w:snapToGrid w:val="0"/>
        <w:spacing w:line="380" w:lineRule="atLeast"/>
        <w:rPr>
          <w:rFonts w:ascii="標楷體" w:hAnsi="標楷體" w:hint="eastAsia"/>
          <w:szCs w:val="28"/>
        </w:rPr>
      </w:pPr>
      <w:r w:rsidRPr="00005526">
        <w:rPr>
          <w:rFonts w:ascii="標楷體" w:hAnsi="標楷體" w:hint="eastAsia"/>
          <w:szCs w:val="28"/>
        </w:rPr>
        <w:t>國防部林上校</w:t>
      </w:r>
      <w:proofErr w:type="gramStart"/>
      <w:r w:rsidRPr="00005526">
        <w:rPr>
          <w:rFonts w:ascii="標楷體" w:hAnsi="標楷體" w:hint="eastAsia"/>
          <w:szCs w:val="28"/>
        </w:rPr>
        <w:t>世</w:t>
      </w:r>
      <w:proofErr w:type="gramEnd"/>
      <w:r w:rsidRPr="00005526">
        <w:rPr>
          <w:rFonts w:ascii="標楷體" w:hAnsi="標楷體" w:hint="eastAsia"/>
          <w:szCs w:val="28"/>
        </w:rPr>
        <w:t>忠：</w:t>
      </w:r>
    </w:p>
    <w:p w:rsidR="00727F22" w:rsidRPr="00005526" w:rsidRDefault="00727F22" w:rsidP="00727F22">
      <w:pPr>
        <w:numPr>
          <w:ilvl w:val="4"/>
          <w:numId w:val="1"/>
        </w:numPr>
        <w:tabs>
          <w:tab w:val="clear" w:pos="2640"/>
        </w:tabs>
        <w:snapToGrid w:val="0"/>
        <w:spacing w:line="380" w:lineRule="atLeast"/>
        <w:ind w:left="1441" w:hanging="539"/>
        <w:rPr>
          <w:rFonts w:ascii="標楷體" w:hAnsi="標楷體" w:hint="eastAsia"/>
          <w:szCs w:val="28"/>
        </w:rPr>
      </w:pPr>
      <w:r w:rsidRPr="00005526">
        <w:rPr>
          <w:rFonts w:ascii="標楷體" w:hAnsi="標楷體" w:hint="eastAsia"/>
          <w:szCs w:val="28"/>
        </w:rPr>
        <w:t>彰化縣於100年12月29日頒定之災害防救計畫，對國軍單位僅頒發給彰化縣後備指揮部</w:t>
      </w:r>
      <w:r w:rsidR="005E24BB" w:rsidRPr="00005526">
        <w:rPr>
          <w:rFonts w:ascii="標楷體" w:hAnsi="標楷體" w:hint="eastAsia"/>
          <w:szCs w:val="28"/>
        </w:rPr>
        <w:t>(秘書單位)</w:t>
      </w:r>
      <w:r w:rsidRPr="00005526">
        <w:rPr>
          <w:rFonts w:ascii="標楷體" w:hAnsi="標楷體" w:hint="eastAsia"/>
          <w:szCs w:val="28"/>
        </w:rPr>
        <w:t>，</w:t>
      </w:r>
      <w:r w:rsidR="00B902C7" w:rsidRPr="00005526">
        <w:rPr>
          <w:rFonts w:ascii="標楷體" w:hAnsi="標楷體" w:hint="eastAsia"/>
          <w:szCs w:val="28"/>
        </w:rPr>
        <w:t>該計畫修訂期程為2年，</w:t>
      </w:r>
      <w:r w:rsidRPr="00005526">
        <w:rPr>
          <w:rFonts w:ascii="標楷體" w:hAnsi="標楷體" w:hint="eastAsia"/>
          <w:szCs w:val="28"/>
        </w:rPr>
        <w:t>建議</w:t>
      </w:r>
      <w:r w:rsidR="00B902C7" w:rsidRPr="00005526">
        <w:rPr>
          <w:rFonts w:ascii="標楷體" w:hAnsi="標楷體" w:hint="eastAsia"/>
          <w:szCs w:val="28"/>
        </w:rPr>
        <w:t>修訂</w:t>
      </w:r>
      <w:r w:rsidR="005E24BB" w:rsidRPr="00005526">
        <w:rPr>
          <w:rFonts w:ascii="標楷體" w:hAnsi="標楷體" w:hint="eastAsia"/>
          <w:szCs w:val="28"/>
        </w:rPr>
        <w:t>相關</w:t>
      </w:r>
      <w:r w:rsidRPr="00005526">
        <w:rPr>
          <w:rFonts w:ascii="標楷體" w:hAnsi="標楷體" w:hint="eastAsia"/>
          <w:szCs w:val="28"/>
        </w:rPr>
        <w:t>計畫時，能頒發</w:t>
      </w:r>
      <w:r w:rsidR="008E24E1" w:rsidRPr="00005526">
        <w:rPr>
          <w:rFonts w:ascii="標楷體" w:hAnsi="標楷體" w:hint="eastAsia"/>
          <w:szCs w:val="28"/>
        </w:rPr>
        <w:t>給</w:t>
      </w:r>
      <w:r w:rsidRPr="00005526">
        <w:rPr>
          <w:rFonts w:ascii="標楷體" w:hAnsi="標楷體" w:hint="eastAsia"/>
          <w:szCs w:val="28"/>
        </w:rPr>
        <w:t>彰雲</w:t>
      </w:r>
      <w:r w:rsidR="008E24E1" w:rsidRPr="00005526">
        <w:rPr>
          <w:rFonts w:ascii="標楷體" w:hAnsi="標楷體" w:hint="eastAsia"/>
          <w:szCs w:val="28"/>
        </w:rPr>
        <w:t>聯</w:t>
      </w:r>
      <w:r w:rsidRPr="00005526">
        <w:rPr>
          <w:rFonts w:ascii="標楷體" w:hAnsi="標楷體" w:hint="eastAsia"/>
          <w:szCs w:val="28"/>
        </w:rPr>
        <w:t>防分區、</w:t>
      </w:r>
      <w:proofErr w:type="gramStart"/>
      <w:r w:rsidRPr="00005526">
        <w:rPr>
          <w:rFonts w:ascii="標楷體" w:hAnsi="標楷體" w:hint="eastAsia"/>
          <w:szCs w:val="28"/>
        </w:rPr>
        <w:t>砲</w:t>
      </w:r>
      <w:proofErr w:type="gramEnd"/>
      <w:r w:rsidRPr="00005526">
        <w:rPr>
          <w:rFonts w:ascii="標楷體" w:hAnsi="標楷體" w:hint="eastAsia"/>
          <w:szCs w:val="28"/>
        </w:rPr>
        <w:t>測中心等單位</w:t>
      </w:r>
      <w:r w:rsidR="00B902C7" w:rsidRPr="00005526">
        <w:rPr>
          <w:rFonts w:ascii="標楷體" w:hAnsi="標楷體" w:hint="eastAsia"/>
          <w:szCs w:val="28"/>
        </w:rPr>
        <w:t>，以因應各項任務</w:t>
      </w:r>
      <w:r w:rsidRPr="00005526">
        <w:rPr>
          <w:rFonts w:ascii="標楷體" w:hAnsi="標楷體" w:hint="eastAsia"/>
          <w:szCs w:val="28"/>
        </w:rPr>
        <w:t>。</w:t>
      </w:r>
    </w:p>
    <w:p w:rsidR="008E24E1" w:rsidRPr="00005526" w:rsidRDefault="008E24E1" w:rsidP="00727F22">
      <w:pPr>
        <w:numPr>
          <w:ilvl w:val="4"/>
          <w:numId w:val="1"/>
        </w:numPr>
        <w:tabs>
          <w:tab w:val="clear" w:pos="2640"/>
        </w:tabs>
        <w:snapToGrid w:val="0"/>
        <w:spacing w:line="380" w:lineRule="atLeast"/>
        <w:ind w:left="1441" w:hanging="539"/>
        <w:rPr>
          <w:rFonts w:ascii="標楷體" w:hAnsi="標楷體" w:hint="eastAsia"/>
          <w:szCs w:val="28"/>
        </w:rPr>
      </w:pPr>
      <w:r w:rsidRPr="00005526">
        <w:rPr>
          <w:rFonts w:ascii="標楷體" w:hAnsi="標楷體" w:hint="eastAsia"/>
          <w:szCs w:val="28"/>
        </w:rPr>
        <w:t>建議彰化縣政府與國軍單位對於防救災資訊</w:t>
      </w:r>
      <w:r w:rsidR="005E24BB" w:rsidRPr="00005526">
        <w:rPr>
          <w:rFonts w:ascii="標楷體" w:hAnsi="標楷體" w:hint="eastAsia"/>
          <w:szCs w:val="28"/>
        </w:rPr>
        <w:t>部分</w:t>
      </w:r>
      <w:r w:rsidR="001A4814" w:rsidRPr="00005526">
        <w:rPr>
          <w:rFonts w:ascii="標楷體" w:hAnsi="標楷體" w:hint="eastAsia"/>
          <w:szCs w:val="28"/>
        </w:rPr>
        <w:t>，給予更多的資源共享</w:t>
      </w:r>
      <w:r w:rsidR="005E24BB" w:rsidRPr="00005526">
        <w:rPr>
          <w:rFonts w:ascii="標楷體" w:hAnsi="標楷體" w:hint="eastAsia"/>
          <w:szCs w:val="28"/>
        </w:rPr>
        <w:t>(</w:t>
      </w:r>
      <w:r w:rsidR="001A4814" w:rsidRPr="00005526">
        <w:rPr>
          <w:rFonts w:ascii="標楷體" w:hAnsi="標楷體" w:hint="eastAsia"/>
          <w:szCs w:val="28"/>
        </w:rPr>
        <w:t>如</w:t>
      </w:r>
      <w:r w:rsidR="005E24BB" w:rsidRPr="00005526">
        <w:rPr>
          <w:rFonts w:ascii="標楷體" w:hAnsi="標楷體" w:hint="eastAsia"/>
          <w:szCs w:val="28"/>
        </w:rPr>
        <w:t>土</w:t>
      </w:r>
      <w:proofErr w:type="gramStart"/>
      <w:r w:rsidR="005E24BB" w:rsidRPr="00005526">
        <w:rPr>
          <w:rFonts w:ascii="標楷體" w:hAnsi="標楷體" w:hint="eastAsia"/>
          <w:szCs w:val="28"/>
        </w:rPr>
        <w:t>石流潛勢</w:t>
      </w:r>
      <w:proofErr w:type="gramEnd"/>
      <w:r w:rsidR="005E24BB" w:rsidRPr="00005526">
        <w:rPr>
          <w:rFonts w:ascii="標楷體" w:hAnsi="標楷體" w:hint="eastAsia"/>
          <w:szCs w:val="28"/>
        </w:rPr>
        <w:t>地區保全</w:t>
      </w:r>
      <w:r w:rsidR="001A4814" w:rsidRPr="00005526">
        <w:rPr>
          <w:rFonts w:ascii="標楷體" w:hAnsi="標楷體" w:hint="eastAsia"/>
          <w:szCs w:val="28"/>
        </w:rPr>
        <w:t>戶</w:t>
      </w:r>
      <w:r w:rsidR="005E24BB" w:rsidRPr="00005526">
        <w:rPr>
          <w:rFonts w:ascii="標楷體" w:hAnsi="標楷體" w:hint="eastAsia"/>
          <w:szCs w:val="28"/>
        </w:rPr>
        <w:t>及災民收容</w:t>
      </w:r>
      <w:r w:rsidR="001A4814" w:rsidRPr="00005526">
        <w:rPr>
          <w:rFonts w:ascii="標楷體" w:hAnsi="標楷體" w:hint="eastAsia"/>
          <w:szCs w:val="28"/>
        </w:rPr>
        <w:t>等資料</w:t>
      </w:r>
      <w:r w:rsidR="005E24BB" w:rsidRPr="00005526">
        <w:rPr>
          <w:rFonts w:ascii="標楷體" w:hAnsi="標楷體" w:hint="eastAsia"/>
          <w:szCs w:val="28"/>
        </w:rPr>
        <w:t>)</w:t>
      </w:r>
      <w:r w:rsidRPr="00005526">
        <w:rPr>
          <w:rFonts w:ascii="標楷體" w:hAnsi="標楷體" w:hint="eastAsia"/>
          <w:szCs w:val="28"/>
        </w:rPr>
        <w:t>，以期</w:t>
      </w:r>
      <w:proofErr w:type="gramStart"/>
      <w:r w:rsidR="001A4814" w:rsidRPr="00005526">
        <w:rPr>
          <w:rFonts w:ascii="標楷體" w:hAnsi="標楷體" w:hint="eastAsia"/>
          <w:szCs w:val="28"/>
        </w:rPr>
        <w:t>執行</w:t>
      </w:r>
      <w:r w:rsidRPr="00005526">
        <w:rPr>
          <w:rFonts w:ascii="標楷體" w:hAnsi="標楷體" w:hint="eastAsia"/>
          <w:szCs w:val="28"/>
        </w:rPr>
        <w:t>災防任務</w:t>
      </w:r>
      <w:proofErr w:type="gramEnd"/>
      <w:r w:rsidRPr="00005526">
        <w:rPr>
          <w:rFonts w:ascii="標楷體" w:hAnsi="標楷體" w:hint="eastAsia"/>
          <w:szCs w:val="28"/>
        </w:rPr>
        <w:t>時</w:t>
      </w:r>
      <w:r w:rsidR="001A4814" w:rsidRPr="00005526">
        <w:rPr>
          <w:rFonts w:ascii="標楷體" w:hAnsi="標楷體" w:hint="eastAsia"/>
          <w:szCs w:val="28"/>
        </w:rPr>
        <w:t>，</w:t>
      </w:r>
      <w:r w:rsidRPr="00005526">
        <w:rPr>
          <w:rFonts w:ascii="標楷體" w:hAnsi="標楷體" w:hint="eastAsia"/>
          <w:szCs w:val="28"/>
        </w:rPr>
        <w:t>更加順遂。</w:t>
      </w:r>
    </w:p>
    <w:p w:rsidR="000961DC" w:rsidRPr="00005526" w:rsidRDefault="008E24E1" w:rsidP="000961DC">
      <w:pPr>
        <w:numPr>
          <w:ilvl w:val="1"/>
          <w:numId w:val="1"/>
        </w:numPr>
        <w:snapToGrid w:val="0"/>
        <w:spacing w:line="380" w:lineRule="atLeast"/>
        <w:rPr>
          <w:rFonts w:ascii="標楷體" w:hAnsi="標楷體" w:hint="eastAsia"/>
          <w:szCs w:val="28"/>
        </w:rPr>
      </w:pPr>
      <w:r w:rsidRPr="00005526">
        <w:rPr>
          <w:rFonts w:ascii="標楷體" w:hAnsi="標楷體" w:hint="eastAsia"/>
          <w:szCs w:val="28"/>
        </w:rPr>
        <w:lastRenderedPageBreak/>
        <w:t>教育部</w:t>
      </w:r>
      <w:proofErr w:type="gramStart"/>
      <w:r w:rsidRPr="00005526">
        <w:rPr>
          <w:rFonts w:ascii="標楷體" w:hAnsi="標楷體" w:hint="eastAsia"/>
          <w:szCs w:val="28"/>
        </w:rPr>
        <w:t>郭科長玲如</w:t>
      </w:r>
      <w:proofErr w:type="gramEnd"/>
      <w:r w:rsidRPr="00005526">
        <w:rPr>
          <w:rFonts w:ascii="標楷體" w:hAnsi="標楷體" w:hint="eastAsia"/>
          <w:szCs w:val="28"/>
        </w:rPr>
        <w:t>：</w:t>
      </w:r>
    </w:p>
    <w:p w:rsidR="008E24E1" w:rsidRPr="00005526" w:rsidRDefault="008E24E1" w:rsidP="000961DC">
      <w:pPr>
        <w:numPr>
          <w:ilvl w:val="4"/>
          <w:numId w:val="1"/>
        </w:numPr>
        <w:tabs>
          <w:tab w:val="clear" w:pos="2640"/>
        </w:tabs>
        <w:snapToGrid w:val="0"/>
        <w:spacing w:line="380" w:lineRule="atLeast"/>
        <w:ind w:left="1441" w:hanging="539"/>
        <w:rPr>
          <w:rFonts w:ascii="標楷體" w:hAnsi="標楷體" w:hint="eastAsia"/>
          <w:szCs w:val="28"/>
        </w:rPr>
      </w:pPr>
      <w:r w:rsidRPr="00005526">
        <w:rPr>
          <w:rFonts w:ascii="標楷體" w:hAnsi="標楷體" w:hint="eastAsia"/>
          <w:szCs w:val="28"/>
        </w:rPr>
        <w:t>有關指導所轄學校修訂校園災害防救計畫，建議公告「行政院農業委員會水土保持局-土石流防災資訊網」、「國家災害防救科技中心-災害潛勢地圖網站」</w:t>
      </w:r>
      <w:r w:rsidR="007B7183" w:rsidRPr="00005526">
        <w:rPr>
          <w:rFonts w:ascii="標楷體" w:hAnsi="標楷體" w:hint="eastAsia"/>
          <w:szCs w:val="28"/>
        </w:rPr>
        <w:t>，以提供各校參考</w:t>
      </w:r>
      <w:r w:rsidRPr="00005526">
        <w:rPr>
          <w:rFonts w:ascii="標楷體" w:hAnsi="標楷體" w:hint="eastAsia"/>
          <w:szCs w:val="28"/>
        </w:rPr>
        <w:t>。</w:t>
      </w:r>
    </w:p>
    <w:p w:rsidR="00E92696" w:rsidRPr="00005526" w:rsidRDefault="00E92696" w:rsidP="000961DC">
      <w:pPr>
        <w:numPr>
          <w:ilvl w:val="4"/>
          <w:numId w:val="1"/>
        </w:numPr>
        <w:tabs>
          <w:tab w:val="clear" w:pos="2640"/>
        </w:tabs>
        <w:snapToGrid w:val="0"/>
        <w:spacing w:line="380" w:lineRule="atLeast"/>
        <w:ind w:left="1441" w:hanging="539"/>
        <w:rPr>
          <w:rFonts w:ascii="標楷體" w:hAnsi="標楷體" w:hint="eastAsia"/>
          <w:szCs w:val="28"/>
        </w:rPr>
      </w:pPr>
      <w:r w:rsidRPr="00005526">
        <w:rPr>
          <w:rFonts w:ascii="標楷體" w:hAnsi="標楷體" w:hint="eastAsia"/>
          <w:szCs w:val="28"/>
        </w:rPr>
        <w:t>有關學校防災演練管制與督導成效，皆依本部函文確實執行，並有紀錄。</w:t>
      </w:r>
    </w:p>
    <w:p w:rsidR="00E92696" w:rsidRPr="00005526" w:rsidRDefault="00E92696" w:rsidP="000961DC">
      <w:pPr>
        <w:numPr>
          <w:ilvl w:val="4"/>
          <w:numId w:val="1"/>
        </w:numPr>
        <w:tabs>
          <w:tab w:val="clear" w:pos="2640"/>
        </w:tabs>
        <w:snapToGrid w:val="0"/>
        <w:spacing w:line="380" w:lineRule="atLeast"/>
        <w:ind w:left="1441" w:hanging="539"/>
        <w:rPr>
          <w:rFonts w:ascii="標楷體" w:hAnsi="標楷體" w:hint="eastAsia"/>
          <w:szCs w:val="28"/>
        </w:rPr>
      </w:pPr>
      <w:r w:rsidRPr="00005526">
        <w:rPr>
          <w:rFonts w:ascii="標楷體" w:hAnsi="標楷體" w:hint="eastAsia"/>
          <w:szCs w:val="28"/>
        </w:rPr>
        <w:t>有關</w:t>
      </w:r>
      <w:proofErr w:type="gramStart"/>
      <w:r w:rsidRPr="00005526">
        <w:rPr>
          <w:rFonts w:ascii="標楷體" w:hAnsi="標楷體" w:hint="eastAsia"/>
          <w:szCs w:val="28"/>
        </w:rPr>
        <w:t>本部校安中心</w:t>
      </w:r>
      <w:proofErr w:type="gramEnd"/>
      <w:r w:rsidRPr="00005526">
        <w:rPr>
          <w:rFonts w:ascii="標楷體" w:hAnsi="標楷體" w:hint="eastAsia"/>
          <w:szCs w:val="28"/>
        </w:rPr>
        <w:t>網頁相關訊息掌握與管制填報情形，有專人</w:t>
      </w:r>
      <w:proofErr w:type="gramStart"/>
      <w:r w:rsidRPr="00005526">
        <w:rPr>
          <w:rFonts w:ascii="標楷體" w:hAnsi="標楷體" w:hint="eastAsia"/>
          <w:szCs w:val="28"/>
        </w:rPr>
        <w:t>負責校安中心</w:t>
      </w:r>
      <w:proofErr w:type="gramEnd"/>
      <w:r w:rsidRPr="00005526">
        <w:rPr>
          <w:rFonts w:ascii="標楷體" w:hAnsi="標楷體" w:hint="eastAsia"/>
          <w:szCs w:val="28"/>
        </w:rPr>
        <w:t>網頁，且有紀錄。</w:t>
      </w:r>
    </w:p>
    <w:p w:rsidR="000961DC" w:rsidRPr="00005526" w:rsidRDefault="00E92696" w:rsidP="00E92696">
      <w:pPr>
        <w:numPr>
          <w:ilvl w:val="4"/>
          <w:numId w:val="1"/>
        </w:numPr>
        <w:tabs>
          <w:tab w:val="clear" w:pos="2640"/>
        </w:tabs>
        <w:snapToGrid w:val="0"/>
        <w:spacing w:line="380" w:lineRule="atLeast"/>
        <w:ind w:left="1441" w:hanging="539"/>
        <w:rPr>
          <w:rFonts w:ascii="標楷體" w:hAnsi="標楷體" w:cs="Arial" w:hint="eastAsia"/>
          <w:szCs w:val="28"/>
        </w:rPr>
      </w:pPr>
      <w:r w:rsidRPr="00005526">
        <w:rPr>
          <w:rFonts w:ascii="標楷體" w:hAnsi="標楷體" w:hint="eastAsia"/>
          <w:szCs w:val="28"/>
        </w:rPr>
        <w:t>有關所轄學校建築物耐震能力評估及補強作業辦理情形，依照規定如期如質完成。</w:t>
      </w:r>
    </w:p>
    <w:p w:rsidR="005909FE" w:rsidRPr="00005526" w:rsidRDefault="00E92696" w:rsidP="005909FE">
      <w:pPr>
        <w:numPr>
          <w:ilvl w:val="1"/>
          <w:numId w:val="1"/>
        </w:numPr>
        <w:snapToGrid w:val="0"/>
        <w:spacing w:line="380" w:lineRule="atLeast"/>
        <w:rPr>
          <w:rFonts w:ascii="標楷體" w:hAnsi="標楷體" w:hint="eastAsia"/>
          <w:szCs w:val="28"/>
        </w:rPr>
      </w:pPr>
      <w:r w:rsidRPr="00005526">
        <w:rPr>
          <w:rFonts w:ascii="標楷體" w:hAnsi="標楷體" w:hint="eastAsia"/>
          <w:szCs w:val="28"/>
        </w:rPr>
        <w:t>經濟部水利署</w:t>
      </w:r>
      <w:proofErr w:type="gramStart"/>
      <w:r w:rsidRPr="00005526">
        <w:rPr>
          <w:rFonts w:ascii="標楷體" w:hAnsi="標楷體" w:hint="eastAsia"/>
          <w:szCs w:val="28"/>
        </w:rPr>
        <w:t>范</w:t>
      </w:r>
      <w:proofErr w:type="gramEnd"/>
      <w:r w:rsidRPr="00005526">
        <w:rPr>
          <w:rFonts w:ascii="標楷體" w:hAnsi="標楷體" w:hint="eastAsia"/>
          <w:szCs w:val="28"/>
        </w:rPr>
        <w:t>正工程司敏彥：</w:t>
      </w:r>
    </w:p>
    <w:p w:rsidR="005909FE" w:rsidRPr="00005526" w:rsidRDefault="005909FE" w:rsidP="00E92696">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建請彰化縣</w:t>
      </w:r>
      <w:proofErr w:type="gramStart"/>
      <w:r w:rsidRPr="00005526">
        <w:rPr>
          <w:rFonts w:ascii="標楷體" w:hAnsi="標楷體" w:hint="eastAsia"/>
          <w:szCs w:val="28"/>
        </w:rPr>
        <w:t>政府於易致</w:t>
      </w:r>
      <w:proofErr w:type="gramEnd"/>
      <w:r w:rsidRPr="00005526">
        <w:rPr>
          <w:rFonts w:ascii="標楷體" w:hAnsi="標楷體" w:hint="eastAsia"/>
          <w:szCs w:val="28"/>
        </w:rPr>
        <w:t>災地區</w:t>
      </w:r>
      <w:proofErr w:type="gramStart"/>
      <w:r w:rsidRPr="00005526">
        <w:rPr>
          <w:rFonts w:ascii="標楷體" w:hAnsi="標楷體" w:hint="eastAsia"/>
          <w:szCs w:val="28"/>
        </w:rPr>
        <w:t>備置足量</w:t>
      </w:r>
      <w:proofErr w:type="gramEnd"/>
      <w:r w:rsidRPr="00005526">
        <w:rPr>
          <w:rFonts w:ascii="標楷體" w:hAnsi="標楷體" w:hint="eastAsia"/>
          <w:szCs w:val="28"/>
        </w:rPr>
        <w:t>防汛塊，以利搶修險作業之需。</w:t>
      </w:r>
    </w:p>
    <w:p w:rsidR="005909FE" w:rsidRPr="00005526" w:rsidRDefault="005909FE" w:rsidP="00E92696">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時值汛期，彰化縣政府統計目前尚有大城鄉二林鎮東華</w:t>
      </w:r>
      <w:proofErr w:type="gramStart"/>
      <w:r w:rsidRPr="00005526">
        <w:rPr>
          <w:rFonts w:ascii="標楷體" w:hAnsi="標楷體" w:hint="eastAsia"/>
          <w:szCs w:val="28"/>
        </w:rPr>
        <w:t>里源成</w:t>
      </w:r>
      <w:proofErr w:type="gramEnd"/>
      <w:r w:rsidRPr="00005526">
        <w:rPr>
          <w:rFonts w:ascii="標楷體" w:hAnsi="標楷體" w:hint="eastAsia"/>
          <w:szCs w:val="28"/>
        </w:rPr>
        <w:t>排水護岸改善工程、西庄里柳子溝排水護岸改善工程、社頭鄉埔姜林坑(協和段)、舊社排水(清水村及舊社村)災修工程等尚有防汛缺口案件，請督導廠商備妥防汛措施。</w:t>
      </w:r>
    </w:p>
    <w:p w:rsidR="005909FE" w:rsidRPr="00005526" w:rsidRDefault="005909FE" w:rsidP="005909FE">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彰化縣政府採取租用方式統一調度移動式抽水機，建請對於需求較高之易淹水地區(如大城鄉等鄉鎮)加強臨近縣市相互支援機制。</w:t>
      </w:r>
    </w:p>
    <w:p w:rsidR="005909FE" w:rsidRPr="00005526" w:rsidRDefault="005909FE" w:rsidP="005909FE">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彰化縣政府已提報水災危險潛勢地區保全計畫送經濟部備查，惟花壇鄉公所似尚為提報保全計畫及清冊，請督促花壇鄉或尚未提報之鄉鎮公所儘速提報，並督導落實相關保全措施。</w:t>
      </w:r>
    </w:p>
    <w:p w:rsidR="005909FE" w:rsidRPr="00005526" w:rsidRDefault="005909FE" w:rsidP="005909FE">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關於水利署辦理101年水利建造物安全督導意見，請彰化縣政府妥謀改善措施。</w:t>
      </w:r>
    </w:p>
    <w:p w:rsidR="005909FE" w:rsidRPr="00005526" w:rsidRDefault="005909FE" w:rsidP="005909FE">
      <w:pPr>
        <w:numPr>
          <w:ilvl w:val="4"/>
          <w:numId w:val="1"/>
        </w:numPr>
        <w:tabs>
          <w:tab w:val="clear" w:pos="2640"/>
        </w:tabs>
        <w:snapToGrid w:val="0"/>
        <w:spacing w:line="380" w:lineRule="atLeast"/>
        <w:ind w:left="1440" w:hanging="540"/>
        <w:rPr>
          <w:rFonts w:ascii="標楷體" w:hAnsi="標楷體"/>
          <w:szCs w:val="28"/>
        </w:rPr>
      </w:pPr>
      <w:r w:rsidRPr="00005526">
        <w:rPr>
          <w:rFonts w:ascii="標楷體" w:hAnsi="標楷體" w:hint="eastAsia"/>
          <w:szCs w:val="28"/>
        </w:rPr>
        <w:t>請彰化縣政府儘速辦理易淹水地區洪水淹水預警系統建置計畫及督導及追蹤</w:t>
      </w:r>
      <w:proofErr w:type="gramStart"/>
      <w:r w:rsidRPr="00005526">
        <w:rPr>
          <w:rFonts w:ascii="標楷體" w:hAnsi="標楷體" w:hint="eastAsia"/>
          <w:szCs w:val="28"/>
        </w:rPr>
        <w:t>埔</w:t>
      </w:r>
      <w:proofErr w:type="gramEnd"/>
      <w:r w:rsidRPr="00005526">
        <w:rPr>
          <w:rFonts w:ascii="標楷體" w:hAnsi="標楷體" w:hint="eastAsia"/>
          <w:szCs w:val="28"/>
        </w:rPr>
        <w:t>鹽、二林、大城、芳苑四鄉鎮七處自主防災社區啟動及運作情形，以落實民眾自助防救災工作。</w:t>
      </w:r>
    </w:p>
    <w:p w:rsidR="0049711B" w:rsidRPr="00005526" w:rsidRDefault="00FD2C32" w:rsidP="0049711B">
      <w:pPr>
        <w:numPr>
          <w:ilvl w:val="1"/>
          <w:numId w:val="1"/>
        </w:numPr>
        <w:snapToGrid w:val="0"/>
        <w:spacing w:line="380" w:lineRule="atLeast"/>
        <w:rPr>
          <w:rFonts w:ascii="標楷體" w:hAnsi="標楷體" w:hint="eastAsia"/>
          <w:szCs w:val="28"/>
        </w:rPr>
      </w:pPr>
      <w:r w:rsidRPr="00005526">
        <w:rPr>
          <w:rFonts w:ascii="標楷體" w:hAnsi="標楷體" w:hint="eastAsia"/>
          <w:szCs w:val="28"/>
        </w:rPr>
        <w:t>交通部</w:t>
      </w:r>
      <w:r w:rsidR="00E92696" w:rsidRPr="00005526">
        <w:rPr>
          <w:rFonts w:ascii="標楷體" w:hAnsi="標楷體" w:hint="eastAsia"/>
          <w:szCs w:val="28"/>
        </w:rPr>
        <w:t>陳課長貴芳</w:t>
      </w:r>
      <w:r w:rsidR="0049711B" w:rsidRPr="00005526">
        <w:rPr>
          <w:rFonts w:ascii="標楷體" w:hAnsi="標楷體" w:hint="eastAsia"/>
          <w:szCs w:val="28"/>
        </w:rPr>
        <w:t>：</w:t>
      </w:r>
    </w:p>
    <w:p w:rsidR="00EF47CE" w:rsidRPr="00005526" w:rsidRDefault="00424B82" w:rsidP="000961DC">
      <w:pPr>
        <w:numPr>
          <w:ilvl w:val="4"/>
          <w:numId w:val="1"/>
        </w:numPr>
        <w:tabs>
          <w:tab w:val="clear" w:pos="2640"/>
        </w:tabs>
        <w:snapToGrid w:val="0"/>
        <w:spacing w:line="380" w:lineRule="atLeast"/>
        <w:ind w:left="1441" w:hanging="539"/>
        <w:rPr>
          <w:rFonts w:ascii="標楷體" w:hAnsi="標楷體" w:hint="eastAsia"/>
          <w:szCs w:val="28"/>
        </w:rPr>
      </w:pPr>
      <w:r w:rsidRPr="00005526">
        <w:rPr>
          <w:rFonts w:ascii="標楷體" w:hAnsi="標楷體" w:hint="eastAsia"/>
          <w:szCs w:val="28"/>
        </w:rPr>
        <w:t>陸上交通部分</w:t>
      </w:r>
      <w:r w:rsidR="00871BC5" w:rsidRPr="00005526">
        <w:rPr>
          <w:rFonts w:ascii="標楷體" w:hAnsi="標楷體" w:hint="eastAsia"/>
          <w:szCs w:val="28"/>
        </w:rPr>
        <w:t>，</w:t>
      </w:r>
      <w:proofErr w:type="gramStart"/>
      <w:r w:rsidR="00871BC5" w:rsidRPr="00005526">
        <w:rPr>
          <w:rFonts w:ascii="標楷體" w:hAnsi="標楷體" w:hint="eastAsia"/>
          <w:szCs w:val="28"/>
        </w:rPr>
        <w:t>確實編管公路</w:t>
      </w:r>
      <w:proofErr w:type="gramEnd"/>
      <w:r w:rsidR="00871BC5" w:rsidRPr="00005526">
        <w:rPr>
          <w:rFonts w:ascii="標楷體" w:hAnsi="標楷體" w:hint="eastAsia"/>
          <w:szCs w:val="28"/>
        </w:rPr>
        <w:t>災害防救整備應變及救災器材預置兵力、超前部署，並定時實地訪查，</w:t>
      </w:r>
      <w:proofErr w:type="gramStart"/>
      <w:r w:rsidR="00871BC5" w:rsidRPr="00005526">
        <w:rPr>
          <w:rFonts w:ascii="標楷體" w:hAnsi="標楷體" w:hint="eastAsia"/>
          <w:szCs w:val="28"/>
        </w:rPr>
        <w:t>以利災時</w:t>
      </w:r>
      <w:proofErr w:type="gramEnd"/>
      <w:r w:rsidR="00871BC5" w:rsidRPr="00005526">
        <w:rPr>
          <w:rFonts w:ascii="標楷體" w:hAnsi="標楷體" w:hint="eastAsia"/>
          <w:szCs w:val="28"/>
        </w:rPr>
        <w:t>動員，並</w:t>
      </w:r>
      <w:proofErr w:type="gramStart"/>
      <w:r w:rsidR="00871BC5" w:rsidRPr="00005526">
        <w:rPr>
          <w:rFonts w:ascii="標楷體" w:hAnsi="標楷體" w:hint="eastAsia"/>
          <w:szCs w:val="28"/>
        </w:rPr>
        <w:t>與鄰縣簽訂</w:t>
      </w:r>
      <w:proofErr w:type="gramEnd"/>
      <w:r w:rsidR="00871BC5" w:rsidRPr="00005526">
        <w:rPr>
          <w:rFonts w:ascii="標楷體" w:hAnsi="標楷體" w:hint="eastAsia"/>
          <w:szCs w:val="28"/>
        </w:rPr>
        <w:t>支援協定跨區聯防，值得鼓勵及參考</w:t>
      </w:r>
      <w:r w:rsidR="00EF47CE" w:rsidRPr="00005526">
        <w:rPr>
          <w:rFonts w:ascii="標楷體" w:hAnsi="標楷體" w:hint="eastAsia"/>
          <w:szCs w:val="28"/>
        </w:rPr>
        <w:t>。</w:t>
      </w:r>
    </w:p>
    <w:p w:rsidR="00871BC5" w:rsidRPr="00005526" w:rsidRDefault="00871BC5" w:rsidP="000961DC">
      <w:pPr>
        <w:numPr>
          <w:ilvl w:val="4"/>
          <w:numId w:val="1"/>
        </w:numPr>
        <w:tabs>
          <w:tab w:val="clear" w:pos="2640"/>
        </w:tabs>
        <w:snapToGrid w:val="0"/>
        <w:spacing w:line="380" w:lineRule="atLeast"/>
        <w:ind w:left="1441" w:hanging="539"/>
        <w:rPr>
          <w:rFonts w:ascii="標楷體" w:hAnsi="標楷體" w:hint="eastAsia"/>
          <w:szCs w:val="28"/>
        </w:rPr>
      </w:pPr>
      <w:r w:rsidRPr="00005526">
        <w:rPr>
          <w:rFonts w:ascii="標楷體" w:hAnsi="標楷體" w:hint="eastAsia"/>
          <w:szCs w:val="28"/>
        </w:rPr>
        <w:t>針對陸上交通災害</w:t>
      </w:r>
      <w:proofErr w:type="gramStart"/>
      <w:r w:rsidRPr="00005526">
        <w:rPr>
          <w:rFonts w:ascii="標楷體" w:hAnsi="標楷體" w:hint="eastAsia"/>
          <w:szCs w:val="28"/>
        </w:rPr>
        <w:t>潛勢區</w:t>
      </w:r>
      <w:proofErr w:type="gramEnd"/>
      <w:r w:rsidRPr="00005526">
        <w:rPr>
          <w:rFonts w:ascii="標楷體" w:hAnsi="標楷體" w:hint="eastAsia"/>
          <w:szCs w:val="28"/>
        </w:rPr>
        <w:t>(含交通中斷)已建立封橋標準作業程序(SOP)，且對轄區重要交通建設(如八卦山隧道)配合實施防災演練</w:t>
      </w:r>
      <w:r w:rsidR="005909FE" w:rsidRPr="00005526">
        <w:rPr>
          <w:rFonts w:ascii="標楷體" w:hAnsi="標楷體" w:hint="eastAsia"/>
          <w:szCs w:val="28"/>
        </w:rPr>
        <w:t>，</w:t>
      </w:r>
      <w:r w:rsidRPr="00005526">
        <w:rPr>
          <w:rFonts w:ascii="標楷體" w:hAnsi="標楷體" w:hint="eastAsia"/>
          <w:szCs w:val="28"/>
        </w:rPr>
        <w:t>屬佳，建議適時檢討對易致災道路(段)建立分級</w:t>
      </w:r>
      <w:r w:rsidR="005909FE" w:rsidRPr="00005526">
        <w:rPr>
          <w:rFonts w:ascii="標楷體" w:hAnsi="標楷體" w:hint="eastAsia"/>
          <w:szCs w:val="28"/>
        </w:rPr>
        <w:t>辦理</w:t>
      </w:r>
      <w:r w:rsidRPr="00005526">
        <w:rPr>
          <w:rFonts w:ascii="標楷體" w:hAnsi="標楷體" w:hint="eastAsia"/>
          <w:szCs w:val="28"/>
        </w:rPr>
        <w:t>機制，並建立封路SOP。</w:t>
      </w:r>
    </w:p>
    <w:p w:rsidR="00C277A5" w:rsidRPr="00005526" w:rsidRDefault="00871BC5" w:rsidP="000961DC">
      <w:pPr>
        <w:numPr>
          <w:ilvl w:val="4"/>
          <w:numId w:val="1"/>
        </w:numPr>
        <w:tabs>
          <w:tab w:val="clear" w:pos="2640"/>
        </w:tabs>
        <w:snapToGrid w:val="0"/>
        <w:spacing w:line="380" w:lineRule="atLeast"/>
        <w:ind w:left="1441" w:hanging="539"/>
        <w:rPr>
          <w:rFonts w:ascii="標楷體" w:hAnsi="標楷體" w:hint="eastAsia"/>
          <w:szCs w:val="28"/>
        </w:rPr>
      </w:pPr>
      <w:r w:rsidRPr="00005526">
        <w:rPr>
          <w:rFonts w:ascii="標楷體" w:hAnsi="標楷體" w:hint="eastAsia"/>
          <w:szCs w:val="28"/>
        </w:rPr>
        <w:t>針對陸上</w:t>
      </w:r>
      <w:r w:rsidR="00C277A5" w:rsidRPr="00005526">
        <w:rPr>
          <w:rFonts w:ascii="標楷體" w:hAnsi="標楷體" w:hint="eastAsia"/>
          <w:szCs w:val="28"/>
        </w:rPr>
        <w:t>交通事故訂定搶修及訓練計畫，後續可適時救重大交通事故搶修(救)及交通設施損壞(中斷)實施演練，以提升搶修(救)效率。</w:t>
      </w:r>
    </w:p>
    <w:p w:rsidR="00C277A5" w:rsidRPr="00005526" w:rsidRDefault="00C277A5" w:rsidP="0049711B">
      <w:pPr>
        <w:numPr>
          <w:ilvl w:val="1"/>
          <w:numId w:val="1"/>
        </w:numPr>
        <w:snapToGrid w:val="0"/>
        <w:spacing w:line="380" w:lineRule="atLeast"/>
        <w:rPr>
          <w:rFonts w:ascii="標楷體" w:hAnsi="標楷體" w:hint="eastAsia"/>
          <w:szCs w:val="28"/>
        </w:rPr>
      </w:pPr>
      <w:r w:rsidRPr="00005526">
        <w:rPr>
          <w:rFonts w:ascii="標楷體" w:hAnsi="標楷體" w:hint="eastAsia"/>
          <w:szCs w:val="28"/>
        </w:rPr>
        <w:t>交通部何檢查員玄</w:t>
      </w:r>
      <w:proofErr w:type="gramStart"/>
      <w:r w:rsidRPr="00005526">
        <w:rPr>
          <w:rFonts w:ascii="標楷體" w:hAnsi="標楷體" w:hint="eastAsia"/>
          <w:szCs w:val="28"/>
        </w:rPr>
        <w:t>企</w:t>
      </w:r>
      <w:proofErr w:type="gramEnd"/>
      <w:r w:rsidRPr="00005526">
        <w:rPr>
          <w:rFonts w:ascii="標楷體" w:hAnsi="標楷體" w:hint="eastAsia"/>
          <w:szCs w:val="28"/>
        </w:rPr>
        <w:t>：</w:t>
      </w:r>
    </w:p>
    <w:p w:rsidR="000970EE" w:rsidRPr="00005526" w:rsidRDefault="000970EE" w:rsidP="000970EE">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空難災害防救對策已列於彰化縣地區防救計畫，並適時修訂。</w:t>
      </w:r>
    </w:p>
    <w:p w:rsidR="000970EE" w:rsidRPr="00005526" w:rsidRDefault="000970EE" w:rsidP="000970EE">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lastRenderedPageBreak/>
        <w:t>空難災害防救標準作業程序，引用之相關法令，請依最新版本檢視並適時修訂。</w:t>
      </w:r>
    </w:p>
    <w:p w:rsidR="000970EE" w:rsidRPr="00005526" w:rsidRDefault="000970EE" w:rsidP="000970EE">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rPr>
        <w:t>建議協調台中航空站，若舉辦空難災害防救演習或教育訓練時，能派員參與觀摩。</w:t>
      </w:r>
    </w:p>
    <w:p w:rsidR="000970EE" w:rsidRPr="00005526" w:rsidRDefault="000970EE" w:rsidP="0049711B">
      <w:pPr>
        <w:numPr>
          <w:ilvl w:val="1"/>
          <w:numId w:val="1"/>
        </w:numPr>
        <w:snapToGrid w:val="0"/>
        <w:spacing w:line="380" w:lineRule="atLeast"/>
        <w:rPr>
          <w:rFonts w:ascii="標楷體" w:hAnsi="標楷體" w:hint="eastAsia"/>
          <w:szCs w:val="28"/>
        </w:rPr>
      </w:pPr>
      <w:r w:rsidRPr="00005526">
        <w:rPr>
          <w:rFonts w:ascii="標楷體" w:hAnsi="標楷體" w:hint="eastAsia"/>
          <w:szCs w:val="28"/>
        </w:rPr>
        <w:t>交通部</w:t>
      </w:r>
      <w:r w:rsidR="00870531" w:rsidRPr="00005526">
        <w:rPr>
          <w:rFonts w:ascii="標楷體" w:hAnsi="標楷體" w:hint="eastAsia"/>
          <w:szCs w:val="28"/>
        </w:rPr>
        <w:t>許</w:t>
      </w:r>
      <w:proofErr w:type="gramStart"/>
      <w:r w:rsidR="00870531" w:rsidRPr="00005526">
        <w:rPr>
          <w:rFonts w:ascii="標楷體" w:hAnsi="標楷體" w:hint="eastAsia"/>
          <w:szCs w:val="28"/>
        </w:rPr>
        <w:t>視察神縣</w:t>
      </w:r>
      <w:proofErr w:type="gramEnd"/>
      <w:r w:rsidR="00870531" w:rsidRPr="00005526">
        <w:rPr>
          <w:rFonts w:ascii="標楷體" w:hAnsi="標楷體" w:hint="eastAsia"/>
          <w:szCs w:val="28"/>
        </w:rPr>
        <w:t>：</w:t>
      </w:r>
    </w:p>
    <w:p w:rsidR="00870531" w:rsidRPr="00005526" w:rsidRDefault="00870531" w:rsidP="00870531">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建立對船、筏的管理及可能發生之海難事件，作為預防規劃及搶救演練。</w:t>
      </w:r>
    </w:p>
    <w:p w:rsidR="00870531" w:rsidRPr="00005526" w:rsidRDefault="00870531" w:rsidP="00870531">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有關筏的管理、營業小船管理皆屬地方自治權責，建議訂定相關管理辦法，以</w:t>
      </w:r>
      <w:proofErr w:type="gramStart"/>
      <w:r w:rsidRPr="00005526">
        <w:rPr>
          <w:rFonts w:ascii="標楷體" w:hAnsi="標楷體" w:hint="eastAsia"/>
          <w:szCs w:val="28"/>
        </w:rPr>
        <w:t>利災防</w:t>
      </w:r>
      <w:proofErr w:type="gramEnd"/>
      <w:r w:rsidRPr="00005526">
        <w:rPr>
          <w:rFonts w:ascii="標楷體" w:hAnsi="標楷體" w:hint="eastAsia"/>
          <w:szCs w:val="28"/>
        </w:rPr>
        <w:t>業務預防工作。</w:t>
      </w:r>
    </w:p>
    <w:p w:rsidR="00870531" w:rsidRPr="00005526" w:rsidRDefault="00870531" w:rsidP="00870531">
      <w:pPr>
        <w:numPr>
          <w:ilvl w:val="1"/>
          <w:numId w:val="1"/>
        </w:numPr>
        <w:snapToGrid w:val="0"/>
        <w:spacing w:line="380" w:lineRule="atLeast"/>
        <w:rPr>
          <w:rFonts w:ascii="標楷體" w:hAnsi="標楷體" w:hint="eastAsia"/>
          <w:szCs w:val="28"/>
        </w:rPr>
      </w:pPr>
      <w:proofErr w:type="gramStart"/>
      <w:r w:rsidRPr="00005526">
        <w:rPr>
          <w:rFonts w:ascii="標楷體" w:hAnsi="標楷體" w:hint="eastAsia"/>
          <w:szCs w:val="28"/>
        </w:rPr>
        <w:t>行政院農業委員會黃正工程司效禹</w:t>
      </w:r>
      <w:proofErr w:type="gramEnd"/>
      <w:r w:rsidRPr="00005526">
        <w:rPr>
          <w:rFonts w:hAnsi="標楷體" w:hint="eastAsia"/>
          <w:szCs w:val="28"/>
        </w:rPr>
        <w:t>：</w:t>
      </w:r>
    </w:p>
    <w:p w:rsidR="00870531" w:rsidRPr="00005526" w:rsidRDefault="00870531" w:rsidP="00870531">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彰化縣雖僅有7條土</w:t>
      </w:r>
      <w:proofErr w:type="gramStart"/>
      <w:r w:rsidRPr="00005526">
        <w:rPr>
          <w:rFonts w:ascii="標楷體" w:hAnsi="標楷體" w:hint="eastAsia"/>
          <w:szCs w:val="28"/>
        </w:rPr>
        <w:t>石流潛勢</w:t>
      </w:r>
      <w:proofErr w:type="gramEnd"/>
      <w:r w:rsidRPr="00005526">
        <w:rPr>
          <w:rFonts w:ascii="標楷體" w:hAnsi="標楷體" w:hint="eastAsia"/>
          <w:szCs w:val="28"/>
        </w:rPr>
        <w:t>溪流，仍很用心辦理土石流防災業務，加以肯定，另經上次平時</w:t>
      </w:r>
      <w:proofErr w:type="gramStart"/>
      <w:r w:rsidRPr="00005526">
        <w:rPr>
          <w:rFonts w:ascii="標楷體" w:hAnsi="標楷體" w:hint="eastAsia"/>
          <w:szCs w:val="28"/>
        </w:rPr>
        <w:t>訪評後</w:t>
      </w:r>
      <w:proofErr w:type="gramEnd"/>
      <w:r w:rsidRPr="00005526">
        <w:rPr>
          <w:rFonts w:ascii="標楷體" w:hAnsi="標楷體" w:hint="eastAsia"/>
          <w:szCs w:val="28"/>
        </w:rPr>
        <w:t>，本次已改善相關意見，足見其努力。</w:t>
      </w:r>
    </w:p>
    <w:p w:rsidR="00870531" w:rsidRPr="00005526" w:rsidRDefault="00870531" w:rsidP="00870531">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有關102年本局補助演練及教育</w:t>
      </w:r>
      <w:proofErr w:type="gramStart"/>
      <w:r w:rsidRPr="00005526">
        <w:rPr>
          <w:rFonts w:ascii="標楷體" w:hAnsi="標楷體" w:hint="eastAsia"/>
          <w:szCs w:val="28"/>
        </w:rPr>
        <w:t>訓練均已完</w:t>
      </w:r>
      <w:r w:rsidR="005909FE" w:rsidRPr="00005526">
        <w:rPr>
          <w:rFonts w:ascii="標楷體" w:hAnsi="標楷體" w:hint="eastAsia"/>
          <w:szCs w:val="28"/>
        </w:rPr>
        <w:t>成</w:t>
      </w:r>
      <w:proofErr w:type="gramEnd"/>
      <w:r w:rsidRPr="00005526">
        <w:rPr>
          <w:rFonts w:ascii="標楷體" w:hAnsi="標楷體" w:hint="eastAsia"/>
          <w:szCs w:val="28"/>
        </w:rPr>
        <w:t>，亦完成督考，惟經費尚未核銷</w:t>
      </w:r>
      <w:r w:rsidR="00063FEB" w:rsidRPr="00005526">
        <w:rPr>
          <w:rFonts w:ascii="標楷體" w:hAnsi="標楷體" w:hint="eastAsia"/>
          <w:szCs w:val="28"/>
        </w:rPr>
        <w:t>，請儘快報本局。</w:t>
      </w:r>
    </w:p>
    <w:p w:rsidR="00063FEB" w:rsidRPr="00005526" w:rsidRDefault="00063FEB" w:rsidP="00870531">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rPr>
        <w:t>有關至鄉鎮公所督考結果，建議宜再函送鄉鎮公所參考。</w:t>
      </w:r>
    </w:p>
    <w:p w:rsidR="00063FEB" w:rsidRPr="00005526" w:rsidRDefault="00063FEB" w:rsidP="00870531">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rPr>
        <w:t>土石流防災整備自主檢查內容有勾選未完成者，宜改善或補上未能完成原因。</w:t>
      </w:r>
    </w:p>
    <w:p w:rsidR="00063FEB" w:rsidRPr="00005526" w:rsidRDefault="005909FE" w:rsidP="00870531">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推動</w:t>
      </w:r>
      <w:r w:rsidR="00063FEB" w:rsidRPr="00005526">
        <w:rPr>
          <w:rFonts w:ascii="標楷體" w:hAnsi="標楷體" w:hint="eastAsia"/>
          <w:szCs w:val="28"/>
        </w:rPr>
        <w:t>自主防災社區</w:t>
      </w:r>
      <w:r w:rsidRPr="00005526">
        <w:rPr>
          <w:rFonts w:ascii="標楷體" w:hAnsi="標楷體" w:hint="eastAsia"/>
          <w:szCs w:val="28"/>
        </w:rPr>
        <w:t>，</w:t>
      </w:r>
      <w:r w:rsidR="00063FEB" w:rsidRPr="00005526">
        <w:rPr>
          <w:rFonts w:ascii="標楷體" w:hAnsi="標楷體" w:hint="eastAsia"/>
          <w:szCs w:val="28"/>
        </w:rPr>
        <w:t>建議</w:t>
      </w:r>
      <w:r w:rsidRPr="00005526">
        <w:rPr>
          <w:rFonts w:ascii="標楷體" w:hAnsi="標楷體" w:hint="eastAsia"/>
          <w:szCs w:val="28"/>
        </w:rPr>
        <w:t>縣府</w:t>
      </w:r>
      <w:r w:rsidR="00063FEB" w:rsidRPr="00005526">
        <w:rPr>
          <w:rFonts w:ascii="標楷體" w:hAnsi="標楷體" w:hint="eastAsia"/>
          <w:szCs w:val="28"/>
        </w:rPr>
        <w:t>102年可持續推動或配合本局輔導。</w:t>
      </w:r>
    </w:p>
    <w:p w:rsidR="00870531" w:rsidRPr="00005526" w:rsidRDefault="005909FE" w:rsidP="00870531">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rPr>
        <w:t>有關</w:t>
      </w:r>
      <w:r w:rsidR="00063FEB" w:rsidRPr="00005526">
        <w:rPr>
          <w:rFonts w:ascii="標楷體" w:hAnsi="標楷體" w:hint="eastAsia"/>
        </w:rPr>
        <w:t>土石流疏散避難計畫，部分村里之疏散</w:t>
      </w:r>
      <w:proofErr w:type="gramStart"/>
      <w:r w:rsidR="00063FEB" w:rsidRPr="00005526">
        <w:rPr>
          <w:rFonts w:ascii="標楷體" w:hAnsi="標楷體" w:hint="eastAsia"/>
        </w:rPr>
        <w:t>避難圖較舊</w:t>
      </w:r>
      <w:proofErr w:type="gramEnd"/>
      <w:r w:rsidR="00063FEB" w:rsidRPr="00005526">
        <w:rPr>
          <w:rFonts w:ascii="標楷體" w:hAnsi="標楷體" w:hint="eastAsia"/>
        </w:rPr>
        <w:t>或有差異，建議督導公所修正。</w:t>
      </w:r>
    </w:p>
    <w:p w:rsidR="00063FEB" w:rsidRPr="00005526" w:rsidRDefault="00063FEB" w:rsidP="00063FEB">
      <w:pPr>
        <w:numPr>
          <w:ilvl w:val="1"/>
          <w:numId w:val="1"/>
        </w:numPr>
        <w:autoSpaceDE w:val="0"/>
        <w:autoSpaceDN w:val="0"/>
        <w:adjustRightInd w:val="0"/>
        <w:snapToGrid w:val="0"/>
        <w:spacing w:line="380" w:lineRule="atLeast"/>
        <w:rPr>
          <w:rFonts w:ascii="標楷體" w:hAnsi="標楷體" w:hint="eastAsia"/>
          <w:szCs w:val="28"/>
        </w:rPr>
      </w:pPr>
      <w:r w:rsidRPr="00005526">
        <w:rPr>
          <w:rFonts w:ascii="標楷體" w:hAnsi="標楷體" w:hint="eastAsia"/>
          <w:szCs w:val="28"/>
        </w:rPr>
        <w:t>國家災害防救科技</w:t>
      </w:r>
      <w:proofErr w:type="gramStart"/>
      <w:r w:rsidRPr="00005526">
        <w:rPr>
          <w:rFonts w:ascii="標楷體" w:hAnsi="標楷體" w:hint="eastAsia"/>
          <w:szCs w:val="28"/>
        </w:rPr>
        <w:t>中心蘇副研究員</w:t>
      </w:r>
      <w:proofErr w:type="gramEnd"/>
      <w:r w:rsidRPr="00005526">
        <w:rPr>
          <w:rFonts w:ascii="標楷體" w:hAnsi="標楷體" w:hint="eastAsia"/>
          <w:szCs w:val="28"/>
        </w:rPr>
        <w:t>文瑞：</w:t>
      </w:r>
    </w:p>
    <w:p w:rsidR="00063FEB" w:rsidRPr="00005526" w:rsidRDefault="00063FEB" w:rsidP="00063FEB">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建議地方分析研判組進行分析研判時，應加強融入中央災害應變中心</w:t>
      </w:r>
      <w:proofErr w:type="gramStart"/>
      <w:r w:rsidRPr="00005526">
        <w:rPr>
          <w:rFonts w:ascii="標楷體" w:hAnsi="標楷體" w:hint="eastAsia"/>
          <w:szCs w:val="28"/>
        </w:rPr>
        <w:t>相關情資通報</w:t>
      </w:r>
      <w:proofErr w:type="gramEnd"/>
      <w:r w:rsidRPr="00005526">
        <w:rPr>
          <w:rFonts w:ascii="標楷體" w:hAnsi="標楷體" w:hint="eastAsia"/>
          <w:szCs w:val="28"/>
        </w:rPr>
        <w:t>資料，</w:t>
      </w:r>
      <w:proofErr w:type="gramStart"/>
      <w:r w:rsidRPr="00005526">
        <w:rPr>
          <w:rFonts w:ascii="標楷體" w:hAnsi="標楷體" w:hint="eastAsia"/>
          <w:szCs w:val="28"/>
        </w:rPr>
        <w:t>使情資更</w:t>
      </w:r>
      <w:proofErr w:type="gramEnd"/>
      <w:r w:rsidRPr="00005526">
        <w:rPr>
          <w:rFonts w:ascii="標楷體" w:hAnsi="標楷體" w:hint="eastAsia"/>
          <w:szCs w:val="28"/>
        </w:rPr>
        <w:t>能同步。</w:t>
      </w:r>
    </w:p>
    <w:p w:rsidR="00063FEB" w:rsidRPr="00005526" w:rsidRDefault="00063FEB" w:rsidP="00063FEB">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有關去年度所提之避難收容所安全檢查，經查已完成5</w:t>
      </w:r>
      <w:r w:rsidR="006B6823" w:rsidRPr="00005526">
        <w:rPr>
          <w:rFonts w:ascii="標楷體" w:hAnsi="標楷體" w:hint="eastAsia"/>
          <w:szCs w:val="28"/>
        </w:rPr>
        <w:t>個</w:t>
      </w:r>
      <w:r w:rsidRPr="00005526">
        <w:rPr>
          <w:rFonts w:ascii="標楷體" w:hAnsi="標楷體" w:hint="eastAsia"/>
          <w:szCs w:val="28"/>
        </w:rPr>
        <w:t>鄉鎮之調查，建議應加速完成其他鄉鎮調查。</w:t>
      </w:r>
    </w:p>
    <w:p w:rsidR="00063FEB" w:rsidRPr="00005526" w:rsidRDefault="00063FEB" w:rsidP="00063FEB">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建議可將今年之災害現場資料傳輸</w:t>
      </w:r>
      <w:r w:rsidR="00DF1B2A" w:rsidRPr="00005526">
        <w:rPr>
          <w:rFonts w:ascii="標楷體" w:hAnsi="標楷體" w:hint="eastAsia"/>
          <w:szCs w:val="28"/>
        </w:rPr>
        <w:t>創新作為</w:t>
      </w:r>
      <w:r w:rsidR="006B6823" w:rsidRPr="00005526">
        <w:rPr>
          <w:rFonts w:ascii="標楷體" w:hAnsi="標楷體" w:hint="eastAsia"/>
          <w:szCs w:val="28"/>
        </w:rPr>
        <w:t>，</w:t>
      </w:r>
      <w:r w:rsidR="00DF1B2A" w:rsidRPr="00005526">
        <w:rPr>
          <w:rFonts w:ascii="標楷體" w:hAnsi="標楷體" w:hint="eastAsia"/>
          <w:szCs w:val="28"/>
        </w:rPr>
        <w:t>融入EMIS之災情通報中。</w:t>
      </w:r>
    </w:p>
    <w:p w:rsidR="00DF1B2A" w:rsidRPr="00005526" w:rsidRDefault="00DF1B2A" w:rsidP="00DF1B2A">
      <w:pPr>
        <w:numPr>
          <w:ilvl w:val="1"/>
          <w:numId w:val="1"/>
        </w:numPr>
        <w:autoSpaceDE w:val="0"/>
        <w:autoSpaceDN w:val="0"/>
        <w:adjustRightInd w:val="0"/>
        <w:snapToGrid w:val="0"/>
        <w:spacing w:line="380" w:lineRule="atLeast"/>
        <w:rPr>
          <w:rFonts w:ascii="標楷體" w:hAnsi="標楷體" w:hint="eastAsia"/>
          <w:szCs w:val="28"/>
        </w:rPr>
      </w:pPr>
      <w:r w:rsidRPr="00005526">
        <w:rPr>
          <w:rFonts w:ascii="標楷體" w:hAnsi="標楷體" w:hint="eastAsia"/>
          <w:szCs w:val="28"/>
        </w:rPr>
        <w:t>內政部警政署黃科長光榮</w:t>
      </w:r>
      <w:r w:rsidR="008E2F93" w:rsidRPr="00005526">
        <w:rPr>
          <w:rFonts w:ascii="標楷體" w:hAnsi="標楷體" w:hint="eastAsia"/>
          <w:szCs w:val="28"/>
        </w:rPr>
        <w:t>(書面意見)</w:t>
      </w:r>
      <w:r w:rsidRPr="00005526">
        <w:rPr>
          <w:rFonts w:ascii="標楷體" w:hAnsi="標楷體" w:hint="eastAsia"/>
          <w:szCs w:val="28"/>
        </w:rPr>
        <w:t>：</w:t>
      </w:r>
    </w:p>
    <w:p w:rsidR="00DF1B2A" w:rsidRPr="00005526" w:rsidRDefault="00DF1B2A" w:rsidP="00DF1B2A">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101年訪評災害防救業務工作建議改進事項16及17項次，彰化縣警察局皆有改進措施及辦理情形。</w:t>
      </w:r>
    </w:p>
    <w:p w:rsidR="00DF1B2A" w:rsidRPr="00005526" w:rsidRDefault="00DF1B2A" w:rsidP="00DF1B2A">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彰化縣警察局要求各分局策訂「災害應變小組細部作業規定」，其中3個分局有資料可</w:t>
      </w:r>
      <w:proofErr w:type="gramStart"/>
      <w:r w:rsidRPr="00005526">
        <w:rPr>
          <w:rFonts w:ascii="標楷體" w:hAnsi="標楷體" w:hint="eastAsia"/>
          <w:szCs w:val="28"/>
        </w:rPr>
        <w:t>稽</w:t>
      </w:r>
      <w:proofErr w:type="gramEnd"/>
      <w:r w:rsidRPr="00005526">
        <w:rPr>
          <w:rFonts w:ascii="標楷體" w:hAnsi="標楷體" w:hint="eastAsia"/>
          <w:szCs w:val="28"/>
        </w:rPr>
        <w:t>，惟未依規定陳報備查，是否適切可行。</w:t>
      </w:r>
    </w:p>
    <w:p w:rsidR="00DF1B2A" w:rsidRPr="00005526" w:rsidRDefault="00DF1B2A" w:rsidP="00DF1B2A">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抽查警察局對於101年8月1日蘇拉颱風，承辦單位有繕寫「發生事故一覽表」，計有52則（含110民眾報案），處理情形期能更加詳細記載</w:t>
      </w:r>
      <w:r w:rsidR="00A00F86" w:rsidRPr="00005526">
        <w:rPr>
          <w:rFonts w:ascii="標楷體" w:hAnsi="標楷體" w:hint="eastAsia"/>
          <w:szCs w:val="28"/>
        </w:rPr>
        <w:t>，</w:t>
      </w:r>
      <w:proofErr w:type="gramStart"/>
      <w:r w:rsidR="00A00F86" w:rsidRPr="00005526">
        <w:rPr>
          <w:rFonts w:ascii="標楷體" w:hAnsi="標楷體" w:hint="eastAsia"/>
          <w:szCs w:val="28"/>
        </w:rPr>
        <w:t>以利督考</w:t>
      </w:r>
      <w:proofErr w:type="gramEnd"/>
      <w:r w:rsidR="00A00F86" w:rsidRPr="00005526">
        <w:rPr>
          <w:rFonts w:ascii="標楷體" w:hAnsi="標楷體" w:hint="eastAsia"/>
          <w:szCs w:val="28"/>
        </w:rPr>
        <w:t>。</w:t>
      </w:r>
    </w:p>
    <w:p w:rsidR="00A00F86" w:rsidRPr="00005526" w:rsidRDefault="00A00F86" w:rsidP="00A00F86">
      <w:pPr>
        <w:numPr>
          <w:ilvl w:val="1"/>
          <w:numId w:val="1"/>
        </w:numPr>
        <w:autoSpaceDE w:val="0"/>
        <w:autoSpaceDN w:val="0"/>
        <w:adjustRightInd w:val="0"/>
        <w:snapToGrid w:val="0"/>
        <w:spacing w:line="380" w:lineRule="atLeast"/>
        <w:rPr>
          <w:rFonts w:ascii="標楷體" w:hAnsi="標楷體" w:hint="eastAsia"/>
          <w:szCs w:val="28"/>
        </w:rPr>
      </w:pPr>
      <w:r w:rsidRPr="00005526">
        <w:rPr>
          <w:rFonts w:ascii="標楷體" w:hAnsi="標楷體" w:hint="eastAsia"/>
          <w:szCs w:val="28"/>
        </w:rPr>
        <w:t>內政部營建署</w:t>
      </w:r>
      <w:proofErr w:type="gramStart"/>
      <w:r w:rsidRPr="00005526">
        <w:rPr>
          <w:rFonts w:ascii="標楷體" w:hAnsi="標楷體" w:hint="eastAsia"/>
          <w:szCs w:val="28"/>
        </w:rPr>
        <w:t>薛</w:t>
      </w:r>
      <w:proofErr w:type="gramEnd"/>
      <w:r w:rsidRPr="00005526">
        <w:rPr>
          <w:rFonts w:ascii="標楷體" w:hAnsi="標楷體" w:hint="eastAsia"/>
          <w:szCs w:val="28"/>
        </w:rPr>
        <w:t>工務員</w:t>
      </w:r>
      <w:proofErr w:type="gramStart"/>
      <w:r w:rsidRPr="00005526">
        <w:rPr>
          <w:rFonts w:ascii="標楷體" w:hAnsi="標楷體" w:hint="eastAsia"/>
          <w:szCs w:val="28"/>
        </w:rPr>
        <w:t>煌仕</w:t>
      </w:r>
      <w:proofErr w:type="gramEnd"/>
      <w:r w:rsidR="008E2F93" w:rsidRPr="00005526">
        <w:rPr>
          <w:rFonts w:ascii="標楷體" w:hAnsi="標楷體" w:hint="eastAsia"/>
          <w:szCs w:val="28"/>
        </w:rPr>
        <w:t>(書面意見)</w:t>
      </w:r>
      <w:r w:rsidRPr="00005526">
        <w:rPr>
          <w:rFonts w:ascii="標楷體" w:hAnsi="標楷體" w:hint="eastAsia"/>
          <w:szCs w:val="28"/>
        </w:rPr>
        <w:t>：</w:t>
      </w:r>
    </w:p>
    <w:p w:rsidR="00A00F86" w:rsidRPr="00005526" w:rsidRDefault="00A00F86" w:rsidP="00A00F86">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現</w:t>
      </w:r>
      <w:proofErr w:type="gramStart"/>
      <w:r w:rsidRPr="00005526">
        <w:rPr>
          <w:rFonts w:ascii="標楷體" w:hAnsi="標楷體" w:hint="eastAsia"/>
          <w:szCs w:val="28"/>
        </w:rPr>
        <w:t>勘</w:t>
      </w:r>
      <w:proofErr w:type="gramEnd"/>
      <w:r w:rsidRPr="00005526">
        <w:rPr>
          <w:rFonts w:ascii="標楷體" w:hAnsi="標楷體" w:hint="eastAsia"/>
          <w:szCs w:val="28"/>
        </w:rPr>
        <w:t>部分抽查八德路、崇文路口及明德街、永福路口等2處雨水下水道人孔，發現因放流口為南分</w:t>
      </w:r>
      <w:proofErr w:type="gramStart"/>
      <w:r w:rsidRPr="00005526">
        <w:rPr>
          <w:rFonts w:ascii="標楷體" w:hAnsi="標楷體" w:hint="eastAsia"/>
          <w:szCs w:val="28"/>
        </w:rPr>
        <w:t>圳</w:t>
      </w:r>
      <w:proofErr w:type="gramEnd"/>
      <w:r w:rsidRPr="00005526">
        <w:rPr>
          <w:rFonts w:ascii="標楷體" w:hAnsi="標楷體" w:hint="eastAsia"/>
          <w:szCs w:val="28"/>
        </w:rPr>
        <w:t>農田排水，水利會因</w:t>
      </w:r>
      <w:proofErr w:type="gramStart"/>
      <w:r w:rsidRPr="00005526">
        <w:rPr>
          <w:rFonts w:ascii="標楷體" w:hAnsi="標楷體" w:hint="eastAsia"/>
          <w:szCs w:val="28"/>
        </w:rPr>
        <w:t>農作檔水</w:t>
      </w:r>
      <w:proofErr w:type="gramEnd"/>
      <w:r w:rsidRPr="00005526">
        <w:rPr>
          <w:rFonts w:ascii="標楷體" w:hAnsi="標楷體" w:hint="eastAsia"/>
          <w:szCs w:val="28"/>
        </w:rPr>
        <w:t>，造成涵管</w:t>
      </w:r>
      <w:r w:rsidRPr="00005526">
        <w:rPr>
          <w:rFonts w:ascii="標楷體" w:hAnsi="標楷體" w:hint="eastAsia"/>
          <w:szCs w:val="28"/>
        </w:rPr>
        <w:lastRenderedPageBreak/>
        <w:t>內積水較多，建議縣府加強與農田水利會溝通，</w:t>
      </w:r>
      <w:proofErr w:type="gramStart"/>
      <w:r w:rsidRPr="00005526">
        <w:rPr>
          <w:rFonts w:ascii="標楷體" w:hAnsi="標楷體" w:hint="eastAsia"/>
          <w:szCs w:val="28"/>
        </w:rPr>
        <w:t>俾</w:t>
      </w:r>
      <w:proofErr w:type="gramEnd"/>
      <w:r w:rsidRPr="00005526">
        <w:rPr>
          <w:rFonts w:ascii="標楷體" w:hAnsi="標楷體" w:hint="eastAsia"/>
          <w:szCs w:val="28"/>
        </w:rPr>
        <w:t>於颱風豪雨時，得即時開放水門排水，以發揮雨水下水道應有功能。</w:t>
      </w:r>
    </w:p>
    <w:p w:rsidR="00A00F86" w:rsidRPr="00005526" w:rsidRDefault="00A00F86" w:rsidP="00A00F86">
      <w:pPr>
        <w:numPr>
          <w:ilvl w:val="4"/>
          <w:numId w:val="1"/>
        </w:numPr>
        <w:tabs>
          <w:tab w:val="clear" w:pos="2640"/>
        </w:tabs>
        <w:snapToGrid w:val="0"/>
        <w:spacing w:line="380" w:lineRule="atLeast"/>
        <w:ind w:leftChars="342" w:left="1498" w:hanging="540"/>
        <w:rPr>
          <w:rFonts w:ascii="標楷體" w:hAnsi="標楷體" w:hint="eastAsia"/>
          <w:szCs w:val="28"/>
        </w:rPr>
      </w:pPr>
      <w:r w:rsidRPr="00005526">
        <w:rPr>
          <w:rFonts w:ascii="標楷體" w:hAnsi="標楷體" w:hint="eastAsia"/>
          <w:szCs w:val="28"/>
        </w:rPr>
        <w:t>有關書面部分，經查部分公所提報每季檢查數量資料較少，恐有疏漏，建議縣府可依公所轄內雨水下水道建設長度，律</w:t>
      </w:r>
      <w:proofErr w:type="gramStart"/>
      <w:r w:rsidRPr="00005526">
        <w:rPr>
          <w:rFonts w:ascii="標楷體" w:hAnsi="標楷體" w:hint="eastAsia"/>
          <w:szCs w:val="28"/>
        </w:rPr>
        <w:t>定公所</w:t>
      </w:r>
      <w:proofErr w:type="gramEnd"/>
      <w:r w:rsidRPr="00005526">
        <w:rPr>
          <w:rFonts w:ascii="標楷體" w:hAnsi="標楷體" w:hint="eastAsia"/>
          <w:szCs w:val="28"/>
        </w:rPr>
        <w:t>應提報之檢查數量。</w:t>
      </w:r>
    </w:p>
    <w:p w:rsidR="00A00F86" w:rsidRPr="00005526" w:rsidRDefault="00A00F86" w:rsidP="00A00F86">
      <w:pPr>
        <w:numPr>
          <w:ilvl w:val="4"/>
          <w:numId w:val="1"/>
        </w:numPr>
        <w:tabs>
          <w:tab w:val="clear" w:pos="2640"/>
        </w:tabs>
        <w:snapToGrid w:val="0"/>
        <w:spacing w:line="380" w:lineRule="atLeast"/>
        <w:ind w:leftChars="342" w:left="1498" w:hanging="540"/>
        <w:rPr>
          <w:rFonts w:ascii="標楷體" w:hAnsi="標楷體" w:hint="eastAsia"/>
          <w:szCs w:val="28"/>
        </w:rPr>
      </w:pPr>
      <w:r w:rsidRPr="00005526">
        <w:rPr>
          <w:rFonts w:ascii="標楷體" w:hAnsi="標楷體" w:hint="eastAsia"/>
          <w:szCs w:val="28"/>
        </w:rPr>
        <w:t>縣府建置有完整雨水下水道GIS系統，惟部分</w:t>
      </w:r>
      <w:r w:rsidR="0093433F" w:rsidRPr="00005526">
        <w:rPr>
          <w:rFonts w:ascii="標楷體" w:hAnsi="標楷體" w:hint="eastAsia"/>
          <w:szCs w:val="28"/>
        </w:rPr>
        <w:t>老舊幹線缺乏電子資訊，建議縣府可加強補齊。</w:t>
      </w:r>
    </w:p>
    <w:p w:rsidR="0093433F" w:rsidRPr="00005526" w:rsidRDefault="0093433F" w:rsidP="00A00F86">
      <w:pPr>
        <w:numPr>
          <w:ilvl w:val="4"/>
          <w:numId w:val="1"/>
        </w:numPr>
        <w:tabs>
          <w:tab w:val="clear" w:pos="2640"/>
        </w:tabs>
        <w:snapToGrid w:val="0"/>
        <w:spacing w:line="380" w:lineRule="atLeast"/>
        <w:ind w:leftChars="342" w:left="1498" w:hanging="540"/>
        <w:rPr>
          <w:rFonts w:ascii="標楷體" w:hAnsi="標楷體" w:hint="eastAsia"/>
          <w:szCs w:val="28"/>
        </w:rPr>
      </w:pPr>
      <w:r w:rsidRPr="00005526">
        <w:rPr>
          <w:rFonts w:ascii="標楷體" w:hAnsi="標楷體" w:hint="eastAsia"/>
          <w:szCs w:val="28"/>
        </w:rPr>
        <w:t>縣府雨水下水道維護管理之落實值得肯定，因近年氣候異常，建議縣府持續加強雨水</w:t>
      </w:r>
      <w:proofErr w:type="gramStart"/>
      <w:r w:rsidRPr="00005526">
        <w:rPr>
          <w:rFonts w:ascii="標楷體" w:hAnsi="標楷體" w:hint="eastAsia"/>
          <w:szCs w:val="28"/>
        </w:rPr>
        <w:t>下水道督檢作業</w:t>
      </w:r>
      <w:proofErr w:type="gramEnd"/>
      <w:r w:rsidRPr="00005526">
        <w:rPr>
          <w:rFonts w:ascii="標楷體" w:hAnsi="標楷體" w:hint="eastAsia"/>
          <w:szCs w:val="28"/>
        </w:rPr>
        <w:t>，並針對易淹水地區，儘速</w:t>
      </w:r>
      <w:proofErr w:type="gramStart"/>
      <w:r w:rsidRPr="00005526">
        <w:rPr>
          <w:rFonts w:ascii="標楷體" w:hAnsi="標楷體" w:hint="eastAsia"/>
          <w:szCs w:val="28"/>
        </w:rPr>
        <w:t>研</w:t>
      </w:r>
      <w:proofErr w:type="gramEnd"/>
      <w:r w:rsidRPr="00005526">
        <w:rPr>
          <w:rFonts w:ascii="標楷體" w:hAnsi="標楷體" w:hint="eastAsia"/>
          <w:szCs w:val="28"/>
        </w:rPr>
        <w:t>謀改善方案，以減少淹水災情。</w:t>
      </w:r>
    </w:p>
    <w:p w:rsidR="00A00F86" w:rsidRPr="00005526" w:rsidRDefault="00A00F86" w:rsidP="00A00F86">
      <w:pPr>
        <w:numPr>
          <w:ilvl w:val="1"/>
          <w:numId w:val="1"/>
        </w:numPr>
        <w:autoSpaceDE w:val="0"/>
        <w:autoSpaceDN w:val="0"/>
        <w:adjustRightInd w:val="0"/>
        <w:snapToGrid w:val="0"/>
        <w:spacing w:line="380" w:lineRule="atLeast"/>
        <w:rPr>
          <w:rFonts w:ascii="標楷體" w:hAnsi="標楷體" w:hint="eastAsia"/>
          <w:szCs w:val="28"/>
        </w:rPr>
      </w:pPr>
      <w:r w:rsidRPr="00005526">
        <w:rPr>
          <w:rFonts w:ascii="標楷體" w:hAnsi="標楷體" w:hint="eastAsia"/>
          <w:szCs w:val="28"/>
        </w:rPr>
        <w:t>內政部</w:t>
      </w:r>
      <w:proofErr w:type="gramStart"/>
      <w:r w:rsidRPr="00005526">
        <w:rPr>
          <w:rFonts w:ascii="標楷體" w:hAnsi="標楷體" w:hint="eastAsia"/>
          <w:szCs w:val="28"/>
        </w:rPr>
        <w:t>營建署</w:t>
      </w:r>
      <w:r w:rsidR="0093433F" w:rsidRPr="00005526">
        <w:rPr>
          <w:rFonts w:ascii="標楷體" w:hAnsi="標楷體" w:hint="eastAsia"/>
          <w:szCs w:val="28"/>
        </w:rPr>
        <w:t>張工程</w:t>
      </w:r>
      <w:proofErr w:type="gramEnd"/>
      <w:r w:rsidR="0093433F" w:rsidRPr="00005526">
        <w:rPr>
          <w:rFonts w:ascii="標楷體" w:hAnsi="標楷體" w:hint="eastAsia"/>
          <w:szCs w:val="28"/>
        </w:rPr>
        <w:t>員國瑋</w:t>
      </w:r>
      <w:r w:rsidR="008E2F93" w:rsidRPr="00005526">
        <w:rPr>
          <w:rFonts w:ascii="標楷體" w:hAnsi="標楷體" w:hint="eastAsia"/>
          <w:szCs w:val="28"/>
        </w:rPr>
        <w:t>(書面意見)</w:t>
      </w:r>
      <w:r w:rsidRPr="00005526">
        <w:rPr>
          <w:rFonts w:ascii="標楷體" w:hAnsi="標楷體" w:hint="eastAsia"/>
          <w:szCs w:val="28"/>
        </w:rPr>
        <w:t>：</w:t>
      </w:r>
    </w:p>
    <w:p w:rsidR="0093433F" w:rsidRPr="00005526" w:rsidRDefault="0093433F" w:rsidP="00A00F86">
      <w:pPr>
        <w:numPr>
          <w:ilvl w:val="4"/>
          <w:numId w:val="1"/>
        </w:numPr>
        <w:tabs>
          <w:tab w:val="clear" w:pos="2640"/>
        </w:tabs>
        <w:snapToGrid w:val="0"/>
        <w:spacing w:line="380" w:lineRule="atLeast"/>
        <w:ind w:left="1441" w:hanging="539"/>
        <w:rPr>
          <w:rFonts w:ascii="標楷體" w:hAnsi="標楷體" w:hint="eastAsia"/>
          <w:szCs w:val="28"/>
        </w:rPr>
      </w:pPr>
      <w:r w:rsidRPr="00005526">
        <w:rPr>
          <w:rFonts w:ascii="標楷體" w:hAnsi="標楷體" w:hint="eastAsia"/>
          <w:szCs w:val="28"/>
        </w:rPr>
        <w:t>彰化縣政府「建築物實施耐震能力評估及補強方案」所列管之公有建築物部分，經查核所附資料，初評部分已全數完成，</w:t>
      </w:r>
      <w:proofErr w:type="gramStart"/>
      <w:r w:rsidRPr="00005526">
        <w:rPr>
          <w:rFonts w:ascii="標楷體" w:hAnsi="標楷體" w:hint="eastAsia"/>
          <w:szCs w:val="28"/>
        </w:rPr>
        <w:t>詳評補強率</w:t>
      </w:r>
      <w:proofErr w:type="gramEnd"/>
      <w:r w:rsidRPr="00005526">
        <w:rPr>
          <w:rFonts w:ascii="標楷體" w:hAnsi="標楷體" w:hint="eastAsia"/>
          <w:szCs w:val="28"/>
        </w:rPr>
        <w:t>將近70%，值得肯定，後續仍請縣府加速完成未完成評估及需補強之建築物工作，以強化防震業務整備工作。</w:t>
      </w:r>
    </w:p>
    <w:p w:rsidR="0093433F" w:rsidRPr="00005526" w:rsidRDefault="0093433F" w:rsidP="00A00F86">
      <w:pPr>
        <w:numPr>
          <w:ilvl w:val="4"/>
          <w:numId w:val="1"/>
        </w:numPr>
        <w:tabs>
          <w:tab w:val="clear" w:pos="2640"/>
        </w:tabs>
        <w:snapToGrid w:val="0"/>
        <w:spacing w:line="380" w:lineRule="atLeast"/>
        <w:ind w:left="1441" w:hanging="539"/>
        <w:rPr>
          <w:rFonts w:ascii="標楷體" w:hAnsi="標楷體" w:hint="eastAsia"/>
          <w:szCs w:val="28"/>
        </w:rPr>
      </w:pPr>
      <w:r w:rsidRPr="00005526">
        <w:rPr>
          <w:rFonts w:ascii="標楷體" w:hAnsi="標楷體" w:hint="eastAsia"/>
          <w:szCs w:val="28"/>
        </w:rPr>
        <w:t>災害後危險建築物緊急評估動員演練，</w:t>
      </w:r>
      <w:proofErr w:type="gramStart"/>
      <w:r w:rsidRPr="00005526">
        <w:rPr>
          <w:rFonts w:ascii="標楷體" w:hAnsi="標楷體" w:hint="eastAsia"/>
          <w:szCs w:val="28"/>
        </w:rPr>
        <w:t>101</w:t>
      </w:r>
      <w:proofErr w:type="gramEnd"/>
      <w:r w:rsidRPr="00005526">
        <w:rPr>
          <w:rFonts w:ascii="標楷體" w:hAnsi="標楷體" w:hint="eastAsia"/>
          <w:szCs w:val="28"/>
        </w:rPr>
        <w:t>年度業已完成，簡訊回報率為66%，實地報到率51%，尚屬良好，惟仍應與相關評估人員保持良好聯繫，以利動員，亦宜將大規模地震發生時，評估人員調度支援納入演練。</w:t>
      </w:r>
    </w:p>
    <w:p w:rsidR="0093433F" w:rsidRPr="00005526" w:rsidRDefault="0093433F" w:rsidP="00A00F86">
      <w:pPr>
        <w:numPr>
          <w:ilvl w:val="4"/>
          <w:numId w:val="1"/>
        </w:numPr>
        <w:tabs>
          <w:tab w:val="clear" w:pos="2640"/>
        </w:tabs>
        <w:snapToGrid w:val="0"/>
        <w:spacing w:line="380" w:lineRule="atLeast"/>
        <w:ind w:left="1441" w:hanging="539"/>
        <w:rPr>
          <w:rFonts w:ascii="標楷體" w:hAnsi="標楷體" w:hint="eastAsia"/>
          <w:szCs w:val="28"/>
        </w:rPr>
      </w:pPr>
      <w:r w:rsidRPr="00005526">
        <w:rPr>
          <w:rFonts w:ascii="標楷體" w:hAnsi="標楷體" w:hint="eastAsia"/>
          <w:szCs w:val="28"/>
        </w:rPr>
        <w:t>目前地震頻繁，災害後危險建築物緊急評估格外重要，</w:t>
      </w:r>
      <w:proofErr w:type="gramStart"/>
      <w:r w:rsidR="006F2281" w:rsidRPr="00005526">
        <w:rPr>
          <w:rFonts w:ascii="標楷體" w:hAnsi="標楷體" w:hint="eastAsia"/>
          <w:szCs w:val="28"/>
        </w:rPr>
        <w:t>民眾對震後</w:t>
      </w:r>
      <w:proofErr w:type="gramEnd"/>
      <w:r w:rsidR="006F2281" w:rsidRPr="00005526">
        <w:rPr>
          <w:rFonts w:ascii="標楷體" w:hAnsi="標楷體" w:hint="eastAsia"/>
          <w:szCs w:val="28"/>
        </w:rPr>
        <w:t>住家結構安全疑慮常會求助政府，建議縣府應就地震發生後，如何提供民眾建築物安全評估之技術與行政支援、諮詢，建立相關機制。</w:t>
      </w:r>
    </w:p>
    <w:p w:rsidR="0049711B" w:rsidRPr="00005526" w:rsidRDefault="00FD2C32" w:rsidP="0049711B">
      <w:pPr>
        <w:numPr>
          <w:ilvl w:val="1"/>
          <w:numId w:val="1"/>
        </w:numPr>
        <w:snapToGrid w:val="0"/>
        <w:spacing w:line="380" w:lineRule="atLeast"/>
        <w:rPr>
          <w:rFonts w:ascii="標楷體" w:hAnsi="標楷體" w:hint="eastAsia"/>
          <w:szCs w:val="28"/>
        </w:rPr>
      </w:pPr>
      <w:r w:rsidRPr="00005526">
        <w:rPr>
          <w:rFonts w:ascii="標楷體" w:hAnsi="標楷體" w:hint="eastAsia"/>
          <w:szCs w:val="28"/>
        </w:rPr>
        <w:t>行政院衛生署</w:t>
      </w:r>
      <w:r w:rsidR="006F2281" w:rsidRPr="00005526">
        <w:rPr>
          <w:rFonts w:ascii="標楷體" w:hAnsi="標楷體" w:hint="eastAsia"/>
          <w:szCs w:val="28"/>
        </w:rPr>
        <w:t>蕭研究</w:t>
      </w:r>
      <w:proofErr w:type="gramStart"/>
      <w:r w:rsidR="006F2281" w:rsidRPr="00005526">
        <w:rPr>
          <w:rFonts w:ascii="標楷體" w:hAnsi="標楷體" w:hint="eastAsia"/>
          <w:szCs w:val="28"/>
        </w:rPr>
        <w:t>助理慶瞬</w:t>
      </w:r>
      <w:proofErr w:type="gramEnd"/>
      <w:r w:rsidR="008E2F93" w:rsidRPr="00005526">
        <w:rPr>
          <w:rFonts w:ascii="標楷體" w:hAnsi="標楷體" w:hint="eastAsia"/>
          <w:szCs w:val="28"/>
        </w:rPr>
        <w:t>(書面意見)</w:t>
      </w:r>
      <w:r w:rsidR="0049711B" w:rsidRPr="00005526">
        <w:rPr>
          <w:rFonts w:ascii="標楷體" w:hAnsi="標楷體" w:hint="eastAsia"/>
          <w:szCs w:val="28"/>
        </w:rPr>
        <w:t>：</w:t>
      </w:r>
    </w:p>
    <w:p w:rsidR="00EF47CE" w:rsidRPr="00005526" w:rsidRDefault="00EF47CE" w:rsidP="0049711B">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有關衛生局整備訪評資料</w:t>
      </w:r>
      <w:r w:rsidR="006F2281" w:rsidRPr="00005526">
        <w:rPr>
          <w:rFonts w:ascii="標楷體" w:hAnsi="標楷體" w:hint="eastAsia"/>
          <w:szCs w:val="28"/>
        </w:rPr>
        <w:t>充分、</w:t>
      </w:r>
      <w:r w:rsidRPr="00005526">
        <w:rPr>
          <w:rFonts w:ascii="標楷體" w:hAnsi="標楷體" w:hint="eastAsia"/>
          <w:szCs w:val="28"/>
        </w:rPr>
        <w:t>完整</w:t>
      </w:r>
      <w:r w:rsidR="006F2281" w:rsidRPr="00005526">
        <w:rPr>
          <w:rFonts w:ascii="標楷體" w:hAnsi="標楷體" w:hint="eastAsia"/>
          <w:szCs w:val="28"/>
        </w:rPr>
        <w:t>。</w:t>
      </w:r>
    </w:p>
    <w:p w:rsidR="006F2281" w:rsidRPr="00005526" w:rsidRDefault="006F2281" w:rsidP="0049711B">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rPr>
        <w:t>各項演練、訓練如期辦理，相關傳染病防治計畫亦定期更新，另因應H7N9</w:t>
      </w:r>
      <w:proofErr w:type="gramStart"/>
      <w:r w:rsidRPr="00005526">
        <w:rPr>
          <w:rFonts w:ascii="標楷體" w:hAnsi="標楷體" w:hint="eastAsia"/>
        </w:rPr>
        <w:t>疫情及國外新冠</w:t>
      </w:r>
      <w:proofErr w:type="gramEnd"/>
      <w:r w:rsidRPr="00005526">
        <w:rPr>
          <w:rFonts w:ascii="標楷體" w:hAnsi="標楷體" w:hint="eastAsia"/>
        </w:rPr>
        <w:t>狀病毒，亦確實督導轄區各院所加強教育訓練及通報。</w:t>
      </w:r>
    </w:p>
    <w:p w:rsidR="006F2281" w:rsidRPr="00005526" w:rsidRDefault="006F2281" w:rsidP="0049711B">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rPr>
        <w:t>針對校園腸病毒防治，除了在流行高峰期進行宣導之外，並請27所鄉鎮市衛生所配合落實校園防疫計畫，加強校護對於群眾事件發生時之通報及相關</w:t>
      </w:r>
      <w:proofErr w:type="gramStart"/>
      <w:r w:rsidRPr="00005526">
        <w:rPr>
          <w:rFonts w:ascii="標楷體" w:hAnsi="標楷體" w:hint="eastAsia"/>
        </w:rPr>
        <w:t>疫</w:t>
      </w:r>
      <w:proofErr w:type="gramEnd"/>
      <w:r w:rsidRPr="00005526">
        <w:rPr>
          <w:rFonts w:ascii="標楷體" w:hAnsi="標楷體" w:hint="eastAsia"/>
        </w:rPr>
        <w:t>情處置流程之熟練度，以為校園學童健康把關，值得嘉許。</w:t>
      </w:r>
    </w:p>
    <w:p w:rsidR="004D7C1A" w:rsidRDefault="004D7C1A" w:rsidP="00BC0D3D">
      <w:pPr>
        <w:numPr>
          <w:ilvl w:val="1"/>
          <w:numId w:val="1"/>
        </w:numPr>
        <w:snapToGrid w:val="0"/>
        <w:spacing w:line="380" w:lineRule="atLeast"/>
        <w:rPr>
          <w:rFonts w:ascii="標楷體" w:hAnsi="標楷體" w:hint="eastAsia"/>
        </w:rPr>
      </w:pPr>
      <w:r>
        <w:rPr>
          <w:rFonts w:ascii="標楷體" w:hAnsi="標楷體" w:hint="eastAsia"/>
        </w:rPr>
        <w:t>社會司</w:t>
      </w:r>
      <w:r w:rsidRPr="004D7C1A">
        <w:rPr>
          <w:rFonts w:ascii="標楷體" w:hAnsi="標楷體" w:hint="eastAsia"/>
        </w:rPr>
        <w:t>張科員梅姬</w:t>
      </w:r>
      <w:r>
        <w:rPr>
          <w:rFonts w:ascii="標楷體" w:hAnsi="標楷體" w:hint="eastAsia"/>
        </w:rPr>
        <w:t>、</w:t>
      </w:r>
      <w:proofErr w:type="gramStart"/>
      <w:r w:rsidRPr="004D7C1A">
        <w:rPr>
          <w:rFonts w:ascii="標楷體" w:hAnsi="標楷體" w:hint="eastAsia"/>
        </w:rPr>
        <w:t>廖</w:t>
      </w:r>
      <w:proofErr w:type="gramEnd"/>
      <w:r w:rsidRPr="004D7C1A">
        <w:rPr>
          <w:rFonts w:ascii="標楷體" w:hAnsi="標楷體" w:hint="eastAsia"/>
        </w:rPr>
        <w:t>科員銨</w:t>
      </w:r>
      <w:proofErr w:type="gramStart"/>
      <w:r w:rsidRPr="004D7C1A">
        <w:rPr>
          <w:rFonts w:ascii="標楷體" w:hAnsi="標楷體" w:hint="eastAsia"/>
        </w:rPr>
        <w:t>樺</w:t>
      </w:r>
      <w:r>
        <w:rPr>
          <w:rFonts w:ascii="標楷體" w:hAnsi="標楷體" w:hint="eastAsia"/>
        </w:rPr>
        <w:t>及</w:t>
      </w:r>
      <w:r w:rsidRPr="004D7C1A">
        <w:rPr>
          <w:rFonts w:ascii="標楷體" w:hAnsi="標楷體" w:hint="eastAsia"/>
        </w:rPr>
        <w:t>蕭辦事員又嘉</w:t>
      </w:r>
      <w:proofErr w:type="gramEnd"/>
      <w:r w:rsidR="008E2F93" w:rsidRPr="00005526">
        <w:rPr>
          <w:rFonts w:ascii="標楷體" w:hAnsi="標楷體" w:hint="eastAsia"/>
          <w:szCs w:val="28"/>
        </w:rPr>
        <w:t>(書面意見)</w:t>
      </w:r>
      <w:r w:rsidRPr="00005526">
        <w:rPr>
          <w:rFonts w:ascii="標楷體" w:hAnsi="標楷體" w:hint="eastAsia"/>
        </w:rPr>
        <w:t>:</w:t>
      </w:r>
    </w:p>
    <w:p w:rsidR="004D7C1A" w:rsidRDefault="004D7C1A" w:rsidP="004D7C1A">
      <w:pPr>
        <w:numPr>
          <w:ilvl w:val="4"/>
          <w:numId w:val="1"/>
        </w:numPr>
        <w:tabs>
          <w:tab w:val="clear" w:pos="2640"/>
        </w:tabs>
        <w:snapToGrid w:val="0"/>
        <w:spacing w:line="380" w:lineRule="atLeast"/>
        <w:ind w:left="1440" w:hanging="540"/>
        <w:rPr>
          <w:rFonts w:ascii="標楷體" w:hAnsi="標楷體" w:hint="eastAsia"/>
          <w:szCs w:val="28"/>
        </w:rPr>
      </w:pPr>
      <w:r w:rsidRPr="004D7C1A">
        <w:rPr>
          <w:rFonts w:ascii="標楷體" w:hAnsi="標楷體" w:hint="eastAsia"/>
          <w:szCs w:val="28"/>
        </w:rPr>
        <w:t>物資整備充實。物資供給有契約廠商合作及跨區調度機制。另接受各界捐輸時，亦設有物資管理中心並訂</w:t>
      </w:r>
      <w:proofErr w:type="gramStart"/>
      <w:r w:rsidRPr="004D7C1A">
        <w:rPr>
          <w:rFonts w:ascii="標楷體" w:hAnsi="標楷體" w:hint="eastAsia"/>
          <w:szCs w:val="28"/>
        </w:rPr>
        <w:t>有存管</w:t>
      </w:r>
      <w:proofErr w:type="gramEnd"/>
      <w:r w:rsidRPr="004D7C1A">
        <w:rPr>
          <w:rFonts w:ascii="標楷體" w:hAnsi="標楷體" w:hint="eastAsia"/>
          <w:szCs w:val="28"/>
        </w:rPr>
        <w:t>、配送機制。</w:t>
      </w:r>
    </w:p>
    <w:p w:rsidR="004D7C1A" w:rsidRDefault="004D7C1A" w:rsidP="004D7C1A">
      <w:pPr>
        <w:numPr>
          <w:ilvl w:val="4"/>
          <w:numId w:val="1"/>
        </w:numPr>
        <w:tabs>
          <w:tab w:val="clear" w:pos="2640"/>
        </w:tabs>
        <w:snapToGrid w:val="0"/>
        <w:spacing w:line="380" w:lineRule="atLeast"/>
        <w:ind w:left="1440" w:hanging="540"/>
        <w:rPr>
          <w:rFonts w:ascii="標楷體" w:hAnsi="標楷體" w:hint="eastAsia"/>
          <w:szCs w:val="28"/>
        </w:rPr>
      </w:pPr>
      <w:r w:rsidRPr="004D7C1A">
        <w:rPr>
          <w:rFonts w:ascii="標楷體" w:hAnsi="標楷體" w:hint="eastAsia"/>
          <w:szCs w:val="28"/>
        </w:rPr>
        <w:t>收容場所空間依弱勢族群需求妥善規劃。建議除操場外，亦可評估面積較大的公園作為臨時收容所，以增加防災空間，也可作為空運物資集散地。</w:t>
      </w:r>
    </w:p>
    <w:p w:rsidR="004D7C1A" w:rsidRPr="004D7C1A" w:rsidRDefault="004D7C1A" w:rsidP="004D7C1A">
      <w:pPr>
        <w:numPr>
          <w:ilvl w:val="4"/>
          <w:numId w:val="1"/>
        </w:numPr>
        <w:tabs>
          <w:tab w:val="clear" w:pos="2640"/>
        </w:tabs>
        <w:snapToGrid w:val="0"/>
        <w:spacing w:line="380" w:lineRule="atLeast"/>
        <w:ind w:left="1440" w:hanging="540"/>
        <w:rPr>
          <w:rFonts w:ascii="標楷體" w:hAnsi="標楷體" w:hint="eastAsia"/>
          <w:szCs w:val="28"/>
        </w:rPr>
      </w:pPr>
      <w:r w:rsidRPr="004D7C1A">
        <w:rPr>
          <w:rFonts w:ascii="標楷體" w:hAnsi="標楷體" w:hint="eastAsia"/>
          <w:szCs w:val="28"/>
        </w:rPr>
        <w:t>彰化縣政府對於轄內社會福利機構相關之災害防救之預防措施確有積極落實值得稱許。</w:t>
      </w:r>
    </w:p>
    <w:p w:rsidR="004D7C1A" w:rsidRPr="004D7C1A" w:rsidRDefault="004D7C1A" w:rsidP="004D7C1A">
      <w:pPr>
        <w:numPr>
          <w:ilvl w:val="4"/>
          <w:numId w:val="1"/>
        </w:numPr>
        <w:tabs>
          <w:tab w:val="clear" w:pos="2640"/>
        </w:tabs>
        <w:snapToGrid w:val="0"/>
        <w:spacing w:line="380" w:lineRule="atLeast"/>
        <w:ind w:left="1440" w:hanging="540"/>
        <w:rPr>
          <w:rFonts w:ascii="標楷體" w:hAnsi="標楷體"/>
          <w:szCs w:val="28"/>
        </w:rPr>
      </w:pPr>
      <w:r w:rsidRPr="004D7C1A">
        <w:rPr>
          <w:rFonts w:ascii="標楷體" w:hAnsi="標楷體" w:hint="eastAsia"/>
          <w:szCs w:val="28"/>
        </w:rPr>
        <w:lastRenderedPageBreak/>
        <w:t>彰化縣政府於平時即結合民間</w:t>
      </w:r>
      <w:proofErr w:type="gramStart"/>
      <w:r w:rsidRPr="004D7C1A">
        <w:rPr>
          <w:rFonts w:ascii="標楷體" w:hAnsi="標楷體" w:hint="eastAsia"/>
          <w:szCs w:val="28"/>
        </w:rPr>
        <w:t>團體於志工</w:t>
      </w:r>
      <w:proofErr w:type="gramEnd"/>
      <w:r w:rsidRPr="004D7C1A">
        <w:rPr>
          <w:rFonts w:ascii="標楷體" w:hAnsi="標楷體" w:hint="eastAsia"/>
          <w:szCs w:val="28"/>
        </w:rPr>
        <w:t>基礎訓練、特殊訓練時結合辦理防救災宣導，值得肯定。建議增加結合民間團體辦理重大災害物資及人力系統操作之培訓場次，</w:t>
      </w:r>
      <w:proofErr w:type="gramStart"/>
      <w:r w:rsidRPr="004D7C1A">
        <w:rPr>
          <w:rFonts w:ascii="標楷體" w:hAnsi="標楷體" w:hint="eastAsia"/>
          <w:szCs w:val="28"/>
        </w:rPr>
        <w:t>俾</w:t>
      </w:r>
      <w:proofErr w:type="gramEnd"/>
      <w:r w:rsidRPr="004D7C1A">
        <w:rPr>
          <w:rFonts w:ascii="標楷體" w:hAnsi="標楷體" w:hint="eastAsia"/>
          <w:szCs w:val="28"/>
        </w:rPr>
        <w:t>利增加系統操作熟稔度，甚至擴大到公所相關</w:t>
      </w:r>
      <w:proofErr w:type="gramStart"/>
      <w:r w:rsidRPr="004D7C1A">
        <w:rPr>
          <w:rFonts w:ascii="標楷體" w:hAnsi="標楷體" w:hint="eastAsia"/>
          <w:szCs w:val="28"/>
        </w:rPr>
        <w:t>人員參訓</w:t>
      </w:r>
      <w:proofErr w:type="gramEnd"/>
      <w:r w:rsidRPr="004D7C1A">
        <w:rPr>
          <w:rFonts w:ascii="標楷體" w:hAnsi="標楷體" w:hint="eastAsia"/>
          <w:szCs w:val="28"/>
        </w:rPr>
        <w:t>。及督導協助縣內八區志願服務運用網絡建立督導管理機制；及輔導各團體訂定服務手冊及流程。</w:t>
      </w:r>
    </w:p>
    <w:p w:rsidR="00BC0D3D" w:rsidRPr="00005526" w:rsidRDefault="00BC0D3D" w:rsidP="00BC0D3D">
      <w:pPr>
        <w:numPr>
          <w:ilvl w:val="1"/>
          <w:numId w:val="1"/>
        </w:numPr>
        <w:snapToGrid w:val="0"/>
        <w:spacing w:line="380" w:lineRule="atLeast"/>
        <w:rPr>
          <w:rFonts w:ascii="標楷體" w:hAnsi="標楷體" w:hint="eastAsia"/>
        </w:rPr>
      </w:pPr>
      <w:r w:rsidRPr="00005526">
        <w:rPr>
          <w:rFonts w:ascii="標楷體" w:hAnsi="標楷體" w:hint="eastAsia"/>
        </w:rPr>
        <w:t>行政院災害防救辦公室</w:t>
      </w:r>
      <w:proofErr w:type="gramStart"/>
      <w:r w:rsidR="00473443" w:rsidRPr="00005526">
        <w:rPr>
          <w:rFonts w:ascii="標楷體" w:hAnsi="標楷體" w:hint="eastAsia"/>
        </w:rPr>
        <w:t>張參議錦家及</w:t>
      </w:r>
      <w:proofErr w:type="gramEnd"/>
      <w:r w:rsidRPr="00005526">
        <w:rPr>
          <w:rFonts w:ascii="標楷體" w:hAnsi="標楷體" w:hint="eastAsia"/>
        </w:rPr>
        <w:t xml:space="preserve">呂科長大慶:   </w:t>
      </w:r>
    </w:p>
    <w:p w:rsidR="00BC0D3D" w:rsidRPr="00005526" w:rsidRDefault="00BC0D3D" w:rsidP="00BC0D3D">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積極配合中央各項災害防救政策，如緊急通報作業、推動設置災害</w:t>
      </w:r>
      <w:proofErr w:type="gramStart"/>
      <w:r w:rsidRPr="00005526">
        <w:rPr>
          <w:rFonts w:ascii="標楷體" w:hAnsi="標楷體" w:hint="eastAsia"/>
          <w:szCs w:val="28"/>
        </w:rPr>
        <w:t>防救職系</w:t>
      </w:r>
      <w:proofErr w:type="gramEnd"/>
      <w:r w:rsidRPr="00005526">
        <w:rPr>
          <w:rFonts w:ascii="標楷體" w:hAnsi="標楷體" w:hint="eastAsia"/>
          <w:szCs w:val="28"/>
        </w:rPr>
        <w:t>。</w:t>
      </w:r>
    </w:p>
    <w:p w:rsidR="00BC0D3D" w:rsidRPr="00005526" w:rsidRDefault="002F3A4E" w:rsidP="00BC0D3D">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rPr>
        <w:t>有關</w:t>
      </w:r>
      <w:r w:rsidR="00BC0D3D" w:rsidRPr="00005526">
        <w:rPr>
          <w:rFonts w:ascii="標楷體" w:hAnsi="標楷體" w:hint="eastAsia"/>
          <w:szCs w:val="28"/>
        </w:rPr>
        <w:t>中央評核之建議事項</w:t>
      </w:r>
      <w:r w:rsidRPr="00005526">
        <w:rPr>
          <w:rFonts w:ascii="標楷體" w:hAnsi="標楷體" w:hint="eastAsia"/>
          <w:szCs w:val="28"/>
        </w:rPr>
        <w:t>，</w:t>
      </w:r>
      <w:proofErr w:type="gramStart"/>
      <w:r w:rsidR="00BC0D3D" w:rsidRPr="00005526">
        <w:rPr>
          <w:rFonts w:ascii="標楷體" w:hAnsi="標楷體" w:hint="eastAsia"/>
          <w:szCs w:val="28"/>
        </w:rPr>
        <w:t>均經落實</w:t>
      </w:r>
      <w:proofErr w:type="gramEnd"/>
      <w:r w:rsidR="00BC0D3D" w:rsidRPr="00005526">
        <w:rPr>
          <w:rFonts w:ascii="標楷體" w:hAnsi="標楷體" w:hint="eastAsia"/>
          <w:szCs w:val="28"/>
        </w:rPr>
        <w:t>改善，並</w:t>
      </w:r>
      <w:r w:rsidR="006B6823" w:rsidRPr="00005526">
        <w:rPr>
          <w:rFonts w:ascii="標楷體" w:hAnsi="標楷體" w:hint="eastAsia"/>
          <w:szCs w:val="28"/>
        </w:rPr>
        <w:t>追蹤</w:t>
      </w:r>
      <w:r w:rsidR="00BC0D3D" w:rsidRPr="00005526">
        <w:rPr>
          <w:rFonts w:ascii="標楷體" w:hAnsi="標楷體" w:hint="eastAsia"/>
          <w:szCs w:val="28"/>
        </w:rPr>
        <w:t>管制進度。</w:t>
      </w:r>
    </w:p>
    <w:p w:rsidR="002F3A4E" w:rsidRPr="00005526" w:rsidRDefault="002F3A4E" w:rsidP="00BC0D3D">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縣府落實各項兵棋推演、防災演練及教育訓練，給予肯定；另提出22項創新作為(如建立應變中心開設</w:t>
      </w:r>
      <w:proofErr w:type="gramStart"/>
      <w:r w:rsidRPr="00005526">
        <w:rPr>
          <w:rFonts w:ascii="標楷體" w:hAnsi="標楷體" w:hint="eastAsia"/>
          <w:szCs w:val="28"/>
        </w:rPr>
        <w:t>期間停班停課</w:t>
      </w:r>
      <w:proofErr w:type="gramEnd"/>
      <w:r w:rsidRPr="00005526">
        <w:rPr>
          <w:rFonts w:ascii="標楷體" w:hAnsi="標楷體" w:hint="eastAsia"/>
          <w:szCs w:val="28"/>
        </w:rPr>
        <w:t>機制、建置水情中心資訊整合平台等)，可見縣府用心，這是一個好的開始，建議未來可繼續加強更多局處部分。</w:t>
      </w:r>
    </w:p>
    <w:p w:rsidR="002F3A4E" w:rsidRPr="00005526" w:rsidRDefault="002F3A4E" w:rsidP="00BC0D3D">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有關縣府</w:t>
      </w:r>
      <w:proofErr w:type="gramStart"/>
      <w:r w:rsidRPr="00005526">
        <w:rPr>
          <w:rFonts w:ascii="標楷體" w:hAnsi="標楷體" w:hint="eastAsia"/>
          <w:szCs w:val="28"/>
        </w:rPr>
        <w:t>100</w:t>
      </w:r>
      <w:proofErr w:type="gramEnd"/>
      <w:r w:rsidRPr="00005526">
        <w:rPr>
          <w:rFonts w:ascii="標楷體" w:hAnsi="標楷體" w:hint="eastAsia"/>
          <w:szCs w:val="28"/>
        </w:rPr>
        <w:t>年度</w:t>
      </w:r>
      <w:r w:rsidRPr="00005526">
        <w:rPr>
          <w:rFonts w:ascii="標楷體" w:hAnsi="標楷體" w:hint="eastAsia"/>
        </w:rPr>
        <w:t>完成設立災害防救辦公室，102年</w:t>
      </w:r>
      <w:r w:rsidRPr="00005526">
        <w:rPr>
          <w:rFonts w:ascii="標楷體" w:hAnsi="標楷體" w:hint="eastAsia"/>
          <w:szCs w:val="32"/>
        </w:rPr>
        <w:t>5月底前完成公所層級災害防救辦公室設置要點</w:t>
      </w:r>
      <w:r w:rsidR="00A92865" w:rsidRPr="00005526">
        <w:rPr>
          <w:rFonts w:ascii="標楷體" w:hAnsi="標楷體" w:hint="eastAsia"/>
          <w:szCs w:val="32"/>
        </w:rPr>
        <w:t>，建議加速公所</w:t>
      </w:r>
      <w:proofErr w:type="gramStart"/>
      <w:r w:rsidR="00A92865" w:rsidRPr="00005526">
        <w:rPr>
          <w:rFonts w:ascii="標楷體" w:hAnsi="標楷體" w:hint="eastAsia"/>
          <w:szCs w:val="32"/>
        </w:rPr>
        <w:t>成立災防辦</w:t>
      </w:r>
      <w:proofErr w:type="gramEnd"/>
      <w:r w:rsidR="00A92865" w:rsidRPr="00005526">
        <w:rPr>
          <w:rFonts w:ascii="標楷體" w:hAnsi="標楷體" w:hint="eastAsia"/>
          <w:szCs w:val="32"/>
        </w:rPr>
        <w:t>，以整合各項防災能量</w:t>
      </w:r>
      <w:r w:rsidRPr="00005526">
        <w:rPr>
          <w:rFonts w:ascii="標楷體" w:hAnsi="標楷體" w:hint="eastAsia"/>
        </w:rPr>
        <w:t>。</w:t>
      </w:r>
    </w:p>
    <w:p w:rsidR="00BC0D3D" w:rsidRPr="00005526" w:rsidRDefault="00BC0D3D" w:rsidP="00BC0D3D">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建議於下次編修地區災害防救計畫時，針對短、中、</w:t>
      </w:r>
      <w:proofErr w:type="gramStart"/>
      <w:r w:rsidRPr="00005526">
        <w:rPr>
          <w:rFonts w:ascii="標楷體" w:hAnsi="標楷體" w:hint="eastAsia"/>
          <w:szCs w:val="28"/>
        </w:rPr>
        <w:t>長程災防工作</w:t>
      </w:r>
      <w:proofErr w:type="gramEnd"/>
      <w:r w:rsidRPr="00005526">
        <w:rPr>
          <w:rFonts w:ascii="標楷體" w:hAnsi="標楷體" w:hint="eastAsia"/>
          <w:szCs w:val="28"/>
        </w:rPr>
        <w:t>，編入計畫中，並明列預算及管考機制。</w:t>
      </w:r>
    </w:p>
    <w:p w:rsidR="00BC0D3D" w:rsidRPr="00005526" w:rsidRDefault="00BC0D3D" w:rsidP="00BC0D3D">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災害防救辦公室運作部分</w:t>
      </w:r>
      <w:r w:rsidR="00473443" w:rsidRPr="00005526">
        <w:rPr>
          <w:rFonts w:ascii="標楷體" w:hAnsi="標楷體" w:hint="eastAsia"/>
          <w:szCs w:val="28"/>
        </w:rPr>
        <w:t>，建議以</w:t>
      </w:r>
      <w:proofErr w:type="gramStart"/>
      <w:r w:rsidR="00473443" w:rsidRPr="00005526">
        <w:rPr>
          <w:rFonts w:ascii="標楷體" w:hAnsi="標楷體" w:hint="eastAsia"/>
          <w:szCs w:val="28"/>
        </w:rPr>
        <w:t>縣災防辦</w:t>
      </w:r>
      <w:proofErr w:type="gramEnd"/>
      <w:r w:rsidR="00473443" w:rsidRPr="00005526">
        <w:rPr>
          <w:rFonts w:ascii="標楷體" w:hAnsi="標楷體" w:hint="eastAsia"/>
          <w:szCs w:val="28"/>
        </w:rPr>
        <w:t>名義定期召開工作會議，設定議題，並針對各項工作之進度、優缺點等進行檢視、協調與督導。</w:t>
      </w:r>
    </w:p>
    <w:p w:rsidR="00473443" w:rsidRPr="00005526" w:rsidRDefault="00473443" w:rsidP="00BC0D3D">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區域聯防業務執行良好，建議強化功能性聯防項目，與NGO、民間救難團體、企業等簽署協定，以增加縣府救災能量。</w:t>
      </w:r>
    </w:p>
    <w:p w:rsidR="00473443" w:rsidRPr="00005526" w:rsidRDefault="00473443" w:rsidP="00BC0D3D">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訓練演練部分，建議可辦理無預警動員演練，以提升應變人員警覺與動員能力，另可多元辦理各類災害之講座、研討會與訓練，</w:t>
      </w:r>
      <w:proofErr w:type="gramStart"/>
      <w:r w:rsidRPr="00005526">
        <w:rPr>
          <w:rFonts w:ascii="標楷體" w:hAnsi="標楷體" w:hint="eastAsia"/>
          <w:szCs w:val="28"/>
        </w:rPr>
        <w:t>增強災防同仁</w:t>
      </w:r>
      <w:proofErr w:type="gramEnd"/>
      <w:r w:rsidRPr="00005526">
        <w:rPr>
          <w:rFonts w:ascii="標楷體" w:hAnsi="標楷體" w:hint="eastAsia"/>
          <w:szCs w:val="28"/>
        </w:rPr>
        <w:t>知識。</w:t>
      </w:r>
    </w:p>
    <w:p w:rsidR="00473443" w:rsidRDefault="00473443" w:rsidP="00BC0D3D">
      <w:pPr>
        <w:numPr>
          <w:ilvl w:val="4"/>
          <w:numId w:val="1"/>
        </w:numPr>
        <w:tabs>
          <w:tab w:val="clear" w:pos="2640"/>
        </w:tabs>
        <w:snapToGrid w:val="0"/>
        <w:spacing w:line="380" w:lineRule="atLeast"/>
        <w:ind w:left="1440" w:hanging="540"/>
        <w:rPr>
          <w:rFonts w:ascii="標楷體" w:hAnsi="標楷體" w:hint="eastAsia"/>
          <w:szCs w:val="28"/>
        </w:rPr>
      </w:pPr>
      <w:r w:rsidRPr="00005526">
        <w:rPr>
          <w:rFonts w:ascii="標楷體" w:hAnsi="標楷體" w:hint="eastAsia"/>
          <w:szCs w:val="28"/>
        </w:rPr>
        <w:t>應變中心作業要點參</w:t>
      </w:r>
      <w:r w:rsidR="003E30E1" w:rsidRPr="00005526">
        <w:rPr>
          <w:rFonts w:ascii="標楷體" w:hAnsi="標楷體" w:hint="eastAsia"/>
          <w:szCs w:val="28"/>
        </w:rPr>
        <w:t>考</w:t>
      </w:r>
      <w:r w:rsidRPr="00005526">
        <w:rPr>
          <w:rFonts w:ascii="標楷體" w:hAnsi="標楷體" w:hint="eastAsia"/>
          <w:szCs w:val="28"/>
        </w:rPr>
        <w:t>中央EOC之ICS概念架構功能分組，但各分組之單位與權責單位分工尚未律定，建議修訂要點，以完備縣府應變運作機制。</w:t>
      </w:r>
    </w:p>
    <w:p w:rsidR="00E235CA" w:rsidRPr="00232A5F" w:rsidRDefault="00E235CA" w:rsidP="00E235CA">
      <w:pPr>
        <w:numPr>
          <w:ilvl w:val="1"/>
          <w:numId w:val="1"/>
        </w:numPr>
        <w:snapToGrid w:val="0"/>
        <w:spacing w:line="380" w:lineRule="atLeast"/>
        <w:rPr>
          <w:rFonts w:ascii="標楷體" w:hAnsi="標楷體" w:hint="eastAsia"/>
          <w:szCs w:val="28"/>
        </w:rPr>
      </w:pPr>
      <w:r w:rsidRPr="00232A5F">
        <w:rPr>
          <w:rFonts w:ascii="標楷體" w:hAnsi="標楷體" w:hint="eastAsia"/>
          <w:szCs w:val="28"/>
        </w:rPr>
        <w:t>行政院環境保護</w:t>
      </w:r>
      <w:proofErr w:type="gramStart"/>
      <w:r w:rsidRPr="00232A5F">
        <w:rPr>
          <w:rFonts w:ascii="標楷體" w:hAnsi="標楷體" w:hint="eastAsia"/>
          <w:szCs w:val="28"/>
        </w:rPr>
        <w:t>署張</w:t>
      </w:r>
      <w:r w:rsidR="006F5D38" w:rsidRPr="006F5D38">
        <w:rPr>
          <w:rFonts w:ascii="標楷體" w:hAnsi="標楷體" w:hint="eastAsia"/>
          <w:szCs w:val="28"/>
        </w:rPr>
        <w:t>幫工程司</w:t>
      </w:r>
      <w:r w:rsidRPr="00232A5F">
        <w:rPr>
          <w:rFonts w:ascii="標楷體" w:hAnsi="標楷體" w:hint="eastAsia"/>
          <w:szCs w:val="28"/>
        </w:rPr>
        <w:t>建紳</w:t>
      </w:r>
      <w:proofErr w:type="gramEnd"/>
      <w:r w:rsidRPr="00005526">
        <w:rPr>
          <w:rFonts w:ascii="標楷體" w:hAnsi="標楷體" w:hint="eastAsia"/>
          <w:szCs w:val="28"/>
        </w:rPr>
        <w:t>(書面意見)</w:t>
      </w:r>
      <w:r w:rsidRPr="00232A5F">
        <w:rPr>
          <w:rFonts w:ascii="標楷體" w:hAnsi="標楷體" w:hint="eastAsia"/>
          <w:szCs w:val="28"/>
        </w:rPr>
        <w:t>：</w:t>
      </w:r>
    </w:p>
    <w:p w:rsidR="00E235CA" w:rsidRDefault="00E235CA" w:rsidP="00E235CA">
      <w:pPr>
        <w:numPr>
          <w:ilvl w:val="4"/>
          <w:numId w:val="1"/>
        </w:numPr>
        <w:tabs>
          <w:tab w:val="clear" w:pos="2640"/>
        </w:tabs>
        <w:snapToGrid w:val="0"/>
        <w:spacing w:line="380" w:lineRule="atLeast"/>
        <w:ind w:left="1440" w:hanging="540"/>
        <w:rPr>
          <w:rFonts w:ascii="標楷體" w:hAnsi="標楷體" w:hint="eastAsia"/>
          <w:szCs w:val="28"/>
        </w:rPr>
      </w:pPr>
      <w:r>
        <w:rPr>
          <w:rFonts w:ascii="標楷體" w:hAnsi="標楷體" w:hint="eastAsia"/>
          <w:szCs w:val="28"/>
        </w:rPr>
        <w:t>貴</w:t>
      </w:r>
      <w:r w:rsidRPr="00232A5F">
        <w:rPr>
          <w:rFonts w:ascii="標楷體" w:hAnsi="標楷體" w:hint="eastAsia"/>
          <w:szCs w:val="28"/>
        </w:rPr>
        <w:t>縣環保局</w:t>
      </w:r>
      <w:r>
        <w:rPr>
          <w:rFonts w:ascii="標楷體" w:hAnsi="標楷體" w:hint="eastAsia"/>
          <w:szCs w:val="28"/>
        </w:rPr>
        <w:t>配合署內政策，積極進行廠商輔導，成立聯防組織，提升廠商防救災能力。</w:t>
      </w:r>
    </w:p>
    <w:p w:rsidR="00E235CA" w:rsidRDefault="00E235CA" w:rsidP="00E235CA">
      <w:pPr>
        <w:numPr>
          <w:ilvl w:val="4"/>
          <w:numId w:val="1"/>
        </w:numPr>
        <w:tabs>
          <w:tab w:val="clear" w:pos="2640"/>
        </w:tabs>
        <w:snapToGrid w:val="0"/>
        <w:spacing w:line="380" w:lineRule="atLeast"/>
        <w:ind w:left="1440" w:hanging="540"/>
        <w:rPr>
          <w:rFonts w:ascii="標楷體" w:hAnsi="標楷體" w:hint="eastAsia"/>
          <w:szCs w:val="28"/>
        </w:rPr>
      </w:pPr>
      <w:r>
        <w:rPr>
          <w:rFonts w:ascii="標楷體" w:hAnsi="標楷體" w:hint="eastAsia"/>
          <w:szCs w:val="28"/>
        </w:rPr>
        <w:t>建立廠商平面配置圖，並與 貴縣消防局建立橫向聯繫工作，使救災工作能夠分工合作，強化救災效能。</w:t>
      </w:r>
    </w:p>
    <w:p w:rsidR="00E235CA" w:rsidRDefault="00E235CA" w:rsidP="00E235CA">
      <w:pPr>
        <w:numPr>
          <w:ilvl w:val="4"/>
          <w:numId w:val="1"/>
        </w:numPr>
        <w:tabs>
          <w:tab w:val="clear" w:pos="2640"/>
        </w:tabs>
        <w:snapToGrid w:val="0"/>
        <w:spacing w:line="380" w:lineRule="atLeast"/>
        <w:ind w:left="1440" w:hanging="540"/>
        <w:rPr>
          <w:rFonts w:ascii="標楷體" w:hAnsi="標楷體" w:hint="eastAsia"/>
          <w:szCs w:val="28"/>
        </w:rPr>
      </w:pPr>
      <w:r>
        <w:rPr>
          <w:rFonts w:ascii="標楷體" w:hAnsi="標楷體" w:hint="eastAsia"/>
          <w:szCs w:val="28"/>
        </w:rPr>
        <w:t>發送毒化物申報簡訊，可避免廠商疏忽遭受罰款，可避免與廠商無謂爭議，增強政府與廠商關係。</w:t>
      </w:r>
    </w:p>
    <w:p w:rsidR="00E235CA" w:rsidRPr="00E235CA" w:rsidRDefault="00E235CA" w:rsidP="00E235CA">
      <w:pPr>
        <w:numPr>
          <w:ilvl w:val="4"/>
          <w:numId w:val="1"/>
        </w:numPr>
        <w:tabs>
          <w:tab w:val="clear" w:pos="2640"/>
        </w:tabs>
        <w:snapToGrid w:val="0"/>
        <w:spacing w:line="380" w:lineRule="atLeast"/>
        <w:ind w:left="1440" w:hanging="540"/>
        <w:rPr>
          <w:rFonts w:ascii="標楷體" w:hAnsi="標楷體" w:hint="eastAsia"/>
          <w:szCs w:val="28"/>
        </w:rPr>
      </w:pPr>
      <w:r>
        <w:rPr>
          <w:rFonts w:ascii="標楷體" w:hAnsi="標楷體" w:hint="eastAsia"/>
          <w:szCs w:val="28"/>
        </w:rPr>
        <w:t>建議蒐集應變器材供應商或製造商資料，以利災害</w:t>
      </w:r>
      <w:proofErr w:type="gramStart"/>
      <w:r>
        <w:rPr>
          <w:rFonts w:ascii="標楷體" w:hAnsi="標楷體" w:hint="eastAsia"/>
          <w:szCs w:val="28"/>
        </w:rPr>
        <w:t>發生時資材</w:t>
      </w:r>
      <w:proofErr w:type="gramEnd"/>
      <w:r>
        <w:rPr>
          <w:rFonts w:ascii="標楷體" w:hAnsi="標楷體" w:hint="eastAsia"/>
          <w:szCs w:val="28"/>
        </w:rPr>
        <w:t>調度。</w:t>
      </w:r>
    </w:p>
    <w:p w:rsidR="000A11E9" w:rsidRPr="00005526" w:rsidRDefault="00254EC8" w:rsidP="00434C84">
      <w:pPr>
        <w:numPr>
          <w:ilvl w:val="0"/>
          <w:numId w:val="1"/>
        </w:numPr>
        <w:snapToGrid w:val="0"/>
        <w:spacing w:line="380" w:lineRule="atLeast"/>
        <w:rPr>
          <w:rFonts w:hAnsi="標楷體" w:hint="eastAsia"/>
          <w:szCs w:val="28"/>
        </w:rPr>
      </w:pPr>
      <w:r w:rsidRPr="00005526">
        <w:rPr>
          <w:rFonts w:ascii="標楷體" w:hAnsi="標楷體" w:hint="eastAsia"/>
          <w:szCs w:val="28"/>
        </w:rPr>
        <w:lastRenderedPageBreak/>
        <w:t>臨時動議：無。</w:t>
      </w:r>
    </w:p>
    <w:p w:rsidR="00212CCB" w:rsidRPr="00005526" w:rsidRDefault="00AF6DC3" w:rsidP="00434C84">
      <w:pPr>
        <w:snapToGrid w:val="0"/>
        <w:spacing w:line="380" w:lineRule="atLeast"/>
        <w:rPr>
          <w:rFonts w:ascii="標楷體" w:hAnsi="標楷體" w:hint="eastAsia"/>
          <w:szCs w:val="28"/>
        </w:rPr>
      </w:pPr>
      <w:r w:rsidRPr="00005526">
        <w:rPr>
          <w:rFonts w:ascii="標楷體" w:hAnsi="標楷體" w:hint="eastAsia"/>
          <w:szCs w:val="28"/>
        </w:rPr>
        <w:t>玖</w:t>
      </w:r>
      <w:r w:rsidR="00BA07A9" w:rsidRPr="00005526">
        <w:rPr>
          <w:rFonts w:ascii="標楷體" w:hAnsi="標楷體" w:hint="eastAsia"/>
          <w:szCs w:val="28"/>
        </w:rPr>
        <w:t>、</w:t>
      </w:r>
      <w:r w:rsidR="007D2F98" w:rsidRPr="00005526">
        <w:rPr>
          <w:rFonts w:ascii="標楷體" w:hAnsi="標楷體" w:hint="eastAsia"/>
          <w:szCs w:val="28"/>
        </w:rPr>
        <w:t>主席</w:t>
      </w:r>
      <w:r w:rsidRPr="00005526">
        <w:rPr>
          <w:rFonts w:ascii="標楷體" w:hAnsi="標楷體" w:hint="eastAsia"/>
          <w:szCs w:val="28"/>
        </w:rPr>
        <w:t>與長官</w:t>
      </w:r>
      <w:r w:rsidR="007D2F98" w:rsidRPr="00005526">
        <w:rPr>
          <w:rFonts w:ascii="標楷體" w:hAnsi="標楷體" w:hint="eastAsia"/>
          <w:szCs w:val="28"/>
        </w:rPr>
        <w:t>裁（指）示</w:t>
      </w:r>
      <w:r w:rsidR="002C4A90" w:rsidRPr="00005526">
        <w:rPr>
          <w:rFonts w:ascii="標楷體" w:hAnsi="標楷體" w:hint="eastAsia"/>
          <w:szCs w:val="28"/>
        </w:rPr>
        <w:t>：</w:t>
      </w:r>
    </w:p>
    <w:p w:rsidR="00232A5F" w:rsidRPr="00005526" w:rsidRDefault="000961DC" w:rsidP="00232A5F">
      <w:pPr>
        <w:snapToGrid w:val="0"/>
        <w:spacing w:line="380" w:lineRule="exact"/>
        <w:ind w:left="860" w:hangingChars="307" w:hanging="860"/>
        <w:rPr>
          <w:rFonts w:ascii="標楷體" w:hAnsi="標楷體" w:hint="eastAsia"/>
          <w:szCs w:val="28"/>
        </w:rPr>
      </w:pPr>
      <w:r w:rsidRPr="00005526">
        <w:rPr>
          <w:rFonts w:ascii="標楷體" w:hAnsi="標楷體" w:hint="eastAsia"/>
          <w:szCs w:val="28"/>
        </w:rPr>
        <w:t xml:space="preserve">  一、</w:t>
      </w:r>
      <w:r w:rsidR="00AF6DC3" w:rsidRPr="00005526">
        <w:rPr>
          <w:rFonts w:ascii="標楷體" w:hAnsi="標楷體" w:hint="eastAsia"/>
          <w:szCs w:val="28"/>
        </w:rPr>
        <w:t>行政院中部聯合服務中心</w:t>
      </w:r>
      <w:r w:rsidR="00660FD9" w:rsidRPr="00005526">
        <w:rPr>
          <w:rFonts w:ascii="標楷體" w:hAnsi="標楷體" w:hint="eastAsia"/>
          <w:szCs w:val="28"/>
        </w:rPr>
        <w:t>唐</w:t>
      </w:r>
      <w:r w:rsidR="00AF6DC3" w:rsidRPr="00005526">
        <w:rPr>
          <w:rFonts w:ascii="標楷體" w:hAnsi="標楷體" w:hint="eastAsia"/>
          <w:szCs w:val="28"/>
        </w:rPr>
        <w:t>執行長：</w:t>
      </w:r>
      <w:r w:rsidR="00210C4F" w:rsidRPr="00005526">
        <w:rPr>
          <w:rFonts w:ascii="標楷體" w:hAnsi="標楷體" w:hint="eastAsia"/>
          <w:szCs w:val="28"/>
        </w:rPr>
        <w:t>感謝各部會</w:t>
      </w:r>
      <w:r w:rsidR="0049026C" w:rsidRPr="00005526">
        <w:rPr>
          <w:rFonts w:ascii="標楷體" w:hAnsi="標楷體" w:hint="eastAsia"/>
          <w:szCs w:val="28"/>
        </w:rPr>
        <w:t>代表</w:t>
      </w:r>
      <w:r w:rsidR="00534DC3" w:rsidRPr="00005526">
        <w:rPr>
          <w:rFonts w:ascii="標楷體" w:hAnsi="標楷體" w:hint="eastAsia"/>
          <w:szCs w:val="28"/>
        </w:rPr>
        <w:t>對於這段時間訪視結果提供良好建議，</w:t>
      </w:r>
      <w:r w:rsidR="003E3630" w:rsidRPr="00005526">
        <w:rPr>
          <w:rFonts w:ascii="標楷體" w:hAnsi="標楷體" w:hint="eastAsia"/>
          <w:szCs w:val="28"/>
        </w:rPr>
        <w:t>並</w:t>
      </w:r>
      <w:r w:rsidR="00B420AE" w:rsidRPr="00005526">
        <w:rPr>
          <w:rFonts w:ascii="標楷體" w:hAnsi="標楷體" w:hint="eastAsia"/>
          <w:szCs w:val="28"/>
        </w:rPr>
        <w:t>藉由訪評過程與地方政府互動，</w:t>
      </w:r>
      <w:r w:rsidR="003E3630" w:rsidRPr="00005526">
        <w:rPr>
          <w:rFonts w:ascii="標楷體" w:hAnsi="標楷體" w:hint="eastAsia"/>
          <w:szCs w:val="28"/>
        </w:rPr>
        <w:t>深入了解縣府執行災害防救工作的具體成效，現在進入防汛</w:t>
      </w:r>
      <w:proofErr w:type="gramStart"/>
      <w:r w:rsidR="003E3630" w:rsidRPr="00005526">
        <w:rPr>
          <w:rFonts w:ascii="標楷體" w:hAnsi="標楷體" w:hint="eastAsia"/>
          <w:szCs w:val="28"/>
        </w:rPr>
        <w:t>期間，</w:t>
      </w:r>
      <w:proofErr w:type="gramEnd"/>
      <w:r w:rsidR="003E3630" w:rsidRPr="00005526">
        <w:rPr>
          <w:rFonts w:ascii="標楷體" w:hAnsi="標楷體" w:hint="eastAsia"/>
          <w:szCs w:val="28"/>
        </w:rPr>
        <w:t>相信彰化縣政府將依中央所提建議，</w:t>
      </w:r>
      <w:proofErr w:type="gramStart"/>
      <w:r w:rsidR="003E3630" w:rsidRPr="00005526">
        <w:rPr>
          <w:rFonts w:ascii="標楷體" w:hAnsi="標楷體" w:hint="eastAsia"/>
          <w:szCs w:val="28"/>
        </w:rPr>
        <w:t>研</w:t>
      </w:r>
      <w:proofErr w:type="gramEnd"/>
      <w:r w:rsidR="003E3630" w:rsidRPr="00005526">
        <w:rPr>
          <w:rFonts w:ascii="標楷體" w:hAnsi="標楷體" w:hint="eastAsia"/>
          <w:szCs w:val="28"/>
        </w:rPr>
        <w:t xml:space="preserve">擬相關計畫及策略，更加精進各項整備作為。 </w:t>
      </w:r>
    </w:p>
    <w:p w:rsidR="0053073E" w:rsidRPr="00005526" w:rsidRDefault="008E225B" w:rsidP="00232A5F">
      <w:pPr>
        <w:snapToGrid w:val="0"/>
        <w:spacing w:line="380" w:lineRule="exact"/>
        <w:ind w:left="860" w:hangingChars="307" w:hanging="860"/>
        <w:rPr>
          <w:rFonts w:ascii="標楷體" w:hAnsi="標楷體" w:hint="eastAsia"/>
          <w:szCs w:val="28"/>
        </w:rPr>
      </w:pPr>
      <w:r w:rsidRPr="00005526">
        <w:rPr>
          <w:rFonts w:ascii="標楷體" w:hAnsi="標楷體" w:hint="eastAsia"/>
          <w:szCs w:val="28"/>
        </w:rPr>
        <w:t xml:space="preserve">  </w:t>
      </w:r>
      <w:r w:rsidR="00D24827" w:rsidRPr="00005526">
        <w:rPr>
          <w:rFonts w:ascii="標楷體" w:hAnsi="標楷體" w:hint="eastAsia"/>
          <w:szCs w:val="28"/>
        </w:rPr>
        <w:t>二、</w:t>
      </w:r>
      <w:r w:rsidR="00AF6DC3" w:rsidRPr="00005526">
        <w:rPr>
          <w:rFonts w:ascii="標楷體" w:hAnsi="標楷體" w:hint="eastAsia"/>
          <w:szCs w:val="28"/>
        </w:rPr>
        <w:t>彰化縣政府楊副縣長：</w:t>
      </w:r>
      <w:r w:rsidR="0049026C" w:rsidRPr="00005526">
        <w:rPr>
          <w:rFonts w:ascii="標楷體" w:hAnsi="標楷體" w:hint="eastAsia"/>
          <w:szCs w:val="28"/>
        </w:rPr>
        <w:t>此</w:t>
      </w:r>
      <w:r w:rsidR="007A1BA2" w:rsidRPr="00005526">
        <w:rPr>
          <w:rFonts w:ascii="標楷體" w:hAnsi="標楷體" w:hint="eastAsia"/>
          <w:szCs w:val="28"/>
        </w:rPr>
        <w:t>次訪</w:t>
      </w:r>
      <w:proofErr w:type="gramStart"/>
      <w:r w:rsidR="007A1BA2" w:rsidRPr="00005526">
        <w:rPr>
          <w:rFonts w:ascii="標楷體" w:hAnsi="標楷體" w:hint="eastAsia"/>
          <w:szCs w:val="28"/>
        </w:rPr>
        <w:t>評優點</w:t>
      </w:r>
      <w:proofErr w:type="gramEnd"/>
      <w:r w:rsidR="007A1BA2" w:rsidRPr="00005526">
        <w:rPr>
          <w:rFonts w:ascii="標楷體" w:hAnsi="標楷體" w:hint="eastAsia"/>
          <w:szCs w:val="28"/>
        </w:rPr>
        <w:t>部分，</w:t>
      </w:r>
      <w:r w:rsidR="00D361B7" w:rsidRPr="00005526">
        <w:rPr>
          <w:rFonts w:ascii="標楷體" w:hAnsi="標楷體" w:hint="eastAsia"/>
          <w:szCs w:val="28"/>
        </w:rPr>
        <w:t>本縣虛心接受，另相關</w:t>
      </w:r>
      <w:r w:rsidR="007A1BA2" w:rsidRPr="00005526">
        <w:rPr>
          <w:rFonts w:ascii="標楷體" w:hAnsi="標楷體" w:hint="eastAsia"/>
          <w:szCs w:val="28"/>
        </w:rPr>
        <w:t>各部會代表及學者專家訪評所見缺點或建議部分，於</w:t>
      </w:r>
      <w:proofErr w:type="gramStart"/>
      <w:r w:rsidR="007A1BA2" w:rsidRPr="00005526">
        <w:rPr>
          <w:rFonts w:ascii="標楷體" w:hAnsi="標楷體" w:hint="eastAsia"/>
          <w:szCs w:val="28"/>
        </w:rPr>
        <w:t>一週</w:t>
      </w:r>
      <w:proofErr w:type="gramEnd"/>
      <w:r w:rsidR="007A1BA2" w:rsidRPr="00005526">
        <w:rPr>
          <w:rFonts w:ascii="標楷體" w:hAnsi="標楷體" w:hint="eastAsia"/>
          <w:szCs w:val="28"/>
        </w:rPr>
        <w:t>內</w:t>
      </w:r>
      <w:r w:rsidR="00D361B7" w:rsidRPr="00005526">
        <w:rPr>
          <w:rFonts w:ascii="標楷體" w:hAnsi="標楷體" w:hint="eastAsia"/>
          <w:szCs w:val="28"/>
        </w:rPr>
        <w:t>彙整相關單位補充說明或資料後提報中央</w:t>
      </w:r>
      <w:r w:rsidR="00394EAD" w:rsidRPr="00005526">
        <w:rPr>
          <w:rFonts w:ascii="標楷體" w:hAnsi="標楷體" w:hint="eastAsia"/>
          <w:szCs w:val="28"/>
        </w:rPr>
        <w:t>。</w:t>
      </w:r>
    </w:p>
    <w:p w:rsidR="000961DC" w:rsidRPr="00005526" w:rsidRDefault="00212CCB" w:rsidP="00434C84">
      <w:pPr>
        <w:snapToGrid w:val="0"/>
        <w:spacing w:line="380" w:lineRule="atLeast"/>
        <w:rPr>
          <w:rFonts w:ascii="標楷體" w:hAnsi="標楷體" w:hint="eastAsia"/>
          <w:b/>
          <w:szCs w:val="28"/>
        </w:rPr>
      </w:pPr>
      <w:r w:rsidRPr="00005526">
        <w:rPr>
          <w:rFonts w:hAnsi="標楷體" w:hint="eastAsia"/>
          <w:szCs w:val="28"/>
        </w:rPr>
        <w:t>拾、散會</w:t>
      </w:r>
    </w:p>
    <w:sectPr w:rsidR="000961DC" w:rsidRPr="00005526" w:rsidSect="007229BD">
      <w:footerReference w:type="even" r:id="rId7"/>
      <w:footerReference w:type="default" r:id="rId8"/>
      <w:pgSz w:w="11907" w:h="16840" w:code="9"/>
      <w:pgMar w:top="1418" w:right="851" w:bottom="1418"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4AA" w:rsidRDefault="000434AA">
      <w:r>
        <w:separator/>
      </w:r>
    </w:p>
  </w:endnote>
  <w:endnote w:type="continuationSeparator" w:id="0">
    <w:p w:rsidR="000434AA" w:rsidRDefault="000434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9BD" w:rsidRDefault="007229BD" w:rsidP="00F21D6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229BD" w:rsidRDefault="007229B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9BD" w:rsidRDefault="007229BD" w:rsidP="00F21D6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96254">
      <w:rPr>
        <w:rStyle w:val="a4"/>
        <w:noProof/>
      </w:rPr>
      <w:t>1</w:t>
    </w:r>
    <w:r>
      <w:rPr>
        <w:rStyle w:val="a4"/>
      </w:rPr>
      <w:fldChar w:fldCharType="end"/>
    </w:r>
  </w:p>
  <w:p w:rsidR="007229BD" w:rsidRDefault="007229B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4AA" w:rsidRDefault="000434AA">
      <w:r>
        <w:separator/>
      </w:r>
    </w:p>
  </w:footnote>
  <w:footnote w:type="continuationSeparator" w:id="0">
    <w:p w:rsidR="000434AA" w:rsidRDefault="000434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C6499"/>
    <w:multiLevelType w:val="hybridMultilevel"/>
    <w:tmpl w:val="EE84C422"/>
    <w:lvl w:ilvl="0" w:tplc="6422C714">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nsid w:val="347071BB"/>
    <w:multiLevelType w:val="hybridMultilevel"/>
    <w:tmpl w:val="A47C9B04"/>
    <w:lvl w:ilvl="0" w:tplc="C12068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843757A"/>
    <w:multiLevelType w:val="hybridMultilevel"/>
    <w:tmpl w:val="DA940588"/>
    <w:lvl w:ilvl="0" w:tplc="BCE89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51A2D2B"/>
    <w:multiLevelType w:val="hybridMultilevel"/>
    <w:tmpl w:val="E17E438E"/>
    <w:lvl w:ilvl="0" w:tplc="12DCC49E">
      <w:start w:val="1"/>
      <w:numFmt w:val="ideographLegalTraditional"/>
      <w:lvlText w:val="%1、"/>
      <w:lvlJc w:val="left"/>
      <w:pPr>
        <w:tabs>
          <w:tab w:val="num" w:pos="720"/>
        </w:tabs>
        <w:ind w:left="720" w:hanging="720"/>
      </w:pPr>
      <w:rPr>
        <w:rFonts w:ascii="Times New Roman" w:cs="Times New Roman" w:hint="default"/>
        <w:b w:val="0"/>
      </w:rPr>
    </w:lvl>
    <w:lvl w:ilvl="1" w:tplc="FE34AB34">
      <w:start w:val="1"/>
      <w:numFmt w:val="taiwaneseCountingThousand"/>
      <w:lvlText w:val="%2、"/>
      <w:lvlJc w:val="left"/>
      <w:pPr>
        <w:tabs>
          <w:tab w:val="num" w:pos="1200"/>
        </w:tabs>
        <w:ind w:left="1200" w:hanging="720"/>
      </w:pPr>
      <w:rPr>
        <w:rFonts w:hint="default"/>
        <w:sz w:val="28"/>
        <w:szCs w:val="28"/>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239EC92C">
      <w:start w:val="1"/>
      <w:numFmt w:val="taiwaneseCountingThousand"/>
      <w:lvlText w:val="(%5)"/>
      <w:lvlJc w:val="left"/>
      <w:pPr>
        <w:tabs>
          <w:tab w:val="num" w:pos="2640"/>
        </w:tabs>
        <w:ind w:left="2640" w:hanging="720"/>
      </w:pPr>
      <w:rPr>
        <w:rFonts w:ascii="Times New Roman" w:hAnsi="Times New Roman" w:hint="default"/>
      </w:rPr>
    </w:lvl>
    <w:lvl w:ilvl="5" w:tplc="22D2141A">
      <w:start w:val="1"/>
      <w:numFmt w:val="decimal"/>
      <w:lvlText w:val="%6、"/>
      <w:lvlJc w:val="left"/>
      <w:pPr>
        <w:tabs>
          <w:tab w:val="num" w:pos="3120"/>
        </w:tabs>
        <w:ind w:left="31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79"/>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6FEF"/>
    <w:rsid w:val="00002A59"/>
    <w:rsid w:val="0000314D"/>
    <w:rsid w:val="00004D6E"/>
    <w:rsid w:val="00005526"/>
    <w:rsid w:val="00010778"/>
    <w:rsid w:val="000118FE"/>
    <w:rsid w:val="0001246A"/>
    <w:rsid w:val="0001778D"/>
    <w:rsid w:val="00021D7C"/>
    <w:rsid w:val="00025BB6"/>
    <w:rsid w:val="00026315"/>
    <w:rsid w:val="000269ED"/>
    <w:rsid w:val="0002707C"/>
    <w:rsid w:val="00033C2A"/>
    <w:rsid w:val="0004035F"/>
    <w:rsid w:val="000434AA"/>
    <w:rsid w:val="00047DDB"/>
    <w:rsid w:val="00053C4D"/>
    <w:rsid w:val="00056A5E"/>
    <w:rsid w:val="0005759B"/>
    <w:rsid w:val="00063FEB"/>
    <w:rsid w:val="000674F7"/>
    <w:rsid w:val="00076A1B"/>
    <w:rsid w:val="00083B21"/>
    <w:rsid w:val="000866AF"/>
    <w:rsid w:val="00086730"/>
    <w:rsid w:val="00090AAD"/>
    <w:rsid w:val="0009577F"/>
    <w:rsid w:val="000961DC"/>
    <w:rsid w:val="000970EE"/>
    <w:rsid w:val="000A0F02"/>
    <w:rsid w:val="000A11E9"/>
    <w:rsid w:val="000A4A67"/>
    <w:rsid w:val="000B0509"/>
    <w:rsid w:val="000B0AED"/>
    <w:rsid w:val="000B1E2E"/>
    <w:rsid w:val="000B4291"/>
    <w:rsid w:val="000C1723"/>
    <w:rsid w:val="000C46AE"/>
    <w:rsid w:val="000C481F"/>
    <w:rsid w:val="000C751E"/>
    <w:rsid w:val="000D13EC"/>
    <w:rsid w:val="000D2784"/>
    <w:rsid w:val="000E03B7"/>
    <w:rsid w:val="000E1BA7"/>
    <w:rsid w:val="000E40B1"/>
    <w:rsid w:val="000F1F85"/>
    <w:rsid w:val="000F7FD2"/>
    <w:rsid w:val="00104B27"/>
    <w:rsid w:val="0010638F"/>
    <w:rsid w:val="00111689"/>
    <w:rsid w:val="0011644A"/>
    <w:rsid w:val="00116668"/>
    <w:rsid w:val="00116E60"/>
    <w:rsid w:val="00121991"/>
    <w:rsid w:val="0012270C"/>
    <w:rsid w:val="00124B37"/>
    <w:rsid w:val="00127E1B"/>
    <w:rsid w:val="00133D83"/>
    <w:rsid w:val="00137AE1"/>
    <w:rsid w:val="001401C6"/>
    <w:rsid w:val="00142767"/>
    <w:rsid w:val="001454DE"/>
    <w:rsid w:val="00151496"/>
    <w:rsid w:val="00153AE6"/>
    <w:rsid w:val="00160AAE"/>
    <w:rsid w:val="00163BB2"/>
    <w:rsid w:val="00164F7C"/>
    <w:rsid w:val="001676EA"/>
    <w:rsid w:val="00170F0F"/>
    <w:rsid w:val="001714CB"/>
    <w:rsid w:val="00173540"/>
    <w:rsid w:val="00176E4F"/>
    <w:rsid w:val="001776E5"/>
    <w:rsid w:val="0018229B"/>
    <w:rsid w:val="00183973"/>
    <w:rsid w:val="00184FE7"/>
    <w:rsid w:val="0018784A"/>
    <w:rsid w:val="0019173B"/>
    <w:rsid w:val="00191E38"/>
    <w:rsid w:val="001974A4"/>
    <w:rsid w:val="001A1A7D"/>
    <w:rsid w:val="001A2671"/>
    <w:rsid w:val="001A3A02"/>
    <w:rsid w:val="001A43CA"/>
    <w:rsid w:val="001A4814"/>
    <w:rsid w:val="001B0A2B"/>
    <w:rsid w:val="001B4AA9"/>
    <w:rsid w:val="001C2317"/>
    <w:rsid w:val="001C3BD8"/>
    <w:rsid w:val="001D25E8"/>
    <w:rsid w:val="001D40F3"/>
    <w:rsid w:val="001E0F62"/>
    <w:rsid w:val="001E5F2D"/>
    <w:rsid w:val="001F0522"/>
    <w:rsid w:val="001F05D9"/>
    <w:rsid w:val="001F3169"/>
    <w:rsid w:val="001F7A0B"/>
    <w:rsid w:val="002032FC"/>
    <w:rsid w:val="00210C4F"/>
    <w:rsid w:val="00212CCB"/>
    <w:rsid w:val="00213FA2"/>
    <w:rsid w:val="00214153"/>
    <w:rsid w:val="002142B6"/>
    <w:rsid w:val="002174AA"/>
    <w:rsid w:val="00217AD2"/>
    <w:rsid w:val="00222EA4"/>
    <w:rsid w:val="00230FA1"/>
    <w:rsid w:val="002326C7"/>
    <w:rsid w:val="00232A5F"/>
    <w:rsid w:val="00233E43"/>
    <w:rsid w:val="002370A0"/>
    <w:rsid w:val="00243A3E"/>
    <w:rsid w:val="00245549"/>
    <w:rsid w:val="00247080"/>
    <w:rsid w:val="00254374"/>
    <w:rsid w:val="00254EC8"/>
    <w:rsid w:val="0025757F"/>
    <w:rsid w:val="00257D99"/>
    <w:rsid w:val="0026278D"/>
    <w:rsid w:val="002661EC"/>
    <w:rsid w:val="00266F72"/>
    <w:rsid w:val="00270D72"/>
    <w:rsid w:val="002729E4"/>
    <w:rsid w:val="0027494A"/>
    <w:rsid w:val="0027526D"/>
    <w:rsid w:val="00286624"/>
    <w:rsid w:val="00287085"/>
    <w:rsid w:val="00296254"/>
    <w:rsid w:val="002A1F15"/>
    <w:rsid w:val="002A2638"/>
    <w:rsid w:val="002A5BDF"/>
    <w:rsid w:val="002B0440"/>
    <w:rsid w:val="002B0509"/>
    <w:rsid w:val="002B67E1"/>
    <w:rsid w:val="002C2360"/>
    <w:rsid w:val="002C4491"/>
    <w:rsid w:val="002C4A90"/>
    <w:rsid w:val="002C69B5"/>
    <w:rsid w:val="002D3F69"/>
    <w:rsid w:val="002D4429"/>
    <w:rsid w:val="002D49FC"/>
    <w:rsid w:val="002D5D27"/>
    <w:rsid w:val="002E0FBA"/>
    <w:rsid w:val="002E5435"/>
    <w:rsid w:val="002E725F"/>
    <w:rsid w:val="002F3A4E"/>
    <w:rsid w:val="00301854"/>
    <w:rsid w:val="00305758"/>
    <w:rsid w:val="0030736F"/>
    <w:rsid w:val="003221ED"/>
    <w:rsid w:val="00323489"/>
    <w:rsid w:val="0032373E"/>
    <w:rsid w:val="003271FE"/>
    <w:rsid w:val="0033319D"/>
    <w:rsid w:val="00335861"/>
    <w:rsid w:val="003371D7"/>
    <w:rsid w:val="003379FE"/>
    <w:rsid w:val="00347B23"/>
    <w:rsid w:val="00351EB1"/>
    <w:rsid w:val="00352337"/>
    <w:rsid w:val="00360FFB"/>
    <w:rsid w:val="00362376"/>
    <w:rsid w:val="003645EE"/>
    <w:rsid w:val="00365437"/>
    <w:rsid w:val="00365629"/>
    <w:rsid w:val="00370393"/>
    <w:rsid w:val="00370CBE"/>
    <w:rsid w:val="00372FF3"/>
    <w:rsid w:val="00376E69"/>
    <w:rsid w:val="00377444"/>
    <w:rsid w:val="00380108"/>
    <w:rsid w:val="00384CCE"/>
    <w:rsid w:val="0038562A"/>
    <w:rsid w:val="00391120"/>
    <w:rsid w:val="00392819"/>
    <w:rsid w:val="00394EAD"/>
    <w:rsid w:val="003A0D86"/>
    <w:rsid w:val="003A559B"/>
    <w:rsid w:val="003B1362"/>
    <w:rsid w:val="003B2C29"/>
    <w:rsid w:val="003B74DA"/>
    <w:rsid w:val="003B7A12"/>
    <w:rsid w:val="003C341C"/>
    <w:rsid w:val="003C34CD"/>
    <w:rsid w:val="003C36CD"/>
    <w:rsid w:val="003C7242"/>
    <w:rsid w:val="003D150F"/>
    <w:rsid w:val="003D4002"/>
    <w:rsid w:val="003E16BA"/>
    <w:rsid w:val="003E30E1"/>
    <w:rsid w:val="003E3630"/>
    <w:rsid w:val="003E494A"/>
    <w:rsid w:val="003E62CE"/>
    <w:rsid w:val="003E6556"/>
    <w:rsid w:val="003F433F"/>
    <w:rsid w:val="003F60E3"/>
    <w:rsid w:val="003F69A1"/>
    <w:rsid w:val="0040256C"/>
    <w:rsid w:val="00407DBE"/>
    <w:rsid w:val="004119AC"/>
    <w:rsid w:val="004172A4"/>
    <w:rsid w:val="00423B0D"/>
    <w:rsid w:val="00424B82"/>
    <w:rsid w:val="004255C3"/>
    <w:rsid w:val="004318AF"/>
    <w:rsid w:val="00434745"/>
    <w:rsid w:val="00434B9C"/>
    <w:rsid w:val="00434C84"/>
    <w:rsid w:val="0043785A"/>
    <w:rsid w:val="00442013"/>
    <w:rsid w:val="004421DF"/>
    <w:rsid w:val="004449D9"/>
    <w:rsid w:val="0044507D"/>
    <w:rsid w:val="0045614E"/>
    <w:rsid w:val="004618B4"/>
    <w:rsid w:val="004624CD"/>
    <w:rsid w:val="00462DEE"/>
    <w:rsid w:val="00463F79"/>
    <w:rsid w:val="00464816"/>
    <w:rsid w:val="00465CF3"/>
    <w:rsid w:val="004720BD"/>
    <w:rsid w:val="00473443"/>
    <w:rsid w:val="00480DD8"/>
    <w:rsid w:val="00481248"/>
    <w:rsid w:val="00481EB8"/>
    <w:rsid w:val="004842B1"/>
    <w:rsid w:val="0049026C"/>
    <w:rsid w:val="00492217"/>
    <w:rsid w:val="004942D4"/>
    <w:rsid w:val="0049711B"/>
    <w:rsid w:val="004A46CC"/>
    <w:rsid w:val="004A6073"/>
    <w:rsid w:val="004B2350"/>
    <w:rsid w:val="004B2EE9"/>
    <w:rsid w:val="004B3155"/>
    <w:rsid w:val="004B3517"/>
    <w:rsid w:val="004C0F7E"/>
    <w:rsid w:val="004D2D9A"/>
    <w:rsid w:val="004D7C1A"/>
    <w:rsid w:val="004E3D97"/>
    <w:rsid w:val="004E4573"/>
    <w:rsid w:val="004E47B4"/>
    <w:rsid w:val="004F2150"/>
    <w:rsid w:val="004F2E4E"/>
    <w:rsid w:val="00504401"/>
    <w:rsid w:val="00512D43"/>
    <w:rsid w:val="00517E0D"/>
    <w:rsid w:val="00525D69"/>
    <w:rsid w:val="0053073E"/>
    <w:rsid w:val="0053224B"/>
    <w:rsid w:val="00534DC3"/>
    <w:rsid w:val="005354F1"/>
    <w:rsid w:val="00537F00"/>
    <w:rsid w:val="00542187"/>
    <w:rsid w:val="00552F94"/>
    <w:rsid w:val="00553109"/>
    <w:rsid w:val="005543D4"/>
    <w:rsid w:val="00554429"/>
    <w:rsid w:val="00554A7C"/>
    <w:rsid w:val="00561799"/>
    <w:rsid w:val="00561904"/>
    <w:rsid w:val="00562CBB"/>
    <w:rsid w:val="00565F84"/>
    <w:rsid w:val="00573960"/>
    <w:rsid w:val="0057549B"/>
    <w:rsid w:val="00576535"/>
    <w:rsid w:val="00577DA6"/>
    <w:rsid w:val="00582821"/>
    <w:rsid w:val="00585D27"/>
    <w:rsid w:val="00586A3F"/>
    <w:rsid w:val="005909FE"/>
    <w:rsid w:val="00594F8A"/>
    <w:rsid w:val="00595EB6"/>
    <w:rsid w:val="005971BE"/>
    <w:rsid w:val="005A23CC"/>
    <w:rsid w:val="005A3F16"/>
    <w:rsid w:val="005B00AB"/>
    <w:rsid w:val="005B15DA"/>
    <w:rsid w:val="005B2B5C"/>
    <w:rsid w:val="005C0463"/>
    <w:rsid w:val="005C2205"/>
    <w:rsid w:val="005D0D5E"/>
    <w:rsid w:val="005D6E59"/>
    <w:rsid w:val="005E24BB"/>
    <w:rsid w:val="005E501D"/>
    <w:rsid w:val="005F570F"/>
    <w:rsid w:val="005F62D4"/>
    <w:rsid w:val="0060003F"/>
    <w:rsid w:val="006000B3"/>
    <w:rsid w:val="006054A7"/>
    <w:rsid w:val="00606A1C"/>
    <w:rsid w:val="00613B13"/>
    <w:rsid w:val="00613D71"/>
    <w:rsid w:val="0061729A"/>
    <w:rsid w:val="00621C7C"/>
    <w:rsid w:val="00624AFC"/>
    <w:rsid w:val="00632CBF"/>
    <w:rsid w:val="00633EF8"/>
    <w:rsid w:val="00636908"/>
    <w:rsid w:val="006406D4"/>
    <w:rsid w:val="006470D7"/>
    <w:rsid w:val="00651CF3"/>
    <w:rsid w:val="006542E8"/>
    <w:rsid w:val="00656B1E"/>
    <w:rsid w:val="00660FD9"/>
    <w:rsid w:val="00672294"/>
    <w:rsid w:val="006728D4"/>
    <w:rsid w:val="0067642F"/>
    <w:rsid w:val="00677C51"/>
    <w:rsid w:val="00681D0C"/>
    <w:rsid w:val="006834AF"/>
    <w:rsid w:val="0069597F"/>
    <w:rsid w:val="00696D9E"/>
    <w:rsid w:val="006A211D"/>
    <w:rsid w:val="006A387A"/>
    <w:rsid w:val="006A488D"/>
    <w:rsid w:val="006A4EE2"/>
    <w:rsid w:val="006A54AE"/>
    <w:rsid w:val="006A6DDA"/>
    <w:rsid w:val="006B17E1"/>
    <w:rsid w:val="006B29AD"/>
    <w:rsid w:val="006B3F3F"/>
    <w:rsid w:val="006B6823"/>
    <w:rsid w:val="006B7AB5"/>
    <w:rsid w:val="006C31A2"/>
    <w:rsid w:val="006C5F00"/>
    <w:rsid w:val="006C66A3"/>
    <w:rsid w:val="006D0FA0"/>
    <w:rsid w:val="006D69A2"/>
    <w:rsid w:val="006E3934"/>
    <w:rsid w:val="006E69AE"/>
    <w:rsid w:val="006E7C1C"/>
    <w:rsid w:val="006F1DCC"/>
    <w:rsid w:val="006F2281"/>
    <w:rsid w:val="006F4598"/>
    <w:rsid w:val="006F5D38"/>
    <w:rsid w:val="006F78F7"/>
    <w:rsid w:val="00711F8E"/>
    <w:rsid w:val="007205EA"/>
    <w:rsid w:val="007229BD"/>
    <w:rsid w:val="0072486D"/>
    <w:rsid w:val="00727F22"/>
    <w:rsid w:val="00730D0E"/>
    <w:rsid w:val="00733F2B"/>
    <w:rsid w:val="00737C46"/>
    <w:rsid w:val="00740CAA"/>
    <w:rsid w:val="007414F0"/>
    <w:rsid w:val="0074551C"/>
    <w:rsid w:val="00745969"/>
    <w:rsid w:val="00752C9A"/>
    <w:rsid w:val="00755203"/>
    <w:rsid w:val="00760380"/>
    <w:rsid w:val="00761347"/>
    <w:rsid w:val="00764EE2"/>
    <w:rsid w:val="007664C2"/>
    <w:rsid w:val="00770F91"/>
    <w:rsid w:val="00775F3B"/>
    <w:rsid w:val="007760D0"/>
    <w:rsid w:val="00776F8E"/>
    <w:rsid w:val="00780DEC"/>
    <w:rsid w:val="007849F9"/>
    <w:rsid w:val="007909CE"/>
    <w:rsid w:val="007A0C43"/>
    <w:rsid w:val="007A1BA2"/>
    <w:rsid w:val="007A4D6C"/>
    <w:rsid w:val="007A5F04"/>
    <w:rsid w:val="007B0C3E"/>
    <w:rsid w:val="007B7183"/>
    <w:rsid w:val="007C31C8"/>
    <w:rsid w:val="007C547F"/>
    <w:rsid w:val="007C71A2"/>
    <w:rsid w:val="007D2F98"/>
    <w:rsid w:val="007E2D48"/>
    <w:rsid w:val="007E5F22"/>
    <w:rsid w:val="007E7A18"/>
    <w:rsid w:val="007F3AE7"/>
    <w:rsid w:val="007F4BC0"/>
    <w:rsid w:val="007F71C0"/>
    <w:rsid w:val="00803DBE"/>
    <w:rsid w:val="0080589A"/>
    <w:rsid w:val="00807286"/>
    <w:rsid w:val="00807543"/>
    <w:rsid w:val="00813C19"/>
    <w:rsid w:val="00823AB4"/>
    <w:rsid w:val="00825242"/>
    <w:rsid w:val="008346DB"/>
    <w:rsid w:val="00835AD7"/>
    <w:rsid w:val="00842697"/>
    <w:rsid w:val="00842743"/>
    <w:rsid w:val="00846C20"/>
    <w:rsid w:val="0085360C"/>
    <w:rsid w:val="00854044"/>
    <w:rsid w:val="00854C1C"/>
    <w:rsid w:val="0085756A"/>
    <w:rsid w:val="00860739"/>
    <w:rsid w:val="0086376D"/>
    <w:rsid w:val="00866E38"/>
    <w:rsid w:val="00870531"/>
    <w:rsid w:val="00871BC5"/>
    <w:rsid w:val="00873516"/>
    <w:rsid w:val="00874301"/>
    <w:rsid w:val="00876701"/>
    <w:rsid w:val="00876E3F"/>
    <w:rsid w:val="0088170E"/>
    <w:rsid w:val="00883774"/>
    <w:rsid w:val="00885043"/>
    <w:rsid w:val="00886097"/>
    <w:rsid w:val="00887A1A"/>
    <w:rsid w:val="008902D9"/>
    <w:rsid w:val="00890A3B"/>
    <w:rsid w:val="00891A1C"/>
    <w:rsid w:val="00894F33"/>
    <w:rsid w:val="0089518A"/>
    <w:rsid w:val="00896090"/>
    <w:rsid w:val="00896D9C"/>
    <w:rsid w:val="008A00E1"/>
    <w:rsid w:val="008A4C52"/>
    <w:rsid w:val="008A5CAE"/>
    <w:rsid w:val="008A6382"/>
    <w:rsid w:val="008C07B5"/>
    <w:rsid w:val="008C2E76"/>
    <w:rsid w:val="008C4DA1"/>
    <w:rsid w:val="008C64ED"/>
    <w:rsid w:val="008C7ABE"/>
    <w:rsid w:val="008D28D2"/>
    <w:rsid w:val="008D74B9"/>
    <w:rsid w:val="008E225B"/>
    <w:rsid w:val="008E24E1"/>
    <w:rsid w:val="008E2F93"/>
    <w:rsid w:val="008E44DB"/>
    <w:rsid w:val="008E752E"/>
    <w:rsid w:val="008F13D9"/>
    <w:rsid w:val="008F3C25"/>
    <w:rsid w:val="008F5DF3"/>
    <w:rsid w:val="009006CE"/>
    <w:rsid w:val="00901B73"/>
    <w:rsid w:val="00902B47"/>
    <w:rsid w:val="00913470"/>
    <w:rsid w:val="00915611"/>
    <w:rsid w:val="009204FD"/>
    <w:rsid w:val="009259C4"/>
    <w:rsid w:val="009305EA"/>
    <w:rsid w:val="00930AC6"/>
    <w:rsid w:val="00932400"/>
    <w:rsid w:val="0093433F"/>
    <w:rsid w:val="00935EE8"/>
    <w:rsid w:val="00936C85"/>
    <w:rsid w:val="009422C5"/>
    <w:rsid w:val="0094357E"/>
    <w:rsid w:val="00950C22"/>
    <w:rsid w:val="0095189E"/>
    <w:rsid w:val="00955209"/>
    <w:rsid w:val="0095596D"/>
    <w:rsid w:val="009559B1"/>
    <w:rsid w:val="009563F1"/>
    <w:rsid w:val="009565DA"/>
    <w:rsid w:val="009638C2"/>
    <w:rsid w:val="00966A0E"/>
    <w:rsid w:val="00972CFC"/>
    <w:rsid w:val="00974750"/>
    <w:rsid w:val="00980E05"/>
    <w:rsid w:val="00985F5E"/>
    <w:rsid w:val="00986E2B"/>
    <w:rsid w:val="00990899"/>
    <w:rsid w:val="00993AA1"/>
    <w:rsid w:val="009A105E"/>
    <w:rsid w:val="009A7821"/>
    <w:rsid w:val="009A7E37"/>
    <w:rsid w:val="009B14A7"/>
    <w:rsid w:val="009B3044"/>
    <w:rsid w:val="009B525D"/>
    <w:rsid w:val="009B5BE8"/>
    <w:rsid w:val="009B6FD1"/>
    <w:rsid w:val="009C5452"/>
    <w:rsid w:val="009C5E02"/>
    <w:rsid w:val="009C7FFB"/>
    <w:rsid w:val="009D2F8F"/>
    <w:rsid w:val="009D3031"/>
    <w:rsid w:val="009D6BA3"/>
    <w:rsid w:val="009E342D"/>
    <w:rsid w:val="009E511F"/>
    <w:rsid w:val="009F0649"/>
    <w:rsid w:val="009F101E"/>
    <w:rsid w:val="009F3C28"/>
    <w:rsid w:val="009F72B4"/>
    <w:rsid w:val="00A00F86"/>
    <w:rsid w:val="00A017E8"/>
    <w:rsid w:val="00A051C5"/>
    <w:rsid w:val="00A07026"/>
    <w:rsid w:val="00A07AAD"/>
    <w:rsid w:val="00A1528A"/>
    <w:rsid w:val="00A153C9"/>
    <w:rsid w:val="00A22A20"/>
    <w:rsid w:val="00A22FE2"/>
    <w:rsid w:val="00A315AA"/>
    <w:rsid w:val="00A372C5"/>
    <w:rsid w:val="00A4212D"/>
    <w:rsid w:val="00A448F3"/>
    <w:rsid w:val="00A4515B"/>
    <w:rsid w:val="00A53E08"/>
    <w:rsid w:val="00A56A23"/>
    <w:rsid w:val="00A6119D"/>
    <w:rsid w:val="00A704C3"/>
    <w:rsid w:val="00A712C8"/>
    <w:rsid w:val="00A726C2"/>
    <w:rsid w:val="00A73D26"/>
    <w:rsid w:val="00A75153"/>
    <w:rsid w:val="00A759BD"/>
    <w:rsid w:val="00A842E3"/>
    <w:rsid w:val="00A86C20"/>
    <w:rsid w:val="00A874DE"/>
    <w:rsid w:val="00A92865"/>
    <w:rsid w:val="00A94599"/>
    <w:rsid w:val="00AA17F9"/>
    <w:rsid w:val="00AA2540"/>
    <w:rsid w:val="00AA66AE"/>
    <w:rsid w:val="00AB1E58"/>
    <w:rsid w:val="00AB2087"/>
    <w:rsid w:val="00AB4E87"/>
    <w:rsid w:val="00AB57C4"/>
    <w:rsid w:val="00AB6F1C"/>
    <w:rsid w:val="00AB781C"/>
    <w:rsid w:val="00AD281D"/>
    <w:rsid w:val="00AD4270"/>
    <w:rsid w:val="00AD6D39"/>
    <w:rsid w:val="00AE0021"/>
    <w:rsid w:val="00AE02FF"/>
    <w:rsid w:val="00AE3E0E"/>
    <w:rsid w:val="00AE6251"/>
    <w:rsid w:val="00AE63D2"/>
    <w:rsid w:val="00AF328E"/>
    <w:rsid w:val="00AF3CE1"/>
    <w:rsid w:val="00AF3E93"/>
    <w:rsid w:val="00AF6CB9"/>
    <w:rsid w:val="00AF6DC3"/>
    <w:rsid w:val="00B00C8E"/>
    <w:rsid w:val="00B00ECF"/>
    <w:rsid w:val="00B011E3"/>
    <w:rsid w:val="00B05A04"/>
    <w:rsid w:val="00B07BC1"/>
    <w:rsid w:val="00B07F93"/>
    <w:rsid w:val="00B109B1"/>
    <w:rsid w:val="00B135DA"/>
    <w:rsid w:val="00B13D51"/>
    <w:rsid w:val="00B175F8"/>
    <w:rsid w:val="00B216AB"/>
    <w:rsid w:val="00B2697B"/>
    <w:rsid w:val="00B26AF3"/>
    <w:rsid w:val="00B341F4"/>
    <w:rsid w:val="00B343D4"/>
    <w:rsid w:val="00B3509A"/>
    <w:rsid w:val="00B356ED"/>
    <w:rsid w:val="00B369C0"/>
    <w:rsid w:val="00B420AE"/>
    <w:rsid w:val="00B47DF2"/>
    <w:rsid w:val="00B54599"/>
    <w:rsid w:val="00B5545E"/>
    <w:rsid w:val="00B6211E"/>
    <w:rsid w:val="00B64939"/>
    <w:rsid w:val="00B65FD6"/>
    <w:rsid w:val="00B71410"/>
    <w:rsid w:val="00B76113"/>
    <w:rsid w:val="00B7721D"/>
    <w:rsid w:val="00B80645"/>
    <w:rsid w:val="00B83AB0"/>
    <w:rsid w:val="00B858B6"/>
    <w:rsid w:val="00B85FAD"/>
    <w:rsid w:val="00B8624B"/>
    <w:rsid w:val="00B902C7"/>
    <w:rsid w:val="00B93073"/>
    <w:rsid w:val="00BA07A9"/>
    <w:rsid w:val="00BA0C4D"/>
    <w:rsid w:val="00BA310D"/>
    <w:rsid w:val="00BA5DC2"/>
    <w:rsid w:val="00BA6378"/>
    <w:rsid w:val="00BA6861"/>
    <w:rsid w:val="00BB0C6E"/>
    <w:rsid w:val="00BB16A5"/>
    <w:rsid w:val="00BB395D"/>
    <w:rsid w:val="00BB3C81"/>
    <w:rsid w:val="00BC0D3D"/>
    <w:rsid w:val="00BC783D"/>
    <w:rsid w:val="00BD4E25"/>
    <w:rsid w:val="00BE08AB"/>
    <w:rsid w:val="00BE4A44"/>
    <w:rsid w:val="00BE53E7"/>
    <w:rsid w:val="00BE5DFA"/>
    <w:rsid w:val="00BE68B1"/>
    <w:rsid w:val="00BE6E12"/>
    <w:rsid w:val="00BF11A8"/>
    <w:rsid w:val="00BF59D1"/>
    <w:rsid w:val="00BF606A"/>
    <w:rsid w:val="00BF64A3"/>
    <w:rsid w:val="00BF77EB"/>
    <w:rsid w:val="00C017A8"/>
    <w:rsid w:val="00C01E1C"/>
    <w:rsid w:val="00C051C4"/>
    <w:rsid w:val="00C0787C"/>
    <w:rsid w:val="00C155D0"/>
    <w:rsid w:val="00C172FF"/>
    <w:rsid w:val="00C2004B"/>
    <w:rsid w:val="00C20BB2"/>
    <w:rsid w:val="00C20D9E"/>
    <w:rsid w:val="00C20DEE"/>
    <w:rsid w:val="00C22210"/>
    <w:rsid w:val="00C226A1"/>
    <w:rsid w:val="00C2366C"/>
    <w:rsid w:val="00C24393"/>
    <w:rsid w:val="00C25B04"/>
    <w:rsid w:val="00C277A5"/>
    <w:rsid w:val="00C31162"/>
    <w:rsid w:val="00C32C3A"/>
    <w:rsid w:val="00C360A0"/>
    <w:rsid w:val="00C36F88"/>
    <w:rsid w:val="00C4153C"/>
    <w:rsid w:val="00C42275"/>
    <w:rsid w:val="00C46425"/>
    <w:rsid w:val="00C477B3"/>
    <w:rsid w:val="00C51550"/>
    <w:rsid w:val="00C54980"/>
    <w:rsid w:val="00C555CB"/>
    <w:rsid w:val="00C556B1"/>
    <w:rsid w:val="00C6401B"/>
    <w:rsid w:val="00C724BA"/>
    <w:rsid w:val="00C761FC"/>
    <w:rsid w:val="00C76DE0"/>
    <w:rsid w:val="00C84CC3"/>
    <w:rsid w:val="00C84FC9"/>
    <w:rsid w:val="00C87492"/>
    <w:rsid w:val="00C90B5F"/>
    <w:rsid w:val="00C926C2"/>
    <w:rsid w:val="00C9275D"/>
    <w:rsid w:val="00C950CD"/>
    <w:rsid w:val="00CA4BCD"/>
    <w:rsid w:val="00CA5EE5"/>
    <w:rsid w:val="00CB1776"/>
    <w:rsid w:val="00CB2382"/>
    <w:rsid w:val="00CB3EA9"/>
    <w:rsid w:val="00CB678F"/>
    <w:rsid w:val="00CC1FC7"/>
    <w:rsid w:val="00CC2184"/>
    <w:rsid w:val="00CC6DB2"/>
    <w:rsid w:val="00CD0272"/>
    <w:rsid w:val="00CD5626"/>
    <w:rsid w:val="00CE12F4"/>
    <w:rsid w:val="00CE1672"/>
    <w:rsid w:val="00CE1D8A"/>
    <w:rsid w:val="00CE6DD6"/>
    <w:rsid w:val="00CE6F5E"/>
    <w:rsid w:val="00CF27B7"/>
    <w:rsid w:val="00CF584C"/>
    <w:rsid w:val="00D008E9"/>
    <w:rsid w:val="00D01BE3"/>
    <w:rsid w:val="00D13E4C"/>
    <w:rsid w:val="00D15939"/>
    <w:rsid w:val="00D2218B"/>
    <w:rsid w:val="00D22887"/>
    <w:rsid w:val="00D241CD"/>
    <w:rsid w:val="00D24827"/>
    <w:rsid w:val="00D26E17"/>
    <w:rsid w:val="00D26EC9"/>
    <w:rsid w:val="00D278A7"/>
    <w:rsid w:val="00D303D8"/>
    <w:rsid w:val="00D336D1"/>
    <w:rsid w:val="00D361B7"/>
    <w:rsid w:val="00D4778E"/>
    <w:rsid w:val="00D533BC"/>
    <w:rsid w:val="00D5479D"/>
    <w:rsid w:val="00D62FC4"/>
    <w:rsid w:val="00D70829"/>
    <w:rsid w:val="00D76CE5"/>
    <w:rsid w:val="00D77F5D"/>
    <w:rsid w:val="00D80212"/>
    <w:rsid w:val="00D80FCA"/>
    <w:rsid w:val="00D8115C"/>
    <w:rsid w:val="00D82F1A"/>
    <w:rsid w:val="00D830D1"/>
    <w:rsid w:val="00D85677"/>
    <w:rsid w:val="00D904C1"/>
    <w:rsid w:val="00D94741"/>
    <w:rsid w:val="00DA0F66"/>
    <w:rsid w:val="00DA18FE"/>
    <w:rsid w:val="00DA5956"/>
    <w:rsid w:val="00DA7FF0"/>
    <w:rsid w:val="00DB03E0"/>
    <w:rsid w:val="00DB216B"/>
    <w:rsid w:val="00DB4EFE"/>
    <w:rsid w:val="00DC7793"/>
    <w:rsid w:val="00DD0F11"/>
    <w:rsid w:val="00DD130E"/>
    <w:rsid w:val="00DE143B"/>
    <w:rsid w:val="00DF1B2A"/>
    <w:rsid w:val="00DF1BAD"/>
    <w:rsid w:val="00DF26AE"/>
    <w:rsid w:val="00DF289D"/>
    <w:rsid w:val="00DF6C2E"/>
    <w:rsid w:val="00E029BD"/>
    <w:rsid w:val="00E03389"/>
    <w:rsid w:val="00E05BA7"/>
    <w:rsid w:val="00E12418"/>
    <w:rsid w:val="00E13370"/>
    <w:rsid w:val="00E21EE0"/>
    <w:rsid w:val="00E235CA"/>
    <w:rsid w:val="00E2696D"/>
    <w:rsid w:val="00E329B6"/>
    <w:rsid w:val="00E33E66"/>
    <w:rsid w:val="00E3471A"/>
    <w:rsid w:val="00E406EA"/>
    <w:rsid w:val="00E745AE"/>
    <w:rsid w:val="00E779EC"/>
    <w:rsid w:val="00E84A1A"/>
    <w:rsid w:val="00E84BED"/>
    <w:rsid w:val="00E857A1"/>
    <w:rsid w:val="00E8722D"/>
    <w:rsid w:val="00E92696"/>
    <w:rsid w:val="00E95E89"/>
    <w:rsid w:val="00EA365B"/>
    <w:rsid w:val="00EB40D5"/>
    <w:rsid w:val="00EC0C78"/>
    <w:rsid w:val="00EC2E33"/>
    <w:rsid w:val="00EC2EB0"/>
    <w:rsid w:val="00ED3DC0"/>
    <w:rsid w:val="00ED7392"/>
    <w:rsid w:val="00EE26EA"/>
    <w:rsid w:val="00EF2A88"/>
    <w:rsid w:val="00EF2ABD"/>
    <w:rsid w:val="00EF47CE"/>
    <w:rsid w:val="00EF7F7B"/>
    <w:rsid w:val="00F00B3A"/>
    <w:rsid w:val="00F138E0"/>
    <w:rsid w:val="00F14724"/>
    <w:rsid w:val="00F20F33"/>
    <w:rsid w:val="00F21D6C"/>
    <w:rsid w:val="00F21F11"/>
    <w:rsid w:val="00F2324A"/>
    <w:rsid w:val="00F27E08"/>
    <w:rsid w:val="00F27EC6"/>
    <w:rsid w:val="00F37951"/>
    <w:rsid w:val="00F45DA3"/>
    <w:rsid w:val="00F46B83"/>
    <w:rsid w:val="00F51A07"/>
    <w:rsid w:val="00F523B4"/>
    <w:rsid w:val="00F54643"/>
    <w:rsid w:val="00F6177B"/>
    <w:rsid w:val="00F61C5D"/>
    <w:rsid w:val="00F65E27"/>
    <w:rsid w:val="00F6697A"/>
    <w:rsid w:val="00F67AC9"/>
    <w:rsid w:val="00F67B98"/>
    <w:rsid w:val="00F713ED"/>
    <w:rsid w:val="00F73C9A"/>
    <w:rsid w:val="00F75F75"/>
    <w:rsid w:val="00F8226D"/>
    <w:rsid w:val="00F83DB9"/>
    <w:rsid w:val="00F85306"/>
    <w:rsid w:val="00F87573"/>
    <w:rsid w:val="00F93060"/>
    <w:rsid w:val="00F95646"/>
    <w:rsid w:val="00F9700D"/>
    <w:rsid w:val="00FB1C1B"/>
    <w:rsid w:val="00FB1E96"/>
    <w:rsid w:val="00FB1F31"/>
    <w:rsid w:val="00FB22C5"/>
    <w:rsid w:val="00FB354E"/>
    <w:rsid w:val="00FD2C32"/>
    <w:rsid w:val="00FD30F7"/>
    <w:rsid w:val="00FE429E"/>
    <w:rsid w:val="00FE6FEF"/>
    <w:rsid w:val="00FE70A5"/>
    <w:rsid w:val="00FE7A2D"/>
    <w:rsid w:val="00FE7BD7"/>
    <w:rsid w:val="00FF1037"/>
    <w:rsid w:val="00FF1A92"/>
    <w:rsid w:val="00FF2CE2"/>
    <w:rsid w:val="00FF32EB"/>
    <w:rsid w:val="00FF3332"/>
    <w:rsid w:val="00FF4DAF"/>
    <w:rsid w:val="00FF643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6FEF"/>
    <w:pPr>
      <w:widowControl w:val="0"/>
    </w:pPr>
    <w:rPr>
      <w:rFonts w:eastAsia="標楷體"/>
      <w:kern w:val="2"/>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BE08AB"/>
    <w:pPr>
      <w:tabs>
        <w:tab w:val="center" w:pos="4153"/>
        <w:tab w:val="right" w:pos="8306"/>
      </w:tabs>
      <w:snapToGrid w:val="0"/>
    </w:pPr>
    <w:rPr>
      <w:sz w:val="20"/>
      <w:szCs w:val="20"/>
    </w:rPr>
  </w:style>
  <w:style w:type="character" w:styleId="a4">
    <w:name w:val="page number"/>
    <w:basedOn w:val="a0"/>
    <w:rsid w:val="00BE08AB"/>
  </w:style>
  <w:style w:type="paragraph" w:styleId="a5">
    <w:name w:val="Balloon Text"/>
    <w:basedOn w:val="a"/>
    <w:semiHidden/>
    <w:rsid w:val="0095596D"/>
    <w:rPr>
      <w:rFonts w:ascii="Arial" w:eastAsia="新細明體" w:hAnsi="Arial"/>
      <w:sz w:val="18"/>
      <w:szCs w:val="18"/>
    </w:rPr>
  </w:style>
  <w:style w:type="paragraph" w:styleId="a6">
    <w:name w:val="List Paragraph"/>
    <w:basedOn w:val="a"/>
    <w:qFormat/>
    <w:rsid w:val="00E21EE0"/>
    <w:pPr>
      <w:ind w:leftChars="200" w:left="480"/>
    </w:pPr>
    <w:rPr>
      <w:rFonts w:ascii="Calibri" w:eastAsia="新細明體" w:hAnsi="Calibri"/>
      <w:sz w:val="24"/>
      <w:szCs w:val="22"/>
    </w:rPr>
  </w:style>
  <w:style w:type="character" w:styleId="a7">
    <w:name w:val="Hyperlink"/>
    <w:basedOn w:val="a0"/>
    <w:rsid w:val="00010778"/>
    <w:rPr>
      <w:color w:val="0000FF"/>
      <w:u w:val="single"/>
    </w:rPr>
  </w:style>
  <w:style w:type="paragraph" w:customStyle="1" w:styleId="yiv1621326322msonormal">
    <w:name w:val="yiv1621326322msonormal"/>
    <w:basedOn w:val="a"/>
    <w:rsid w:val="00F523B4"/>
    <w:pPr>
      <w:widowControl/>
      <w:spacing w:before="100" w:beforeAutospacing="1" w:after="100" w:afterAutospacing="1"/>
    </w:pPr>
    <w:rPr>
      <w:rFonts w:ascii="新細明體" w:eastAsia="新細明體" w:hAnsi="新細明體" w:cs="新細明體"/>
      <w:kern w:val="0"/>
      <w:sz w:val="24"/>
    </w:rPr>
  </w:style>
  <w:style w:type="paragraph" w:styleId="a8">
    <w:name w:val="header"/>
    <w:basedOn w:val="a"/>
    <w:link w:val="a9"/>
    <w:rsid w:val="002032FC"/>
    <w:pPr>
      <w:tabs>
        <w:tab w:val="center" w:pos="4153"/>
        <w:tab w:val="right" w:pos="8306"/>
      </w:tabs>
      <w:snapToGrid w:val="0"/>
    </w:pPr>
    <w:rPr>
      <w:sz w:val="20"/>
      <w:szCs w:val="20"/>
    </w:rPr>
  </w:style>
  <w:style w:type="character" w:customStyle="1" w:styleId="a9">
    <w:name w:val="頁首 字元"/>
    <w:basedOn w:val="a0"/>
    <w:link w:val="a8"/>
    <w:rsid w:val="002032FC"/>
    <w:rPr>
      <w:rFonts w:eastAsia="標楷體"/>
      <w:kern w:val="2"/>
    </w:rPr>
  </w:style>
</w:styles>
</file>

<file path=word/webSettings.xml><?xml version="1.0" encoding="utf-8"?>
<w:webSettings xmlns:r="http://schemas.openxmlformats.org/officeDocument/2006/relationships" xmlns:w="http://schemas.openxmlformats.org/wordprocessingml/2006/main">
  <w:divs>
    <w:div w:id="61636080">
      <w:bodyDiv w:val="1"/>
      <w:marLeft w:val="0"/>
      <w:marRight w:val="0"/>
      <w:marTop w:val="0"/>
      <w:marBottom w:val="0"/>
      <w:divBdr>
        <w:top w:val="none" w:sz="0" w:space="0" w:color="auto"/>
        <w:left w:val="none" w:sz="0" w:space="0" w:color="auto"/>
        <w:bottom w:val="none" w:sz="0" w:space="0" w:color="auto"/>
        <w:right w:val="none" w:sz="0" w:space="0" w:color="auto"/>
      </w:divBdr>
    </w:div>
    <w:div w:id="552736680">
      <w:bodyDiv w:val="1"/>
      <w:marLeft w:val="0"/>
      <w:marRight w:val="0"/>
      <w:marTop w:val="0"/>
      <w:marBottom w:val="0"/>
      <w:divBdr>
        <w:top w:val="none" w:sz="0" w:space="0" w:color="auto"/>
        <w:left w:val="none" w:sz="0" w:space="0" w:color="auto"/>
        <w:bottom w:val="none" w:sz="0" w:space="0" w:color="auto"/>
        <w:right w:val="none" w:sz="0" w:space="0" w:color="auto"/>
      </w:divBdr>
      <w:divsChild>
        <w:div w:id="2132893600">
          <w:marLeft w:val="0"/>
          <w:marRight w:val="0"/>
          <w:marTop w:val="0"/>
          <w:marBottom w:val="0"/>
          <w:divBdr>
            <w:top w:val="none" w:sz="0" w:space="0" w:color="auto"/>
            <w:left w:val="none" w:sz="0" w:space="0" w:color="auto"/>
            <w:bottom w:val="none" w:sz="0" w:space="0" w:color="auto"/>
            <w:right w:val="none" w:sz="0" w:space="0" w:color="auto"/>
          </w:divBdr>
          <w:divsChild>
            <w:div w:id="1370910554">
              <w:marLeft w:val="0"/>
              <w:marRight w:val="0"/>
              <w:marTop w:val="0"/>
              <w:marBottom w:val="0"/>
              <w:divBdr>
                <w:top w:val="none" w:sz="0" w:space="0" w:color="auto"/>
                <w:left w:val="none" w:sz="0" w:space="0" w:color="auto"/>
                <w:bottom w:val="none" w:sz="0" w:space="0" w:color="auto"/>
                <w:right w:val="none" w:sz="0" w:space="0" w:color="auto"/>
              </w:divBdr>
              <w:divsChild>
                <w:div w:id="1951745124">
                  <w:marLeft w:val="0"/>
                  <w:marRight w:val="0"/>
                  <w:marTop w:val="0"/>
                  <w:marBottom w:val="0"/>
                  <w:divBdr>
                    <w:top w:val="none" w:sz="0" w:space="0" w:color="auto"/>
                    <w:left w:val="none" w:sz="0" w:space="0" w:color="auto"/>
                    <w:bottom w:val="none" w:sz="0" w:space="0" w:color="auto"/>
                    <w:right w:val="none" w:sz="0" w:space="0" w:color="auto"/>
                  </w:divBdr>
                  <w:divsChild>
                    <w:div w:id="1540311835">
                      <w:marLeft w:val="0"/>
                      <w:marRight w:val="0"/>
                      <w:marTop w:val="0"/>
                      <w:marBottom w:val="0"/>
                      <w:divBdr>
                        <w:top w:val="none" w:sz="0" w:space="0" w:color="auto"/>
                        <w:left w:val="none" w:sz="0" w:space="0" w:color="auto"/>
                        <w:bottom w:val="none" w:sz="0" w:space="0" w:color="auto"/>
                        <w:right w:val="none" w:sz="0" w:space="0" w:color="auto"/>
                      </w:divBdr>
                      <w:divsChild>
                        <w:div w:id="7606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346">
      <w:bodyDiv w:val="1"/>
      <w:marLeft w:val="0"/>
      <w:marRight w:val="0"/>
      <w:marTop w:val="0"/>
      <w:marBottom w:val="0"/>
      <w:divBdr>
        <w:top w:val="none" w:sz="0" w:space="0" w:color="auto"/>
        <w:left w:val="none" w:sz="0" w:space="0" w:color="auto"/>
        <w:bottom w:val="none" w:sz="0" w:space="0" w:color="auto"/>
        <w:right w:val="none" w:sz="0" w:space="0" w:color="auto"/>
      </w:divBdr>
      <w:divsChild>
        <w:div w:id="996107225">
          <w:marLeft w:val="0"/>
          <w:marRight w:val="0"/>
          <w:marTop w:val="0"/>
          <w:marBottom w:val="0"/>
          <w:divBdr>
            <w:top w:val="none" w:sz="0" w:space="0" w:color="auto"/>
            <w:left w:val="none" w:sz="0" w:space="0" w:color="auto"/>
            <w:bottom w:val="none" w:sz="0" w:space="0" w:color="auto"/>
            <w:right w:val="none" w:sz="0" w:space="0" w:color="auto"/>
          </w:divBdr>
          <w:divsChild>
            <w:div w:id="1765026500">
              <w:marLeft w:val="0"/>
              <w:marRight w:val="0"/>
              <w:marTop w:val="0"/>
              <w:marBottom w:val="0"/>
              <w:divBdr>
                <w:top w:val="none" w:sz="0" w:space="0" w:color="auto"/>
                <w:left w:val="none" w:sz="0" w:space="0" w:color="auto"/>
                <w:bottom w:val="none" w:sz="0" w:space="0" w:color="auto"/>
                <w:right w:val="none" w:sz="0" w:space="0" w:color="auto"/>
              </w:divBdr>
              <w:divsChild>
                <w:div w:id="861864316">
                  <w:marLeft w:val="0"/>
                  <w:marRight w:val="0"/>
                  <w:marTop w:val="0"/>
                  <w:marBottom w:val="0"/>
                  <w:divBdr>
                    <w:top w:val="none" w:sz="0" w:space="0" w:color="auto"/>
                    <w:left w:val="none" w:sz="0" w:space="0" w:color="auto"/>
                    <w:bottom w:val="none" w:sz="0" w:space="0" w:color="auto"/>
                    <w:right w:val="none" w:sz="0" w:space="0" w:color="auto"/>
                  </w:divBdr>
                  <w:divsChild>
                    <w:div w:id="1665931510">
                      <w:marLeft w:val="0"/>
                      <w:marRight w:val="0"/>
                      <w:marTop w:val="0"/>
                      <w:marBottom w:val="0"/>
                      <w:divBdr>
                        <w:top w:val="none" w:sz="0" w:space="0" w:color="auto"/>
                        <w:left w:val="none" w:sz="0" w:space="0" w:color="auto"/>
                        <w:bottom w:val="none" w:sz="0" w:space="0" w:color="auto"/>
                        <w:right w:val="none" w:sz="0" w:space="0" w:color="auto"/>
                      </w:divBdr>
                      <w:divsChild>
                        <w:div w:id="11685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698740">
      <w:bodyDiv w:val="1"/>
      <w:marLeft w:val="0"/>
      <w:marRight w:val="0"/>
      <w:marTop w:val="0"/>
      <w:marBottom w:val="0"/>
      <w:divBdr>
        <w:top w:val="none" w:sz="0" w:space="0" w:color="auto"/>
        <w:left w:val="none" w:sz="0" w:space="0" w:color="auto"/>
        <w:bottom w:val="none" w:sz="0" w:space="0" w:color="auto"/>
        <w:right w:val="none" w:sz="0" w:space="0" w:color="auto"/>
      </w:divBdr>
      <w:divsChild>
        <w:div w:id="1676154256">
          <w:marLeft w:val="0"/>
          <w:marRight w:val="0"/>
          <w:marTop w:val="0"/>
          <w:marBottom w:val="0"/>
          <w:divBdr>
            <w:top w:val="none" w:sz="0" w:space="0" w:color="auto"/>
            <w:left w:val="none" w:sz="0" w:space="0" w:color="auto"/>
            <w:bottom w:val="none" w:sz="0" w:space="0" w:color="auto"/>
            <w:right w:val="none" w:sz="0" w:space="0" w:color="auto"/>
          </w:divBdr>
          <w:divsChild>
            <w:div w:id="494687541">
              <w:marLeft w:val="0"/>
              <w:marRight w:val="0"/>
              <w:marTop w:val="0"/>
              <w:marBottom w:val="0"/>
              <w:divBdr>
                <w:top w:val="none" w:sz="0" w:space="0" w:color="auto"/>
                <w:left w:val="none" w:sz="0" w:space="0" w:color="auto"/>
                <w:bottom w:val="none" w:sz="0" w:space="0" w:color="auto"/>
                <w:right w:val="none" w:sz="0" w:space="0" w:color="auto"/>
              </w:divBdr>
              <w:divsChild>
                <w:div w:id="463235183">
                  <w:marLeft w:val="0"/>
                  <w:marRight w:val="0"/>
                  <w:marTop w:val="0"/>
                  <w:marBottom w:val="0"/>
                  <w:divBdr>
                    <w:top w:val="none" w:sz="0" w:space="0" w:color="auto"/>
                    <w:left w:val="none" w:sz="0" w:space="0" w:color="auto"/>
                    <w:bottom w:val="none" w:sz="0" w:space="0" w:color="auto"/>
                    <w:right w:val="none" w:sz="0" w:space="0" w:color="auto"/>
                  </w:divBdr>
                  <w:divsChild>
                    <w:div w:id="1992755618">
                      <w:marLeft w:val="0"/>
                      <w:marRight w:val="0"/>
                      <w:marTop w:val="0"/>
                      <w:marBottom w:val="0"/>
                      <w:divBdr>
                        <w:top w:val="none" w:sz="0" w:space="0" w:color="auto"/>
                        <w:left w:val="none" w:sz="0" w:space="0" w:color="auto"/>
                        <w:bottom w:val="none" w:sz="0" w:space="0" w:color="auto"/>
                        <w:right w:val="none" w:sz="0" w:space="0" w:color="auto"/>
                      </w:divBdr>
                      <w:divsChild>
                        <w:div w:id="11275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164172">
      <w:bodyDiv w:val="1"/>
      <w:marLeft w:val="0"/>
      <w:marRight w:val="0"/>
      <w:marTop w:val="0"/>
      <w:marBottom w:val="0"/>
      <w:divBdr>
        <w:top w:val="none" w:sz="0" w:space="0" w:color="auto"/>
        <w:left w:val="none" w:sz="0" w:space="0" w:color="auto"/>
        <w:bottom w:val="none" w:sz="0" w:space="0" w:color="auto"/>
        <w:right w:val="none" w:sz="0" w:space="0" w:color="auto"/>
      </w:divBdr>
      <w:divsChild>
        <w:div w:id="837040241">
          <w:marLeft w:val="0"/>
          <w:marRight w:val="0"/>
          <w:marTop w:val="0"/>
          <w:marBottom w:val="0"/>
          <w:divBdr>
            <w:top w:val="none" w:sz="0" w:space="0" w:color="auto"/>
            <w:left w:val="none" w:sz="0" w:space="0" w:color="auto"/>
            <w:bottom w:val="none" w:sz="0" w:space="0" w:color="auto"/>
            <w:right w:val="none" w:sz="0" w:space="0" w:color="auto"/>
          </w:divBdr>
          <w:divsChild>
            <w:div w:id="1496145487">
              <w:marLeft w:val="0"/>
              <w:marRight w:val="0"/>
              <w:marTop w:val="0"/>
              <w:marBottom w:val="0"/>
              <w:divBdr>
                <w:top w:val="none" w:sz="0" w:space="0" w:color="auto"/>
                <w:left w:val="none" w:sz="0" w:space="0" w:color="auto"/>
                <w:bottom w:val="none" w:sz="0" w:space="0" w:color="auto"/>
                <w:right w:val="none" w:sz="0" w:space="0" w:color="auto"/>
              </w:divBdr>
              <w:divsChild>
                <w:div w:id="543753158">
                  <w:marLeft w:val="0"/>
                  <w:marRight w:val="0"/>
                  <w:marTop w:val="0"/>
                  <w:marBottom w:val="0"/>
                  <w:divBdr>
                    <w:top w:val="none" w:sz="0" w:space="0" w:color="auto"/>
                    <w:left w:val="none" w:sz="0" w:space="0" w:color="auto"/>
                    <w:bottom w:val="none" w:sz="0" w:space="0" w:color="auto"/>
                    <w:right w:val="none" w:sz="0" w:space="0" w:color="auto"/>
                  </w:divBdr>
                  <w:divsChild>
                    <w:div w:id="1055277862">
                      <w:marLeft w:val="0"/>
                      <w:marRight w:val="0"/>
                      <w:marTop w:val="0"/>
                      <w:marBottom w:val="0"/>
                      <w:divBdr>
                        <w:top w:val="none" w:sz="0" w:space="0" w:color="auto"/>
                        <w:left w:val="none" w:sz="0" w:space="0" w:color="auto"/>
                        <w:bottom w:val="none" w:sz="0" w:space="0" w:color="auto"/>
                        <w:right w:val="none" w:sz="0" w:space="0" w:color="auto"/>
                      </w:divBdr>
                      <w:divsChild>
                        <w:div w:id="13945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693</Words>
  <Characters>3956</Characters>
  <Application>Microsoft Office Word</Application>
  <DocSecurity>4</DocSecurity>
  <Lines>32</Lines>
  <Paragraphs>9</Paragraphs>
  <ScaleCrop>false</ScaleCrop>
  <Company>CMT</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95年度直轄市、縣（市）政府災害防救工作訪評連江縣政府綜合討論會議紀錄</dc:title>
  <dc:subject/>
  <dc:creator>Administrator</dc:creator>
  <cp:keywords/>
  <dc:description/>
  <cp:lastModifiedBy>蕭牟淵</cp:lastModifiedBy>
  <cp:revision>2</cp:revision>
  <cp:lastPrinted>2013-07-04T06:05:00Z</cp:lastPrinted>
  <dcterms:created xsi:type="dcterms:W3CDTF">2013-07-11T04:01:00Z</dcterms:created>
  <dcterms:modified xsi:type="dcterms:W3CDTF">2013-07-11T04:01:00Z</dcterms:modified>
</cp:coreProperties>
</file>