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55" w:rsidRPr="007637D6" w:rsidRDefault="00AD482F" w:rsidP="007A3E5C">
      <w:pPr>
        <w:spacing w:beforeLines="50" w:before="180" w:afterLines="50" w:after="180" w:line="520" w:lineRule="exact"/>
        <w:jc w:val="center"/>
        <w:rPr>
          <w:rFonts w:eastAsia="標楷體"/>
          <w:b/>
          <w:color w:val="000000"/>
          <w:sz w:val="40"/>
          <w:szCs w:val="40"/>
        </w:rPr>
      </w:pPr>
      <w:bookmarkStart w:id="0" w:name="_GoBack"/>
      <w:bookmarkEnd w:id="0"/>
      <w:r>
        <w:rPr>
          <w:rFonts w:eastAsia="標楷體" w:hint="eastAsia"/>
          <w:color w:val="000000"/>
          <w:spacing w:val="-6"/>
          <w:sz w:val="40"/>
          <w:szCs w:val="40"/>
        </w:rPr>
        <w:t>臺中市政府</w:t>
      </w:r>
      <w:r w:rsidR="001A7C33">
        <w:rPr>
          <w:rFonts w:eastAsia="標楷體" w:hint="eastAsia"/>
          <w:color w:val="000000"/>
          <w:spacing w:val="-6"/>
          <w:sz w:val="40"/>
          <w:szCs w:val="40"/>
        </w:rPr>
        <w:t>102</w:t>
      </w:r>
      <w:r w:rsidR="00F27E03">
        <w:rPr>
          <w:rFonts w:eastAsia="標楷體" w:hint="eastAsia"/>
          <w:color w:val="000000"/>
          <w:spacing w:val="-6"/>
          <w:sz w:val="40"/>
          <w:szCs w:val="40"/>
        </w:rPr>
        <w:t>年度災害防救業務訪評</w:t>
      </w:r>
      <w:r w:rsidR="0021680A" w:rsidRPr="007637D6">
        <w:rPr>
          <w:rFonts w:eastAsia="標楷體" w:hint="eastAsia"/>
          <w:color w:val="000000"/>
          <w:spacing w:val="-6"/>
          <w:sz w:val="40"/>
          <w:szCs w:val="40"/>
        </w:rPr>
        <w:t>會議</w:t>
      </w:r>
      <w:r w:rsidR="00BB7555" w:rsidRPr="007637D6">
        <w:rPr>
          <w:rFonts w:eastAsia="標楷體" w:hAnsi="標楷體"/>
          <w:bCs/>
          <w:color w:val="000000"/>
          <w:sz w:val="40"/>
          <w:szCs w:val="40"/>
        </w:rPr>
        <w:t>紀錄</w:t>
      </w:r>
    </w:p>
    <w:p w:rsidR="00F03EA2" w:rsidRDefault="00BB7555" w:rsidP="003D32CF">
      <w:pPr>
        <w:numPr>
          <w:ilvl w:val="0"/>
          <w:numId w:val="2"/>
        </w:numPr>
        <w:spacing w:before="120" w:after="120" w:line="520" w:lineRule="exact"/>
        <w:jc w:val="both"/>
        <w:rPr>
          <w:rFonts w:eastAsia="標楷體"/>
          <w:color w:val="000000"/>
          <w:sz w:val="32"/>
          <w:szCs w:val="32"/>
        </w:rPr>
      </w:pPr>
      <w:r w:rsidRPr="00F03EA2">
        <w:rPr>
          <w:rFonts w:eastAsia="標楷體"/>
          <w:color w:val="000000"/>
          <w:sz w:val="32"/>
          <w:szCs w:val="32"/>
        </w:rPr>
        <w:t>開會時間：</w:t>
      </w:r>
      <w:r w:rsidR="001A7C33">
        <w:rPr>
          <w:rFonts w:eastAsia="標楷體" w:hint="eastAsia"/>
          <w:color w:val="000000"/>
          <w:sz w:val="32"/>
          <w:szCs w:val="32"/>
        </w:rPr>
        <w:t>102</w:t>
      </w:r>
      <w:r w:rsidRPr="00F03EA2">
        <w:rPr>
          <w:rFonts w:eastAsia="標楷體"/>
          <w:color w:val="000000"/>
          <w:sz w:val="32"/>
          <w:szCs w:val="32"/>
        </w:rPr>
        <w:t>年</w:t>
      </w:r>
      <w:r w:rsidR="001A7C33">
        <w:rPr>
          <w:rFonts w:eastAsia="標楷體" w:hint="eastAsia"/>
          <w:color w:val="000000"/>
          <w:sz w:val="32"/>
          <w:szCs w:val="32"/>
        </w:rPr>
        <w:t>7</w:t>
      </w:r>
      <w:r w:rsidRPr="00F03EA2">
        <w:rPr>
          <w:rFonts w:eastAsia="標楷體"/>
          <w:color w:val="000000"/>
          <w:sz w:val="32"/>
          <w:szCs w:val="32"/>
        </w:rPr>
        <w:t>月</w:t>
      </w:r>
      <w:r w:rsidR="001A7C33">
        <w:rPr>
          <w:rFonts w:eastAsia="標楷體" w:hint="eastAsia"/>
          <w:color w:val="000000"/>
          <w:sz w:val="32"/>
          <w:szCs w:val="32"/>
        </w:rPr>
        <w:t>26</w:t>
      </w:r>
      <w:r w:rsidRPr="00F03EA2">
        <w:rPr>
          <w:rFonts w:eastAsia="標楷體"/>
          <w:color w:val="000000"/>
          <w:sz w:val="32"/>
          <w:szCs w:val="32"/>
        </w:rPr>
        <w:t>日（</w:t>
      </w:r>
      <w:r w:rsidR="00C97823" w:rsidRPr="00F03EA2">
        <w:rPr>
          <w:rFonts w:eastAsia="標楷體" w:hint="eastAsia"/>
          <w:color w:val="000000"/>
          <w:sz w:val="32"/>
          <w:szCs w:val="32"/>
        </w:rPr>
        <w:t>星期</w:t>
      </w:r>
      <w:r w:rsidR="001A7C33">
        <w:rPr>
          <w:rFonts w:eastAsia="標楷體" w:hint="eastAsia"/>
          <w:color w:val="000000"/>
          <w:sz w:val="32"/>
          <w:szCs w:val="32"/>
        </w:rPr>
        <w:t>五</w:t>
      </w:r>
      <w:r w:rsidRPr="00F03EA2">
        <w:rPr>
          <w:rFonts w:eastAsia="標楷體"/>
          <w:color w:val="000000"/>
          <w:sz w:val="32"/>
          <w:szCs w:val="32"/>
        </w:rPr>
        <w:t>）</w:t>
      </w:r>
      <w:r w:rsidR="00AD482F">
        <w:rPr>
          <w:rFonts w:eastAsia="標楷體" w:hint="eastAsia"/>
          <w:color w:val="000000"/>
          <w:sz w:val="32"/>
          <w:szCs w:val="32"/>
        </w:rPr>
        <w:t>13</w:t>
      </w:r>
      <w:r w:rsidRPr="00F03EA2">
        <w:rPr>
          <w:rFonts w:eastAsia="標楷體"/>
          <w:color w:val="000000"/>
          <w:sz w:val="32"/>
          <w:szCs w:val="32"/>
        </w:rPr>
        <w:t>時</w:t>
      </w:r>
      <w:r w:rsidR="00AD482F">
        <w:rPr>
          <w:rFonts w:eastAsia="標楷體" w:hint="eastAsia"/>
          <w:color w:val="000000"/>
          <w:sz w:val="32"/>
          <w:szCs w:val="32"/>
        </w:rPr>
        <w:t>30</w:t>
      </w:r>
      <w:r w:rsidR="00AD482F">
        <w:rPr>
          <w:rFonts w:eastAsia="標楷體" w:hint="eastAsia"/>
          <w:color w:val="000000"/>
          <w:sz w:val="32"/>
          <w:szCs w:val="32"/>
        </w:rPr>
        <w:t>分</w:t>
      </w:r>
    </w:p>
    <w:p w:rsidR="00BB7555" w:rsidRPr="00F03EA2" w:rsidRDefault="00BB7555" w:rsidP="003D32CF">
      <w:pPr>
        <w:numPr>
          <w:ilvl w:val="0"/>
          <w:numId w:val="2"/>
        </w:numPr>
        <w:spacing w:before="120" w:after="120" w:line="520" w:lineRule="exact"/>
        <w:jc w:val="both"/>
        <w:rPr>
          <w:rFonts w:eastAsia="標楷體"/>
          <w:color w:val="000000"/>
          <w:sz w:val="32"/>
          <w:szCs w:val="32"/>
        </w:rPr>
      </w:pPr>
      <w:r w:rsidRPr="00F03EA2">
        <w:rPr>
          <w:rFonts w:eastAsia="標楷體"/>
          <w:color w:val="000000"/>
          <w:sz w:val="32"/>
          <w:szCs w:val="32"/>
        </w:rPr>
        <w:t>開會地點：</w:t>
      </w:r>
      <w:r w:rsidR="00F03EA2">
        <w:rPr>
          <w:rFonts w:eastAsia="標楷體" w:hint="eastAsia"/>
          <w:color w:val="000000"/>
          <w:sz w:val="32"/>
          <w:szCs w:val="32"/>
        </w:rPr>
        <w:t>臺中市</w:t>
      </w:r>
      <w:r w:rsidR="00E37F0C">
        <w:rPr>
          <w:rFonts w:eastAsia="標楷體" w:hint="eastAsia"/>
          <w:color w:val="000000"/>
          <w:sz w:val="32"/>
          <w:szCs w:val="32"/>
        </w:rPr>
        <w:t>政府</w:t>
      </w:r>
      <w:r w:rsidR="00A564D9" w:rsidRPr="00F03EA2">
        <w:rPr>
          <w:rFonts w:eastAsia="標楷體" w:hint="eastAsia"/>
          <w:color w:val="000000"/>
          <w:sz w:val="32"/>
          <w:szCs w:val="32"/>
        </w:rPr>
        <w:t>消防局</w:t>
      </w:r>
      <w:r w:rsidR="00E37F0C">
        <w:rPr>
          <w:rFonts w:eastAsia="標楷體" w:hint="eastAsia"/>
          <w:color w:val="000000"/>
          <w:sz w:val="32"/>
          <w:szCs w:val="32"/>
        </w:rPr>
        <w:t>五</w:t>
      </w:r>
      <w:r w:rsidR="0021680A" w:rsidRPr="00F03EA2">
        <w:rPr>
          <w:rFonts w:eastAsia="標楷體" w:hint="eastAsia"/>
          <w:color w:val="000000"/>
          <w:sz w:val="32"/>
          <w:szCs w:val="32"/>
        </w:rPr>
        <w:t>樓</w:t>
      </w:r>
      <w:r w:rsidR="00A564D9" w:rsidRPr="00F03EA2">
        <w:rPr>
          <w:rFonts w:eastAsia="標楷體" w:hint="eastAsia"/>
          <w:color w:val="000000"/>
          <w:sz w:val="32"/>
          <w:szCs w:val="32"/>
        </w:rPr>
        <w:t>災害應變中心</w:t>
      </w:r>
    </w:p>
    <w:p w:rsidR="000C395B" w:rsidRDefault="00BB7555" w:rsidP="003D32CF">
      <w:pPr>
        <w:numPr>
          <w:ilvl w:val="0"/>
          <w:numId w:val="2"/>
        </w:numPr>
        <w:spacing w:before="120" w:after="120" w:line="520" w:lineRule="exact"/>
        <w:jc w:val="both"/>
        <w:rPr>
          <w:rFonts w:eastAsia="標楷體"/>
          <w:color w:val="000000"/>
          <w:sz w:val="32"/>
          <w:szCs w:val="32"/>
        </w:rPr>
      </w:pPr>
      <w:r w:rsidRPr="007637D6">
        <w:rPr>
          <w:rFonts w:eastAsia="標楷體"/>
          <w:color w:val="000000"/>
          <w:sz w:val="32"/>
          <w:szCs w:val="32"/>
        </w:rPr>
        <w:t>主</w:t>
      </w:r>
      <w:r w:rsidR="002F2D92" w:rsidRPr="007637D6">
        <w:rPr>
          <w:rFonts w:eastAsia="標楷體"/>
          <w:color w:val="000000"/>
          <w:sz w:val="32"/>
          <w:szCs w:val="32"/>
        </w:rPr>
        <w:t>持人</w:t>
      </w:r>
      <w:r w:rsidRPr="007637D6">
        <w:rPr>
          <w:rFonts w:eastAsia="標楷體"/>
          <w:color w:val="000000"/>
          <w:sz w:val="32"/>
          <w:szCs w:val="32"/>
        </w:rPr>
        <w:t>：</w:t>
      </w:r>
      <w:r w:rsidR="000C395B">
        <w:rPr>
          <w:rFonts w:eastAsia="標楷體" w:hint="eastAsia"/>
          <w:color w:val="000000"/>
          <w:sz w:val="32"/>
          <w:szCs w:val="32"/>
        </w:rPr>
        <w:t>臺中市政府徐副市長中雄</w:t>
      </w:r>
    </w:p>
    <w:p w:rsidR="001A7C33" w:rsidRDefault="00DB2672" w:rsidP="001A7C33">
      <w:pPr>
        <w:spacing w:before="120" w:after="120" w:line="520" w:lineRule="exact"/>
        <w:ind w:leftChars="-518" w:left="709" w:hangingChars="610" w:hanging="1952"/>
        <w:rPr>
          <w:rFonts w:eastAsia="標楷體"/>
          <w:color w:val="000000"/>
          <w:sz w:val="32"/>
          <w:szCs w:val="32"/>
        </w:rPr>
      </w:pPr>
      <w:r>
        <w:rPr>
          <w:rFonts w:eastAsia="標楷體" w:hint="eastAsia"/>
          <w:color w:val="000000"/>
          <w:sz w:val="32"/>
          <w:szCs w:val="32"/>
        </w:rPr>
        <w:t xml:space="preserve">                     </w:t>
      </w:r>
      <w:r w:rsidR="000C395B">
        <w:rPr>
          <w:rFonts w:eastAsia="標楷體" w:hint="eastAsia"/>
          <w:color w:val="000000"/>
          <w:sz w:val="32"/>
          <w:szCs w:val="32"/>
        </w:rPr>
        <w:t>行政院中部聯合服務中心唐執行長國泰</w:t>
      </w:r>
    </w:p>
    <w:p w:rsidR="00BB7555" w:rsidRPr="007637D6" w:rsidRDefault="00BB7555" w:rsidP="001A7C33">
      <w:pPr>
        <w:spacing w:before="120" w:after="120" w:line="520" w:lineRule="exact"/>
        <w:jc w:val="right"/>
        <w:rPr>
          <w:rFonts w:eastAsia="標楷體"/>
          <w:color w:val="000000"/>
          <w:sz w:val="32"/>
          <w:szCs w:val="32"/>
        </w:rPr>
      </w:pPr>
      <w:r w:rsidRPr="007637D6">
        <w:rPr>
          <w:rFonts w:eastAsia="標楷體"/>
          <w:color w:val="000000"/>
          <w:sz w:val="32"/>
          <w:szCs w:val="32"/>
        </w:rPr>
        <w:t>記錄：</w:t>
      </w:r>
      <w:r w:rsidR="001A7C33">
        <w:rPr>
          <w:rFonts w:eastAsia="標楷體" w:hint="eastAsia"/>
          <w:color w:val="000000"/>
          <w:sz w:val="32"/>
          <w:szCs w:val="32"/>
        </w:rPr>
        <w:t>黃博駿</w:t>
      </w:r>
    </w:p>
    <w:p w:rsidR="00BB7555" w:rsidRPr="007637D6" w:rsidRDefault="00731BDA" w:rsidP="003D32CF">
      <w:pPr>
        <w:numPr>
          <w:ilvl w:val="0"/>
          <w:numId w:val="2"/>
        </w:numPr>
        <w:spacing w:before="120" w:after="120" w:line="520" w:lineRule="exact"/>
        <w:jc w:val="both"/>
        <w:rPr>
          <w:rFonts w:eastAsia="標楷體"/>
          <w:color w:val="000000"/>
          <w:sz w:val="32"/>
          <w:szCs w:val="32"/>
        </w:rPr>
      </w:pPr>
      <w:r>
        <w:rPr>
          <w:rFonts w:eastAsia="標楷體"/>
          <w:color w:val="000000"/>
          <w:sz w:val="32"/>
          <w:szCs w:val="32"/>
        </w:rPr>
        <w:t>出（列）席者及單位：如</w:t>
      </w:r>
      <w:r>
        <w:rPr>
          <w:rFonts w:eastAsia="標楷體" w:hint="eastAsia"/>
          <w:color w:val="000000"/>
          <w:sz w:val="32"/>
          <w:szCs w:val="32"/>
        </w:rPr>
        <w:t>后</w:t>
      </w:r>
      <w:r w:rsidR="00BB7555" w:rsidRPr="007637D6">
        <w:rPr>
          <w:rFonts w:eastAsia="標楷體"/>
          <w:color w:val="000000"/>
          <w:sz w:val="32"/>
          <w:szCs w:val="32"/>
        </w:rPr>
        <w:t>附簽到表</w:t>
      </w:r>
      <w:r w:rsidR="00756C9E">
        <w:rPr>
          <w:rFonts w:ascii="標楷體" w:eastAsia="標楷體" w:hAnsi="標楷體" w:hint="eastAsia"/>
          <w:color w:val="000000"/>
          <w:sz w:val="32"/>
          <w:szCs w:val="32"/>
        </w:rPr>
        <w:t>。</w:t>
      </w:r>
    </w:p>
    <w:p w:rsidR="00D02962" w:rsidRDefault="00F03EA2" w:rsidP="00445E65">
      <w:pPr>
        <w:numPr>
          <w:ilvl w:val="0"/>
          <w:numId w:val="2"/>
        </w:numPr>
        <w:tabs>
          <w:tab w:val="left" w:pos="2127"/>
        </w:tabs>
        <w:spacing w:before="120" w:after="120" w:line="520" w:lineRule="exact"/>
        <w:jc w:val="both"/>
        <w:rPr>
          <w:rFonts w:eastAsia="標楷體"/>
          <w:color w:val="000000"/>
          <w:sz w:val="32"/>
          <w:szCs w:val="32"/>
        </w:rPr>
      </w:pPr>
      <w:r>
        <w:rPr>
          <w:rFonts w:eastAsia="標楷體" w:hint="eastAsia"/>
          <w:color w:val="000000"/>
          <w:sz w:val="32"/>
          <w:szCs w:val="32"/>
        </w:rPr>
        <w:t>主席</w:t>
      </w:r>
      <w:r w:rsidR="0024535C">
        <w:rPr>
          <w:rFonts w:eastAsia="標楷體" w:hint="eastAsia"/>
          <w:color w:val="000000"/>
          <w:sz w:val="32"/>
          <w:szCs w:val="32"/>
        </w:rPr>
        <w:t>致詞</w:t>
      </w:r>
      <w:r w:rsidR="00C26FF7" w:rsidRPr="007637D6">
        <w:rPr>
          <w:rFonts w:eastAsia="標楷體" w:hint="eastAsia"/>
          <w:color w:val="000000"/>
          <w:sz w:val="32"/>
          <w:szCs w:val="32"/>
        </w:rPr>
        <w:t>：</w:t>
      </w:r>
    </w:p>
    <w:p w:rsidR="00A74855" w:rsidRDefault="00A74855" w:rsidP="00A74855">
      <w:pPr>
        <w:tabs>
          <w:tab w:val="left" w:pos="2127"/>
        </w:tabs>
        <w:spacing w:before="120" w:after="120" w:line="520" w:lineRule="exact"/>
        <w:jc w:val="both"/>
        <w:rPr>
          <w:rFonts w:ascii="標楷體" w:eastAsia="標楷體" w:hAnsi="標楷體"/>
          <w:color w:val="000000"/>
          <w:sz w:val="32"/>
          <w:szCs w:val="32"/>
        </w:rPr>
      </w:pPr>
      <w:r>
        <w:rPr>
          <w:rFonts w:eastAsia="標楷體" w:hint="eastAsia"/>
          <w:color w:val="000000"/>
          <w:sz w:val="32"/>
          <w:szCs w:val="32"/>
        </w:rPr>
        <w:t>一</w:t>
      </w:r>
      <w:r>
        <w:rPr>
          <w:rFonts w:ascii="新細明體" w:hAnsi="新細明體" w:hint="eastAsia"/>
          <w:color w:val="000000"/>
          <w:sz w:val="32"/>
          <w:szCs w:val="32"/>
        </w:rPr>
        <w:t>、</w:t>
      </w:r>
      <w:r w:rsidR="0047716E">
        <w:rPr>
          <w:rFonts w:eastAsia="標楷體" w:hint="eastAsia"/>
          <w:color w:val="000000"/>
          <w:sz w:val="32"/>
          <w:szCs w:val="32"/>
        </w:rPr>
        <w:t>徐副市長中雄</w:t>
      </w:r>
      <w:r w:rsidR="0047716E">
        <w:rPr>
          <w:rFonts w:ascii="標楷體" w:eastAsia="標楷體" w:hAnsi="標楷體" w:hint="eastAsia"/>
          <w:color w:val="000000"/>
          <w:sz w:val="32"/>
          <w:szCs w:val="32"/>
        </w:rPr>
        <w:t>：</w:t>
      </w:r>
    </w:p>
    <w:p w:rsidR="00A74855" w:rsidRDefault="00983F47" w:rsidP="00041B2D">
      <w:pPr>
        <w:numPr>
          <w:ilvl w:val="4"/>
          <w:numId w:val="36"/>
        </w:numPr>
        <w:spacing w:before="120" w:after="120" w:line="520" w:lineRule="exact"/>
        <w:ind w:left="1134" w:hanging="708"/>
        <w:jc w:val="both"/>
        <w:rPr>
          <w:rFonts w:ascii="標楷體" w:eastAsia="標楷體" w:hAnsi="標楷體"/>
          <w:color w:val="000000"/>
          <w:sz w:val="32"/>
          <w:szCs w:val="32"/>
        </w:rPr>
      </w:pPr>
      <w:r>
        <w:rPr>
          <w:rFonts w:ascii="標楷體" w:eastAsia="標楷體" w:hAnsi="標楷體" w:hint="eastAsia"/>
          <w:color w:val="000000"/>
          <w:sz w:val="32"/>
          <w:szCs w:val="32"/>
        </w:rPr>
        <w:t>臺中市</w:t>
      </w:r>
      <w:r w:rsidR="00E54FDF">
        <w:rPr>
          <w:rFonts w:ascii="標楷體" w:eastAsia="標楷體" w:hAnsi="標楷體" w:hint="eastAsia"/>
          <w:color w:val="000000"/>
          <w:sz w:val="32"/>
          <w:szCs w:val="32"/>
        </w:rPr>
        <w:t>災害防救業務之推行，在有限的防救災人力及資源而卻又廣大之轄區，能有今日之成績本人甚感驕傲。</w:t>
      </w:r>
      <w:r w:rsidR="00F70F43">
        <w:rPr>
          <w:rFonts w:ascii="標楷體" w:eastAsia="標楷體" w:hAnsi="標楷體" w:hint="eastAsia"/>
          <w:color w:val="000000"/>
          <w:sz w:val="32"/>
          <w:szCs w:val="32"/>
        </w:rPr>
        <w:t>尤以災民之收容安置，本府提供五星級之收容場所，如和平區之福壽山農場、武陵農場</w:t>
      </w:r>
      <w:r w:rsidR="00DE5674">
        <w:rPr>
          <w:rFonts w:ascii="標楷體" w:eastAsia="標楷體" w:hAnsi="標楷體" w:hint="eastAsia"/>
          <w:color w:val="000000"/>
          <w:sz w:val="32"/>
          <w:szCs w:val="32"/>
        </w:rPr>
        <w:t>等</w:t>
      </w:r>
      <w:r w:rsidR="00F70F43">
        <w:rPr>
          <w:rFonts w:ascii="標楷體" w:eastAsia="標楷體" w:hAnsi="標楷體" w:hint="eastAsia"/>
          <w:color w:val="000000"/>
          <w:sz w:val="32"/>
          <w:szCs w:val="32"/>
        </w:rPr>
        <w:t>，讓災民住得好且睡得好</w:t>
      </w:r>
      <w:r w:rsidR="00DE5674">
        <w:rPr>
          <w:rFonts w:ascii="標楷體" w:eastAsia="標楷體" w:hAnsi="標楷體" w:hint="eastAsia"/>
          <w:color w:val="000000"/>
          <w:sz w:val="32"/>
          <w:szCs w:val="32"/>
        </w:rPr>
        <w:t>，是臺灣首屈一指之防災作為</w:t>
      </w:r>
      <w:r w:rsidR="00F70F43">
        <w:rPr>
          <w:rFonts w:ascii="標楷體" w:eastAsia="標楷體" w:hAnsi="標楷體" w:hint="eastAsia"/>
          <w:color w:val="000000"/>
          <w:sz w:val="32"/>
          <w:szCs w:val="32"/>
        </w:rPr>
        <w:t>。</w:t>
      </w:r>
    </w:p>
    <w:p w:rsidR="00041B2D" w:rsidRDefault="00F70F43" w:rsidP="00041B2D">
      <w:pPr>
        <w:numPr>
          <w:ilvl w:val="4"/>
          <w:numId w:val="36"/>
        </w:numPr>
        <w:spacing w:before="120" w:after="120" w:line="520" w:lineRule="exact"/>
        <w:ind w:left="1134" w:hanging="708"/>
        <w:jc w:val="both"/>
        <w:rPr>
          <w:rFonts w:ascii="標楷體" w:eastAsia="標楷體" w:hAnsi="標楷體"/>
          <w:color w:val="000000"/>
          <w:sz w:val="32"/>
          <w:szCs w:val="32"/>
        </w:rPr>
      </w:pPr>
      <w:r>
        <w:rPr>
          <w:rFonts w:ascii="標楷體" w:eastAsia="標楷體" w:hAnsi="標楷體" w:hint="eastAsia"/>
          <w:color w:val="000000"/>
          <w:sz w:val="32"/>
          <w:szCs w:val="32"/>
        </w:rPr>
        <w:t>大里區過去淹水30年，雖現在仍有淹水情形發生，但淹水高度已從</w:t>
      </w:r>
      <w:r w:rsidR="00DF3CDE">
        <w:rPr>
          <w:rFonts w:ascii="標楷體" w:eastAsia="標楷體" w:hAnsi="標楷體" w:hint="eastAsia"/>
          <w:color w:val="000000"/>
          <w:sz w:val="32"/>
          <w:szCs w:val="32"/>
        </w:rPr>
        <w:t>以往</w:t>
      </w:r>
      <w:r>
        <w:rPr>
          <w:rFonts w:ascii="標楷體" w:eastAsia="標楷體" w:hAnsi="標楷體" w:hint="eastAsia"/>
          <w:color w:val="000000"/>
          <w:sz w:val="32"/>
          <w:szCs w:val="32"/>
        </w:rPr>
        <w:t>屋頂</w:t>
      </w:r>
      <w:r w:rsidR="00DF3CDE">
        <w:rPr>
          <w:rFonts w:ascii="標楷體" w:eastAsia="標楷體" w:hAnsi="標楷體" w:hint="eastAsia"/>
          <w:color w:val="000000"/>
          <w:sz w:val="32"/>
          <w:szCs w:val="32"/>
        </w:rPr>
        <w:t>高度</w:t>
      </w:r>
      <w:r>
        <w:rPr>
          <w:rFonts w:ascii="標楷體" w:eastAsia="標楷體" w:hAnsi="標楷體" w:hint="eastAsia"/>
          <w:color w:val="000000"/>
          <w:sz w:val="32"/>
          <w:szCs w:val="32"/>
        </w:rPr>
        <w:t>銳減至</w:t>
      </w:r>
      <w:r w:rsidR="00DF3CDE">
        <w:rPr>
          <w:rFonts w:ascii="標楷體" w:eastAsia="標楷體" w:hAnsi="標楷體" w:hint="eastAsia"/>
          <w:color w:val="000000"/>
          <w:sz w:val="32"/>
          <w:szCs w:val="32"/>
        </w:rPr>
        <w:t>目前</w:t>
      </w:r>
      <w:r>
        <w:rPr>
          <w:rFonts w:ascii="標楷體" w:eastAsia="標楷體" w:hAnsi="標楷體" w:hint="eastAsia"/>
          <w:color w:val="000000"/>
          <w:sz w:val="32"/>
          <w:szCs w:val="32"/>
        </w:rPr>
        <w:t>腳踝，且持續不斷改善。羅馬非一天造成，臺中市致力於水利設施之改善，</w:t>
      </w:r>
      <w:r w:rsidR="00041B2D">
        <w:rPr>
          <w:rFonts w:ascii="標楷體" w:eastAsia="標楷體" w:hAnsi="標楷體" w:hint="eastAsia"/>
          <w:color w:val="000000"/>
          <w:sz w:val="32"/>
          <w:szCs w:val="32"/>
        </w:rPr>
        <w:t>且五</w:t>
      </w:r>
      <w:r w:rsidR="002D736E">
        <w:rPr>
          <w:rFonts w:ascii="標楷體" w:eastAsia="標楷體" w:hAnsi="標楷體" w:hint="eastAsia"/>
          <w:color w:val="000000"/>
          <w:sz w:val="32"/>
          <w:szCs w:val="32"/>
        </w:rPr>
        <w:t>都之環境特性皆不一樣，建議可觀察本市現今與過去之進步，做為評核</w:t>
      </w:r>
      <w:r w:rsidR="00041B2D">
        <w:rPr>
          <w:rFonts w:ascii="標楷體" w:eastAsia="標楷體" w:hAnsi="標楷體" w:hint="eastAsia"/>
          <w:color w:val="000000"/>
          <w:sz w:val="32"/>
          <w:szCs w:val="32"/>
        </w:rPr>
        <w:t>指標之一。</w:t>
      </w:r>
    </w:p>
    <w:p w:rsidR="00A74855" w:rsidRDefault="00B95AE7" w:rsidP="00041B2D">
      <w:pPr>
        <w:numPr>
          <w:ilvl w:val="4"/>
          <w:numId w:val="36"/>
        </w:numPr>
        <w:spacing w:before="120" w:after="120" w:line="520" w:lineRule="exact"/>
        <w:ind w:left="1134" w:hanging="708"/>
        <w:jc w:val="both"/>
        <w:rPr>
          <w:rFonts w:ascii="標楷體" w:eastAsia="標楷體" w:hAnsi="標楷體"/>
          <w:color w:val="000000"/>
          <w:sz w:val="32"/>
          <w:szCs w:val="32"/>
        </w:rPr>
      </w:pPr>
      <w:r>
        <w:rPr>
          <w:rFonts w:ascii="標楷體" w:eastAsia="標楷體" w:hAnsi="標楷體" w:hint="eastAsia"/>
          <w:color w:val="000000"/>
          <w:sz w:val="32"/>
          <w:szCs w:val="32"/>
        </w:rPr>
        <w:t>感謝</w:t>
      </w:r>
      <w:r w:rsidR="003028EC">
        <w:rPr>
          <w:rFonts w:ascii="標楷體" w:eastAsia="標楷體" w:hAnsi="標楷體" w:hint="eastAsia"/>
          <w:color w:val="000000"/>
          <w:sz w:val="32"/>
          <w:szCs w:val="32"/>
        </w:rPr>
        <w:t>唐執行長、石主任及</w:t>
      </w:r>
      <w:r>
        <w:rPr>
          <w:rFonts w:ascii="標楷體" w:eastAsia="標楷體" w:hAnsi="標楷體" w:hint="eastAsia"/>
          <w:color w:val="000000"/>
          <w:sz w:val="32"/>
          <w:szCs w:val="32"/>
        </w:rPr>
        <w:t>中央各部會長官蒞臨指導，</w:t>
      </w:r>
      <w:r w:rsidR="000E2D20">
        <w:rPr>
          <w:rFonts w:ascii="標楷體" w:eastAsia="標楷體" w:hAnsi="標楷體" w:hint="eastAsia"/>
          <w:color w:val="000000"/>
          <w:sz w:val="32"/>
          <w:szCs w:val="32"/>
        </w:rPr>
        <w:t>提出對本市防救災業務進步及改善之建議，本府將虛心接受並</w:t>
      </w:r>
      <w:r w:rsidR="00B46B8B">
        <w:rPr>
          <w:rFonts w:ascii="標楷體" w:eastAsia="標楷體" w:hAnsi="標楷體" w:hint="eastAsia"/>
          <w:color w:val="000000"/>
          <w:sz w:val="32"/>
          <w:szCs w:val="32"/>
        </w:rPr>
        <w:t>全力</w:t>
      </w:r>
      <w:r w:rsidR="000E2D20">
        <w:rPr>
          <w:rFonts w:ascii="標楷體" w:eastAsia="標楷體" w:hAnsi="標楷體" w:hint="eastAsia"/>
          <w:color w:val="000000"/>
          <w:sz w:val="32"/>
          <w:szCs w:val="32"/>
        </w:rPr>
        <w:t>改善</w:t>
      </w:r>
      <w:r w:rsidR="00A74855">
        <w:rPr>
          <w:rFonts w:ascii="標楷體" w:eastAsia="標楷體" w:hAnsi="標楷體" w:hint="eastAsia"/>
          <w:color w:val="000000"/>
          <w:sz w:val="32"/>
          <w:szCs w:val="32"/>
        </w:rPr>
        <w:t>。</w:t>
      </w:r>
    </w:p>
    <w:p w:rsidR="00055D6A" w:rsidRDefault="0047716E" w:rsidP="0047716E">
      <w:pPr>
        <w:tabs>
          <w:tab w:val="left" w:pos="2127"/>
        </w:tabs>
        <w:spacing w:before="120" w:after="120" w:line="520" w:lineRule="exact"/>
        <w:jc w:val="both"/>
        <w:rPr>
          <w:rFonts w:ascii="標楷體" w:eastAsia="標楷體" w:hAnsi="標楷體"/>
          <w:color w:val="000000"/>
          <w:sz w:val="32"/>
          <w:szCs w:val="32"/>
        </w:rPr>
      </w:pPr>
      <w:r>
        <w:rPr>
          <w:rFonts w:eastAsia="標楷體" w:hint="eastAsia"/>
          <w:color w:val="000000"/>
          <w:sz w:val="32"/>
          <w:szCs w:val="32"/>
        </w:rPr>
        <w:t>二</w:t>
      </w:r>
      <w:r>
        <w:rPr>
          <w:rFonts w:ascii="新細明體" w:hAnsi="新細明體" w:hint="eastAsia"/>
          <w:color w:val="000000"/>
          <w:sz w:val="32"/>
          <w:szCs w:val="32"/>
        </w:rPr>
        <w:t>、</w:t>
      </w:r>
      <w:r>
        <w:rPr>
          <w:rFonts w:eastAsia="標楷體" w:hint="eastAsia"/>
          <w:color w:val="000000"/>
          <w:sz w:val="32"/>
          <w:szCs w:val="32"/>
        </w:rPr>
        <w:t>唐執行長國泰</w:t>
      </w:r>
      <w:r>
        <w:rPr>
          <w:rFonts w:ascii="標楷體" w:eastAsia="標楷體" w:hAnsi="標楷體" w:hint="eastAsia"/>
          <w:color w:val="000000"/>
          <w:sz w:val="32"/>
          <w:szCs w:val="32"/>
        </w:rPr>
        <w:t>：</w:t>
      </w:r>
    </w:p>
    <w:p w:rsidR="007A73D4" w:rsidRDefault="005C62C0" w:rsidP="00CA0F5F">
      <w:pPr>
        <w:numPr>
          <w:ilvl w:val="0"/>
          <w:numId w:val="37"/>
        </w:numPr>
        <w:spacing w:before="120" w:after="120" w:line="520" w:lineRule="exact"/>
        <w:ind w:left="1134" w:hanging="708"/>
        <w:jc w:val="both"/>
        <w:rPr>
          <w:rFonts w:ascii="標楷體" w:eastAsia="標楷體" w:hAnsi="標楷體"/>
          <w:color w:val="000000"/>
          <w:sz w:val="32"/>
          <w:szCs w:val="32"/>
        </w:rPr>
      </w:pPr>
      <w:r>
        <w:rPr>
          <w:rFonts w:ascii="標楷體" w:eastAsia="標楷體" w:hAnsi="標楷體" w:hint="eastAsia"/>
          <w:color w:val="000000"/>
          <w:sz w:val="32"/>
          <w:szCs w:val="32"/>
        </w:rPr>
        <w:t>本次</w:t>
      </w:r>
      <w:r w:rsidR="00D66076">
        <w:rPr>
          <w:rFonts w:ascii="標楷體" w:eastAsia="標楷體" w:hAnsi="標楷體" w:hint="eastAsia"/>
          <w:color w:val="000000"/>
          <w:sz w:val="32"/>
          <w:szCs w:val="32"/>
        </w:rPr>
        <w:t>訪評馬總統及江院長皆十分重視</w:t>
      </w:r>
      <w:r>
        <w:rPr>
          <w:rFonts w:ascii="標楷體" w:eastAsia="標楷體" w:hAnsi="標楷體" w:hint="eastAsia"/>
          <w:color w:val="000000"/>
          <w:sz w:val="32"/>
          <w:szCs w:val="32"/>
        </w:rPr>
        <w:t>，</w:t>
      </w:r>
      <w:r w:rsidR="00D21AB1">
        <w:rPr>
          <w:rFonts w:ascii="標楷體" w:eastAsia="標楷體" w:hAnsi="標楷體" w:hint="eastAsia"/>
          <w:color w:val="000000"/>
          <w:sz w:val="32"/>
          <w:szCs w:val="32"/>
        </w:rPr>
        <w:t>尤其現在已進入汛期，</w:t>
      </w:r>
      <w:r w:rsidR="00D21AB1">
        <w:rPr>
          <w:rFonts w:ascii="標楷體" w:eastAsia="標楷體" w:hAnsi="標楷體" w:hint="eastAsia"/>
          <w:color w:val="000000"/>
          <w:sz w:val="32"/>
          <w:szCs w:val="32"/>
        </w:rPr>
        <w:lastRenderedPageBreak/>
        <w:t>雖蘇力颱風未在臺中市造成嚴重災情，</w:t>
      </w:r>
      <w:r w:rsidR="007A73D4">
        <w:rPr>
          <w:rFonts w:ascii="標楷體" w:eastAsia="標楷體" w:hAnsi="標楷體" w:hint="eastAsia"/>
          <w:color w:val="000000"/>
          <w:sz w:val="32"/>
          <w:szCs w:val="32"/>
        </w:rPr>
        <w:t>但所有防救災整備工作之執行仍應持續精進。</w:t>
      </w:r>
    </w:p>
    <w:p w:rsidR="0047716E" w:rsidRDefault="00121F6E" w:rsidP="00CA0F5F">
      <w:pPr>
        <w:numPr>
          <w:ilvl w:val="0"/>
          <w:numId w:val="37"/>
        </w:numPr>
        <w:spacing w:before="120" w:after="120" w:line="520" w:lineRule="exact"/>
        <w:ind w:left="1134" w:hanging="708"/>
        <w:jc w:val="both"/>
        <w:rPr>
          <w:rFonts w:ascii="標楷體" w:eastAsia="標楷體" w:hAnsi="標楷體"/>
          <w:color w:val="000000"/>
          <w:sz w:val="32"/>
          <w:szCs w:val="32"/>
        </w:rPr>
      </w:pPr>
      <w:r>
        <w:rPr>
          <w:rFonts w:ascii="標楷體" w:eastAsia="標楷體" w:hAnsi="標楷體" w:hint="eastAsia"/>
          <w:color w:val="000000"/>
          <w:sz w:val="32"/>
          <w:szCs w:val="32"/>
        </w:rPr>
        <w:t>政府</w:t>
      </w:r>
      <w:r w:rsidR="007A73D4">
        <w:rPr>
          <w:rFonts w:ascii="標楷體" w:eastAsia="標楷體" w:hAnsi="標楷體" w:hint="eastAsia"/>
          <w:color w:val="000000"/>
          <w:sz w:val="32"/>
          <w:szCs w:val="32"/>
        </w:rPr>
        <w:t>已建立災時河川砂石支援應變體系，惟因宣傳效果不彰使民眾知情者少，</w:t>
      </w:r>
      <w:r w:rsidR="00A411DE">
        <w:rPr>
          <w:rFonts w:ascii="標楷體" w:eastAsia="標楷體" w:hAnsi="標楷體" w:hint="eastAsia"/>
          <w:color w:val="000000"/>
          <w:sz w:val="32"/>
          <w:szCs w:val="32"/>
        </w:rPr>
        <w:t>未來應擴大宣導，</w:t>
      </w:r>
      <w:r w:rsidR="00494D72">
        <w:rPr>
          <w:rFonts w:ascii="標楷體" w:eastAsia="標楷體" w:hAnsi="標楷體" w:hint="eastAsia"/>
          <w:color w:val="000000"/>
          <w:sz w:val="32"/>
          <w:szCs w:val="32"/>
        </w:rPr>
        <w:t>尤其將相關訊息告知臺中市相關單位，讓臺中市相關單位、民眾及里長，</w:t>
      </w:r>
      <w:r w:rsidR="00A411DE">
        <w:rPr>
          <w:rFonts w:ascii="標楷體" w:eastAsia="標楷體" w:hAnsi="標楷體" w:hint="eastAsia"/>
          <w:color w:val="000000"/>
          <w:sz w:val="32"/>
          <w:szCs w:val="32"/>
        </w:rPr>
        <w:t>能</w:t>
      </w:r>
      <w:r w:rsidR="00494D72">
        <w:rPr>
          <w:rFonts w:ascii="標楷體" w:eastAsia="標楷體" w:hAnsi="標楷體" w:hint="eastAsia"/>
          <w:color w:val="000000"/>
          <w:sz w:val="32"/>
          <w:szCs w:val="32"/>
        </w:rPr>
        <w:t>在</w:t>
      </w:r>
      <w:r w:rsidR="00A411DE">
        <w:rPr>
          <w:rFonts w:ascii="標楷體" w:eastAsia="標楷體" w:hAnsi="標楷體" w:hint="eastAsia"/>
          <w:color w:val="000000"/>
          <w:sz w:val="32"/>
          <w:szCs w:val="32"/>
        </w:rPr>
        <w:t>災時</w:t>
      </w:r>
      <w:r w:rsidR="00494D72">
        <w:rPr>
          <w:rFonts w:ascii="標楷體" w:eastAsia="標楷體" w:hAnsi="標楷體" w:hint="eastAsia"/>
          <w:color w:val="000000"/>
          <w:sz w:val="32"/>
          <w:szCs w:val="32"/>
        </w:rPr>
        <w:t>第一時間</w:t>
      </w:r>
      <w:r w:rsidR="00DF3CDE">
        <w:rPr>
          <w:rFonts w:ascii="標楷體" w:eastAsia="標楷體" w:hAnsi="標楷體" w:hint="eastAsia"/>
          <w:color w:val="000000"/>
          <w:sz w:val="32"/>
          <w:szCs w:val="32"/>
        </w:rPr>
        <w:t>就近</w:t>
      </w:r>
      <w:r w:rsidR="00494D72">
        <w:rPr>
          <w:rFonts w:ascii="標楷體" w:eastAsia="標楷體" w:hAnsi="標楷體" w:hint="eastAsia"/>
          <w:color w:val="000000"/>
          <w:sz w:val="32"/>
          <w:szCs w:val="32"/>
        </w:rPr>
        <w:t>取得河砂完成</w:t>
      </w:r>
      <w:r w:rsidR="00DF3CDE">
        <w:rPr>
          <w:rFonts w:ascii="標楷體" w:eastAsia="標楷體" w:hAnsi="標楷體" w:hint="eastAsia"/>
          <w:color w:val="000000"/>
          <w:sz w:val="32"/>
          <w:szCs w:val="32"/>
        </w:rPr>
        <w:t>搶險</w:t>
      </w:r>
      <w:r w:rsidR="00494D72">
        <w:rPr>
          <w:rFonts w:ascii="標楷體" w:eastAsia="標楷體" w:hAnsi="標楷體" w:hint="eastAsia"/>
          <w:color w:val="000000"/>
          <w:sz w:val="32"/>
          <w:szCs w:val="32"/>
        </w:rPr>
        <w:t>填補作業。</w:t>
      </w:r>
    </w:p>
    <w:p w:rsidR="0047716E" w:rsidRPr="00756C9E" w:rsidRDefault="00756C9E" w:rsidP="00756C9E">
      <w:pPr>
        <w:numPr>
          <w:ilvl w:val="0"/>
          <w:numId w:val="2"/>
        </w:numPr>
        <w:tabs>
          <w:tab w:val="left" w:pos="2127"/>
        </w:tabs>
        <w:spacing w:before="120" w:after="120" w:line="520" w:lineRule="exact"/>
        <w:jc w:val="both"/>
        <w:rPr>
          <w:rFonts w:eastAsia="標楷體"/>
          <w:color w:val="000000"/>
          <w:sz w:val="32"/>
          <w:szCs w:val="32"/>
        </w:rPr>
      </w:pPr>
      <w:r>
        <w:rPr>
          <w:rFonts w:eastAsia="標楷體" w:hint="eastAsia"/>
          <w:color w:val="000000"/>
          <w:sz w:val="32"/>
          <w:szCs w:val="32"/>
        </w:rPr>
        <w:t>訪評委員介紹</w:t>
      </w:r>
      <w:r>
        <w:rPr>
          <w:rFonts w:ascii="標楷體" w:eastAsia="標楷體" w:hAnsi="標楷體" w:hint="eastAsia"/>
          <w:color w:val="000000"/>
          <w:sz w:val="32"/>
          <w:szCs w:val="32"/>
        </w:rPr>
        <w:t>：</w:t>
      </w:r>
      <w:r>
        <w:rPr>
          <w:rFonts w:eastAsia="標楷體" w:hint="eastAsia"/>
          <w:color w:val="000000"/>
          <w:sz w:val="32"/>
          <w:szCs w:val="32"/>
        </w:rPr>
        <w:t>略</w:t>
      </w:r>
      <w:r>
        <w:rPr>
          <w:rFonts w:ascii="標楷體" w:eastAsia="標楷體" w:hAnsi="標楷體" w:hint="eastAsia"/>
          <w:color w:val="000000"/>
          <w:sz w:val="32"/>
          <w:szCs w:val="32"/>
        </w:rPr>
        <w:t>。</w:t>
      </w:r>
    </w:p>
    <w:p w:rsidR="00756C9E" w:rsidRPr="00756C9E" w:rsidRDefault="00756C9E" w:rsidP="00756C9E">
      <w:pPr>
        <w:numPr>
          <w:ilvl w:val="0"/>
          <w:numId w:val="2"/>
        </w:numPr>
        <w:tabs>
          <w:tab w:val="left" w:pos="2127"/>
        </w:tabs>
        <w:spacing w:before="120" w:after="120" w:line="520" w:lineRule="exact"/>
        <w:jc w:val="both"/>
        <w:rPr>
          <w:rFonts w:eastAsia="標楷體"/>
          <w:color w:val="000000"/>
          <w:sz w:val="32"/>
          <w:szCs w:val="32"/>
        </w:rPr>
      </w:pPr>
      <w:r>
        <w:rPr>
          <w:rFonts w:ascii="標楷體" w:eastAsia="標楷體" w:hAnsi="標楷體" w:hint="eastAsia"/>
          <w:color w:val="000000"/>
          <w:sz w:val="32"/>
          <w:szCs w:val="32"/>
        </w:rPr>
        <w:t>簡報：略。</w:t>
      </w:r>
    </w:p>
    <w:p w:rsidR="00756C9E" w:rsidRPr="007637D6" w:rsidRDefault="00756C9E" w:rsidP="00B95AE7">
      <w:pPr>
        <w:numPr>
          <w:ilvl w:val="0"/>
          <w:numId w:val="2"/>
        </w:numPr>
        <w:tabs>
          <w:tab w:val="left" w:pos="2127"/>
        </w:tabs>
        <w:spacing w:before="120" w:after="120" w:line="520" w:lineRule="exact"/>
        <w:jc w:val="both"/>
        <w:rPr>
          <w:rFonts w:eastAsia="標楷體"/>
          <w:color w:val="000000"/>
          <w:sz w:val="32"/>
          <w:szCs w:val="32"/>
        </w:rPr>
      </w:pPr>
      <w:r>
        <w:rPr>
          <w:rFonts w:ascii="標楷體" w:eastAsia="標楷體" w:hAnsi="標楷體" w:hint="eastAsia"/>
          <w:color w:val="000000"/>
          <w:sz w:val="32"/>
          <w:szCs w:val="32"/>
        </w:rPr>
        <w:t>書面評核：行政院聯合訪評小組。</w:t>
      </w:r>
    </w:p>
    <w:p w:rsidR="00FA7BCF" w:rsidRDefault="00A90B13" w:rsidP="003D32CF">
      <w:pPr>
        <w:numPr>
          <w:ilvl w:val="0"/>
          <w:numId w:val="2"/>
        </w:numPr>
        <w:spacing w:before="120" w:after="120" w:line="520" w:lineRule="exact"/>
        <w:jc w:val="both"/>
        <w:rPr>
          <w:rFonts w:eastAsia="標楷體"/>
          <w:color w:val="000000"/>
          <w:sz w:val="32"/>
          <w:szCs w:val="32"/>
        </w:rPr>
      </w:pPr>
      <w:r>
        <w:rPr>
          <w:rFonts w:eastAsia="標楷體" w:hint="eastAsia"/>
          <w:color w:val="000000"/>
          <w:sz w:val="32"/>
          <w:szCs w:val="32"/>
        </w:rPr>
        <w:t>交流座談</w:t>
      </w:r>
      <w:r w:rsidR="00FA7BCF" w:rsidRPr="007637D6">
        <w:rPr>
          <w:rFonts w:eastAsia="標楷體"/>
          <w:color w:val="000000"/>
          <w:sz w:val="32"/>
          <w:szCs w:val="32"/>
        </w:rPr>
        <w:t>：</w:t>
      </w:r>
    </w:p>
    <w:p w:rsidR="001A7C33" w:rsidRDefault="001A7C33" w:rsidP="001A7C33">
      <w:pPr>
        <w:numPr>
          <w:ilvl w:val="2"/>
          <w:numId w:val="5"/>
        </w:numPr>
        <w:spacing w:before="120" w:after="120" w:line="520" w:lineRule="exact"/>
        <w:ind w:left="658" w:hanging="658"/>
        <w:jc w:val="both"/>
        <w:rPr>
          <w:rFonts w:eastAsia="標楷體"/>
          <w:color w:val="000000"/>
          <w:sz w:val="32"/>
          <w:szCs w:val="32"/>
        </w:rPr>
      </w:pPr>
      <w:r>
        <w:rPr>
          <w:rFonts w:eastAsia="標楷體" w:hint="eastAsia"/>
          <w:color w:val="000000"/>
          <w:sz w:val="32"/>
          <w:szCs w:val="32"/>
        </w:rPr>
        <w:t>內政部民政司</w:t>
      </w:r>
    </w:p>
    <w:p w:rsidR="00E0420C" w:rsidRPr="00E0420C" w:rsidRDefault="00E0420C" w:rsidP="00E0420C">
      <w:pPr>
        <w:numPr>
          <w:ilvl w:val="3"/>
          <w:numId w:val="2"/>
        </w:numPr>
        <w:spacing w:before="120" w:after="120" w:line="520" w:lineRule="exact"/>
        <w:ind w:left="993" w:hanging="567"/>
        <w:jc w:val="both"/>
        <w:rPr>
          <w:rFonts w:eastAsia="標楷體"/>
          <w:color w:val="000000"/>
          <w:sz w:val="32"/>
          <w:szCs w:val="32"/>
        </w:rPr>
      </w:pPr>
      <w:r w:rsidRPr="00E0420C">
        <w:rPr>
          <w:rFonts w:eastAsia="標楷體" w:hint="eastAsia"/>
          <w:color w:val="000000"/>
          <w:sz w:val="32"/>
          <w:szCs w:val="32"/>
        </w:rPr>
        <w:t>各項訪評資料建立完善，惟部分保全戶名單未有手機資料，建議補充。</w:t>
      </w:r>
    </w:p>
    <w:p w:rsidR="00E0420C" w:rsidRPr="00E0420C" w:rsidRDefault="00E0420C" w:rsidP="00E0420C">
      <w:pPr>
        <w:numPr>
          <w:ilvl w:val="3"/>
          <w:numId w:val="2"/>
        </w:numPr>
        <w:spacing w:before="120" w:after="120" w:line="520" w:lineRule="exact"/>
        <w:ind w:left="993" w:hanging="567"/>
        <w:jc w:val="both"/>
        <w:rPr>
          <w:rFonts w:eastAsia="標楷體"/>
          <w:color w:val="000000"/>
          <w:sz w:val="32"/>
          <w:szCs w:val="32"/>
        </w:rPr>
      </w:pPr>
      <w:r w:rsidRPr="00E0420C">
        <w:rPr>
          <w:rFonts w:eastAsia="標楷體" w:hint="eastAsia"/>
          <w:color w:val="000000"/>
          <w:sz w:val="32"/>
          <w:szCs w:val="32"/>
        </w:rPr>
        <w:t>對於在蘇力颱風時能進行預防性疏散撤離，表示肯定。</w:t>
      </w:r>
    </w:p>
    <w:p w:rsidR="00E0420C" w:rsidRPr="00E0420C" w:rsidRDefault="00E0420C" w:rsidP="00E0420C">
      <w:pPr>
        <w:numPr>
          <w:ilvl w:val="3"/>
          <w:numId w:val="2"/>
        </w:numPr>
        <w:spacing w:before="120" w:after="120" w:line="520" w:lineRule="exact"/>
        <w:ind w:left="993" w:hanging="567"/>
        <w:jc w:val="both"/>
        <w:rPr>
          <w:rFonts w:eastAsia="標楷體"/>
          <w:color w:val="000000"/>
          <w:sz w:val="32"/>
          <w:szCs w:val="32"/>
        </w:rPr>
      </w:pPr>
      <w:r w:rsidRPr="00E0420C">
        <w:rPr>
          <w:rFonts w:eastAsia="標楷體" w:hint="eastAsia"/>
          <w:color w:val="000000"/>
          <w:sz w:val="32"/>
          <w:szCs w:val="32"/>
        </w:rPr>
        <w:t>市府係使用自行建置之</w:t>
      </w:r>
      <w:r w:rsidRPr="00E0420C">
        <w:rPr>
          <w:rFonts w:eastAsia="標楷體" w:hint="eastAsia"/>
          <w:color w:val="000000"/>
          <w:sz w:val="32"/>
          <w:szCs w:val="32"/>
        </w:rPr>
        <w:t>EMIS</w:t>
      </w:r>
      <w:r w:rsidRPr="00E0420C">
        <w:rPr>
          <w:rFonts w:eastAsia="標楷體" w:hint="eastAsia"/>
          <w:color w:val="000000"/>
          <w:sz w:val="32"/>
          <w:szCs w:val="32"/>
        </w:rPr>
        <w:t>系統，在之前</w:t>
      </w:r>
      <w:r w:rsidRPr="00E0420C">
        <w:rPr>
          <w:rFonts w:eastAsia="標楷體" w:hint="eastAsia"/>
          <w:color w:val="000000"/>
          <w:sz w:val="32"/>
          <w:szCs w:val="32"/>
        </w:rPr>
        <w:t>EMIS</w:t>
      </w:r>
      <w:r w:rsidRPr="00E0420C">
        <w:rPr>
          <w:rFonts w:eastAsia="標楷體" w:hint="eastAsia"/>
          <w:color w:val="000000"/>
          <w:sz w:val="32"/>
          <w:szCs w:val="32"/>
        </w:rPr>
        <w:t>系統測試及蘇力颱風時有發生當機，資料無法上傳的情況，建請加強電腦系統之穩定度。</w:t>
      </w:r>
    </w:p>
    <w:p w:rsidR="00E0420C" w:rsidRPr="00E0420C" w:rsidRDefault="00E0420C" w:rsidP="00E0420C">
      <w:pPr>
        <w:numPr>
          <w:ilvl w:val="3"/>
          <w:numId w:val="2"/>
        </w:numPr>
        <w:spacing w:before="120" w:after="120" w:line="520" w:lineRule="exact"/>
        <w:ind w:left="993" w:hanging="567"/>
        <w:jc w:val="both"/>
        <w:rPr>
          <w:rFonts w:eastAsia="標楷體"/>
          <w:color w:val="000000"/>
          <w:sz w:val="32"/>
          <w:szCs w:val="32"/>
        </w:rPr>
      </w:pPr>
      <w:r w:rsidRPr="00E0420C">
        <w:rPr>
          <w:rFonts w:eastAsia="標楷體" w:hint="eastAsia"/>
          <w:color w:val="000000"/>
          <w:sz w:val="32"/>
          <w:szCs w:val="32"/>
        </w:rPr>
        <w:t>在蘇力颱風開設應變中心期間，市應變中心之</w:t>
      </w:r>
      <w:r w:rsidRPr="00E0420C">
        <w:rPr>
          <w:rFonts w:eastAsia="標楷體" w:hint="eastAsia"/>
          <w:color w:val="000000"/>
          <w:sz w:val="32"/>
          <w:szCs w:val="32"/>
        </w:rPr>
        <w:t>A4a</w:t>
      </w:r>
      <w:r w:rsidRPr="00E0420C">
        <w:rPr>
          <w:rFonts w:eastAsia="標楷體" w:hint="eastAsia"/>
          <w:color w:val="000000"/>
          <w:sz w:val="32"/>
          <w:szCs w:val="32"/>
        </w:rPr>
        <w:t>表撤離人數有多筆重複情況，建請加強對填報人員之教育訓練，同時市應變中心人員應予檢視核對是否有誤，如有發現問題應儘速修正或請區公所更正，以確保撤離人數之正確性。</w:t>
      </w:r>
    </w:p>
    <w:p w:rsidR="00E0420C" w:rsidRPr="00E0420C" w:rsidRDefault="00E0420C" w:rsidP="00E0420C">
      <w:pPr>
        <w:numPr>
          <w:ilvl w:val="3"/>
          <w:numId w:val="2"/>
        </w:numPr>
        <w:spacing w:before="120" w:after="120" w:line="520" w:lineRule="exact"/>
        <w:ind w:left="993" w:hanging="567"/>
        <w:jc w:val="both"/>
        <w:rPr>
          <w:rFonts w:eastAsia="標楷體"/>
          <w:color w:val="000000"/>
          <w:sz w:val="32"/>
          <w:szCs w:val="32"/>
        </w:rPr>
      </w:pPr>
      <w:r w:rsidRPr="00E0420C">
        <w:rPr>
          <w:rFonts w:eastAsia="標楷體" w:hint="eastAsia"/>
          <w:color w:val="000000"/>
          <w:sz w:val="32"/>
          <w:szCs w:val="32"/>
        </w:rPr>
        <w:t>疏散撤離人數係依累加之數字，即使因災情減緩而疏散撤離之民眾已返家，亦不可刪除已登載之撤離人數，造成數據大幅降低，請於辦理教育訓練時加強宣導。</w:t>
      </w:r>
    </w:p>
    <w:p w:rsidR="00E0420C" w:rsidRPr="00E0420C" w:rsidRDefault="00E0420C" w:rsidP="00E0420C">
      <w:pPr>
        <w:numPr>
          <w:ilvl w:val="3"/>
          <w:numId w:val="2"/>
        </w:numPr>
        <w:spacing w:before="120" w:after="120" w:line="520" w:lineRule="exact"/>
        <w:ind w:left="993" w:hanging="567"/>
        <w:jc w:val="both"/>
        <w:rPr>
          <w:rFonts w:eastAsia="標楷體"/>
          <w:color w:val="000000"/>
          <w:sz w:val="32"/>
          <w:szCs w:val="32"/>
        </w:rPr>
      </w:pPr>
      <w:r w:rsidRPr="00E0420C">
        <w:rPr>
          <w:rFonts w:eastAsia="標楷體" w:hint="eastAsia"/>
          <w:color w:val="000000"/>
          <w:sz w:val="32"/>
          <w:szCs w:val="32"/>
        </w:rPr>
        <w:t>疏散撤離人數依規定係每</w:t>
      </w:r>
      <w:r w:rsidRPr="00E0420C">
        <w:rPr>
          <w:rFonts w:eastAsia="標楷體" w:hint="eastAsia"/>
          <w:color w:val="000000"/>
          <w:sz w:val="32"/>
          <w:szCs w:val="32"/>
        </w:rPr>
        <w:t>3</w:t>
      </w:r>
      <w:r w:rsidRPr="00E0420C">
        <w:rPr>
          <w:rFonts w:eastAsia="標楷體" w:hint="eastAsia"/>
          <w:color w:val="000000"/>
          <w:sz w:val="32"/>
          <w:szCs w:val="32"/>
        </w:rPr>
        <w:t>小時彙報</w:t>
      </w:r>
      <w:r w:rsidRPr="00E0420C">
        <w:rPr>
          <w:rFonts w:eastAsia="標楷體" w:hint="eastAsia"/>
          <w:color w:val="000000"/>
          <w:sz w:val="32"/>
          <w:szCs w:val="32"/>
        </w:rPr>
        <w:t>1</w:t>
      </w:r>
      <w:r w:rsidRPr="00E0420C">
        <w:rPr>
          <w:rFonts w:eastAsia="標楷體" w:hint="eastAsia"/>
          <w:color w:val="000000"/>
          <w:sz w:val="32"/>
          <w:szCs w:val="32"/>
        </w:rPr>
        <w:t>次，以前曾有發生總統</w:t>
      </w:r>
      <w:r w:rsidRPr="00E0420C">
        <w:rPr>
          <w:rFonts w:eastAsia="標楷體" w:hint="eastAsia"/>
          <w:color w:val="000000"/>
          <w:sz w:val="32"/>
          <w:szCs w:val="32"/>
        </w:rPr>
        <w:lastRenderedPageBreak/>
        <w:t>在中央災害應變中心與地方首長視訊時，疏散撤離人數數字不一致之情形，爰該次會報之撤離人數數據請以會報前彙報給中央應變中心之數據為準，以免發生數據不一致之情形。</w:t>
      </w:r>
    </w:p>
    <w:p w:rsidR="00E0420C" w:rsidRDefault="00E0420C" w:rsidP="00E0420C">
      <w:pPr>
        <w:numPr>
          <w:ilvl w:val="3"/>
          <w:numId w:val="2"/>
        </w:numPr>
        <w:spacing w:before="120" w:after="120" w:line="520" w:lineRule="exact"/>
        <w:ind w:left="993" w:hanging="567"/>
        <w:jc w:val="both"/>
        <w:rPr>
          <w:rFonts w:eastAsia="標楷體"/>
          <w:color w:val="000000"/>
          <w:sz w:val="32"/>
          <w:szCs w:val="32"/>
        </w:rPr>
      </w:pPr>
      <w:r w:rsidRPr="00E0420C">
        <w:rPr>
          <w:rFonts w:eastAsia="標楷體" w:hint="eastAsia"/>
          <w:color w:val="000000"/>
          <w:sz w:val="32"/>
          <w:szCs w:val="32"/>
        </w:rPr>
        <w:t>民政司和民政局在應變中心的工作為統計疏散撤離人數，災情查報之統計及報告係由消防局及消防署負責，故在區級應變中心雖有複式查報，但市應變中心之權責分工應予明確，以免發生彙報資料不一致，或多頭馬車之情形。</w:t>
      </w:r>
    </w:p>
    <w:p w:rsidR="006945AA" w:rsidRDefault="006945AA" w:rsidP="006945AA">
      <w:pPr>
        <w:numPr>
          <w:ilvl w:val="2"/>
          <w:numId w:val="5"/>
        </w:numPr>
        <w:spacing w:before="120" w:after="120" w:line="520" w:lineRule="exact"/>
        <w:ind w:left="658" w:hanging="658"/>
        <w:jc w:val="both"/>
        <w:rPr>
          <w:rFonts w:eastAsia="標楷體"/>
          <w:color w:val="000000"/>
          <w:sz w:val="32"/>
          <w:szCs w:val="32"/>
        </w:rPr>
      </w:pPr>
      <w:r>
        <w:rPr>
          <w:rFonts w:eastAsia="標楷體" w:hint="eastAsia"/>
          <w:color w:val="000000"/>
          <w:sz w:val="32"/>
          <w:szCs w:val="32"/>
        </w:rPr>
        <w:t>內政部消防署</w:t>
      </w:r>
    </w:p>
    <w:p w:rsidR="006945AA" w:rsidRDefault="006945AA" w:rsidP="006945AA">
      <w:pPr>
        <w:numPr>
          <w:ilvl w:val="0"/>
          <w:numId w:val="12"/>
        </w:numPr>
        <w:spacing w:before="120" w:after="120" w:line="520" w:lineRule="exact"/>
        <w:ind w:left="993" w:hanging="567"/>
        <w:jc w:val="both"/>
        <w:rPr>
          <w:rFonts w:eastAsia="標楷體"/>
          <w:color w:val="000000"/>
          <w:sz w:val="32"/>
          <w:szCs w:val="32"/>
        </w:rPr>
      </w:pPr>
      <w:r>
        <w:rPr>
          <w:rFonts w:eastAsia="標楷體" w:hint="eastAsia"/>
          <w:color w:val="000000"/>
          <w:sz w:val="32"/>
          <w:szCs w:val="32"/>
        </w:rPr>
        <w:t>臺中市自建之</w:t>
      </w:r>
      <w:r>
        <w:rPr>
          <w:rFonts w:eastAsia="標楷體" w:hint="eastAsia"/>
          <w:color w:val="000000"/>
          <w:sz w:val="32"/>
          <w:szCs w:val="32"/>
        </w:rPr>
        <w:t>EMIS</w:t>
      </w:r>
      <w:r>
        <w:rPr>
          <w:rFonts w:eastAsia="標楷體" w:hint="eastAsia"/>
          <w:color w:val="000000"/>
          <w:sz w:val="32"/>
          <w:szCs w:val="32"/>
        </w:rPr>
        <w:t>系統應多注意與中央</w:t>
      </w:r>
      <w:r>
        <w:rPr>
          <w:rFonts w:eastAsia="標楷體" w:hint="eastAsia"/>
          <w:color w:val="000000"/>
          <w:sz w:val="32"/>
          <w:szCs w:val="32"/>
        </w:rPr>
        <w:t>EMIS</w:t>
      </w:r>
      <w:r>
        <w:rPr>
          <w:rFonts w:eastAsia="標楷體" w:hint="eastAsia"/>
          <w:color w:val="000000"/>
          <w:sz w:val="32"/>
          <w:szCs w:val="32"/>
        </w:rPr>
        <w:t>系統之介接問題，尤以人命傷亡之案件更顯重要，除以系統上傳中央外，</w:t>
      </w:r>
      <w:r w:rsidR="009A1367">
        <w:rPr>
          <w:rFonts w:eastAsia="標楷體" w:hint="eastAsia"/>
          <w:color w:val="000000"/>
          <w:sz w:val="32"/>
          <w:szCs w:val="32"/>
        </w:rPr>
        <w:t>再</w:t>
      </w:r>
      <w:r>
        <w:rPr>
          <w:rFonts w:eastAsia="標楷體" w:hint="eastAsia"/>
          <w:color w:val="000000"/>
          <w:sz w:val="32"/>
          <w:szCs w:val="32"/>
        </w:rPr>
        <w:t>另以電話方式</w:t>
      </w:r>
      <w:r w:rsidR="000B7A89">
        <w:rPr>
          <w:rFonts w:eastAsia="標楷體" w:hint="eastAsia"/>
          <w:color w:val="000000"/>
          <w:sz w:val="32"/>
          <w:szCs w:val="32"/>
        </w:rPr>
        <w:t>通知</w:t>
      </w:r>
      <w:r>
        <w:rPr>
          <w:rFonts w:eastAsia="標楷體" w:hint="eastAsia"/>
          <w:color w:val="000000"/>
          <w:sz w:val="32"/>
          <w:szCs w:val="32"/>
        </w:rPr>
        <w:t>中央。</w:t>
      </w:r>
    </w:p>
    <w:p w:rsidR="000B7A89" w:rsidRDefault="000B7A89" w:rsidP="006945AA">
      <w:pPr>
        <w:numPr>
          <w:ilvl w:val="0"/>
          <w:numId w:val="12"/>
        </w:numPr>
        <w:spacing w:before="120" w:after="120" w:line="520" w:lineRule="exact"/>
        <w:ind w:left="993" w:hanging="567"/>
        <w:jc w:val="both"/>
        <w:rPr>
          <w:rFonts w:eastAsia="標楷體"/>
          <w:color w:val="000000"/>
          <w:sz w:val="32"/>
          <w:szCs w:val="32"/>
        </w:rPr>
      </w:pPr>
      <w:r>
        <w:rPr>
          <w:rFonts w:eastAsia="標楷體" w:hint="eastAsia"/>
          <w:color w:val="000000"/>
          <w:sz w:val="32"/>
          <w:szCs w:val="32"/>
        </w:rPr>
        <w:t>有關警戒區部分，每次轄內之警戒區劃設應是固定在某幾區域，故每次陳報之數量應一致。</w:t>
      </w:r>
    </w:p>
    <w:p w:rsidR="000B7A89" w:rsidRDefault="000B7A89" w:rsidP="006945AA">
      <w:pPr>
        <w:numPr>
          <w:ilvl w:val="0"/>
          <w:numId w:val="12"/>
        </w:numPr>
        <w:spacing w:before="120" w:after="120" w:line="520" w:lineRule="exact"/>
        <w:ind w:left="993" w:hanging="567"/>
        <w:jc w:val="both"/>
        <w:rPr>
          <w:rFonts w:eastAsia="標楷體"/>
          <w:color w:val="000000"/>
          <w:sz w:val="32"/>
          <w:szCs w:val="32"/>
        </w:rPr>
      </w:pPr>
      <w:r>
        <w:rPr>
          <w:rFonts w:eastAsia="標楷體" w:hint="eastAsia"/>
          <w:color w:val="000000"/>
          <w:sz w:val="32"/>
          <w:szCs w:val="32"/>
        </w:rPr>
        <w:t>災情查報分警政、民政及消防三大系統，消防體系部分每個分隊皆有落實執行，建議市府</w:t>
      </w:r>
      <w:r w:rsidR="00EB655A">
        <w:rPr>
          <w:rFonts w:eastAsia="標楷體" w:hint="eastAsia"/>
          <w:color w:val="000000"/>
          <w:sz w:val="32"/>
          <w:szCs w:val="32"/>
        </w:rPr>
        <w:t>能</w:t>
      </w:r>
      <w:r>
        <w:rPr>
          <w:rFonts w:eastAsia="標楷體" w:hint="eastAsia"/>
          <w:color w:val="000000"/>
          <w:sz w:val="32"/>
          <w:szCs w:val="32"/>
        </w:rPr>
        <w:t>建立統一教材以達統一</w:t>
      </w:r>
      <w:r w:rsidR="006C2817">
        <w:rPr>
          <w:rFonts w:eastAsia="標楷體" w:hint="eastAsia"/>
          <w:color w:val="000000"/>
          <w:sz w:val="32"/>
          <w:szCs w:val="32"/>
        </w:rPr>
        <w:t>查報作業</w:t>
      </w:r>
      <w:r>
        <w:rPr>
          <w:rFonts w:eastAsia="標楷體" w:hint="eastAsia"/>
          <w:color w:val="000000"/>
          <w:sz w:val="32"/>
          <w:szCs w:val="32"/>
        </w:rPr>
        <w:t>標準。</w:t>
      </w:r>
    </w:p>
    <w:p w:rsidR="00DB4D68" w:rsidRDefault="00DB4D68" w:rsidP="006945AA">
      <w:pPr>
        <w:numPr>
          <w:ilvl w:val="0"/>
          <w:numId w:val="12"/>
        </w:numPr>
        <w:spacing w:before="120" w:after="120" w:line="520" w:lineRule="exact"/>
        <w:ind w:left="993" w:hanging="567"/>
        <w:jc w:val="both"/>
        <w:rPr>
          <w:rFonts w:eastAsia="標楷體"/>
          <w:color w:val="000000"/>
          <w:sz w:val="32"/>
          <w:szCs w:val="32"/>
        </w:rPr>
      </w:pPr>
      <w:r>
        <w:rPr>
          <w:rFonts w:eastAsia="標楷體" w:hint="eastAsia"/>
          <w:color w:val="000000"/>
          <w:sz w:val="32"/>
          <w:szCs w:val="32"/>
        </w:rPr>
        <w:t>臺中市災害應變中心作業要點羅列之進駐機關</w:t>
      </w:r>
      <w:r>
        <w:rPr>
          <w:rFonts w:eastAsia="標楷體" w:hint="eastAsia"/>
          <w:color w:val="000000"/>
          <w:sz w:val="32"/>
          <w:szCs w:val="32"/>
        </w:rPr>
        <w:t>(</w:t>
      </w:r>
      <w:r>
        <w:rPr>
          <w:rFonts w:eastAsia="標楷體" w:hint="eastAsia"/>
          <w:color w:val="000000"/>
          <w:sz w:val="32"/>
          <w:szCs w:val="32"/>
        </w:rPr>
        <w:t>單位</w:t>
      </w:r>
      <w:r>
        <w:rPr>
          <w:rFonts w:eastAsia="標楷體" w:hint="eastAsia"/>
          <w:color w:val="000000"/>
          <w:sz w:val="32"/>
          <w:szCs w:val="32"/>
        </w:rPr>
        <w:t>)</w:t>
      </w:r>
      <w:r>
        <w:rPr>
          <w:rFonts w:eastAsia="標楷體" w:hint="eastAsia"/>
          <w:color w:val="000000"/>
          <w:sz w:val="32"/>
          <w:szCs w:val="32"/>
        </w:rPr>
        <w:t>，於災害應變中心成立期間皆依規定進駐，</w:t>
      </w:r>
      <w:r w:rsidR="003417FD">
        <w:rPr>
          <w:rFonts w:eastAsia="標楷體" w:hint="eastAsia"/>
          <w:color w:val="000000"/>
          <w:sz w:val="32"/>
          <w:szCs w:val="32"/>
        </w:rPr>
        <w:t>惟</w:t>
      </w:r>
      <w:r w:rsidR="00E931E7">
        <w:rPr>
          <w:rFonts w:eastAsia="標楷體" w:hint="eastAsia"/>
          <w:color w:val="000000"/>
          <w:sz w:val="32"/>
          <w:szCs w:val="32"/>
        </w:rPr>
        <w:t>建議</w:t>
      </w:r>
      <w:r w:rsidR="003417FD">
        <w:rPr>
          <w:rFonts w:eastAsia="標楷體" w:hint="eastAsia"/>
          <w:color w:val="000000"/>
          <w:sz w:val="32"/>
          <w:szCs w:val="32"/>
        </w:rPr>
        <w:t>視各機關</w:t>
      </w:r>
      <w:r w:rsidR="003417FD">
        <w:rPr>
          <w:rFonts w:eastAsia="標楷體" w:hint="eastAsia"/>
          <w:color w:val="000000"/>
          <w:sz w:val="32"/>
          <w:szCs w:val="32"/>
        </w:rPr>
        <w:t>(</w:t>
      </w:r>
      <w:r w:rsidR="003417FD">
        <w:rPr>
          <w:rFonts w:eastAsia="標楷體" w:hint="eastAsia"/>
          <w:color w:val="000000"/>
          <w:sz w:val="32"/>
          <w:szCs w:val="32"/>
        </w:rPr>
        <w:t>單位</w:t>
      </w:r>
      <w:r w:rsidR="003417FD">
        <w:rPr>
          <w:rFonts w:eastAsia="標楷體" w:hint="eastAsia"/>
          <w:color w:val="000000"/>
          <w:sz w:val="32"/>
          <w:szCs w:val="32"/>
        </w:rPr>
        <w:t>)</w:t>
      </w:r>
      <w:r w:rsidR="003417FD">
        <w:rPr>
          <w:rFonts w:eastAsia="標楷體" w:hint="eastAsia"/>
          <w:color w:val="000000"/>
          <w:sz w:val="32"/>
          <w:szCs w:val="32"/>
        </w:rPr>
        <w:t>於應變中心所扮演之角色輕重，選擇適當、需要者進駐。</w:t>
      </w:r>
    </w:p>
    <w:p w:rsidR="003417FD" w:rsidRDefault="003417FD" w:rsidP="006945AA">
      <w:pPr>
        <w:numPr>
          <w:ilvl w:val="0"/>
          <w:numId w:val="12"/>
        </w:numPr>
        <w:spacing w:before="120" w:after="120" w:line="520" w:lineRule="exact"/>
        <w:ind w:left="993" w:hanging="567"/>
        <w:jc w:val="both"/>
        <w:rPr>
          <w:rFonts w:eastAsia="標楷體"/>
          <w:color w:val="000000"/>
          <w:sz w:val="32"/>
          <w:szCs w:val="32"/>
        </w:rPr>
      </w:pPr>
      <w:r>
        <w:rPr>
          <w:rFonts w:eastAsia="標楷體" w:hint="eastAsia"/>
          <w:color w:val="000000"/>
          <w:sz w:val="32"/>
          <w:szCs w:val="32"/>
        </w:rPr>
        <w:t>資通訊部分，各項防救災緊急通訊系統之操作手冊公告於內政部消防署網站，建議可下載更新使用。</w:t>
      </w:r>
    </w:p>
    <w:p w:rsidR="002D77BD" w:rsidRDefault="002D77BD" w:rsidP="00592A79">
      <w:pPr>
        <w:numPr>
          <w:ilvl w:val="2"/>
          <w:numId w:val="5"/>
        </w:numPr>
        <w:spacing w:before="120" w:after="120" w:line="520" w:lineRule="exact"/>
        <w:ind w:left="658" w:hanging="658"/>
        <w:jc w:val="both"/>
        <w:rPr>
          <w:rFonts w:eastAsia="標楷體"/>
          <w:color w:val="000000"/>
          <w:sz w:val="32"/>
          <w:szCs w:val="32"/>
        </w:rPr>
      </w:pPr>
      <w:r>
        <w:rPr>
          <w:rFonts w:eastAsia="標楷體" w:hint="eastAsia"/>
          <w:color w:val="000000"/>
          <w:sz w:val="32"/>
          <w:szCs w:val="32"/>
        </w:rPr>
        <w:t>教育部</w:t>
      </w:r>
    </w:p>
    <w:p w:rsidR="00105A66" w:rsidRDefault="00105A66" w:rsidP="002D77BD">
      <w:pPr>
        <w:numPr>
          <w:ilvl w:val="0"/>
          <w:numId w:val="13"/>
        </w:numPr>
        <w:spacing w:before="120" w:after="120" w:line="520" w:lineRule="exact"/>
        <w:ind w:left="993" w:hanging="567"/>
        <w:jc w:val="both"/>
        <w:rPr>
          <w:rFonts w:eastAsia="標楷體"/>
          <w:color w:val="000000"/>
          <w:sz w:val="32"/>
          <w:szCs w:val="32"/>
        </w:rPr>
      </w:pPr>
      <w:r>
        <w:rPr>
          <w:rFonts w:eastAsia="標楷體" w:hint="eastAsia"/>
          <w:color w:val="000000"/>
          <w:sz w:val="32"/>
          <w:szCs w:val="32"/>
        </w:rPr>
        <w:t>優點：</w:t>
      </w:r>
      <w:r w:rsidRPr="002D77BD">
        <w:rPr>
          <w:rFonts w:eastAsia="標楷體" w:hint="eastAsia"/>
          <w:color w:val="000000"/>
          <w:sz w:val="32"/>
          <w:szCs w:val="32"/>
        </w:rPr>
        <w:t>要求各校每年</w:t>
      </w:r>
      <w:r w:rsidRPr="002D77BD">
        <w:rPr>
          <w:rFonts w:eastAsia="標楷體" w:hint="eastAsia"/>
          <w:color w:val="000000"/>
          <w:sz w:val="32"/>
          <w:szCs w:val="32"/>
        </w:rPr>
        <w:t>4</w:t>
      </w:r>
      <w:r w:rsidRPr="002D77BD">
        <w:rPr>
          <w:rFonts w:eastAsia="標楷體" w:hint="eastAsia"/>
          <w:color w:val="000000"/>
          <w:sz w:val="32"/>
          <w:szCs w:val="32"/>
        </w:rPr>
        <w:t>次定期對於校園安全空間及各項設施進行安全檢測，值得肯定。</w:t>
      </w:r>
    </w:p>
    <w:p w:rsidR="00105A66" w:rsidRDefault="00105A66" w:rsidP="002D77BD">
      <w:pPr>
        <w:numPr>
          <w:ilvl w:val="0"/>
          <w:numId w:val="13"/>
        </w:numPr>
        <w:spacing w:before="120" w:after="120" w:line="520" w:lineRule="exact"/>
        <w:ind w:left="993" w:hanging="567"/>
        <w:jc w:val="both"/>
        <w:rPr>
          <w:rFonts w:eastAsia="標楷體"/>
          <w:color w:val="000000"/>
          <w:sz w:val="32"/>
          <w:szCs w:val="32"/>
        </w:rPr>
      </w:pPr>
      <w:r>
        <w:rPr>
          <w:rFonts w:eastAsia="標楷體" w:hint="eastAsia"/>
          <w:color w:val="000000"/>
          <w:sz w:val="32"/>
          <w:szCs w:val="32"/>
        </w:rPr>
        <w:t>建議事項：</w:t>
      </w:r>
    </w:p>
    <w:p w:rsidR="002D77BD" w:rsidRPr="002D77BD" w:rsidRDefault="002D77BD" w:rsidP="00105A66">
      <w:pPr>
        <w:numPr>
          <w:ilvl w:val="0"/>
          <w:numId w:val="14"/>
        </w:numPr>
        <w:spacing w:before="120" w:after="120" w:line="520" w:lineRule="exact"/>
        <w:ind w:left="1418" w:hanging="566"/>
        <w:jc w:val="both"/>
        <w:rPr>
          <w:rFonts w:eastAsia="標楷體"/>
          <w:color w:val="000000"/>
          <w:sz w:val="32"/>
          <w:szCs w:val="32"/>
        </w:rPr>
      </w:pPr>
      <w:r w:rsidRPr="002D77BD">
        <w:rPr>
          <w:rFonts w:eastAsia="標楷體" w:hint="eastAsia"/>
          <w:color w:val="000000"/>
          <w:sz w:val="32"/>
          <w:szCs w:val="32"/>
        </w:rPr>
        <w:lastRenderedPageBreak/>
        <w:t>貴府已有深耕團隊開發的在地化災害防救諮詢平台，建議教育局能利用，並指導學校瞭解周邊的災害潛勢能完備各校校園災害防救計畫。</w:t>
      </w:r>
    </w:p>
    <w:p w:rsidR="002D77BD" w:rsidRPr="002D77BD" w:rsidRDefault="002D77BD" w:rsidP="00105A66">
      <w:pPr>
        <w:numPr>
          <w:ilvl w:val="0"/>
          <w:numId w:val="14"/>
        </w:numPr>
        <w:spacing w:before="120" w:after="120" w:line="520" w:lineRule="exact"/>
        <w:ind w:left="1418" w:hanging="566"/>
        <w:jc w:val="both"/>
        <w:rPr>
          <w:rFonts w:eastAsia="標楷體"/>
          <w:color w:val="000000"/>
          <w:sz w:val="32"/>
          <w:szCs w:val="32"/>
        </w:rPr>
      </w:pPr>
      <w:r w:rsidRPr="002D77BD">
        <w:rPr>
          <w:rFonts w:eastAsia="標楷體" w:hint="eastAsia"/>
          <w:color w:val="000000"/>
          <w:sz w:val="32"/>
          <w:szCs w:val="32"/>
        </w:rPr>
        <w:t>建議校園災害防救計畫中有關避難疏散路線規劃，應依據不同災害有完整規劃，不能把地震的避難路線也用於土石流的路線規劃，建議加強輔導學校加強改進。</w:t>
      </w:r>
    </w:p>
    <w:p w:rsidR="002D77BD" w:rsidRPr="00105A66" w:rsidRDefault="002D77BD" w:rsidP="00105A66">
      <w:pPr>
        <w:numPr>
          <w:ilvl w:val="0"/>
          <w:numId w:val="14"/>
        </w:numPr>
        <w:spacing w:before="120" w:after="120" w:line="520" w:lineRule="exact"/>
        <w:ind w:left="1418" w:hanging="566"/>
        <w:jc w:val="both"/>
        <w:rPr>
          <w:rFonts w:eastAsia="標楷體"/>
          <w:color w:val="000000"/>
          <w:sz w:val="32"/>
          <w:szCs w:val="32"/>
        </w:rPr>
      </w:pPr>
      <w:r w:rsidRPr="002D77BD">
        <w:rPr>
          <w:rFonts w:eastAsia="標楷體" w:hint="eastAsia"/>
          <w:color w:val="000000"/>
          <w:sz w:val="32"/>
          <w:szCs w:val="32"/>
        </w:rPr>
        <w:t>今</w:t>
      </w:r>
      <w:r w:rsidRPr="002D77BD">
        <w:rPr>
          <w:rFonts w:eastAsia="標楷體" w:hint="eastAsia"/>
          <w:color w:val="000000"/>
          <w:sz w:val="32"/>
          <w:szCs w:val="32"/>
        </w:rPr>
        <w:t>(102)</w:t>
      </w:r>
      <w:r w:rsidRPr="002D77BD">
        <w:rPr>
          <w:rFonts w:eastAsia="標楷體" w:hint="eastAsia"/>
          <w:color w:val="000000"/>
          <w:sz w:val="32"/>
          <w:szCs w:val="32"/>
        </w:rPr>
        <w:t>年國家防災日全國學生地震避難掩護演練訂於</w:t>
      </w:r>
      <w:r w:rsidRPr="002D77BD">
        <w:rPr>
          <w:rFonts w:eastAsia="標楷體" w:hint="eastAsia"/>
          <w:color w:val="000000"/>
          <w:sz w:val="32"/>
          <w:szCs w:val="32"/>
        </w:rPr>
        <w:t>9</w:t>
      </w:r>
      <w:r w:rsidRPr="002D77BD">
        <w:rPr>
          <w:rFonts w:eastAsia="標楷體" w:hint="eastAsia"/>
          <w:color w:val="000000"/>
          <w:sz w:val="32"/>
          <w:szCs w:val="32"/>
        </w:rPr>
        <w:t>月</w:t>
      </w:r>
      <w:r w:rsidRPr="002D77BD">
        <w:rPr>
          <w:rFonts w:eastAsia="標楷體" w:hint="eastAsia"/>
          <w:color w:val="000000"/>
          <w:sz w:val="32"/>
          <w:szCs w:val="32"/>
        </w:rPr>
        <w:t>13</w:t>
      </w:r>
      <w:r w:rsidRPr="002D77BD">
        <w:rPr>
          <w:rFonts w:eastAsia="標楷體" w:hint="eastAsia"/>
          <w:color w:val="000000"/>
          <w:sz w:val="32"/>
          <w:szCs w:val="32"/>
        </w:rPr>
        <w:t>日上午</w:t>
      </w:r>
      <w:r w:rsidRPr="002D77BD">
        <w:rPr>
          <w:rFonts w:eastAsia="標楷體" w:hint="eastAsia"/>
          <w:color w:val="000000"/>
          <w:sz w:val="32"/>
          <w:szCs w:val="32"/>
        </w:rPr>
        <w:t>9</w:t>
      </w:r>
      <w:r w:rsidRPr="002D77BD">
        <w:rPr>
          <w:rFonts w:eastAsia="標楷體" w:hint="eastAsia"/>
          <w:color w:val="000000"/>
          <w:sz w:val="32"/>
          <w:szCs w:val="32"/>
        </w:rPr>
        <w:t>時</w:t>
      </w:r>
      <w:r w:rsidRPr="002D77BD">
        <w:rPr>
          <w:rFonts w:eastAsia="標楷體" w:hint="eastAsia"/>
          <w:color w:val="000000"/>
          <w:sz w:val="32"/>
          <w:szCs w:val="32"/>
        </w:rPr>
        <w:t>21</w:t>
      </w:r>
      <w:r w:rsidRPr="002D77BD">
        <w:rPr>
          <w:rFonts w:eastAsia="標楷體" w:hint="eastAsia"/>
          <w:color w:val="000000"/>
          <w:sz w:val="32"/>
          <w:szCs w:val="32"/>
        </w:rPr>
        <w:t>分實施，建請</w:t>
      </w:r>
      <w:r w:rsidRPr="002D77BD">
        <w:rPr>
          <w:rFonts w:eastAsia="標楷體" w:hint="eastAsia"/>
          <w:color w:val="000000"/>
          <w:sz w:val="32"/>
          <w:szCs w:val="32"/>
        </w:rPr>
        <w:t xml:space="preserve"> </w:t>
      </w:r>
      <w:r w:rsidRPr="002D77BD">
        <w:rPr>
          <w:rFonts w:eastAsia="標楷體" w:hint="eastAsia"/>
          <w:color w:val="000000"/>
          <w:sz w:val="32"/>
          <w:szCs w:val="32"/>
        </w:rPr>
        <w:t>貴府首長</w:t>
      </w:r>
      <w:r w:rsidRPr="002D77BD">
        <w:rPr>
          <w:rFonts w:eastAsia="標楷體" w:hint="eastAsia"/>
          <w:color w:val="000000"/>
          <w:sz w:val="32"/>
          <w:szCs w:val="32"/>
        </w:rPr>
        <w:t>(</w:t>
      </w:r>
      <w:r w:rsidRPr="002D77BD">
        <w:rPr>
          <w:rFonts w:eastAsia="標楷體" w:hint="eastAsia"/>
          <w:color w:val="000000"/>
          <w:sz w:val="32"/>
          <w:szCs w:val="32"/>
        </w:rPr>
        <w:t>市長或副市長</w:t>
      </w:r>
      <w:r w:rsidRPr="002D77BD">
        <w:rPr>
          <w:rFonts w:eastAsia="標楷體" w:hint="eastAsia"/>
          <w:color w:val="000000"/>
          <w:sz w:val="32"/>
          <w:szCs w:val="32"/>
        </w:rPr>
        <w:t>)</w:t>
      </w:r>
      <w:r w:rsidRPr="002D77BD">
        <w:rPr>
          <w:rFonts w:eastAsia="標楷體" w:hint="eastAsia"/>
          <w:color w:val="000000"/>
          <w:sz w:val="32"/>
          <w:szCs w:val="32"/>
        </w:rPr>
        <w:t>親臨學校，視導學校演練實況，擴大本次演練成效。</w:t>
      </w:r>
    </w:p>
    <w:p w:rsidR="004D52BB" w:rsidRPr="004D52BB" w:rsidRDefault="004D52BB" w:rsidP="004D52BB">
      <w:pPr>
        <w:numPr>
          <w:ilvl w:val="2"/>
          <w:numId w:val="5"/>
        </w:numPr>
        <w:spacing w:before="120" w:after="120" w:line="520" w:lineRule="exact"/>
        <w:ind w:left="658" w:hanging="658"/>
        <w:jc w:val="both"/>
        <w:rPr>
          <w:rFonts w:eastAsia="標楷體"/>
          <w:color w:val="000000"/>
          <w:sz w:val="32"/>
          <w:szCs w:val="32"/>
        </w:rPr>
      </w:pPr>
      <w:r w:rsidRPr="004D52BB">
        <w:rPr>
          <w:rFonts w:eastAsia="標楷體" w:hint="eastAsia"/>
          <w:color w:val="000000"/>
          <w:sz w:val="32"/>
          <w:szCs w:val="32"/>
        </w:rPr>
        <w:t>經濟部水利署</w:t>
      </w:r>
    </w:p>
    <w:p w:rsidR="004D52BB" w:rsidRDefault="004D52BB" w:rsidP="004D52BB">
      <w:pPr>
        <w:numPr>
          <w:ilvl w:val="1"/>
          <w:numId w:val="15"/>
        </w:numPr>
        <w:spacing w:before="120" w:after="120" w:line="520" w:lineRule="exact"/>
        <w:ind w:left="993" w:hanging="567"/>
        <w:jc w:val="both"/>
        <w:rPr>
          <w:rFonts w:eastAsia="標楷體"/>
          <w:color w:val="000000"/>
          <w:sz w:val="32"/>
          <w:szCs w:val="32"/>
        </w:rPr>
      </w:pPr>
      <w:r w:rsidRPr="004D52BB">
        <w:rPr>
          <w:rFonts w:eastAsia="標楷體" w:hint="eastAsia"/>
          <w:color w:val="000000"/>
          <w:sz w:val="32"/>
          <w:szCs w:val="32"/>
        </w:rPr>
        <w:t>優點</w:t>
      </w:r>
      <w:r>
        <w:rPr>
          <w:rFonts w:eastAsia="標楷體" w:hint="eastAsia"/>
          <w:color w:val="000000"/>
          <w:sz w:val="32"/>
          <w:szCs w:val="32"/>
        </w:rPr>
        <w:t>：</w:t>
      </w:r>
    </w:p>
    <w:p w:rsidR="004D52BB" w:rsidRPr="004D52BB" w:rsidRDefault="004D52BB" w:rsidP="004D52BB">
      <w:pPr>
        <w:numPr>
          <w:ilvl w:val="0"/>
          <w:numId w:val="16"/>
        </w:numPr>
        <w:spacing w:before="120" w:after="120" w:line="520" w:lineRule="exact"/>
        <w:ind w:left="1418" w:hanging="566"/>
        <w:jc w:val="both"/>
        <w:rPr>
          <w:rFonts w:eastAsia="標楷體"/>
          <w:color w:val="000000"/>
          <w:sz w:val="32"/>
          <w:szCs w:val="32"/>
        </w:rPr>
      </w:pPr>
      <w:r w:rsidRPr="004D52BB">
        <w:rPr>
          <w:rFonts w:eastAsia="標楷體" w:hint="eastAsia"/>
          <w:color w:val="000000"/>
          <w:sz w:val="32"/>
          <w:szCs w:val="32"/>
        </w:rPr>
        <w:t>每年</w:t>
      </w:r>
      <w:r w:rsidRPr="004D52BB">
        <w:rPr>
          <w:rFonts w:eastAsia="標楷體" w:hint="eastAsia"/>
          <w:color w:val="000000"/>
          <w:sz w:val="32"/>
          <w:szCs w:val="32"/>
        </w:rPr>
        <w:t>5</w:t>
      </w:r>
      <w:r w:rsidRPr="004D52BB">
        <w:rPr>
          <w:rFonts w:eastAsia="標楷體" w:hint="eastAsia"/>
          <w:color w:val="000000"/>
          <w:sz w:val="32"/>
          <w:szCs w:val="32"/>
        </w:rPr>
        <w:t>月</w:t>
      </w:r>
      <w:r w:rsidRPr="004D52BB">
        <w:rPr>
          <w:rFonts w:eastAsia="標楷體" w:hint="eastAsia"/>
          <w:color w:val="000000"/>
          <w:sz w:val="32"/>
          <w:szCs w:val="32"/>
        </w:rPr>
        <w:t>20</w:t>
      </w:r>
      <w:r w:rsidRPr="004D52BB">
        <w:rPr>
          <w:rFonts w:eastAsia="標楷體" w:hint="eastAsia"/>
          <w:color w:val="000000"/>
          <w:sz w:val="32"/>
          <w:szCs w:val="32"/>
        </w:rPr>
        <w:t>日水利署第三河川局已先行針對水利局水利防災部分作初步訪評工作，大部分資料完整，需加強部分已改善成辦理中。</w:t>
      </w:r>
    </w:p>
    <w:p w:rsidR="004D52BB" w:rsidRPr="004D52BB" w:rsidRDefault="004D52BB" w:rsidP="004D52BB">
      <w:pPr>
        <w:numPr>
          <w:ilvl w:val="0"/>
          <w:numId w:val="16"/>
        </w:numPr>
        <w:spacing w:before="120" w:after="120" w:line="520" w:lineRule="exact"/>
        <w:ind w:left="1418" w:hanging="566"/>
        <w:jc w:val="both"/>
        <w:rPr>
          <w:rFonts w:eastAsia="標楷體"/>
          <w:color w:val="000000"/>
          <w:sz w:val="32"/>
          <w:szCs w:val="32"/>
        </w:rPr>
      </w:pPr>
      <w:r w:rsidRPr="004D52BB">
        <w:rPr>
          <w:rFonts w:eastAsia="標楷體" w:hint="eastAsia"/>
          <w:color w:val="000000"/>
          <w:sz w:val="32"/>
          <w:szCs w:val="32"/>
        </w:rPr>
        <w:t>由簡報資料內容及水情</w:t>
      </w:r>
      <w:r w:rsidRPr="004D52BB">
        <w:rPr>
          <w:rFonts w:eastAsia="標楷體" w:hint="eastAsia"/>
          <w:color w:val="000000"/>
          <w:sz w:val="32"/>
          <w:szCs w:val="32"/>
        </w:rPr>
        <w:t>APP</w:t>
      </w:r>
      <w:r w:rsidRPr="004D52BB">
        <w:rPr>
          <w:rFonts w:eastAsia="標楷體" w:hint="eastAsia"/>
          <w:color w:val="000000"/>
          <w:sz w:val="32"/>
          <w:szCs w:val="32"/>
        </w:rPr>
        <w:t>等創新作為，臺中市對水利及淹水防治的努力，值得肯定及讚許。</w:t>
      </w:r>
    </w:p>
    <w:p w:rsidR="004D52BB" w:rsidRPr="00DF3F34" w:rsidRDefault="004D52BB" w:rsidP="00DF3F34">
      <w:pPr>
        <w:numPr>
          <w:ilvl w:val="0"/>
          <w:numId w:val="16"/>
        </w:numPr>
        <w:spacing w:before="120" w:after="120" w:line="520" w:lineRule="exact"/>
        <w:ind w:left="1418" w:hanging="566"/>
        <w:jc w:val="both"/>
        <w:rPr>
          <w:rFonts w:eastAsia="標楷體"/>
          <w:color w:val="000000"/>
          <w:sz w:val="32"/>
          <w:szCs w:val="32"/>
        </w:rPr>
      </w:pPr>
      <w:r w:rsidRPr="004D52BB">
        <w:rPr>
          <w:rFonts w:eastAsia="標楷體" w:hint="eastAsia"/>
          <w:color w:val="000000"/>
          <w:sz w:val="32"/>
          <w:szCs w:val="32"/>
        </w:rPr>
        <w:t>蘇力颱風淹水災情即時於新聞稿中發布及列表，值得其他縣市學習。</w:t>
      </w:r>
    </w:p>
    <w:p w:rsidR="004D52BB" w:rsidRPr="00DF3F34" w:rsidRDefault="00DF3F34" w:rsidP="00DF3F34">
      <w:pPr>
        <w:numPr>
          <w:ilvl w:val="1"/>
          <w:numId w:val="15"/>
        </w:numPr>
        <w:spacing w:before="120" w:after="120" w:line="520" w:lineRule="exact"/>
        <w:ind w:left="993" w:hanging="567"/>
        <w:jc w:val="both"/>
        <w:rPr>
          <w:rFonts w:eastAsia="標楷體"/>
          <w:color w:val="000000"/>
          <w:sz w:val="32"/>
          <w:szCs w:val="32"/>
        </w:rPr>
      </w:pPr>
      <w:r w:rsidRPr="004D52BB">
        <w:rPr>
          <w:rFonts w:eastAsia="標楷體" w:hint="eastAsia"/>
          <w:color w:val="000000"/>
          <w:sz w:val="32"/>
          <w:szCs w:val="32"/>
        </w:rPr>
        <w:t>建議部分如下：</w:t>
      </w:r>
    </w:p>
    <w:p w:rsidR="004D52BB" w:rsidRPr="004D52BB" w:rsidRDefault="004D52BB" w:rsidP="00DF3F34">
      <w:pPr>
        <w:numPr>
          <w:ilvl w:val="0"/>
          <w:numId w:val="17"/>
        </w:numPr>
        <w:spacing w:before="120" w:after="120" w:line="520" w:lineRule="exact"/>
        <w:ind w:left="1418" w:hanging="566"/>
        <w:jc w:val="both"/>
        <w:rPr>
          <w:rFonts w:eastAsia="標楷體"/>
          <w:color w:val="000000"/>
          <w:sz w:val="32"/>
          <w:szCs w:val="32"/>
        </w:rPr>
      </w:pPr>
      <w:r w:rsidRPr="004D52BB">
        <w:rPr>
          <w:rFonts w:eastAsia="標楷體" w:hint="eastAsia"/>
          <w:color w:val="000000"/>
          <w:sz w:val="32"/>
          <w:szCs w:val="32"/>
        </w:rPr>
        <w:t>水災危險潛勢地區保全計畫，區級計畫部分，部分區未陳列，無法得知是否已落實更新及陳報市府備查。</w:t>
      </w:r>
    </w:p>
    <w:p w:rsidR="004D52BB" w:rsidRPr="004D52BB" w:rsidRDefault="004A597A" w:rsidP="00DF3F34">
      <w:pPr>
        <w:numPr>
          <w:ilvl w:val="0"/>
          <w:numId w:val="17"/>
        </w:numPr>
        <w:spacing w:before="120" w:after="120" w:line="520" w:lineRule="exact"/>
        <w:ind w:left="1418" w:hanging="566"/>
        <w:jc w:val="both"/>
        <w:rPr>
          <w:rFonts w:eastAsia="標楷體"/>
          <w:color w:val="000000"/>
          <w:sz w:val="32"/>
          <w:szCs w:val="32"/>
        </w:rPr>
      </w:pPr>
      <w:r>
        <w:rPr>
          <w:rFonts w:eastAsia="標楷體" w:hint="eastAsia"/>
          <w:color w:val="000000"/>
          <w:sz w:val="32"/>
          <w:szCs w:val="32"/>
        </w:rPr>
        <w:t>淹水調查機制部分，建議再多蒐集</w:t>
      </w:r>
      <w:r w:rsidR="004D52BB" w:rsidRPr="004D52BB">
        <w:rPr>
          <w:rFonts w:eastAsia="標楷體" w:hint="eastAsia"/>
          <w:color w:val="000000"/>
          <w:sz w:val="32"/>
          <w:szCs w:val="32"/>
        </w:rPr>
        <w:t>歷年淹水資料，並納入防災資訊系統，俾利淹水防災相關驗證及應用。</w:t>
      </w:r>
    </w:p>
    <w:p w:rsidR="004D52BB" w:rsidRDefault="004D52BB" w:rsidP="00DF3F34">
      <w:pPr>
        <w:numPr>
          <w:ilvl w:val="0"/>
          <w:numId w:val="17"/>
        </w:numPr>
        <w:spacing w:before="120" w:after="120" w:line="520" w:lineRule="exact"/>
        <w:ind w:left="1418" w:hanging="566"/>
        <w:jc w:val="both"/>
        <w:rPr>
          <w:rFonts w:eastAsia="標楷體"/>
          <w:color w:val="000000"/>
          <w:sz w:val="32"/>
          <w:szCs w:val="32"/>
        </w:rPr>
      </w:pPr>
      <w:r w:rsidRPr="004D52BB">
        <w:rPr>
          <w:rFonts w:eastAsia="標楷體" w:hint="eastAsia"/>
          <w:color w:val="000000"/>
          <w:sz w:val="32"/>
          <w:szCs w:val="32"/>
        </w:rPr>
        <w:t>水患自主防災社區推動部分，應著重實際颱風、豪雨期間的運作成效，請督導委辦單位及社區</w:t>
      </w:r>
      <w:r w:rsidRPr="004D52BB">
        <w:rPr>
          <w:rFonts w:eastAsia="標楷體" w:hint="eastAsia"/>
          <w:color w:val="000000"/>
          <w:sz w:val="32"/>
          <w:szCs w:val="32"/>
        </w:rPr>
        <w:t>(</w:t>
      </w:r>
      <w:r w:rsidRPr="004D52BB">
        <w:rPr>
          <w:rFonts w:eastAsia="標楷體" w:hint="eastAsia"/>
          <w:color w:val="000000"/>
          <w:sz w:val="32"/>
          <w:szCs w:val="32"/>
        </w:rPr>
        <w:t>里</w:t>
      </w:r>
      <w:r w:rsidRPr="004D52BB">
        <w:rPr>
          <w:rFonts w:eastAsia="標楷體" w:hint="eastAsia"/>
          <w:color w:val="000000"/>
          <w:sz w:val="32"/>
          <w:szCs w:val="32"/>
        </w:rPr>
        <w:t>)</w:t>
      </w:r>
      <w:r w:rsidRPr="004D52BB">
        <w:rPr>
          <w:rFonts w:eastAsia="標楷體" w:hint="eastAsia"/>
          <w:color w:val="000000"/>
          <w:sz w:val="32"/>
          <w:szCs w:val="32"/>
        </w:rPr>
        <w:t>落實執行。</w:t>
      </w:r>
    </w:p>
    <w:p w:rsidR="000A30EE" w:rsidRDefault="000A30EE" w:rsidP="00E038FC">
      <w:pPr>
        <w:numPr>
          <w:ilvl w:val="2"/>
          <w:numId w:val="5"/>
        </w:numPr>
        <w:spacing w:before="120" w:after="120" w:line="520" w:lineRule="exact"/>
        <w:ind w:left="658" w:hanging="658"/>
        <w:jc w:val="both"/>
        <w:rPr>
          <w:rFonts w:eastAsia="標楷體"/>
          <w:color w:val="000000"/>
          <w:sz w:val="32"/>
          <w:szCs w:val="32"/>
        </w:rPr>
      </w:pPr>
      <w:r w:rsidRPr="001A7C33">
        <w:rPr>
          <w:rFonts w:eastAsia="標楷體" w:hint="eastAsia"/>
          <w:color w:val="000000"/>
          <w:sz w:val="32"/>
          <w:szCs w:val="32"/>
        </w:rPr>
        <w:lastRenderedPageBreak/>
        <w:t>衛生福利部社會救助及社工司</w:t>
      </w:r>
    </w:p>
    <w:p w:rsidR="000A30EE" w:rsidRDefault="000A30EE" w:rsidP="000A30EE">
      <w:pPr>
        <w:numPr>
          <w:ilvl w:val="0"/>
          <w:numId w:val="7"/>
        </w:numPr>
        <w:spacing w:before="120" w:after="120" w:line="520" w:lineRule="exact"/>
        <w:ind w:left="993" w:hanging="567"/>
        <w:jc w:val="both"/>
        <w:rPr>
          <w:rFonts w:eastAsia="標楷體"/>
          <w:color w:val="000000"/>
          <w:sz w:val="32"/>
          <w:szCs w:val="32"/>
        </w:rPr>
      </w:pPr>
      <w:r>
        <w:rPr>
          <w:rFonts w:eastAsia="標楷體" w:hint="eastAsia"/>
          <w:color w:val="000000"/>
          <w:sz w:val="32"/>
          <w:szCs w:val="32"/>
        </w:rPr>
        <w:t>優點：</w:t>
      </w:r>
    </w:p>
    <w:p w:rsidR="003B6998" w:rsidRDefault="003B6998" w:rsidP="003B6998">
      <w:pPr>
        <w:numPr>
          <w:ilvl w:val="1"/>
          <w:numId w:val="6"/>
        </w:numPr>
        <w:spacing w:before="120" w:after="120" w:line="520" w:lineRule="exact"/>
        <w:ind w:left="1358" w:hanging="507"/>
        <w:jc w:val="both"/>
        <w:rPr>
          <w:rFonts w:eastAsia="標楷體"/>
          <w:color w:val="000000"/>
          <w:sz w:val="32"/>
          <w:szCs w:val="32"/>
        </w:rPr>
      </w:pPr>
      <w:r w:rsidRPr="001A7C33">
        <w:rPr>
          <w:rFonts w:eastAsia="標楷體" w:hint="eastAsia"/>
          <w:color w:val="000000"/>
          <w:sz w:val="32"/>
          <w:szCs w:val="32"/>
        </w:rPr>
        <w:t>收容所考量特殊族群需求妥善規劃空間，另增訂合約旅館，增加收容量能，並提供更舒適之收容環境。</w:t>
      </w:r>
    </w:p>
    <w:p w:rsidR="003B6998" w:rsidRDefault="003B6998" w:rsidP="003B6998">
      <w:pPr>
        <w:numPr>
          <w:ilvl w:val="1"/>
          <w:numId w:val="6"/>
        </w:numPr>
        <w:spacing w:before="120" w:after="120" w:line="520" w:lineRule="exact"/>
        <w:ind w:left="1358" w:hanging="507"/>
        <w:jc w:val="both"/>
        <w:rPr>
          <w:rFonts w:eastAsia="標楷體"/>
          <w:color w:val="000000"/>
          <w:sz w:val="32"/>
          <w:szCs w:val="32"/>
        </w:rPr>
      </w:pPr>
      <w:r w:rsidRPr="001A7C33">
        <w:rPr>
          <w:rFonts w:eastAsia="標楷體" w:hint="eastAsia"/>
          <w:color w:val="000000"/>
          <w:sz w:val="32"/>
          <w:szCs w:val="32"/>
        </w:rPr>
        <w:t>物資整備完善，除有安全存量，契約廠商另結合民間團體訂定跨區支援機制及運送協助，提供即時援助。</w:t>
      </w:r>
    </w:p>
    <w:p w:rsidR="000A30EE" w:rsidRDefault="009F19C1" w:rsidP="003B6998">
      <w:pPr>
        <w:numPr>
          <w:ilvl w:val="1"/>
          <w:numId w:val="6"/>
        </w:numPr>
        <w:spacing w:before="120" w:after="120" w:line="520" w:lineRule="exact"/>
        <w:ind w:left="1358" w:hanging="507"/>
        <w:jc w:val="both"/>
        <w:rPr>
          <w:rFonts w:eastAsia="標楷體"/>
          <w:color w:val="000000"/>
          <w:sz w:val="32"/>
          <w:szCs w:val="32"/>
        </w:rPr>
      </w:pPr>
      <w:r w:rsidRPr="001A7C33">
        <w:rPr>
          <w:rFonts w:eastAsia="標楷體" w:hint="eastAsia"/>
          <w:color w:val="000000"/>
          <w:sz w:val="32"/>
          <w:szCs w:val="32"/>
        </w:rPr>
        <w:t>救災志工之運用</w:t>
      </w:r>
      <w:r>
        <w:rPr>
          <w:rFonts w:eastAsia="標楷體" w:hint="eastAsia"/>
          <w:color w:val="000000"/>
          <w:sz w:val="32"/>
          <w:szCs w:val="32"/>
        </w:rPr>
        <w:t>部分，</w:t>
      </w:r>
      <w:r w:rsidR="000A30EE" w:rsidRPr="001A7C33">
        <w:rPr>
          <w:rFonts w:eastAsia="標楷體" w:hint="eastAsia"/>
          <w:color w:val="000000"/>
          <w:sz w:val="32"/>
          <w:szCs w:val="32"/>
        </w:rPr>
        <w:t>資料整理詳實完備，相關救災志工之運用督導及管理機制建置完整。</w:t>
      </w:r>
    </w:p>
    <w:p w:rsidR="000A30EE" w:rsidRDefault="000A30EE" w:rsidP="003B6998">
      <w:pPr>
        <w:numPr>
          <w:ilvl w:val="1"/>
          <w:numId w:val="6"/>
        </w:numPr>
        <w:spacing w:before="120" w:after="120" w:line="520" w:lineRule="exact"/>
        <w:ind w:left="1358" w:hanging="507"/>
        <w:jc w:val="both"/>
        <w:rPr>
          <w:rFonts w:eastAsia="標楷體"/>
          <w:color w:val="000000"/>
          <w:sz w:val="32"/>
          <w:szCs w:val="32"/>
        </w:rPr>
      </w:pPr>
      <w:r w:rsidRPr="001A7C33">
        <w:rPr>
          <w:rFonts w:eastAsia="標楷體" w:hint="eastAsia"/>
          <w:color w:val="000000"/>
          <w:sz w:val="32"/>
          <w:szCs w:val="32"/>
        </w:rPr>
        <w:t>去年建議加強零散志工之運用，已納入救災志工運作機制。</w:t>
      </w:r>
    </w:p>
    <w:p w:rsidR="000A30EE" w:rsidRDefault="000A30EE" w:rsidP="000A30EE">
      <w:pPr>
        <w:numPr>
          <w:ilvl w:val="0"/>
          <w:numId w:val="7"/>
        </w:numPr>
        <w:spacing w:before="120" w:after="120" w:line="520" w:lineRule="exact"/>
        <w:ind w:left="1036" w:hanging="556"/>
        <w:jc w:val="both"/>
        <w:rPr>
          <w:rFonts w:eastAsia="標楷體"/>
          <w:color w:val="000000"/>
          <w:sz w:val="32"/>
          <w:szCs w:val="32"/>
        </w:rPr>
      </w:pPr>
      <w:r>
        <w:rPr>
          <w:rFonts w:eastAsia="標楷體" w:hint="eastAsia"/>
          <w:color w:val="000000"/>
          <w:sz w:val="32"/>
          <w:szCs w:val="32"/>
        </w:rPr>
        <w:t>建議：</w:t>
      </w:r>
    </w:p>
    <w:p w:rsidR="000A30EE" w:rsidRDefault="000A30EE" w:rsidP="000A30EE">
      <w:pPr>
        <w:numPr>
          <w:ilvl w:val="0"/>
          <w:numId w:val="10"/>
        </w:numPr>
        <w:spacing w:before="120" w:after="120" w:line="520" w:lineRule="exact"/>
        <w:ind w:left="1358" w:hanging="507"/>
        <w:jc w:val="both"/>
        <w:rPr>
          <w:rFonts w:eastAsia="標楷體"/>
          <w:color w:val="000000"/>
          <w:sz w:val="32"/>
          <w:szCs w:val="32"/>
        </w:rPr>
      </w:pPr>
      <w:r>
        <w:rPr>
          <w:rFonts w:eastAsia="標楷體" w:hint="eastAsia"/>
          <w:color w:val="000000"/>
          <w:sz w:val="32"/>
          <w:szCs w:val="32"/>
        </w:rPr>
        <w:t>有關辦理防災宣導及教育訓練部分，建議增訂年度防救災宣導及教育訓練之細部計畫，並強化訓練機制，以爭取更充裕之經費。</w:t>
      </w:r>
    </w:p>
    <w:p w:rsidR="000A30EE" w:rsidRPr="00BE4908" w:rsidRDefault="000A30EE" w:rsidP="000A30EE">
      <w:pPr>
        <w:numPr>
          <w:ilvl w:val="0"/>
          <w:numId w:val="10"/>
        </w:numPr>
        <w:spacing w:before="120" w:after="120" w:line="520" w:lineRule="exact"/>
        <w:ind w:left="1358" w:hanging="507"/>
        <w:jc w:val="both"/>
        <w:rPr>
          <w:rFonts w:eastAsia="標楷體"/>
          <w:color w:val="000000"/>
          <w:sz w:val="32"/>
          <w:szCs w:val="32"/>
        </w:rPr>
      </w:pPr>
      <w:r>
        <w:rPr>
          <w:rFonts w:eastAsia="標楷體" w:hint="eastAsia"/>
          <w:color w:val="000000"/>
          <w:sz w:val="32"/>
          <w:szCs w:val="32"/>
        </w:rPr>
        <w:t>有關督導協</w:t>
      </w:r>
      <w:r w:rsidRPr="00BE4908">
        <w:rPr>
          <w:rFonts w:eastAsia="標楷體" w:hint="eastAsia"/>
          <w:sz w:val="32"/>
          <w:szCs w:val="32"/>
        </w:rPr>
        <w:t>助志工團體可訂志工</w:t>
      </w:r>
      <w:r w:rsidR="00BB51DE" w:rsidRPr="00BE4908">
        <w:rPr>
          <w:rFonts w:eastAsia="標楷體" w:hint="eastAsia"/>
          <w:sz w:val="32"/>
          <w:szCs w:val="32"/>
        </w:rPr>
        <w:t>服務</w:t>
      </w:r>
      <w:r w:rsidRPr="00BE4908">
        <w:rPr>
          <w:rFonts w:eastAsia="標楷體" w:hint="eastAsia"/>
          <w:sz w:val="32"/>
          <w:szCs w:val="32"/>
        </w:rPr>
        <w:t>手冊</w:t>
      </w:r>
      <w:r w:rsidR="00A621EB" w:rsidRPr="00BE4908">
        <w:rPr>
          <w:rFonts w:eastAsia="標楷體" w:hint="eastAsia"/>
          <w:sz w:val="32"/>
          <w:szCs w:val="32"/>
        </w:rPr>
        <w:t>及流程部分，</w:t>
      </w:r>
      <w:r w:rsidR="00BE4908" w:rsidRPr="00BE4908">
        <w:rPr>
          <w:rFonts w:eastAsia="標楷體" w:hint="eastAsia"/>
          <w:sz w:val="32"/>
          <w:szCs w:val="32"/>
        </w:rPr>
        <w:t>建議可將公所輔導轄內志願服務團體訂定防救災聯盟簡則之模式納入災害防救志工運用操</w:t>
      </w:r>
      <w:r w:rsidR="00BE4908" w:rsidRPr="00BE4908">
        <w:rPr>
          <w:rFonts w:eastAsia="標楷體" w:hint="eastAsia"/>
          <w:color w:val="000000"/>
          <w:sz w:val="32"/>
          <w:szCs w:val="32"/>
        </w:rPr>
        <w:t>作手冊或服務流程中。</w:t>
      </w:r>
    </w:p>
    <w:p w:rsidR="00A621EB" w:rsidRPr="00BE4908" w:rsidRDefault="00A621EB" w:rsidP="000A30EE">
      <w:pPr>
        <w:numPr>
          <w:ilvl w:val="0"/>
          <w:numId w:val="10"/>
        </w:numPr>
        <w:spacing w:before="120" w:after="120" w:line="520" w:lineRule="exact"/>
        <w:ind w:left="1358" w:hanging="507"/>
        <w:jc w:val="both"/>
        <w:rPr>
          <w:rFonts w:eastAsia="標楷體"/>
          <w:sz w:val="32"/>
          <w:szCs w:val="32"/>
        </w:rPr>
      </w:pPr>
      <w:r w:rsidRPr="00BE4908">
        <w:rPr>
          <w:rFonts w:eastAsia="標楷體" w:hint="eastAsia"/>
          <w:sz w:val="32"/>
          <w:szCs w:val="32"/>
        </w:rPr>
        <w:t>救災志工之名冊應補建置於救災系統</w:t>
      </w:r>
      <w:r w:rsidR="00BE4908" w:rsidRPr="00BE4908">
        <w:rPr>
          <w:rFonts w:eastAsia="標楷體" w:hint="eastAsia"/>
          <w:sz w:val="32"/>
          <w:szCs w:val="32"/>
        </w:rPr>
        <w:t>內</w:t>
      </w:r>
      <w:r w:rsidRPr="00BE4908">
        <w:rPr>
          <w:rFonts w:eastAsia="標楷體" w:hint="eastAsia"/>
          <w:sz w:val="32"/>
          <w:szCs w:val="32"/>
        </w:rPr>
        <w:t>。</w:t>
      </w:r>
    </w:p>
    <w:p w:rsidR="006631DF" w:rsidRDefault="006631DF" w:rsidP="000A30EE">
      <w:pPr>
        <w:numPr>
          <w:ilvl w:val="0"/>
          <w:numId w:val="10"/>
        </w:numPr>
        <w:spacing w:before="120" w:after="120" w:line="520" w:lineRule="exact"/>
        <w:ind w:left="1358" w:hanging="507"/>
        <w:jc w:val="both"/>
        <w:rPr>
          <w:rFonts w:eastAsia="標楷體"/>
          <w:color w:val="000000"/>
          <w:sz w:val="32"/>
          <w:szCs w:val="32"/>
        </w:rPr>
      </w:pPr>
      <w:r w:rsidRPr="006631DF">
        <w:rPr>
          <w:rFonts w:eastAsia="標楷體" w:hint="eastAsia"/>
          <w:color w:val="000000"/>
          <w:sz w:val="32"/>
          <w:szCs w:val="32"/>
        </w:rPr>
        <w:t>社福機構之災害應變措施方面建議事項：</w:t>
      </w:r>
    </w:p>
    <w:p w:rsidR="006631DF" w:rsidRPr="006631DF" w:rsidRDefault="006631DF" w:rsidP="006631DF">
      <w:pPr>
        <w:numPr>
          <w:ilvl w:val="0"/>
          <w:numId w:val="18"/>
        </w:numPr>
        <w:spacing w:before="120" w:after="120" w:line="520" w:lineRule="exact"/>
        <w:ind w:left="1560" w:hanging="426"/>
        <w:jc w:val="both"/>
        <w:rPr>
          <w:rFonts w:eastAsia="標楷體"/>
          <w:color w:val="000000"/>
          <w:sz w:val="32"/>
          <w:szCs w:val="32"/>
        </w:rPr>
      </w:pPr>
      <w:r w:rsidRPr="006631DF">
        <w:rPr>
          <w:rFonts w:eastAsia="標楷體" w:hint="eastAsia"/>
          <w:color w:val="000000"/>
          <w:sz w:val="32"/>
          <w:szCs w:val="32"/>
        </w:rPr>
        <w:t>轄內社福機構尚未全部</w:t>
      </w:r>
      <w:r>
        <w:rPr>
          <w:rFonts w:eastAsia="標楷體" w:hint="eastAsia"/>
          <w:color w:val="000000"/>
          <w:sz w:val="32"/>
          <w:szCs w:val="32"/>
        </w:rPr>
        <w:t>建有</w:t>
      </w:r>
      <w:r w:rsidRPr="006631DF">
        <w:rPr>
          <w:rFonts w:eastAsia="標楷體" w:hint="eastAsia"/>
          <w:color w:val="000000"/>
          <w:sz w:val="32"/>
          <w:szCs w:val="32"/>
        </w:rPr>
        <w:t>災害應變之緊</w:t>
      </w:r>
      <w:r>
        <w:rPr>
          <w:rFonts w:eastAsia="標楷體" w:hint="eastAsia"/>
          <w:color w:val="000000"/>
          <w:sz w:val="32"/>
          <w:szCs w:val="32"/>
        </w:rPr>
        <w:t>急</w:t>
      </w:r>
      <w:r w:rsidRPr="006631DF">
        <w:rPr>
          <w:rFonts w:eastAsia="標楷體" w:hint="eastAsia"/>
          <w:color w:val="000000"/>
          <w:sz w:val="32"/>
          <w:szCs w:val="32"/>
        </w:rPr>
        <w:t>安</w:t>
      </w:r>
      <w:r>
        <w:rPr>
          <w:rFonts w:eastAsia="標楷體" w:hint="eastAsia"/>
          <w:color w:val="000000"/>
          <w:sz w:val="32"/>
          <w:szCs w:val="32"/>
        </w:rPr>
        <w:t>置</w:t>
      </w:r>
      <w:r w:rsidR="004A597A">
        <w:rPr>
          <w:rFonts w:eastAsia="標楷體" w:hint="eastAsia"/>
          <w:color w:val="000000"/>
          <w:sz w:val="32"/>
          <w:szCs w:val="32"/>
        </w:rPr>
        <w:t>處所及訂定災害緊急通報作業流程，宜再</w:t>
      </w:r>
      <w:r w:rsidRPr="006631DF">
        <w:rPr>
          <w:rFonts w:eastAsia="標楷體" w:hint="eastAsia"/>
          <w:color w:val="000000"/>
          <w:sz w:val="32"/>
          <w:szCs w:val="32"/>
        </w:rPr>
        <w:t>積極輔導</w:t>
      </w:r>
      <w:r w:rsidRPr="006631DF">
        <w:rPr>
          <w:rFonts w:eastAsia="標楷體" w:hint="eastAsia"/>
          <w:color w:val="000000"/>
          <w:sz w:val="32"/>
          <w:szCs w:val="32"/>
        </w:rPr>
        <w:t>(</w:t>
      </w:r>
      <w:r w:rsidRPr="006631DF">
        <w:rPr>
          <w:rFonts w:eastAsia="標楷體" w:hint="eastAsia"/>
          <w:color w:val="000000"/>
          <w:sz w:val="32"/>
          <w:szCs w:val="32"/>
        </w:rPr>
        <w:t>尤以老人福利機構</w:t>
      </w:r>
      <w:r w:rsidRPr="006631DF">
        <w:rPr>
          <w:rFonts w:eastAsia="標楷體" w:hint="eastAsia"/>
          <w:color w:val="000000"/>
          <w:sz w:val="32"/>
          <w:szCs w:val="32"/>
        </w:rPr>
        <w:t>)</w:t>
      </w:r>
      <w:r w:rsidRPr="006631DF">
        <w:rPr>
          <w:rFonts w:eastAsia="標楷體" w:hint="eastAsia"/>
          <w:color w:val="000000"/>
          <w:sz w:val="32"/>
          <w:szCs w:val="32"/>
        </w:rPr>
        <w:t>，另部分機構之緊</w:t>
      </w:r>
      <w:r w:rsidR="004A597A">
        <w:rPr>
          <w:rFonts w:eastAsia="標楷體" w:hint="eastAsia"/>
          <w:color w:val="000000"/>
          <w:sz w:val="32"/>
          <w:szCs w:val="32"/>
        </w:rPr>
        <w:t>急</w:t>
      </w:r>
      <w:r w:rsidRPr="006631DF">
        <w:rPr>
          <w:rFonts w:eastAsia="標楷體" w:hint="eastAsia"/>
          <w:color w:val="000000"/>
          <w:sz w:val="32"/>
          <w:szCs w:val="32"/>
        </w:rPr>
        <w:t>安</w:t>
      </w:r>
      <w:r w:rsidR="004A597A">
        <w:rPr>
          <w:rFonts w:eastAsia="標楷體" w:hint="eastAsia"/>
          <w:color w:val="000000"/>
          <w:sz w:val="32"/>
          <w:szCs w:val="32"/>
        </w:rPr>
        <w:t>置處所相關聯絡人、資料不全，</w:t>
      </w:r>
      <w:r w:rsidRPr="006631DF">
        <w:rPr>
          <w:rFonts w:eastAsia="標楷體" w:hint="eastAsia"/>
          <w:color w:val="000000"/>
          <w:sz w:val="32"/>
          <w:szCs w:val="32"/>
        </w:rPr>
        <w:t>請再補充完整。</w:t>
      </w:r>
    </w:p>
    <w:p w:rsidR="006631DF" w:rsidRPr="006631DF" w:rsidRDefault="004A597A" w:rsidP="006631DF">
      <w:pPr>
        <w:numPr>
          <w:ilvl w:val="0"/>
          <w:numId w:val="18"/>
        </w:numPr>
        <w:spacing w:before="120" w:after="120" w:line="520" w:lineRule="exact"/>
        <w:ind w:left="1560" w:hanging="426"/>
        <w:jc w:val="both"/>
        <w:rPr>
          <w:rFonts w:eastAsia="標楷體"/>
          <w:color w:val="000000"/>
          <w:sz w:val="32"/>
          <w:szCs w:val="32"/>
        </w:rPr>
      </w:pPr>
      <w:r>
        <w:rPr>
          <w:rFonts w:eastAsia="標楷體" w:hint="eastAsia"/>
          <w:color w:val="000000"/>
          <w:sz w:val="32"/>
          <w:szCs w:val="32"/>
        </w:rPr>
        <w:t>對於轄內易淹水、地震等災害潛勢地區之社福機構，均已建置</w:t>
      </w:r>
      <w:r w:rsidR="006631DF" w:rsidRPr="006631DF">
        <w:rPr>
          <w:rFonts w:eastAsia="標楷體" w:hint="eastAsia"/>
          <w:color w:val="000000"/>
          <w:sz w:val="32"/>
          <w:szCs w:val="32"/>
        </w:rPr>
        <w:t>緊急聯絡方式，惟尚未建立災害潛勢地區之社福機構地圖。</w:t>
      </w:r>
    </w:p>
    <w:p w:rsidR="006631DF" w:rsidRPr="001A7C33" w:rsidRDefault="006631DF" w:rsidP="006631DF">
      <w:pPr>
        <w:numPr>
          <w:ilvl w:val="0"/>
          <w:numId w:val="18"/>
        </w:numPr>
        <w:spacing w:before="120" w:after="120" w:line="520" w:lineRule="exact"/>
        <w:ind w:left="1560" w:hanging="426"/>
        <w:jc w:val="both"/>
        <w:rPr>
          <w:rFonts w:eastAsia="標楷體"/>
          <w:color w:val="000000"/>
          <w:sz w:val="32"/>
          <w:szCs w:val="32"/>
        </w:rPr>
      </w:pPr>
      <w:r w:rsidRPr="006631DF">
        <w:rPr>
          <w:rFonts w:eastAsia="標楷體" w:hint="eastAsia"/>
          <w:color w:val="000000"/>
          <w:sz w:val="32"/>
          <w:szCs w:val="32"/>
        </w:rPr>
        <w:lastRenderedPageBreak/>
        <w:t>聯合演練尚未針對社福機構所在地範圍之各相同單位進行疏散撤離，請後續規劃辦理。</w:t>
      </w:r>
    </w:p>
    <w:p w:rsidR="00A07CEB" w:rsidRPr="00A07CEB" w:rsidRDefault="00A07CEB" w:rsidP="00A07CEB">
      <w:pPr>
        <w:numPr>
          <w:ilvl w:val="2"/>
          <w:numId w:val="5"/>
        </w:numPr>
        <w:spacing w:before="120" w:after="120" w:line="520" w:lineRule="exact"/>
        <w:ind w:left="658" w:hanging="658"/>
        <w:jc w:val="both"/>
        <w:rPr>
          <w:rFonts w:eastAsia="標楷體"/>
          <w:color w:val="000000"/>
          <w:sz w:val="32"/>
          <w:szCs w:val="32"/>
        </w:rPr>
      </w:pPr>
      <w:r w:rsidRPr="00A07CEB">
        <w:rPr>
          <w:rFonts w:eastAsia="標楷體" w:hint="eastAsia"/>
          <w:color w:val="000000"/>
          <w:sz w:val="32"/>
          <w:szCs w:val="32"/>
        </w:rPr>
        <w:t>行政院農業委員會水土保持局</w:t>
      </w:r>
    </w:p>
    <w:p w:rsidR="00A07CEB" w:rsidRPr="00A07CEB" w:rsidRDefault="00A07CEB" w:rsidP="00A07CEB">
      <w:pPr>
        <w:numPr>
          <w:ilvl w:val="0"/>
          <w:numId w:val="19"/>
        </w:numPr>
        <w:spacing w:before="120" w:after="120" w:line="520" w:lineRule="exact"/>
        <w:ind w:left="1036" w:hanging="556"/>
        <w:jc w:val="both"/>
        <w:rPr>
          <w:rFonts w:eastAsia="標楷體"/>
          <w:color w:val="000000"/>
          <w:sz w:val="32"/>
          <w:szCs w:val="32"/>
        </w:rPr>
      </w:pPr>
      <w:r w:rsidRPr="00A07CEB">
        <w:rPr>
          <w:rFonts w:eastAsia="標楷體" w:hint="eastAsia"/>
          <w:color w:val="000000"/>
          <w:sz w:val="32"/>
          <w:szCs w:val="32"/>
        </w:rPr>
        <w:t>依規定地區防救災計畫每</w:t>
      </w:r>
      <w:r w:rsidRPr="00A07CEB">
        <w:rPr>
          <w:rFonts w:eastAsia="標楷體" w:hint="eastAsia"/>
          <w:color w:val="000000"/>
          <w:sz w:val="32"/>
          <w:szCs w:val="32"/>
        </w:rPr>
        <w:t>2</w:t>
      </w:r>
      <w:r w:rsidR="00FB4A79">
        <w:rPr>
          <w:rFonts w:eastAsia="標楷體" w:hint="eastAsia"/>
          <w:color w:val="000000"/>
          <w:sz w:val="32"/>
          <w:szCs w:val="32"/>
        </w:rPr>
        <w:t>年更新</w:t>
      </w:r>
      <w:r w:rsidR="00FB4A79">
        <w:rPr>
          <w:rFonts w:eastAsia="標楷體" w:hint="eastAsia"/>
          <w:color w:val="000000"/>
          <w:sz w:val="32"/>
          <w:szCs w:val="32"/>
        </w:rPr>
        <w:t>1</w:t>
      </w:r>
      <w:r w:rsidRPr="00A07CEB">
        <w:rPr>
          <w:rFonts w:eastAsia="標楷體" w:hint="eastAsia"/>
          <w:color w:val="000000"/>
          <w:sz w:val="32"/>
          <w:szCs w:val="32"/>
        </w:rPr>
        <w:t>次，經查內容皆有修正調整，但在土石流潛勢溪流數仍為以前資料，與現有潛勢溪流數目有出入，請修正。</w:t>
      </w:r>
    </w:p>
    <w:p w:rsidR="00A07CEB" w:rsidRPr="00A07CEB" w:rsidRDefault="00A07CEB" w:rsidP="00A07CEB">
      <w:pPr>
        <w:numPr>
          <w:ilvl w:val="0"/>
          <w:numId w:val="19"/>
        </w:numPr>
        <w:spacing w:before="120" w:after="120" w:line="520" w:lineRule="exact"/>
        <w:ind w:left="1036" w:hanging="556"/>
        <w:jc w:val="both"/>
        <w:rPr>
          <w:rFonts w:eastAsia="標楷體"/>
          <w:color w:val="000000"/>
          <w:sz w:val="32"/>
          <w:szCs w:val="32"/>
        </w:rPr>
      </w:pPr>
      <w:r w:rsidRPr="00A07CEB">
        <w:rPr>
          <w:rFonts w:eastAsia="標楷體" w:hint="eastAsia"/>
          <w:color w:val="000000"/>
          <w:sz w:val="32"/>
          <w:szCs w:val="32"/>
        </w:rPr>
        <w:t>貴府在社區自主防災及保全住戶等資料整備等，皆著墨甚深，如電話抽查及截至目前已辦</w:t>
      </w:r>
      <w:r w:rsidRPr="00A07CEB">
        <w:rPr>
          <w:rFonts w:eastAsia="標楷體" w:hint="eastAsia"/>
          <w:color w:val="000000"/>
          <w:sz w:val="32"/>
          <w:szCs w:val="32"/>
        </w:rPr>
        <w:t>22</w:t>
      </w:r>
      <w:r w:rsidRPr="00A07CEB">
        <w:rPr>
          <w:rFonts w:eastAsia="標楷體" w:hint="eastAsia"/>
          <w:color w:val="000000"/>
          <w:sz w:val="32"/>
          <w:szCs w:val="32"/>
        </w:rPr>
        <w:t>個自主防災社區，且相繼辦理</w:t>
      </w:r>
      <w:r w:rsidRPr="00A07CEB">
        <w:rPr>
          <w:rFonts w:eastAsia="標楷體" w:hint="eastAsia"/>
          <w:color w:val="000000"/>
          <w:sz w:val="32"/>
          <w:szCs w:val="32"/>
        </w:rPr>
        <w:t>22</w:t>
      </w:r>
      <w:r w:rsidR="007F65E4">
        <w:rPr>
          <w:rFonts w:eastAsia="標楷體" w:hint="eastAsia"/>
          <w:color w:val="000000"/>
          <w:sz w:val="32"/>
          <w:szCs w:val="32"/>
        </w:rPr>
        <w:t>場自主演練，</w:t>
      </w:r>
      <w:r w:rsidRPr="00A07CEB">
        <w:rPr>
          <w:rFonts w:eastAsia="標楷體" w:hint="eastAsia"/>
          <w:color w:val="000000"/>
          <w:sz w:val="32"/>
          <w:szCs w:val="32"/>
        </w:rPr>
        <w:t>值得持續推動、強化社區防災能量。建議在辦理過程中，再多訪談社區面對災害時需求，做為災害業務參考。</w:t>
      </w:r>
    </w:p>
    <w:p w:rsidR="000A30EE" w:rsidRDefault="00A07CEB" w:rsidP="00A07CEB">
      <w:pPr>
        <w:numPr>
          <w:ilvl w:val="0"/>
          <w:numId w:val="19"/>
        </w:numPr>
        <w:spacing w:before="120" w:after="120" w:line="520" w:lineRule="exact"/>
        <w:ind w:left="1036" w:hanging="556"/>
        <w:jc w:val="both"/>
        <w:rPr>
          <w:rFonts w:eastAsia="標楷體"/>
          <w:color w:val="000000"/>
          <w:sz w:val="32"/>
          <w:szCs w:val="32"/>
        </w:rPr>
      </w:pPr>
      <w:r w:rsidRPr="00A07CEB">
        <w:rPr>
          <w:rFonts w:eastAsia="標楷體" w:hint="eastAsia"/>
          <w:color w:val="000000"/>
          <w:sz w:val="32"/>
          <w:szCs w:val="32"/>
        </w:rPr>
        <w:t>貴府成立搶險隊</w:t>
      </w:r>
      <w:r w:rsidRPr="00A07CEB">
        <w:rPr>
          <w:rFonts w:eastAsia="標楷體" w:hint="eastAsia"/>
          <w:color w:val="000000"/>
          <w:sz w:val="32"/>
          <w:szCs w:val="32"/>
        </w:rPr>
        <w:t>(30</w:t>
      </w:r>
      <w:r w:rsidRPr="00A07CEB">
        <w:rPr>
          <w:rFonts w:eastAsia="標楷體" w:hint="eastAsia"/>
          <w:color w:val="000000"/>
          <w:sz w:val="32"/>
          <w:szCs w:val="32"/>
        </w:rPr>
        <w:t>人</w:t>
      </w:r>
      <w:r w:rsidRPr="00A07CEB">
        <w:rPr>
          <w:rFonts w:eastAsia="標楷體" w:hint="eastAsia"/>
          <w:color w:val="000000"/>
          <w:sz w:val="32"/>
          <w:szCs w:val="32"/>
        </w:rPr>
        <w:t>)</w:t>
      </w:r>
      <w:r w:rsidRPr="00A07CEB">
        <w:rPr>
          <w:rFonts w:eastAsia="標楷體" w:hint="eastAsia"/>
          <w:color w:val="000000"/>
          <w:sz w:val="32"/>
          <w:szCs w:val="32"/>
        </w:rPr>
        <w:t>，在第一時間協助地方做專業防災協助，減少災害損害程度，建議作專家第一時間現場協助時，同時應建立第一時間</w:t>
      </w:r>
      <w:r w:rsidR="00C942B2">
        <w:rPr>
          <w:rFonts w:eastAsia="標楷體" w:hint="eastAsia"/>
          <w:color w:val="000000"/>
          <w:sz w:val="32"/>
          <w:szCs w:val="32"/>
        </w:rPr>
        <w:t>，</w:t>
      </w:r>
      <w:r w:rsidRPr="00A07CEB">
        <w:rPr>
          <w:rFonts w:eastAsia="標楷體" w:hint="eastAsia"/>
          <w:color w:val="000000"/>
          <w:sz w:val="32"/>
          <w:szCs w:val="32"/>
        </w:rPr>
        <w:t>當地之環境變化、災害影響、居民疏散、搶修搶險等災中、災後各問題，做為該社區未來防災上因地制宜之社區防災參考。</w:t>
      </w:r>
    </w:p>
    <w:p w:rsidR="00F23A49" w:rsidRPr="00F23A49" w:rsidRDefault="00F23A49" w:rsidP="00F23A49">
      <w:pPr>
        <w:numPr>
          <w:ilvl w:val="2"/>
          <w:numId w:val="5"/>
        </w:numPr>
        <w:spacing w:before="120" w:after="120" w:line="520" w:lineRule="exact"/>
        <w:ind w:left="658" w:hanging="658"/>
        <w:jc w:val="both"/>
        <w:rPr>
          <w:rFonts w:eastAsia="標楷體"/>
          <w:color w:val="000000"/>
          <w:sz w:val="32"/>
          <w:szCs w:val="32"/>
        </w:rPr>
      </w:pPr>
      <w:r w:rsidRPr="00F23A49">
        <w:rPr>
          <w:rFonts w:eastAsia="標楷體" w:hint="eastAsia"/>
          <w:color w:val="000000"/>
          <w:sz w:val="32"/>
          <w:szCs w:val="32"/>
        </w:rPr>
        <w:t>行政院原住民族委員會</w:t>
      </w:r>
    </w:p>
    <w:p w:rsidR="00F23A49" w:rsidRPr="00F23A49" w:rsidRDefault="00F23A49" w:rsidP="00F23A49">
      <w:pPr>
        <w:numPr>
          <w:ilvl w:val="0"/>
          <w:numId w:val="20"/>
        </w:numPr>
        <w:spacing w:before="120" w:after="120" w:line="520" w:lineRule="exact"/>
        <w:ind w:left="1036" w:hanging="556"/>
        <w:jc w:val="both"/>
        <w:rPr>
          <w:rFonts w:eastAsia="標楷體"/>
          <w:color w:val="000000"/>
          <w:sz w:val="32"/>
          <w:szCs w:val="32"/>
        </w:rPr>
      </w:pPr>
      <w:r w:rsidRPr="00F23A49">
        <w:rPr>
          <w:rFonts w:eastAsia="標楷體" w:hint="eastAsia"/>
          <w:color w:val="000000"/>
          <w:sz w:val="32"/>
          <w:szCs w:val="32"/>
        </w:rPr>
        <w:t>優點</w:t>
      </w:r>
    </w:p>
    <w:p w:rsidR="00F23A49" w:rsidRPr="00F23A49" w:rsidRDefault="00F23A49" w:rsidP="00A128E3">
      <w:pPr>
        <w:numPr>
          <w:ilvl w:val="0"/>
          <w:numId w:val="21"/>
        </w:numPr>
        <w:spacing w:before="120" w:after="120" w:line="520" w:lineRule="exact"/>
        <w:ind w:left="1358" w:hanging="507"/>
        <w:jc w:val="both"/>
        <w:rPr>
          <w:rFonts w:eastAsia="標楷體"/>
          <w:color w:val="000000"/>
          <w:sz w:val="32"/>
          <w:szCs w:val="32"/>
        </w:rPr>
      </w:pPr>
      <w:r w:rsidRPr="00F23A49">
        <w:rPr>
          <w:rFonts w:eastAsia="標楷體" w:hint="eastAsia"/>
          <w:color w:val="000000"/>
          <w:sz w:val="32"/>
          <w:szCs w:val="32"/>
        </w:rPr>
        <w:t>資料蒐集完整，承辦單位對資料內容熟悉。</w:t>
      </w:r>
    </w:p>
    <w:p w:rsidR="00F23A49" w:rsidRPr="00F23A49" w:rsidRDefault="00F23A49" w:rsidP="00A128E3">
      <w:pPr>
        <w:numPr>
          <w:ilvl w:val="0"/>
          <w:numId w:val="21"/>
        </w:numPr>
        <w:spacing w:before="120" w:after="120" w:line="520" w:lineRule="exact"/>
        <w:ind w:left="1358" w:hanging="507"/>
        <w:jc w:val="both"/>
        <w:rPr>
          <w:rFonts w:eastAsia="標楷體"/>
          <w:color w:val="000000"/>
          <w:sz w:val="32"/>
          <w:szCs w:val="32"/>
        </w:rPr>
      </w:pPr>
      <w:r w:rsidRPr="00F23A49">
        <w:rPr>
          <w:rFonts w:eastAsia="標楷體" w:hint="eastAsia"/>
          <w:color w:val="000000"/>
          <w:sz w:val="32"/>
          <w:szCs w:val="32"/>
        </w:rPr>
        <w:t>從資料呈現可瞭解體認到臺中市府對於問題能深入瞭解並尋求解決。</w:t>
      </w:r>
    </w:p>
    <w:p w:rsidR="00F23A49" w:rsidRPr="00F23A49" w:rsidRDefault="00F23A49" w:rsidP="00A128E3">
      <w:pPr>
        <w:numPr>
          <w:ilvl w:val="0"/>
          <w:numId w:val="21"/>
        </w:numPr>
        <w:spacing w:before="120" w:after="120" w:line="520" w:lineRule="exact"/>
        <w:ind w:left="1358" w:hanging="507"/>
        <w:jc w:val="both"/>
        <w:rPr>
          <w:rFonts w:eastAsia="標楷體"/>
          <w:color w:val="000000"/>
          <w:sz w:val="32"/>
          <w:szCs w:val="32"/>
        </w:rPr>
      </w:pPr>
      <w:r w:rsidRPr="00F23A49">
        <w:rPr>
          <w:rFonts w:eastAsia="標楷體" w:hint="eastAsia"/>
          <w:color w:val="000000"/>
          <w:sz w:val="32"/>
          <w:szCs w:val="32"/>
        </w:rPr>
        <w:t>辦理進駐和平區公所應變中心相關人員通訊系統及緊急發電機教育訓練，是個很好而有必要的措施。</w:t>
      </w:r>
    </w:p>
    <w:p w:rsidR="00F23A49" w:rsidRPr="00F23A49" w:rsidRDefault="00F23A49" w:rsidP="00F23A49">
      <w:pPr>
        <w:numPr>
          <w:ilvl w:val="0"/>
          <w:numId w:val="20"/>
        </w:numPr>
        <w:spacing w:before="120" w:after="120" w:line="520" w:lineRule="exact"/>
        <w:ind w:left="1036" w:hanging="556"/>
        <w:jc w:val="both"/>
        <w:rPr>
          <w:rFonts w:eastAsia="標楷體"/>
          <w:color w:val="000000"/>
          <w:sz w:val="32"/>
          <w:szCs w:val="32"/>
        </w:rPr>
      </w:pPr>
      <w:r w:rsidRPr="00F23A49">
        <w:rPr>
          <w:rFonts w:eastAsia="標楷體" w:hint="eastAsia"/>
          <w:color w:val="000000"/>
          <w:sz w:val="32"/>
          <w:szCs w:val="32"/>
        </w:rPr>
        <w:t>建議</w:t>
      </w:r>
    </w:p>
    <w:p w:rsidR="00F23A49" w:rsidRPr="00F23A49" w:rsidRDefault="00F23A49" w:rsidP="00A128E3">
      <w:pPr>
        <w:numPr>
          <w:ilvl w:val="0"/>
          <w:numId w:val="22"/>
        </w:numPr>
        <w:spacing w:before="120" w:after="120" w:line="520" w:lineRule="exact"/>
        <w:ind w:left="1358" w:hanging="507"/>
        <w:jc w:val="both"/>
        <w:rPr>
          <w:rFonts w:eastAsia="標楷體"/>
          <w:color w:val="000000"/>
          <w:sz w:val="32"/>
          <w:szCs w:val="32"/>
        </w:rPr>
      </w:pPr>
      <w:r w:rsidRPr="00F23A49">
        <w:rPr>
          <w:rFonts w:eastAsia="標楷體" w:hint="eastAsia"/>
          <w:color w:val="000000"/>
          <w:sz w:val="32"/>
          <w:szCs w:val="32"/>
        </w:rPr>
        <w:t>避難計畫避難地區與附表收容場所稍有不一致，建議再行檢</w:t>
      </w:r>
      <w:r w:rsidRPr="00F23A49">
        <w:rPr>
          <w:rFonts w:eastAsia="標楷體" w:hint="eastAsia"/>
          <w:color w:val="000000"/>
          <w:sz w:val="32"/>
          <w:szCs w:val="32"/>
        </w:rPr>
        <w:lastRenderedPageBreak/>
        <w:t>視。</w:t>
      </w:r>
    </w:p>
    <w:p w:rsidR="00F23A49" w:rsidRPr="00F23A49" w:rsidRDefault="00F23A49" w:rsidP="00A128E3">
      <w:pPr>
        <w:numPr>
          <w:ilvl w:val="0"/>
          <w:numId w:val="22"/>
        </w:numPr>
        <w:spacing w:before="120" w:after="120" w:line="520" w:lineRule="exact"/>
        <w:ind w:left="1358" w:hanging="507"/>
        <w:jc w:val="both"/>
        <w:rPr>
          <w:rFonts w:eastAsia="標楷體"/>
          <w:color w:val="000000"/>
          <w:sz w:val="32"/>
          <w:szCs w:val="32"/>
        </w:rPr>
      </w:pPr>
      <w:r w:rsidRPr="00F23A49">
        <w:rPr>
          <w:rFonts w:eastAsia="標楷體" w:hint="eastAsia"/>
          <w:color w:val="000000"/>
          <w:sz w:val="32"/>
          <w:szCs w:val="32"/>
        </w:rPr>
        <w:t>和平區災變協調麗陽特勤中心救災作為機制作業規定該中心</w:t>
      </w:r>
      <w:r w:rsidRPr="00F23A49">
        <w:rPr>
          <w:rFonts w:eastAsia="標楷體" w:hint="eastAsia"/>
          <w:color w:val="000000"/>
          <w:sz w:val="32"/>
          <w:szCs w:val="32"/>
        </w:rPr>
        <w:t>36</w:t>
      </w:r>
      <w:r w:rsidRPr="00F23A49">
        <w:rPr>
          <w:rFonts w:eastAsia="標楷體" w:hint="eastAsia"/>
          <w:color w:val="000000"/>
          <w:sz w:val="32"/>
          <w:szCs w:val="32"/>
        </w:rPr>
        <w:t>小時進駐規定，是否太長？建請檢視修正。</w:t>
      </w:r>
    </w:p>
    <w:p w:rsidR="00F23A49" w:rsidRDefault="00F23A49" w:rsidP="00A128E3">
      <w:pPr>
        <w:numPr>
          <w:ilvl w:val="0"/>
          <w:numId w:val="22"/>
        </w:numPr>
        <w:spacing w:before="120" w:after="120" w:line="520" w:lineRule="exact"/>
        <w:ind w:left="1358" w:hanging="507"/>
        <w:jc w:val="both"/>
        <w:rPr>
          <w:rFonts w:eastAsia="標楷體"/>
          <w:color w:val="000000"/>
          <w:sz w:val="32"/>
          <w:szCs w:val="32"/>
        </w:rPr>
      </w:pPr>
      <w:r w:rsidRPr="00F23A49">
        <w:rPr>
          <w:rFonts w:eastAsia="標楷體" w:hint="eastAsia"/>
          <w:color w:val="000000"/>
          <w:sz w:val="32"/>
          <w:szCs w:val="32"/>
        </w:rPr>
        <w:t>保全清冊大部分弱勢人口都以里長為連絡人，建議能請保全戶盡量提供</w:t>
      </w:r>
      <w:r w:rsidR="00527F8D" w:rsidRPr="00F23A49">
        <w:rPr>
          <w:rFonts w:eastAsia="標楷體" w:hint="eastAsia"/>
          <w:color w:val="000000"/>
          <w:sz w:val="32"/>
          <w:szCs w:val="32"/>
        </w:rPr>
        <w:t>以親友為聯絡人</w:t>
      </w:r>
      <w:r w:rsidR="00527F8D">
        <w:rPr>
          <w:rFonts w:eastAsia="標楷體" w:hint="eastAsia"/>
          <w:color w:val="000000"/>
          <w:sz w:val="32"/>
          <w:szCs w:val="32"/>
        </w:rPr>
        <w:t>之</w:t>
      </w:r>
      <w:r w:rsidRPr="00F23A49">
        <w:rPr>
          <w:rFonts w:eastAsia="標楷體" w:hint="eastAsia"/>
          <w:color w:val="000000"/>
          <w:sz w:val="32"/>
          <w:szCs w:val="32"/>
        </w:rPr>
        <w:t>名單。</w:t>
      </w:r>
    </w:p>
    <w:p w:rsidR="00814EAA" w:rsidRDefault="00814EAA" w:rsidP="00814EAA">
      <w:pPr>
        <w:numPr>
          <w:ilvl w:val="2"/>
          <w:numId w:val="5"/>
        </w:numPr>
        <w:spacing w:before="120" w:after="120" w:line="520" w:lineRule="exact"/>
        <w:ind w:left="658" w:hanging="658"/>
        <w:jc w:val="both"/>
        <w:rPr>
          <w:rFonts w:eastAsia="標楷體"/>
          <w:color w:val="000000"/>
          <w:sz w:val="32"/>
          <w:szCs w:val="32"/>
        </w:rPr>
      </w:pPr>
      <w:r w:rsidRPr="00814EAA">
        <w:rPr>
          <w:rFonts w:eastAsia="標楷體" w:hint="eastAsia"/>
          <w:color w:val="000000"/>
          <w:sz w:val="32"/>
          <w:szCs w:val="32"/>
        </w:rPr>
        <w:t>國家災害防救科技中心</w:t>
      </w:r>
    </w:p>
    <w:p w:rsidR="00814EAA" w:rsidRPr="00814EAA" w:rsidRDefault="00814EAA" w:rsidP="00814EAA">
      <w:pPr>
        <w:numPr>
          <w:ilvl w:val="0"/>
          <w:numId w:val="23"/>
        </w:numPr>
        <w:spacing w:before="120" w:after="120" w:line="520" w:lineRule="exact"/>
        <w:ind w:left="1036" w:hanging="556"/>
        <w:jc w:val="both"/>
        <w:rPr>
          <w:rFonts w:eastAsia="標楷體"/>
          <w:color w:val="000000"/>
          <w:sz w:val="32"/>
          <w:szCs w:val="32"/>
        </w:rPr>
      </w:pPr>
      <w:r w:rsidRPr="00814EAA">
        <w:rPr>
          <w:rFonts w:eastAsia="標楷體" w:hint="eastAsia"/>
          <w:color w:val="000000"/>
          <w:sz w:val="32"/>
          <w:szCs w:val="32"/>
        </w:rPr>
        <w:t>資料整理完備清楚，容易翻閱。</w:t>
      </w:r>
    </w:p>
    <w:p w:rsidR="00814EAA" w:rsidRPr="00814EAA" w:rsidRDefault="00814EAA" w:rsidP="00814EAA">
      <w:pPr>
        <w:numPr>
          <w:ilvl w:val="0"/>
          <w:numId w:val="23"/>
        </w:numPr>
        <w:spacing w:before="120" w:after="120" w:line="520" w:lineRule="exact"/>
        <w:ind w:left="1036" w:hanging="556"/>
        <w:jc w:val="both"/>
        <w:rPr>
          <w:rFonts w:eastAsia="標楷體"/>
          <w:color w:val="000000"/>
          <w:sz w:val="32"/>
          <w:szCs w:val="32"/>
        </w:rPr>
      </w:pPr>
      <w:r w:rsidRPr="00814EAA">
        <w:rPr>
          <w:rFonts w:eastAsia="標楷體" w:hint="eastAsia"/>
          <w:color w:val="000000"/>
          <w:sz w:val="32"/>
          <w:szCs w:val="32"/>
        </w:rPr>
        <w:t>窗口對業務及地區特性有清楚了解。</w:t>
      </w:r>
    </w:p>
    <w:p w:rsidR="00814EAA" w:rsidRPr="00814EAA" w:rsidRDefault="00814EAA" w:rsidP="00814EAA">
      <w:pPr>
        <w:numPr>
          <w:ilvl w:val="0"/>
          <w:numId w:val="23"/>
        </w:numPr>
        <w:spacing w:before="120" w:after="120" w:line="520" w:lineRule="exact"/>
        <w:ind w:left="1036" w:hanging="556"/>
        <w:jc w:val="both"/>
        <w:rPr>
          <w:rFonts w:eastAsia="標楷體"/>
          <w:color w:val="000000"/>
          <w:sz w:val="32"/>
          <w:szCs w:val="32"/>
        </w:rPr>
      </w:pPr>
      <w:r w:rsidRPr="00814EAA">
        <w:rPr>
          <w:rFonts w:eastAsia="標楷體" w:hint="eastAsia"/>
          <w:color w:val="000000"/>
          <w:sz w:val="32"/>
          <w:szCs w:val="32"/>
        </w:rPr>
        <w:t>潛勢圖更新機制完善，並有些後續應用，如臨海平原工程改善及避難道路規劃</w:t>
      </w:r>
      <w:r w:rsidR="00527F8D">
        <w:rPr>
          <w:rFonts w:eastAsia="標楷體" w:hint="eastAsia"/>
          <w:color w:val="000000"/>
          <w:sz w:val="32"/>
          <w:szCs w:val="32"/>
        </w:rPr>
        <w:t>。建議有一統整機制，確認各相關單位是否有因應潛勢之防災對策，如</w:t>
      </w:r>
      <w:r w:rsidRPr="00814EAA">
        <w:rPr>
          <w:rFonts w:eastAsia="標楷體" w:hint="eastAsia"/>
          <w:color w:val="000000"/>
          <w:sz w:val="32"/>
          <w:szCs w:val="32"/>
        </w:rPr>
        <w:t>極端降雨情境主要受影響區</w:t>
      </w:r>
      <w:r w:rsidRPr="00814EAA">
        <w:rPr>
          <w:rFonts w:eastAsia="標楷體" w:hint="eastAsia"/>
          <w:color w:val="000000"/>
          <w:sz w:val="32"/>
          <w:szCs w:val="32"/>
        </w:rPr>
        <w:t>(</w:t>
      </w:r>
      <w:r w:rsidRPr="00814EAA">
        <w:rPr>
          <w:rFonts w:eastAsia="標楷體" w:hint="eastAsia"/>
          <w:color w:val="000000"/>
          <w:sz w:val="32"/>
          <w:szCs w:val="32"/>
        </w:rPr>
        <w:t>西屯區、北區</w:t>
      </w:r>
      <w:r w:rsidRPr="00814EAA">
        <w:rPr>
          <w:rFonts w:eastAsia="標楷體" w:hint="eastAsia"/>
          <w:color w:val="000000"/>
          <w:sz w:val="32"/>
          <w:szCs w:val="32"/>
        </w:rPr>
        <w:t>)</w:t>
      </w:r>
      <w:r w:rsidRPr="00814EAA">
        <w:rPr>
          <w:rFonts w:eastAsia="標楷體" w:hint="eastAsia"/>
          <w:color w:val="000000"/>
          <w:sz w:val="32"/>
          <w:szCs w:val="32"/>
        </w:rPr>
        <w:t>和一般的超大豪雨可能受影響區</w:t>
      </w:r>
      <w:r w:rsidRPr="00814EAA">
        <w:rPr>
          <w:rFonts w:eastAsia="標楷體" w:hint="eastAsia"/>
          <w:color w:val="000000"/>
          <w:sz w:val="32"/>
          <w:szCs w:val="32"/>
        </w:rPr>
        <w:t>(</w:t>
      </w:r>
      <w:r w:rsidRPr="00814EAA">
        <w:rPr>
          <w:rFonts w:eastAsia="標楷體" w:hint="eastAsia"/>
          <w:color w:val="000000"/>
          <w:sz w:val="32"/>
          <w:szCs w:val="32"/>
        </w:rPr>
        <w:t>烏日、東區</w:t>
      </w:r>
      <w:r w:rsidRPr="00814EAA">
        <w:rPr>
          <w:rFonts w:eastAsia="標楷體" w:hint="eastAsia"/>
          <w:color w:val="000000"/>
          <w:sz w:val="32"/>
          <w:szCs w:val="32"/>
        </w:rPr>
        <w:t>)</w:t>
      </w:r>
      <w:r w:rsidRPr="00814EAA">
        <w:rPr>
          <w:rFonts w:eastAsia="標楷體" w:hint="eastAsia"/>
          <w:color w:val="000000"/>
          <w:sz w:val="32"/>
          <w:szCs w:val="32"/>
        </w:rPr>
        <w:t>不同，指揮官是否有掌握？又如一般超大豪雨受影響社福機構為數不多，但極端降雨則較多機構受影響，是否有掌握？</w:t>
      </w:r>
    </w:p>
    <w:p w:rsidR="00814EAA" w:rsidRPr="00814EAA" w:rsidRDefault="00814EAA" w:rsidP="00814EAA">
      <w:pPr>
        <w:numPr>
          <w:ilvl w:val="0"/>
          <w:numId w:val="23"/>
        </w:numPr>
        <w:spacing w:before="120" w:after="120" w:line="520" w:lineRule="exact"/>
        <w:ind w:left="1036" w:hanging="556"/>
        <w:jc w:val="both"/>
        <w:rPr>
          <w:rFonts w:eastAsia="標楷體"/>
          <w:color w:val="000000"/>
          <w:sz w:val="32"/>
          <w:szCs w:val="32"/>
        </w:rPr>
      </w:pPr>
      <w:r w:rsidRPr="00814EAA">
        <w:rPr>
          <w:rFonts w:eastAsia="標楷體" w:hint="eastAsia"/>
          <w:color w:val="000000"/>
          <w:sz w:val="32"/>
          <w:szCs w:val="32"/>
        </w:rPr>
        <w:t>災害弱勢：可有政府統計資料評估哪些弱勢特別要注意，例如：臺中以老人福利機構入住人口，過去</w:t>
      </w:r>
      <w:r w:rsidRPr="00814EAA">
        <w:rPr>
          <w:rFonts w:eastAsia="標楷體" w:hint="eastAsia"/>
          <w:color w:val="000000"/>
          <w:sz w:val="32"/>
          <w:szCs w:val="32"/>
        </w:rPr>
        <w:t>10</w:t>
      </w:r>
      <w:r w:rsidRPr="00814EAA">
        <w:rPr>
          <w:rFonts w:eastAsia="標楷體" w:hint="eastAsia"/>
          <w:color w:val="000000"/>
          <w:sz w:val="32"/>
          <w:szCs w:val="32"/>
        </w:rPr>
        <w:t>年增長為</w:t>
      </w:r>
      <w:r w:rsidRPr="00814EAA">
        <w:rPr>
          <w:rFonts w:eastAsia="標楷體" w:hint="eastAsia"/>
          <w:color w:val="000000"/>
          <w:sz w:val="32"/>
          <w:szCs w:val="32"/>
        </w:rPr>
        <w:t>6</w:t>
      </w:r>
      <w:r w:rsidRPr="00814EAA">
        <w:rPr>
          <w:rFonts w:eastAsia="標楷體" w:hint="eastAsia"/>
          <w:color w:val="000000"/>
          <w:sz w:val="32"/>
          <w:szCs w:val="32"/>
        </w:rPr>
        <w:t>倍最為可觀，是否有相關災管</w:t>
      </w:r>
      <w:r w:rsidRPr="00814EAA">
        <w:rPr>
          <w:rFonts w:eastAsia="標楷體" w:hint="eastAsia"/>
          <w:color w:val="000000"/>
          <w:sz w:val="32"/>
          <w:szCs w:val="32"/>
        </w:rPr>
        <w:t>SOP</w:t>
      </w:r>
      <w:r w:rsidRPr="00814EAA">
        <w:rPr>
          <w:rFonts w:eastAsia="標楷體" w:hint="eastAsia"/>
          <w:color w:val="000000"/>
          <w:sz w:val="32"/>
          <w:szCs w:val="32"/>
        </w:rPr>
        <w:t>？</w:t>
      </w:r>
    </w:p>
    <w:p w:rsidR="00814EAA" w:rsidRPr="00814EAA" w:rsidRDefault="00814EAA" w:rsidP="00814EAA">
      <w:pPr>
        <w:numPr>
          <w:ilvl w:val="0"/>
          <w:numId w:val="23"/>
        </w:numPr>
        <w:spacing w:before="120" w:after="120" w:line="520" w:lineRule="exact"/>
        <w:ind w:left="1036" w:hanging="556"/>
        <w:jc w:val="both"/>
        <w:rPr>
          <w:rFonts w:eastAsia="標楷體"/>
          <w:color w:val="000000"/>
          <w:sz w:val="32"/>
          <w:szCs w:val="32"/>
        </w:rPr>
      </w:pPr>
      <w:r w:rsidRPr="00814EAA">
        <w:rPr>
          <w:rFonts w:eastAsia="標楷體" w:hint="eastAsia"/>
          <w:color w:val="000000"/>
          <w:sz w:val="32"/>
          <w:szCs w:val="32"/>
        </w:rPr>
        <w:t>應變紀錄部分，疏散撤離收容人數皆有統計，建議將這些資料做分析，瞭解哪些區特別需要收容所，並視之為重點區，以解決收容所不足問題</w:t>
      </w:r>
      <w:r w:rsidRPr="00814EAA">
        <w:rPr>
          <w:rFonts w:eastAsia="標楷體" w:hint="eastAsia"/>
          <w:color w:val="000000"/>
          <w:sz w:val="32"/>
          <w:szCs w:val="32"/>
        </w:rPr>
        <w:t>(</w:t>
      </w:r>
      <w:r w:rsidRPr="00814EAA">
        <w:rPr>
          <w:rFonts w:eastAsia="標楷體" w:hint="eastAsia"/>
          <w:color w:val="000000"/>
          <w:sz w:val="32"/>
          <w:szCs w:val="32"/>
        </w:rPr>
        <w:t>如和平區、新社區</w:t>
      </w:r>
      <w:r w:rsidRPr="00814EAA">
        <w:rPr>
          <w:rFonts w:eastAsia="標楷體" w:hint="eastAsia"/>
          <w:color w:val="000000"/>
          <w:sz w:val="32"/>
          <w:szCs w:val="32"/>
        </w:rPr>
        <w:t>)</w:t>
      </w:r>
      <w:r w:rsidRPr="00814EAA">
        <w:rPr>
          <w:rFonts w:eastAsia="標楷體" w:hint="eastAsia"/>
          <w:color w:val="000000"/>
          <w:sz w:val="32"/>
          <w:szCs w:val="32"/>
        </w:rPr>
        <w:t>。</w:t>
      </w:r>
    </w:p>
    <w:p w:rsidR="00814EAA" w:rsidRDefault="00814EAA" w:rsidP="00814EAA">
      <w:pPr>
        <w:numPr>
          <w:ilvl w:val="0"/>
          <w:numId w:val="23"/>
        </w:numPr>
        <w:spacing w:before="120" w:after="120" w:line="520" w:lineRule="exact"/>
        <w:ind w:left="1036" w:hanging="556"/>
        <w:jc w:val="both"/>
        <w:rPr>
          <w:rFonts w:eastAsia="標楷體"/>
          <w:color w:val="000000"/>
          <w:sz w:val="32"/>
          <w:szCs w:val="32"/>
        </w:rPr>
      </w:pPr>
      <w:r w:rsidRPr="00814EAA">
        <w:rPr>
          <w:rFonts w:eastAsia="標楷體" w:hint="eastAsia"/>
          <w:color w:val="000000"/>
          <w:sz w:val="32"/>
          <w:szCs w:val="32"/>
        </w:rPr>
        <w:t>歷史災情蒐整部分，目前以</w:t>
      </w:r>
      <w:r w:rsidRPr="00814EAA">
        <w:rPr>
          <w:rFonts w:eastAsia="標楷體" w:hint="eastAsia"/>
          <w:color w:val="000000"/>
          <w:sz w:val="32"/>
          <w:szCs w:val="32"/>
        </w:rPr>
        <w:t>DMIS</w:t>
      </w:r>
      <w:r w:rsidRPr="00814EAA">
        <w:rPr>
          <w:rFonts w:eastAsia="標楷體" w:hint="eastAsia"/>
          <w:color w:val="000000"/>
          <w:sz w:val="32"/>
          <w:szCs w:val="32"/>
        </w:rPr>
        <w:t>系統為主，建議對於歷史災因能進行紀錄，並傳承於後，因為</w:t>
      </w:r>
      <w:r w:rsidRPr="00814EAA">
        <w:rPr>
          <w:rFonts w:eastAsia="標楷體" w:hint="eastAsia"/>
          <w:color w:val="000000"/>
          <w:sz w:val="32"/>
          <w:szCs w:val="32"/>
        </w:rPr>
        <w:t>DMIS</w:t>
      </w:r>
      <w:r w:rsidRPr="00814EAA">
        <w:rPr>
          <w:rFonts w:eastAsia="標楷體" w:hint="eastAsia"/>
          <w:color w:val="000000"/>
          <w:sz w:val="32"/>
          <w:szCs w:val="32"/>
        </w:rPr>
        <w:t>比較是災情紀錄，而非災因紀錄。</w:t>
      </w:r>
    </w:p>
    <w:p w:rsidR="00047E4F" w:rsidRDefault="00047E4F" w:rsidP="00047E4F">
      <w:pPr>
        <w:numPr>
          <w:ilvl w:val="2"/>
          <w:numId w:val="5"/>
        </w:numPr>
        <w:spacing w:before="120" w:after="120" w:line="520" w:lineRule="exact"/>
        <w:ind w:left="658" w:hanging="658"/>
        <w:jc w:val="both"/>
        <w:rPr>
          <w:rFonts w:eastAsia="標楷體"/>
          <w:color w:val="000000"/>
          <w:sz w:val="32"/>
          <w:szCs w:val="32"/>
        </w:rPr>
      </w:pPr>
      <w:r>
        <w:rPr>
          <w:rFonts w:eastAsia="標楷體" w:hint="eastAsia"/>
          <w:color w:val="000000"/>
          <w:sz w:val="32"/>
          <w:szCs w:val="32"/>
        </w:rPr>
        <w:t>行政院災害防救辦公室</w:t>
      </w:r>
    </w:p>
    <w:p w:rsidR="00902B5F" w:rsidRPr="00902B5F" w:rsidRDefault="00902B5F" w:rsidP="00902B5F">
      <w:pPr>
        <w:numPr>
          <w:ilvl w:val="0"/>
          <w:numId w:val="39"/>
        </w:numPr>
        <w:spacing w:before="120" w:after="120" w:line="520" w:lineRule="exact"/>
        <w:ind w:left="1036" w:hanging="556"/>
        <w:jc w:val="both"/>
        <w:rPr>
          <w:rFonts w:eastAsia="標楷體"/>
          <w:color w:val="000000"/>
          <w:sz w:val="32"/>
          <w:szCs w:val="32"/>
        </w:rPr>
      </w:pPr>
      <w:r w:rsidRPr="00902B5F">
        <w:rPr>
          <w:rFonts w:eastAsia="標楷體" w:hint="eastAsia"/>
          <w:color w:val="000000"/>
          <w:sz w:val="32"/>
          <w:szCs w:val="32"/>
        </w:rPr>
        <w:t>臺中市政府推動災害防救已有長足進步，對臺中市政府災害防</w:t>
      </w:r>
      <w:r w:rsidRPr="00902B5F">
        <w:rPr>
          <w:rFonts w:eastAsia="標楷體" w:hint="eastAsia"/>
          <w:color w:val="000000"/>
          <w:sz w:val="32"/>
          <w:szCs w:val="32"/>
        </w:rPr>
        <w:lastRenderedPageBreak/>
        <w:t>救辦公室於應變中心之角色，亦需更加制度化，例如：中央災害應變中心開設時，對於其會議紀錄及「情資研判」之資料，期待市府災防辦能即時轉陳指揮官知悉，前述「情資研判」資料，係綜整中央氣象局及國家災害防救科技中心之研判結果，對地方之災害預警有其助益。</w:t>
      </w:r>
    </w:p>
    <w:p w:rsidR="00902B5F" w:rsidRPr="00902B5F" w:rsidRDefault="00902B5F" w:rsidP="00902B5F">
      <w:pPr>
        <w:numPr>
          <w:ilvl w:val="0"/>
          <w:numId w:val="39"/>
        </w:numPr>
        <w:spacing w:before="120" w:after="120" w:line="520" w:lineRule="exact"/>
        <w:ind w:left="1036" w:hanging="556"/>
        <w:jc w:val="both"/>
        <w:rPr>
          <w:rFonts w:eastAsia="標楷體"/>
          <w:color w:val="000000"/>
          <w:sz w:val="32"/>
          <w:szCs w:val="32"/>
        </w:rPr>
      </w:pPr>
      <w:r w:rsidRPr="00902B5F">
        <w:rPr>
          <w:rFonts w:eastAsia="標楷體" w:hint="eastAsia"/>
          <w:color w:val="000000"/>
          <w:sz w:val="32"/>
          <w:szCs w:val="32"/>
        </w:rPr>
        <w:t>臺中市政府之應變中心，期待能依地方需求，進行必要之功能分組，以利協調整合與制度化，例如：災害防救辦公室於應變中心之角色，應成為幕僚參謀之角色，發揮其功能。</w:t>
      </w:r>
    </w:p>
    <w:p w:rsidR="00902B5F" w:rsidRPr="00902B5F" w:rsidRDefault="00902B5F" w:rsidP="00902B5F">
      <w:pPr>
        <w:numPr>
          <w:ilvl w:val="0"/>
          <w:numId w:val="39"/>
        </w:numPr>
        <w:spacing w:before="120" w:after="120" w:line="520" w:lineRule="exact"/>
        <w:ind w:left="1036" w:hanging="556"/>
        <w:jc w:val="both"/>
        <w:rPr>
          <w:rFonts w:eastAsia="標楷體"/>
          <w:color w:val="000000"/>
          <w:sz w:val="32"/>
          <w:szCs w:val="32"/>
        </w:rPr>
      </w:pPr>
      <w:r w:rsidRPr="00902B5F">
        <w:rPr>
          <w:rFonts w:eastAsia="標楷體" w:hint="eastAsia"/>
          <w:color w:val="000000"/>
          <w:sz w:val="32"/>
          <w:szCs w:val="32"/>
        </w:rPr>
        <w:t>臺中市政府災害防救辦公室未來可規劃朝更專業化與制度化，建議配合中央推動災害防救職系，增列專職、專業之人力，以利業務順利推動。</w:t>
      </w:r>
    </w:p>
    <w:p w:rsidR="00902B5F" w:rsidRPr="00902B5F" w:rsidRDefault="00902B5F" w:rsidP="00902B5F">
      <w:pPr>
        <w:numPr>
          <w:ilvl w:val="0"/>
          <w:numId w:val="39"/>
        </w:numPr>
        <w:spacing w:before="120" w:after="120" w:line="520" w:lineRule="exact"/>
        <w:ind w:left="1036" w:hanging="556"/>
        <w:jc w:val="both"/>
        <w:rPr>
          <w:rFonts w:eastAsia="標楷體"/>
          <w:color w:val="000000"/>
          <w:sz w:val="32"/>
          <w:szCs w:val="32"/>
        </w:rPr>
      </w:pPr>
      <w:r w:rsidRPr="00902B5F">
        <w:rPr>
          <w:rFonts w:eastAsia="標楷體" w:hint="eastAsia"/>
          <w:color w:val="000000"/>
          <w:sz w:val="32"/>
          <w:szCs w:val="32"/>
        </w:rPr>
        <w:t>本次訪評過程，瞭解臺中市政府對災害防救業務，有諸多值得稱許的創新作為，尤其與民宿業者訂定開口契約，作為收容安置，更值得嘉許，惟仍應注意民宿所在地點為相對安全位置。</w:t>
      </w:r>
    </w:p>
    <w:p w:rsidR="00902B5F" w:rsidRDefault="00902B5F" w:rsidP="00902B5F">
      <w:pPr>
        <w:numPr>
          <w:ilvl w:val="0"/>
          <w:numId w:val="39"/>
        </w:numPr>
        <w:spacing w:before="120" w:after="120" w:line="520" w:lineRule="exact"/>
        <w:ind w:left="1036" w:hanging="556"/>
        <w:jc w:val="both"/>
        <w:rPr>
          <w:rFonts w:eastAsia="標楷體"/>
          <w:color w:val="000000"/>
          <w:sz w:val="32"/>
          <w:szCs w:val="32"/>
        </w:rPr>
      </w:pPr>
      <w:r w:rsidRPr="00902B5F">
        <w:rPr>
          <w:rFonts w:eastAsia="標楷體" w:hint="eastAsia"/>
          <w:color w:val="000000"/>
          <w:sz w:val="32"/>
          <w:szCs w:val="32"/>
        </w:rPr>
        <w:t>臺中市政府之新社區建議對地方參與應變中心作業人員於應變期間給予保險一事，查行政院於</w:t>
      </w:r>
      <w:r w:rsidRPr="00902B5F">
        <w:rPr>
          <w:rFonts w:eastAsia="標楷體" w:hint="eastAsia"/>
          <w:color w:val="000000"/>
          <w:sz w:val="32"/>
          <w:szCs w:val="32"/>
        </w:rPr>
        <w:t xml:space="preserve">99 </w:t>
      </w:r>
      <w:r w:rsidRPr="00902B5F">
        <w:rPr>
          <w:rFonts w:eastAsia="標楷體" w:hint="eastAsia"/>
          <w:color w:val="000000"/>
          <w:sz w:val="32"/>
          <w:szCs w:val="32"/>
        </w:rPr>
        <w:t>年</w:t>
      </w:r>
      <w:r w:rsidRPr="00902B5F">
        <w:rPr>
          <w:rFonts w:eastAsia="標楷體" w:hint="eastAsia"/>
          <w:color w:val="000000"/>
          <w:sz w:val="32"/>
          <w:szCs w:val="32"/>
        </w:rPr>
        <w:t>9</w:t>
      </w:r>
      <w:r w:rsidRPr="00902B5F">
        <w:rPr>
          <w:rFonts w:eastAsia="標楷體" w:hint="eastAsia"/>
          <w:color w:val="000000"/>
          <w:sz w:val="32"/>
          <w:szCs w:val="32"/>
        </w:rPr>
        <w:t>月</w:t>
      </w:r>
      <w:r w:rsidRPr="00902B5F">
        <w:rPr>
          <w:rFonts w:eastAsia="標楷體" w:hint="eastAsia"/>
          <w:color w:val="000000"/>
          <w:sz w:val="32"/>
          <w:szCs w:val="32"/>
        </w:rPr>
        <w:t>8</w:t>
      </w:r>
      <w:r w:rsidRPr="00902B5F">
        <w:rPr>
          <w:rFonts w:eastAsia="標楷體" w:hint="eastAsia"/>
          <w:color w:val="000000"/>
          <w:sz w:val="32"/>
          <w:szCs w:val="32"/>
        </w:rPr>
        <w:t>日之院函已同意此項行政措施，建議市府如有需求，能協助辦理。</w:t>
      </w:r>
    </w:p>
    <w:p w:rsidR="00047E4F" w:rsidRDefault="0034539E" w:rsidP="00047E4F">
      <w:pPr>
        <w:numPr>
          <w:ilvl w:val="2"/>
          <w:numId w:val="5"/>
        </w:numPr>
        <w:spacing w:before="120" w:after="120" w:line="520" w:lineRule="exact"/>
        <w:ind w:left="658" w:hanging="658"/>
        <w:jc w:val="both"/>
        <w:rPr>
          <w:rFonts w:eastAsia="標楷體"/>
          <w:color w:val="000000"/>
          <w:sz w:val="32"/>
          <w:szCs w:val="32"/>
        </w:rPr>
      </w:pPr>
      <w:r>
        <w:rPr>
          <w:rFonts w:eastAsia="標楷體" w:hint="eastAsia"/>
          <w:color w:val="000000"/>
          <w:sz w:val="32"/>
          <w:szCs w:val="32"/>
        </w:rPr>
        <w:t>行政院環境保護署</w:t>
      </w:r>
    </w:p>
    <w:p w:rsidR="0034539E" w:rsidRPr="0034539E" w:rsidRDefault="0034539E" w:rsidP="0034539E">
      <w:pPr>
        <w:numPr>
          <w:ilvl w:val="0"/>
          <w:numId w:val="24"/>
        </w:numPr>
        <w:spacing w:before="120" w:after="120" w:line="520" w:lineRule="exact"/>
        <w:ind w:left="1036" w:hanging="556"/>
        <w:jc w:val="both"/>
        <w:rPr>
          <w:rFonts w:eastAsia="標楷體"/>
          <w:color w:val="000000"/>
          <w:sz w:val="32"/>
          <w:szCs w:val="32"/>
        </w:rPr>
      </w:pPr>
      <w:r w:rsidRPr="0034539E">
        <w:rPr>
          <w:rFonts w:eastAsia="標楷體" w:hint="eastAsia"/>
          <w:color w:val="000000"/>
          <w:sz w:val="32"/>
          <w:szCs w:val="32"/>
        </w:rPr>
        <w:t>本次查核資料根據各項目準備詳實完備，值得嘉許，未來可再加強創新做為之陳述，以爭取高分。</w:t>
      </w:r>
    </w:p>
    <w:p w:rsidR="0034539E" w:rsidRPr="0034539E" w:rsidRDefault="0034539E" w:rsidP="0034539E">
      <w:pPr>
        <w:numPr>
          <w:ilvl w:val="0"/>
          <w:numId w:val="24"/>
        </w:numPr>
        <w:spacing w:before="120" w:after="120" w:line="520" w:lineRule="exact"/>
        <w:ind w:left="1036" w:hanging="556"/>
        <w:jc w:val="both"/>
        <w:rPr>
          <w:rFonts w:eastAsia="標楷體"/>
          <w:color w:val="000000"/>
          <w:sz w:val="32"/>
          <w:szCs w:val="32"/>
        </w:rPr>
      </w:pPr>
      <w:r w:rsidRPr="0034539E">
        <w:rPr>
          <w:rFonts w:eastAsia="標楷體" w:hint="eastAsia"/>
          <w:color w:val="000000"/>
          <w:sz w:val="32"/>
          <w:szCs w:val="32"/>
        </w:rPr>
        <w:t>臺中市列管廠場六百餘家，為全國第四多，然</w:t>
      </w:r>
      <w:r w:rsidRPr="0034539E">
        <w:rPr>
          <w:rFonts w:eastAsia="標楷體" w:hint="eastAsia"/>
          <w:color w:val="000000"/>
          <w:sz w:val="32"/>
          <w:szCs w:val="32"/>
        </w:rPr>
        <w:t>101</w:t>
      </w:r>
      <w:r w:rsidRPr="0034539E">
        <w:rPr>
          <w:rFonts w:eastAsia="標楷體" w:hint="eastAsia"/>
          <w:color w:val="000000"/>
          <w:sz w:val="32"/>
          <w:szCs w:val="32"/>
        </w:rPr>
        <w:t>年列管廠場事故僅</w:t>
      </w:r>
      <w:r w:rsidRPr="0034539E">
        <w:rPr>
          <w:rFonts w:eastAsia="標楷體" w:hint="eastAsia"/>
          <w:color w:val="000000"/>
          <w:sz w:val="32"/>
          <w:szCs w:val="32"/>
        </w:rPr>
        <w:t>1</w:t>
      </w:r>
      <w:r w:rsidRPr="0034539E">
        <w:rPr>
          <w:rFonts w:eastAsia="標楷體" w:hint="eastAsia"/>
          <w:color w:val="000000"/>
          <w:sz w:val="32"/>
          <w:szCs w:val="32"/>
        </w:rPr>
        <w:t>件，亦非屬毒化物事故，顯見平時管理預防作業得宜，充分達到防災重於救災之精神，表現優異。</w:t>
      </w:r>
    </w:p>
    <w:p w:rsidR="0034539E" w:rsidRDefault="0034539E" w:rsidP="0034539E">
      <w:pPr>
        <w:numPr>
          <w:ilvl w:val="0"/>
          <w:numId w:val="24"/>
        </w:numPr>
        <w:spacing w:before="120" w:after="120" w:line="520" w:lineRule="exact"/>
        <w:ind w:left="1036" w:hanging="556"/>
        <w:jc w:val="both"/>
        <w:rPr>
          <w:rFonts w:eastAsia="標楷體"/>
          <w:color w:val="000000"/>
          <w:sz w:val="32"/>
          <w:szCs w:val="32"/>
        </w:rPr>
      </w:pPr>
      <w:r w:rsidRPr="0034539E">
        <w:rPr>
          <w:rFonts w:eastAsia="標楷體" w:hint="eastAsia"/>
          <w:color w:val="000000"/>
          <w:sz w:val="32"/>
          <w:szCs w:val="32"/>
        </w:rPr>
        <w:t>地區聯防小組相關資料請建置於全國毒災聯防系統內，並定期更新。</w:t>
      </w:r>
    </w:p>
    <w:p w:rsidR="00C445A7" w:rsidRPr="00C445A7" w:rsidRDefault="00C445A7" w:rsidP="00C445A7">
      <w:pPr>
        <w:numPr>
          <w:ilvl w:val="2"/>
          <w:numId w:val="5"/>
        </w:numPr>
        <w:spacing w:before="120" w:after="120" w:line="520" w:lineRule="exact"/>
        <w:ind w:left="993" w:hanging="993"/>
        <w:jc w:val="both"/>
        <w:rPr>
          <w:rFonts w:eastAsia="標楷體"/>
          <w:color w:val="000000"/>
          <w:sz w:val="32"/>
          <w:szCs w:val="32"/>
        </w:rPr>
      </w:pPr>
      <w:r w:rsidRPr="00C445A7">
        <w:rPr>
          <w:rFonts w:eastAsia="標楷體" w:hint="eastAsia"/>
          <w:color w:val="000000"/>
          <w:sz w:val="32"/>
          <w:szCs w:val="32"/>
        </w:rPr>
        <w:lastRenderedPageBreak/>
        <w:t>內政部營建署</w:t>
      </w:r>
    </w:p>
    <w:p w:rsidR="00C445A7" w:rsidRPr="00C445A7" w:rsidRDefault="00C445A7" w:rsidP="00C445A7">
      <w:pPr>
        <w:numPr>
          <w:ilvl w:val="0"/>
          <w:numId w:val="25"/>
        </w:numPr>
        <w:spacing w:before="120" w:after="120" w:line="520" w:lineRule="exact"/>
        <w:ind w:left="1036" w:hanging="556"/>
        <w:jc w:val="both"/>
        <w:rPr>
          <w:rFonts w:eastAsia="標楷體"/>
          <w:color w:val="000000"/>
          <w:sz w:val="32"/>
          <w:szCs w:val="32"/>
        </w:rPr>
      </w:pPr>
      <w:r w:rsidRPr="00C445A7">
        <w:rPr>
          <w:rFonts w:eastAsia="標楷體" w:hint="eastAsia"/>
          <w:color w:val="000000"/>
          <w:sz w:val="32"/>
          <w:szCs w:val="32"/>
        </w:rPr>
        <w:t>優點</w:t>
      </w:r>
    </w:p>
    <w:p w:rsidR="00C445A7" w:rsidRPr="00C445A7" w:rsidRDefault="00C445A7" w:rsidP="00C445A7">
      <w:pPr>
        <w:numPr>
          <w:ilvl w:val="0"/>
          <w:numId w:val="26"/>
        </w:numPr>
        <w:spacing w:before="120" w:after="120" w:line="520" w:lineRule="exact"/>
        <w:ind w:left="1358" w:hanging="507"/>
        <w:jc w:val="both"/>
        <w:rPr>
          <w:rFonts w:eastAsia="標楷體"/>
          <w:color w:val="000000"/>
          <w:sz w:val="32"/>
          <w:szCs w:val="32"/>
        </w:rPr>
      </w:pPr>
      <w:r w:rsidRPr="00C445A7">
        <w:rPr>
          <w:rFonts w:eastAsia="標楷體" w:hint="eastAsia"/>
          <w:color w:val="000000"/>
          <w:sz w:val="32"/>
          <w:szCs w:val="32"/>
        </w:rPr>
        <w:t>簡報呈現方式新穎精準、引人入勝，值得肯定。</w:t>
      </w:r>
    </w:p>
    <w:p w:rsidR="00C445A7" w:rsidRPr="00C445A7" w:rsidRDefault="00C445A7" w:rsidP="00C445A7">
      <w:pPr>
        <w:numPr>
          <w:ilvl w:val="0"/>
          <w:numId w:val="26"/>
        </w:numPr>
        <w:spacing w:before="120" w:after="120" w:line="520" w:lineRule="exact"/>
        <w:ind w:left="1358" w:hanging="507"/>
        <w:jc w:val="both"/>
        <w:rPr>
          <w:rFonts w:eastAsia="標楷體"/>
          <w:color w:val="000000"/>
          <w:sz w:val="32"/>
          <w:szCs w:val="32"/>
        </w:rPr>
      </w:pPr>
      <w:r w:rsidRPr="00C445A7">
        <w:rPr>
          <w:rFonts w:eastAsia="標楷體" w:hint="eastAsia"/>
          <w:color w:val="000000"/>
          <w:sz w:val="32"/>
          <w:szCs w:val="32"/>
        </w:rPr>
        <w:t>本署於</w:t>
      </w:r>
      <w:r w:rsidRPr="00C445A7">
        <w:rPr>
          <w:rFonts w:eastAsia="標楷體" w:hint="eastAsia"/>
          <w:color w:val="000000"/>
          <w:sz w:val="32"/>
          <w:szCs w:val="32"/>
        </w:rPr>
        <w:t>6</w:t>
      </w:r>
      <w:r w:rsidRPr="00C445A7">
        <w:rPr>
          <w:rFonts w:eastAsia="標楷體" w:hint="eastAsia"/>
          <w:color w:val="000000"/>
          <w:sz w:val="32"/>
          <w:szCs w:val="32"/>
        </w:rPr>
        <w:t>、</w:t>
      </w:r>
      <w:r w:rsidRPr="00C445A7">
        <w:rPr>
          <w:rFonts w:eastAsia="標楷體" w:hint="eastAsia"/>
          <w:color w:val="000000"/>
          <w:sz w:val="32"/>
          <w:szCs w:val="32"/>
        </w:rPr>
        <w:t>7</w:t>
      </w:r>
      <w:r w:rsidRPr="00C445A7">
        <w:rPr>
          <w:rFonts w:eastAsia="標楷體" w:hint="eastAsia"/>
          <w:color w:val="000000"/>
          <w:sz w:val="32"/>
          <w:szCs w:val="32"/>
        </w:rPr>
        <w:t>月派員現勘抽查</w:t>
      </w:r>
      <w:r w:rsidRPr="00C445A7">
        <w:rPr>
          <w:rFonts w:eastAsia="標楷體" w:hint="eastAsia"/>
          <w:color w:val="000000"/>
          <w:sz w:val="32"/>
          <w:szCs w:val="32"/>
        </w:rPr>
        <w:t>5</w:t>
      </w:r>
      <w:r w:rsidRPr="00C445A7">
        <w:rPr>
          <w:rFonts w:eastAsia="標楷體" w:hint="eastAsia"/>
          <w:color w:val="000000"/>
          <w:sz w:val="32"/>
          <w:szCs w:val="32"/>
        </w:rPr>
        <w:t>處雨水下水道幹線，經查均無淤積，請持續辦理維護管理作業。</w:t>
      </w:r>
    </w:p>
    <w:p w:rsidR="00C445A7" w:rsidRPr="00C445A7" w:rsidRDefault="00C445A7" w:rsidP="00C445A7">
      <w:pPr>
        <w:numPr>
          <w:ilvl w:val="0"/>
          <w:numId w:val="26"/>
        </w:numPr>
        <w:spacing w:before="120" w:after="120" w:line="520" w:lineRule="exact"/>
        <w:ind w:left="1358" w:hanging="507"/>
        <w:jc w:val="both"/>
        <w:rPr>
          <w:rFonts w:eastAsia="標楷體"/>
          <w:color w:val="000000"/>
          <w:sz w:val="32"/>
          <w:szCs w:val="32"/>
        </w:rPr>
      </w:pPr>
      <w:r w:rsidRPr="00C445A7">
        <w:rPr>
          <w:rFonts w:eastAsia="標楷體" w:hint="eastAsia"/>
          <w:color w:val="000000"/>
          <w:sz w:val="32"/>
          <w:szCs w:val="32"/>
        </w:rPr>
        <w:t>提報</w:t>
      </w:r>
      <w:r w:rsidRPr="00C445A7">
        <w:rPr>
          <w:rFonts w:eastAsia="標楷體" w:hint="eastAsia"/>
          <w:color w:val="000000"/>
          <w:sz w:val="32"/>
          <w:szCs w:val="32"/>
        </w:rPr>
        <w:t>102</w:t>
      </w:r>
      <w:r w:rsidRPr="00C445A7">
        <w:rPr>
          <w:rFonts w:eastAsia="標楷體" w:hint="eastAsia"/>
          <w:color w:val="000000"/>
          <w:sz w:val="32"/>
          <w:szCs w:val="32"/>
        </w:rPr>
        <w:t>年清淤計畫，截至目前為止均已達成，並超過預訂雨水下水道清淤量，市政府防災團隊努力，有目共睹。</w:t>
      </w:r>
    </w:p>
    <w:p w:rsidR="00C445A7" w:rsidRPr="00C445A7" w:rsidRDefault="00C445A7" w:rsidP="00C445A7">
      <w:pPr>
        <w:numPr>
          <w:ilvl w:val="0"/>
          <w:numId w:val="25"/>
        </w:numPr>
        <w:spacing w:before="120" w:after="120" w:line="520" w:lineRule="exact"/>
        <w:ind w:left="1036" w:hanging="556"/>
        <w:jc w:val="both"/>
        <w:rPr>
          <w:rFonts w:eastAsia="標楷體"/>
          <w:color w:val="000000"/>
          <w:sz w:val="32"/>
          <w:szCs w:val="32"/>
        </w:rPr>
      </w:pPr>
      <w:r w:rsidRPr="00C445A7">
        <w:rPr>
          <w:rFonts w:eastAsia="標楷體" w:hint="eastAsia"/>
          <w:color w:val="000000"/>
          <w:sz w:val="32"/>
          <w:szCs w:val="32"/>
        </w:rPr>
        <w:t>建議</w:t>
      </w:r>
    </w:p>
    <w:p w:rsidR="00C445A7" w:rsidRDefault="00C445A7" w:rsidP="00C445A7">
      <w:pPr>
        <w:numPr>
          <w:ilvl w:val="0"/>
          <w:numId w:val="27"/>
        </w:numPr>
        <w:spacing w:before="120" w:after="120" w:line="520" w:lineRule="exact"/>
        <w:ind w:left="1358" w:hanging="507"/>
        <w:jc w:val="both"/>
        <w:rPr>
          <w:rFonts w:eastAsia="標楷體"/>
          <w:color w:val="000000"/>
          <w:sz w:val="32"/>
          <w:szCs w:val="32"/>
        </w:rPr>
      </w:pPr>
      <w:r w:rsidRPr="00C445A7">
        <w:rPr>
          <w:rFonts w:eastAsia="標楷體" w:hint="eastAsia"/>
          <w:color w:val="000000"/>
          <w:sz w:val="32"/>
          <w:szCs w:val="32"/>
        </w:rPr>
        <w:t>臺中市政府依「建築物實施耐震能力評估及補強方案」所列管之公有建築物部分，經本次查核所附資料，建築物耐震能力評估部分，大部分均已完成，並於</w:t>
      </w:r>
      <w:r w:rsidRPr="00C445A7">
        <w:rPr>
          <w:rFonts w:eastAsia="標楷體" w:hint="eastAsia"/>
          <w:color w:val="000000"/>
          <w:sz w:val="32"/>
          <w:szCs w:val="32"/>
        </w:rPr>
        <w:t>101</w:t>
      </w:r>
      <w:r w:rsidRPr="00C445A7">
        <w:rPr>
          <w:rFonts w:eastAsia="標楷體" w:hint="eastAsia"/>
          <w:color w:val="000000"/>
          <w:sz w:val="32"/>
          <w:szCs w:val="32"/>
        </w:rPr>
        <w:t>年、</w:t>
      </w:r>
      <w:r w:rsidRPr="00C445A7">
        <w:rPr>
          <w:rFonts w:eastAsia="標楷體" w:hint="eastAsia"/>
          <w:color w:val="000000"/>
          <w:sz w:val="32"/>
          <w:szCs w:val="32"/>
        </w:rPr>
        <w:t>102</w:t>
      </w:r>
      <w:r w:rsidRPr="00C445A7">
        <w:rPr>
          <w:rFonts w:eastAsia="標楷體" w:hint="eastAsia"/>
          <w:color w:val="000000"/>
          <w:sz w:val="32"/>
          <w:szCs w:val="32"/>
        </w:rPr>
        <w:t>年編列預算辦理建築物補強、拆除，這部分值得肯定。有關每年針對建築物實施耐震能力評估及補強方案執行情形所召開相關工作檢討會，本次查核並未陳列相關資料，建請都發局每年召開前檢討會，以強化防震業務整備工作。</w:t>
      </w:r>
    </w:p>
    <w:p w:rsidR="00C445A7" w:rsidRDefault="00C445A7" w:rsidP="00C445A7">
      <w:pPr>
        <w:numPr>
          <w:ilvl w:val="0"/>
          <w:numId w:val="27"/>
        </w:numPr>
        <w:spacing w:before="120" w:after="120" w:line="520" w:lineRule="exact"/>
        <w:ind w:left="1358" w:hanging="507"/>
        <w:jc w:val="both"/>
        <w:rPr>
          <w:rFonts w:eastAsia="標楷體"/>
          <w:color w:val="000000"/>
          <w:sz w:val="32"/>
          <w:szCs w:val="32"/>
        </w:rPr>
      </w:pPr>
      <w:r w:rsidRPr="00C445A7">
        <w:rPr>
          <w:rFonts w:eastAsia="標楷體" w:hint="eastAsia"/>
          <w:color w:val="000000"/>
          <w:sz w:val="32"/>
          <w:szCs w:val="32"/>
        </w:rPr>
        <w:t>有關臺中市政府災害後危險建築物緊急評估演練，</w:t>
      </w:r>
      <w:r w:rsidRPr="00C445A7">
        <w:rPr>
          <w:rFonts w:eastAsia="標楷體" w:hint="eastAsia"/>
          <w:color w:val="000000"/>
          <w:sz w:val="32"/>
          <w:szCs w:val="32"/>
        </w:rPr>
        <w:t>101</w:t>
      </w:r>
      <w:r w:rsidRPr="00C445A7">
        <w:rPr>
          <w:rFonts w:eastAsia="標楷體" w:hint="eastAsia"/>
          <w:color w:val="000000"/>
          <w:sz w:val="32"/>
          <w:szCs w:val="32"/>
        </w:rPr>
        <w:t>年度業已完成，其中包含簡訊報到、實地報到及辦理宣導講習會，執行非常確實，已達到動員演練目地，值得肯定。惟仍應與相關評估人員保持良好聯繫，以利動員，亦宜將大規模地震發生時，評估人員調度支援納入演練。</w:t>
      </w:r>
    </w:p>
    <w:p w:rsidR="00C445A7" w:rsidRPr="00C445A7" w:rsidRDefault="00C445A7" w:rsidP="00C445A7">
      <w:pPr>
        <w:numPr>
          <w:ilvl w:val="0"/>
          <w:numId w:val="27"/>
        </w:numPr>
        <w:spacing w:before="120" w:after="120" w:line="520" w:lineRule="exact"/>
        <w:ind w:left="1358" w:hanging="507"/>
        <w:jc w:val="both"/>
        <w:rPr>
          <w:rFonts w:eastAsia="標楷體"/>
          <w:color w:val="000000"/>
          <w:sz w:val="32"/>
          <w:szCs w:val="32"/>
        </w:rPr>
      </w:pPr>
      <w:r w:rsidRPr="00C445A7">
        <w:rPr>
          <w:rFonts w:eastAsia="標楷體" w:hint="eastAsia"/>
          <w:color w:val="000000"/>
          <w:sz w:val="32"/>
          <w:szCs w:val="32"/>
        </w:rPr>
        <w:t>目前臺中市雨水下水道實施率仍屬偏低，建請編列經費加強建設。</w:t>
      </w:r>
    </w:p>
    <w:p w:rsidR="00C445A7" w:rsidRDefault="00C445A7" w:rsidP="00C445A7">
      <w:pPr>
        <w:numPr>
          <w:ilvl w:val="0"/>
          <w:numId w:val="27"/>
        </w:numPr>
        <w:spacing w:before="120" w:after="120" w:line="520" w:lineRule="exact"/>
        <w:ind w:left="1358" w:hanging="507"/>
        <w:jc w:val="both"/>
        <w:rPr>
          <w:rFonts w:eastAsia="標楷體"/>
          <w:color w:val="000000"/>
          <w:sz w:val="32"/>
          <w:szCs w:val="32"/>
        </w:rPr>
      </w:pPr>
      <w:r w:rsidRPr="00C445A7">
        <w:rPr>
          <w:rFonts w:eastAsia="標楷體" w:hint="eastAsia"/>
          <w:color w:val="000000"/>
          <w:sz w:val="32"/>
          <w:szCs w:val="32"/>
        </w:rPr>
        <w:t>建請將已建置雨水下水道</w:t>
      </w:r>
      <w:r w:rsidRPr="00C445A7">
        <w:rPr>
          <w:rFonts w:eastAsia="標楷體" w:hint="eastAsia"/>
          <w:color w:val="000000"/>
          <w:sz w:val="32"/>
          <w:szCs w:val="32"/>
        </w:rPr>
        <w:t>GIS</w:t>
      </w:r>
      <w:r w:rsidRPr="00C445A7">
        <w:rPr>
          <w:rFonts w:eastAsia="標楷體" w:hint="eastAsia"/>
          <w:color w:val="000000"/>
          <w:sz w:val="32"/>
          <w:szCs w:val="32"/>
        </w:rPr>
        <w:t>圖資屬性最新資料提送本署建檔。</w:t>
      </w:r>
    </w:p>
    <w:p w:rsidR="00113DEB" w:rsidRPr="00113DEB" w:rsidRDefault="00113DEB" w:rsidP="00113DEB">
      <w:pPr>
        <w:numPr>
          <w:ilvl w:val="2"/>
          <w:numId w:val="5"/>
        </w:numPr>
        <w:spacing w:before="120" w:after="120" w:line="520" w:lineRule="exact"/>
        <w:ind w:left="993" w:hanging="993"/>
        <w:jc w:val="both"/>
        <w:rPr>
          <w:rFonts w:eastAsia="標楷體"/>
          <w:color w:val="000000"/>
          <w:sz w:val="32"/>
          <w:szCs w:val="32"/>
        </w:rPr>
      </w:pPr>
      <w:r w:rsidRPr="00113DEB">
        <w:rPr>
          <w:rFonts w:eastAsia="標楷體" w:hint="eastAsia"/>
          <w:color w:val="000000"/>
          <w:sz w:val="32"/>
          <w:szCs w:val="32"/>
        </w:rPr>
        <w:t>國防部</w:t>
      </w:r>
    </w:p>
    <w:p w:rsidR="00113DEB" w:rsidRPr="00113DEB" w:rsidRDefault="00113DEB" w:rsidP="00113DEB">
      <w:pPr>
        <w:spacing w:before="120" w:after="120" w:line="520" w:lineRule="exact"/>
        <w:ind w:left="993"/>
        <w:jc w:val="both"/>
        <w:rPr>
          <w:rFonts w:eastAsia="標楷體"/>
          <w:color w:val="000000"/>
          <w:sz w:val="32"/>
          <w:szCs w:val="32"/>
        </w:rPr>
      </w:pPr>
      <w:r w:rsidRPr="00113DEB">
        <w:rPr>
          <w:rFonts w:eastAsia="標楷體" w:hint="eastAsia"/>
          <w:color w:val="000000"/>
          <w:sz w:val="32"/>
          <w:szCs w:val="32"/>
        </w:rPr>
        <w:lastRenderedPageBreak/>
        <w:t>災害防救作業程序支援協定簽署及災民收容分工機制作業程序簽訂。</w:t>
      </w:r>
    </w:p>
    <w:p w:rsidR="00113DEB" w:rsidRPr="00113DEB" w:rsidRDefault="00113DEB" w:rsidP="00113DEB">
      <w:pPr>
        <w:numPr>
          <w:ilvl w:val="0"/>
          <w:numId w:val="28"/>
        </w:numPr>
        <w:spacing w:before="120" w:after="120" w:line="520" w:lineRule="exact"/>
        <w:ind w:left="1036" w:hanging="556"/>
        <w:jc w:val="both"/>
        <w:rPr>
          <w:rFonts w:eastAsia="標楷體"/>
          <w:color w:val="000000"/>
          <w:sz w:val="32"/>
          <w:szCs w:val="32"/>
        </w:rPr>
      </w:pPr>
      <w:r w:rsidRPr="00113DEB">
        <w:rPr>
          <w:rFonts w:eastAsia="標楷體" w:hint="eastAsia"/>
          <w:color w:val="000000"/>
          <w:sz w:val="32"/>
          <w:szCs w:val="32"/>
        </w:rPr>
        <w:t>市府每年應與第五作戰區完成災害防救支援協定簽署，各區域聯防單位應與所轄地區軍、警、憲、消單位相互簽訂為主，並按相對層級辦理，方符實際需求，期避免權責不清，支援困難。</w:t>
      </w:r>
    </w:p>
    <w:p w:rsidR="00686E49" w:rsidRDefault="00113DEB" w:rsidP="00113DEB">
      <w:pPr>
        <w:numPr>
          <w:ilvl w:val="0"/>
          <w:numId w:val="28"/>
        </w:numPr>
        <w:spacing w:before="120" w:after="120" w:line="520" w:lineRule="exact"/>
        <w:ind w:left="1036" w:hanging="556"/>
        <w:jc w:val="both"/>
        <w:rPr>
          <w:rFonts w:eastAsia="標楷體"/>
          <w:color w:val="000000"/>
          <w:sz w:val="32"/>
          <w:szCs w:val="32"/>
        </w:rPr>
      </w:pPr>
      <w:r w:rsidRPr="00113DEB">
        <w:rPr>
          <w:rFonts w:eastAsia="標楷體" w:hint="eastAsia"/>
          <w:color w:val="000000"/>
          <w:sz w:val="32"/>
          <w:szCs w:val="32"/>
        </w:rPr>
        <w:t>有關災民收容分工機制作業程序建立，應有具體做法訂定，以相互規範及利支援工作推行。</w:t>
      </w:r>
    </w:p>
    <w:p w:rsidR="00875F85" w:rsidRPr="00875F85" w:rsidRDefault="00875F85" w:rsidP="00875F85">
      <w:pPr>
        <w:numPr>
          <w:ilvl w:val="2"/>
          <w:numId w:val="5"/>
        </w:numPr>
        <w:spacing w:before="120" w:after="120" w:line="520" w:lineRule="exact"/>
        <w:ind w:left="993" w:hanging="993"/>
        <w:jc w:val="both"/>
        <w:rPr>
          <w:rFonts w:eastAsia="標楷體"/>
          <w:color w:val="000000"/>
          <w:sz w:val="32"/>
          <w:szCs w:val="32"/>
        </w:rPr>
      </w:pPr>
      <w:r w:rsidRPr="00875F85">
        <w:rPr>
          <w:rFonts w:eastAsia="標楷體" w:hint="eastAsia"/>
          <w:color w:val="000000"/>
          <w:sz w:val="32"/>
          <w:szCs w:val="32"/>
        </w:rPr>
        <w:t>交通部</w:t>
      </w:r>
      <w:r w:rsidRPr="00875F85">
        <w:rPr>
          <w:rFonts w:eastAsia="標楷體" w:hint="eastAsia"/>
          <w:color w:val="000000"/>
          <w:sz w:val="32"/>
          <w:szCs w:val="32"/>
        </w:rPr>
        <w:t>(</w:t>
      </w:r>
      <w:r w:rsidRPr="00875F85">
        <w:rPr>
          <w:rFonts w:eastAsia="標楷體" w:hint="eastAsia"/>
          <w:color w:val="000000"/>
          <w:sz w:val="32"/>
          <w:szCs w:val="32"/>
        </w:rPr>
        <w:t>空難</w:t>
      </w:r>
      <w:r w:rsidRPr="00875F85">
        <w:rPr>
          <w:rFonts w:eastAsia="標楷體" w:hint="eastAsia"/>
          <w:color w:val="000000"/>
          <w:sz w:val="32"/>
          <w:szCs w:val="32"/>
        </w:rPr>
        <w:t>)</w:t>
      </w:r>
    </w:p>
    <w:p w:rsidR="00875F85" w:rsidRPr="00875F85" w:rsidRDefault="00875F85" w:rsidP="00875F85">
      <w:pPr>
        <w:numPr>
          <w:ilvl w:val="0"/>
          <w:numId w:val="29"/>
        </w:numPr>
        <w:spacing w:before="120" w:after="120" w:line="520" w:lineRule="exact"/>
        <w:ind w:left="1036" w:hanging="556"/>
        <w:jc w:val="both"/>
        <w:rPr>
          <w:rFonts w:eastAsia="標楷體"/>
          <w:color w:val="000000"/>
          <w:sz w:val="32"/>
          <w:szCs w:val="32"/>
        </w:rPr>
      </w:pPr>
      <w:r w:rsidRPr="00875F85">
        <w:rPr>
          <w:rFonts w:eastAsia="標楷體" w:hint="eastAsia"/>
          <w:color w:val="000000"/>
          <w:sz w:val="32"/>
          <w:szCs w:val="32"/>
        </w:rPr>
        <w:t>臺中市地區災害防救業務計畫中應針對空難災害應變程序做完整描述，包含：</w:t>
      </w:r>
    </w:p>
    <w:p w:rsidR="00875F85" w:rsidRPr="00875F85" w:rsidRDefault="00875F85" w:rsidP="00875F85">
      <w:pPr>
        <w:numPr>
          <w:ilvl w:val="0"/>
          <w:numId w:val="30"/>
        </w:numPr>
        <w:spacing w:before="120" w:after="120" w:line="520" w:lineRule="exact"/>
        <w:ind w:left="1358" w:hanging="507"/>
        <w:jc w:val="both"/>
        <w:rPr>
          <w:rFonts w:eastAsia="標楷體"/>
          <w:color w:val="000000"/>
          <w:sz w:val="32"/>
          <w:szCs w:val="32"/>
        </w:rPr>
      </w:pPr>
      <w:r w:rsidRPr="00875F85">
        <w:rPr>
          <w:rFonts w:eastAsia="標楷體" w:hint="eastAsia"/>
          <w:color w:val="000000"/>
          <w:sz w:val="32"/>
          <w:szCs w:val="32"/>
        </w:rPr>
        <w:t>通報程序的制訂﹝電話通報、傳真通報</w:t>
      </w:r>
      <w:r w:rsidRPr="00875F85">
        <w:rPr>
          <w:rFonts w:eastAsia="標楷體" w:hint="eastAsia"/>
          <w:color w:val="000000"/>
          <w:sz w:val="32"/>
          <w:szCs w:val="32"/>
        </w:rPr>
        <w:t>(</w:t>
      </w:r>
      <w:r w:rsidRPr="00875F85">
        <w:rPr>
          <w:rFonts w:eastAsia="標楷體" w:hint="eastAsia"/>
          <w:color w:val="000000"/>
          <w:sz w:val="32"/>
          <w:szCs w:val="32"/>
        </w:rPr>
        <w:t>含災害通報單</w:t>
      </w:r>
      <w:r w:rsidRPr="00875F85">
        <w:rPr>
          <w:rFonts w:eastAsia="標楷體" w:hint="eastAsia"/>
          <w:color w:val="000000"/>
          <w:sz w:val="32"/>
          <w:szCs w:val="32"/>
        </w:rPr>
        <w:t>)</w:t>
      </w:r>
      <w:r w:rsidRPr="00875F85">
        <w:rPr>
          <w:rFonts w:eastAsia="標楷體" w:hint="eastAsia"/>
          <w:color w:val="000000"/>
          <w:sz w:val="32"/>
          <w:szCs w:val="32"/>
        </w:rPr>
        <w:t>等﹞，通報的單位應包含市政府內相關單位及中央空難主管機關</w:t>
      </w:r>
      <w:r w:rsidRPr="00875F85">
        <w:rPr>
          <w:rFonts w:eastAsia="標楷體" w:hint="eastAsia"/>
          <w:color w:val="000000"/>
          <w:sz w:val="32"/>
          <w:szCs w:val="32"/>
        </w:rPr>
        <w:t>(</w:t>
      </w:r>
      <w:r w:rsidRPr="00875F85">
        <w:rPr>
          <w:rFonts w:eastAsia="標楷體" w:hint="eastAsia"/>
          <w:color w:val="000000"/>
          <w:sz w:val="32"/>
          <w:szCs w:val="32"/>
        </w:rPr>
        <w:t>交通部及行政院災害防救辦公室</w:t>
      </w:r>
      <w:r w:rsidRPr="00875F85">
        <w:rPr>
          <w:rFonts w:eastAsia="標楷體" w:hint="eastAsia"/>
          <w:color w:val="000000"/>
          <w:sz w:val="32"/>
          <w:szCs w:val="32"/>
        </w:rPr>
        <w:t>)</w:t>
      </w:r>
      <w:r w:rsidRPr="00875F85">
        <w:rPr>
          <w:rFonts w:eastAsia="標楷體" w:hint="eastAsia"/>
          <w:color w:val="000000"/>
          <w:sz w:val="32"/>
          <w:szCs w:val="32"/>
        </w:rPr>
        <w:t>。</w:t>
      </w:r>
    </w:p>
    <w:p w:rsidR="00875F85" w:rsidRPr="00875F85" w:rsidRDefault="00875F85" w:rsidP="00875F85">
      <w:pPr>
        <w:numPr>
          <w:ilvl w:val="0"/>
          <w:numId w:val="30"/>
        </w:numPr>
        <w:spacing w:before="120" w:after="120" w:line="520" w:lineRule="exact"/>
        <w:ind w:left="1358" w:hanging="507"/>
        <w:jc w:val="both"/>
        <w:rPr>
          <w:rFonts w:eastAsia="標楷體"/>
          <w:color w:val="000000"/>
          <w:sz w:val="32"/>
          <w:szCs w:val="32"/>
        </w:rPr>
      </w:pPr>
      <w:r w:rsidRPr="00875F85">
        <w:rPr>
          <w:rFonts w:eastAsia="標楷體" w:hint="eastAsia"/>
          <w:color w:val="000000"/>
          <w:sz w:val="32"/>
          <w:szCs w:val="32"/>
        </w:rPr>
        <w:t>空難處理任務編組表。</w:t>
      </w:r>
    </w:p>
    <w:p w:rsidR="00875F85" w:rsidRPr="00875F85" w:rsidRDefault="00875F85" w:rsidP="00875F85">
      <w:pPr>
        <w:numPr>
          <w:ilvl w:val="0"/>
          <w:numId w:val="30"/>
        </w:numPr>
        <w:spacing w:before="120" w:after="120" w:line="520" w:lineRule="exact"/>
        <w:ind w:left="1358" w:hanging="507"/>
        <w:jc w:val="both"/>
        <w:rPr>
          <w:rFonts w:eastAsia="標楷體"/>
          <w:color w:val="000000"/>
          <w:sz w:val="32"/>
          <w:szCs w:val="32"/>
        </w:rPr>
      </w:pPr>
      <w:r w:rsidRPr="00875F85">
        <w:rPr>
          <w:rFonts w:eastAsia="標楷體" w:hint="eastAsia"/>
          <w:color w:val="000000"/>
          <w:sz w:val="32"/>
          <w:szCs w:val="32"/>
        </w:rPr>
        <w:t>聯絡人員名單、聯絡方式、集合地點、任務指派。</w:t>
      </w:r>
    </w:p>
    <w:p w:rsidR="00875F85" w:rsidRPr="00875F85" w:rsidRDefault="00875F85" w:rsidP="00875F85">
      <w:pPr>
        <w:numPr>
          <w:ilvl w:val="0"/>
          <w:numId w:val="29"/>
        </w:numPr>
        <w:spacing w:before="120" w:after="120" w:line="520" w:lineRule="exact"/>
        <w:ind w:left="1036" w:hanging="556"/>
        <w:jc w:val="both"/>
        <w:rPr>
          <w:rFonts w:eastAsia="標楷體"/>
          <w:color w:val="000000"/>
          <w:sz w:val="32"/>
          <w:szCs w:val="32"/>
        </w:rPr>
      </w:pPr>
      <w:r w:rsidRPr="00875F85">
        <w:rPr>
          <w:rFonts w:eastAsia="標楷體" w:hint="eastAsia"/>
          <w:color w:val="000000"/>
          <w:sz w:val="32"/>
          <w:szCs w:val="32"/>
        </w:rPr>
        <w:t>空難相關防救訓練部分：建議參加臺中航空站辦理之空難演習教育訓練，瞭解空難處理相關程序。</w:t>
      </w:r>
    </w:p>
    <w:p w:rsidR="00875F85" w:rsidRPr="00875F85" w:rsidRDefault="00875F85" w:rsidP="00875F85">
      <w:pPr>
        <w:numPr>
          <w:ilvl w:val="2"/>
          <w:numId w:val="5"/>
        </w:numPr>
        <w:spacing w:before="120" w:after="120" w:line="520" w:lineRule="exact"/>
        <w:ind w:left="993" w:hanging="993"/>
        <w:jc w:val="both"/>
        <w:rPr>
          <w:rFonts w:eastAsia="標楷體"/>
          <w:color w:val="000000"/>
          <w:sz w:val="32"/>
          <w:szCs w:val="32"/>
        </w:rPr>
      </w:pPr>
      <w:r w:rsidRPr="00875F85">
        <w:rPr>
          <w:rFonts w:eastAsia="標楷體" w:hint="eastAsia"/>
          <w:color w:val="000000"/>
          <w:sz w:val="32"/>
          <w:szCs w:val="32"/>
        </w:rPr>
        <w:t>交通部</w:t>
      </w:r>
      <w:r w:rsidRPr="00875F85">
        <w:rPr>
          <w:rFonts w:eastAsia="標楷體" w:hint="eastAsia"/>
          <w:color w:val="000000"/>
          <w:sz w:val="32"/>
          <w:szCs w:val="32"/>
        </w:rPr>
        <w:t>(</w:t>
      </w:r>
      <w:r w:rsidRPr="00875F85">
        <w:rPr>
          <w:rFonts w:eastAsia="標楷體" w:hint="eastAsia"/>
          <w:color w:val="000000"/>
          <w:sz w:val="32"/>
          <w:szCs w:val="32"/>
        </w:rPr>
        <w:t>公路</w:t>
      </w:r>
      <w:r w:rsidRPr="00875F85">
        <w:rPr>
          <w:rFonts w:eastAsia="標楷體" w:hint="eastAsia"/>
          <w:color w:val="000000"/>
          <w:sz w:val="32"/>
          <w:szCs w:val="32"/>
        </w:rPr>
        <w:t>)</w:t>
      </w:r>
    </w:p>
    <w:p w:rsidR="00875F85" w:rsidRPr="00875F85" w:rsidRDefault="00875F85" w:rsidP="003334AF">
      <w:pPr>
        <w:numPr>
          <w:ilvl w:val="0"/>
          <w:numId w:val="31"/>
        </w:numPr>
        <w:spacing w:before="120" w:after="120" w:line="520" w:lineRule="exact"/>
        <w:ind w:left="1036" w:hanging="556"/>
        <w:jc w:val="both"/>
        <w:rPr>
          <w:rFonts w:eastAsia="標楷體"/>
          <w:color w:val="000000"/>
          <w:sz w:val="32"/>
          <w:szCs w:val="32"/>
        </w:rPr>
      </w:pPr>
      <w:r w:rsidRPr="00875F85">
        <w:rPr>
          <w:rFonts w:eastAsia="標楷體" w:hint="eastAsia"/>
          <w:color w:val="000000"/>
          <w:sz w:val="32"/>
          <w:szCs w:val="32"/>
        </w:rPr>
        <w:t>針對路上交通災害潛勢區已建立封橋標準作業程序</w:t>
      </w:r>
      <w:r w:rsidRPr="00875F85">
        <w:rPr>
          <w:rFonts w:eastAsia="標楷體" w:hint="eastAsia"/>
          <w:color w:val="000000"/>
          <w:sz w:val="32"/>
          <w:szCs w:val="32"/>
        </w:rPr>
        <w:t>(SOP)</w:t>
      </w:r>
      <w:r w:rsidRPr="00875F85">
        <w:rPr>
          <w:rFonts w:eastAsia="標楷體" w:hint="eastAsia"/>
          <w:color w:val="000000"/>
          <w:sz w:val="32"/>
          <w:szCs w:val="32"/>
        </w:rPr>
        <w:t>及配合實施防救災演練，並有統計</w:t>
      </w:r>
      <w:r w:rsidRPr="00875F85">
        <w:rPr>
          <w:rFonts w:eastAsia="標楷體" w:hint="eastAsia"/>
          <w:color w:val="000000"/>
          <w:sz w:val="32"/>
          <w:szCs w:val="32"/>
        </w:rPr>
        <w:t>139</w:t>
      </w:r>
      <w:r w:rsidRPr="00875F85">
        <w:rPr>
          <w:rFonts w:eastAsia="標楷體" w:hint="eastAsia"/>
          <w:color w:val="000000"/>
          <w:sz w:val="32"/>
          <w:szCs w:val="32"/>
        </w:rPr>
        <w:t>座橋樑優先辦理巡檢。</w:t>
      </w:r>
    </w:p>
    <w:p w:rsidR="00875F85" w:rsidRPr="00875F85" w:rsidRDefault="00875F85" w:rsidP="003334AF">
      <w:pPr>
        <w:numPr>
          <w:ilvl w:val="0"/>
          <w:numId w:val="31"/>
        </w:numPr>
        <w:spacing w:before="120" w:after="120" w:line="520" w:lineRule="exact"/>
        <w:ind w:left="1036" w:hanging="556"/>
        <w:jc w:val="both"/>
        <w:rPr>
          <w:rFonts w:eastAsia="標楷體"/>
          <w:color w:val="000000"/>
          <w:sz w:val="32"/>
          <w:szCs w:val="32"/>
        </w:rPr>
      </w:pPr>
      <w:r w:rsidRPr="00875F85">
        <w:rPr>
          <w:rFonts w:eastAsia="標楷體" w:hint="eastAsia"/>
          <w:color w:val="000000"/>
          <w:sz w:val="32"/>
          <w:szCs w:val="32"/>
        </w:rPr>
        <w:t>已詳細建置市府所屬單位及其他橫向聯繫緊急聯絡窗口及行動電話及災害防救整備應變器材能量統計表。</w:t>
      </w:r>
    </w:p>
    <w:p w:rsidR="00875F85" w:rsidRPr="00875F85" w:rsidRDefault="00875F85" w:rsidP="003334AF">
      <w:pPr>
        <w:numPr>
          <w:ilvl w:val="0"/>
          <w:numId w:val="31"/>
        </w:numPr>
        <w:spacing w:before="120" w:after="120" w:line="520" w:lineRule="exact"/>
        <w:ind w:left="1036" w:hanging="556"/>
        <w:jc w:val="both"/>
        <w:rPr>
          <w:rFonts w:eastAsia="標楷體"/>
          <w:color w:val="000000"/>
          <w:sz w:val="32"/>
          <w:szCs w:val="32"/>
        </w:rPr>
      </w:pPr>
      <w:r w:rsidRPr="00875F85">
        <w:rPr>
          <w:rFonts w:eastAsia="標楷體" w:hint="eastAsia"/>
          <w:color w:val="000000"/>
          <w:sz w:val="32"/>
          <w:szCs w:val="32"/>
        </w:rPr>
        <w:t>建議將地下道淹水警戒及易淹水低漥路段的守視，列入封橋封路標準作業程序內。</w:t>
      </w:r>
    </w:p>
    <w:p w:rsidR="00875F85" w:rsidRPr="00875F85" w:rsidRDefault="00875F85" w:rsidP="00875F85">
      <w:pPr>
        <w:numPr>
          <w:ilvl w:val="2"/>
          <w:numId w:val="5"/>
        </w:numPr>
        <w:spacing w:before="120" w:after="120" w:line="520" w:lineRule="exact"/>
        <w:ind w:left="993" w:hanging="993"/>
        <w:jc w:val="both"/>
        <w:rPr>
          <w:rFonts w:eastAsia="標楷體"/>
          <w:color w:val="000000"/>
          <w:sz w:val="32"/>
          <w:szCs w:val="32"/>
        </w:rPr>
      </w:pPr>
      <w:r w:rsidRPr="00875F85">
        <w:rPr>
          <w:rFonts w:eastAsia="標楷體" w:hint="eastAsia"/>
          <w:color w:val="000000"/>
          <w:sz w:val="32"/>
          <w:szCs w:val="32"/>
        </w:rPr>
        <w:t>交通部</w:t>
      </w:r>
      <w:r w:rsidRPr="00875F85">
        <w:rPr>
          <w:rFonts w:eastAsia="標楷體" w:hint="eastAsia"/>
          <w:color w:val="000000"/>
          <w:sz w:val="32"/>
          <w:szCs w:val="32"/>
        </w:rPr>
        <w:t>(</w:t>
      </w:r>
      <w:r w:rsidRPr="00875F85">
        <w:rPr>
          <w:rFonts w:eastAsia="標楷體" w:hint="eastAsia"/>
          <w:color w:val="000000"/>
          <w:sz w:val="32"/>
          <w:szCs w:val="32"/>
        </w:rPr>
        <w:t>海難</w:t>
      </w:r>
      <w:r w:rsidRPr="00875F85">
        <w:rPr>
          <w:rFonts w:eastAsia="標楷體" w:hint="eastAsia"/>
          <w:color w:val="000000"/>
          <w:sz w:val="32"/>
          <w:szCs w:val="32"/>
        </w:rPr>
        <w:t>)</w:t>
      </w:r>
    </w:p>
    <w:p w:rsidR="00875F85" w:rsidRPr="00875F85" w:rsidRDefault="00875F85" w:rsidP="009574B5">
      <w:pPr>
        <w:numPr>
          <w:ilvl w:val="0"/>
          <w:numId w:val="32"/>
        </w:numPr>
        <w:spacing w:before="120" w:after="120" w:line="520" w:lineRule="exact"/>
        <w:ind w:left="1036" w:hanging="556"/>
        <w:jc w:val="both"/>
        <w:rPr>
          <w:rFonts w:eastAsia="標楷體"/>
          <w:color w:val="000000"/>
          <w:sz w:val="32"/>
          <w:szCs w:val="32"/>
        </w:rPr>
      </w:pPr>
      <w:r w:rsidRPr="00875F85">
        <w:rPr>
          <w:rFonts w:eastAsia="標楷體" w:hint="eastAsia"/>
          <w:color w:val="000000"/>
          <w:sz w:val="32"/>
          <w:szCs w:val="32"/>
        </w:rPr>
        <w:lastRenderedPageBreak/>
        <w:t>優點</w:t>
      </w:r>
    </w:p>
    <w:p w:rsidR="00875F85" w:rsidRPr="00875F85" w:rsidRDefault="00875F85" w:rsidP="002127E3">
      <w:pPr>
        <w:numPr>
          <w:ilvl w:val="0"/>
          <w:numId w:val="33"/>
        </w:numPr>
        <w:spacing w:before="120" w:after="120" w:line="520" w:lineRule="exact"/>
        <w:ind w:left="1358" w:hanging="507"/>
        <w:jc w:val="both"/>
        <w:rPr>
          <w:rFonts w:eastAsia="標楷體"/>
          <w:color w:val="000000"/>
          <w:sz w:val="32"/>
          <w:szCs w:val="32"/>
        </w:rPr>
      </w:pPr>
      <w:r w:rsidRPr="00875F85">
        <w:rPr>
          <w:rFonts w:eastAsia="標楷體" w:hint="eastAsia"/>
          <w:color w:val="000000"/>
          <w:sz w:val="32"/>
          <w:szCs w:val="32"/>
        </w:rPr>
        <w:t>海難演練紀錄完整，能配合交通部海難災害防救計畫推動實施。</w:t>
      </w:r>
    </w:p>
    <w:p w:rsidR="00875F85" w:rsidRPr="00875F85" w:rsidRDefault="00875F85" w:rsidP="002127E3">
      <w:pPr>
        <w:numPr>
          <w:ilvl w:val="0"/>
          <w:numId w:val="33"/>
        </w:numPr>
        <w:spacing w:before="120" w:after="120" w:line="520" w:lineRule="exact"/>
        <w:ind w:left="1358" w:hanging="507"/>
        <w:jc w:val="both"/>
        <w:rPr>
          <w:rFonts w:eastAsia="標楷體"/>
          <w:color w:val="000000"/>
          <w:sz w:val="32"/>
          <w:szCs w:val="32"/>
        </w:rPr>
      </w:pPr>
      <w:r w:rsidRPr="00875F85">
        <w:rPr>
          <w:rFonts w:eastAsia="標楷體" w:hint="eastAsia"/>
          <w:color w:val="000000"/>
          <w:sz w:val="32"/>
          <w:szCs w:val="32"/>
        </w:rPr>
        <w:t>102</w:t>
      </w:r>
      <w:r w:rsidRPr="00875F85">
        <w:rPr>
          <w:rFonts w:eastAsia="標楷體" w:hint="eastAsia"/>
          <w:color w:val="000000"/>
          <w:sz w:val="32"/>
          <w:szCs w:val="32"/>
        </w:rPr>
        <w:t>年</w:t>
      </w:r>
      <w:r w:rsidRPr="00875F85">
        <w:rPr>
          <w:rFonts w:eastAsia="標楷體" w:hint="eastAsia"/>
          <w:color w:val="000000"/>
          <w:sz w:val="32"/>
          <w:szCs w:val="32"/>
        </w:rPr>
        <w:t>5</w:t>
      </w:r>
      <w:r w:rsidRPr="00875F85">
        <w:rPr>
          <w:rFonts w:eastAsia="標楷體" w:hint="eastAsia"/>
          <w:color w:val="000000"/>
          <w:sz w:val="32"/>
          <w:szCs w:val="32"/>
        </w:rPr>
        <w:t>月</w:t>
      </w:r>
      <w:r w:rsidRPr="00875F85">
        <w:rPr>
          <w:rFonts w:eastAsia="標楷體" w:hint="eastAsia"/>
          <w:color w:val="000000"/>
          <w:sz w:val="32"/>
          <w:szCs w:val="32"/>
        </w:rPr>
        <w:t>11</w:t>
      </w:r>
      <w:r w:rsidRPr="00875F85">
        <w:rPr>
          <w:rFonts w:eastAsia="標楷體" w:hint="eastAsia"/>
          <w:color w:val="000000"/>
          <w:sz w:val="32"/>
          <w:szCs w:val="32"/>
        </w:rPr>
        <w:t>日臺中市與海巡署中部巡防局在臺中港實施「海安七號演習」紀錄完整，對海難防救預防值得肯定嘉勉。</w:t>
      </w:r>
    </w:p>
    <w:p w:rsidR="00875F85" w:rsidRPr="00875F85" w:rsidRDefault="00875F85" w:rsidP="009574B5">
      <w:pPr>
        <w:numPr>
          <w:ilvl w:val="0"/>
          <w:numId w:val="32"/>
        </w:numPr>
        <w:spacing w:before="120" w:after="120" w:line="520" w:lineRule="exact"/>
        <w:ind w:left="1036" w:hanging="556"/>
        <w:jc w:val="both"/>
        <w:rPr>
          <w:rFonts w:eastAsia="標楷體"/>
          <w:color w:val="000000"/>
          <w:sz w:val="32"/>
          <w:szCs w:val="32"/>
        </w:rPr>
      </w:pPr>
      <w:r w:rsidRPr="00875F85">
        <w:rPr>
          <w:rFonts w:eastAsia="標楷體" w:hint="eastAsia"/>
          <w:color w:val="000000"/>
          <w:sz w:val="32"/>
          <w:szCs w:val="32"/>
        </w:rPr>
        <w:t>建議事項：請明年能提供臺中港港務分公司之臺中港區內海難防救演練計畫及紀錄參考。</w:t>
      </w:r>
    </w:p>
    <w:p w:rsidR="00875F85" w:rsidRPr="00875F85" w:rsidRDefault="00875F85" w:rsidP="005F43F8">
      <w:pPr>
        <w:numPr>
          <w:ilvl w:val="2"/>
          <w:numId w:val="5"/>
        </w:numPr>
        <w:spacing w:before="120" w:after="120" w:line="520" w:lineRule="exact"/>
        <w:ind w:left="993" w:hanging="993"/>
        <w:jc w:val="both"/>
        <w:rPr>
          <w:rFonts w:eastAsia="標楷體"/>
          <w:color w:val="000000"/>
          <w:sz w:val="32"/>
          <w:szCs w:val="32"/>
        </w:rPr>
      </w:pPr>
      <w:r w:rsidRPr="00875F85">
        <w:rPr>
          <w:rFonts w:eastAsia="標楷體" w:hint="eastAsia"/>
          <w:color w:val="000000"/>
          <w:sz w:val="32"/>
          <w:szCs w:val="32"/>
        </w:rPr>
        <w:t>內政部警政署</w:t>
      </w:r>
    </w:p>
    <w:p w:rsidR="00875F85" w:rsidRPr="00875F85" w:rsidRDefault="00875F85" w:rsidP="005F43F8">
      <w:pPr>
        <w:numPr>
          <w:ilvl w:val="0"/>
          <w:numId w:val="34"/>
        </w:numPr>
        <w:spacing w:before="120" w:after="120" w:line="520" w:lineRule="exact"/>
        <w:ind w:left="1036" w:hanging="556"/>
        <w:jc w:val="both"/>
        <w:rPr>
          <w:rFonts w:eastAsia="標楷體"/>
          <w:color w:val="000000"/>
          <w:sz w:val="32"/>
          <w:szCs w:val="32"/>
        </w:rPr>
      </w:pPr>
      <w:r w:rsidRPr="00875F85">
        <w:rPr>
          <w:rFonts w:eastAsia="標楷體" w:hint="eastAsia"/>
          <w:color w:val="000000"/>
          <w:sz w:val="32"/>
          <w:szCs w:val="32"/>
        </w:rPr>
        <w:t>優點</w:t>
      </w:r>
    </w:p>
    <w:p w:rsidR="00875F85" w:rsidRPr="00875F85" w:rsidRDefault="00875F85" w:rsidP="005F43F8">
      <w:pPr>
        <w:numPr>
          <w:ilvl w:val="0"/>
          <w:numId w:val="35"/>
        </w:numPr>
        <w:spacing w:before="120" w:after="120" w:line="520" w:lineRule="exact"/>
        <w:ind w:left="1358" w:hanging="507"/>
        <w:jc w:val="both"/>
        <w:rPr>
          <w:rFonts w:eastAsia="標楷體"/>
          <w:color w:val="000000"/>
          <w:sz w:val="32"/>
          <w:szCs w:val="32"/>
        </w:rPr>
      </w:pPr>
      <w:r w:rsidRPr="00875F85">
        <w:rPr>
          <w:rFonts w:eastAsia="標楷體" w:hint="eastAsia"/>
          <w:color w:val="000000"/>
          <w:sz w:val="32"/>
          <w:szCs w:val="32"/>
        </w:rPr>
        <w:t>該局對於本次業務評核事先實施自評，足以顯示對於是項工作重視。</w:t>
      </w:r>
    </w:p>
    <w:p w:rsidR="00875F85" w:rsidRPr="00875F85" w:rsidRDefault="00875F85" w:rsidP="005F43F8">
      <w:pPr>
        <w:numPr>
          <w:ilvl w:val="0"/>
          <w:numId w:val="35"/>
        </w:numPr>
        <w:spacing w:before="120" w:after="120" w:line="520" w:lineRule="exact"/>
        <w:ind w:left="1358" w:hanging="507"/>
        <w:jc w:val="both"/>
        <w:rPr>
          <w:rFonts w:eastAsia="標楷體"/>
          <w:color w:val="000000"/>
          <w:sz w:val="32"/>
          <w:szCs w:val="32"/>
        </w:rPr>
      </w:pPr>
      <w:r w:rsidRPr="00875F85">
        <w:rPr>
          <w:rFonts w:eastAsia="標楷體" w:hint="eastAsia"/>
          <w:color w:val="000000"/>
          <w:sz w:val="32"/>
          <w:szCs w:val="32"/>
        </w:rPr>
        <w:t>警察局亦是市府團隊成員，協助災害防救不但能全力投入，而且能落實橫向聯繫，充分發揮團隊精神。</w:t>
      </w:r>
    </w:p>
    <w:p w:rsidR="00875F85" w:rsidRPr="00875F85" w:rsidRDefault="00875F85" w:rsidP="005F43F8">
      <w:pPr>
        <w:numPr>
          <w:ilvl w:val="0"/>
          <w:numId w:val="35"/>
        </w:numPr>
        <w:spacing w:before="120" w:after="120" w:line="520" w:lineRule="exact"/>
        <w:ind w:left="1358" w:hanging="507"/>
        <w:jc w:val="both"/>
        <w:rPr>
          <w:rFonts w:eastAsia="標楷體"/>
          <w:color w:val="000000"/>
          <w:sz w:val="32"/>
          <w:szCs w:val="32"/>
        </w:rPr>
      </w:pPr>
      <w:r w:rsidRPr="00875F85">
        <w:rPr>
          <w:rFonts w:eastAsia="標楷體" w:hint="eastAsia"/>
          <w:color w:val="000000"/>
          <w:sz w:val="32"/>
          <w:szCs w:val="32"/>
        </w:rPr>
        <w:t>警察局在協助災害防救對於各單位之查察通報、交通管制、疏散撤離、警戒措施均能全力配合。</w:t>
      </w:r>
    </w:p>
    <w:p w:rsidR="00875F85" w:rsidRPr="00875F85" w:rsidRDefault="00875F85" w:rsidP="005F43F8">
      <w:pPr>
        <w:numPr>
          <w:ilvl w:val="0"/>
          <w:numId w:val="34"/>
        </w:numPr>
        <w:spacing w:before="120" w:after="120" w:line="520" w:lineRule="exact"/>
        <w:ind w:left="1036" w:hanging="556"/>
        <w:jc w:val="both"/>
        <w:rPr>
          <w:rFonts w:eastAsia="標楷體"/>
          <w:color w:val="000000"/>
          <w:sz w:val="32"/>
          <w:szCs w:val="32"/>
        </w:rPr>
      </w:pPr>
      <w:r w:rsidRPr="00875F85">
        <w:rPr>
          <w:rFonts w:eastAsia="標楷體" w:hint="eastAsia"/>
          <w:color w:val="000000"/>
          <w:sz w:val="32"/>
          <w:szCs w:val="32"/>
        </w:rPr>
        <w:t>建議事項：災情查報在警政部分，除協勤民力</w:t>
      </w:r>
      <w:r w:rsidRPr="00875F85">
        <w:rPr>
          <w:rFonts w:eastAsia="標楷體" w:hint="eastAsia"/>
          <w:color w:val="000000"/>
          <w:sz w:val="32"/>
          <w:szCs w:val="32"/>
        </w:rPr>
        <w:t>(</w:t>
      </w:r>
      <w:r w:rsidRPr="00875F85">
        <w:rPr>
          <w:rFonts w:eastAsia="標楷體" w:hint="eastAsia"/>
          <w:color w:val="000000"/>
          <w:sz w:val="32"/>
          <w:szCs w:val="32"/>
        </w:rPr>
        <w:t>含義警</w:t>
      </w:r>
      <w:r w:rsidRPr="00875F85">
        <w:rPr>
          <w:rFonts w:eastAsia="標楷體" w:hint="eastAsia"/>
          <w:color w:val="000000"/>
          <w:sz w:val="32"/>
          <w:szCs w:val="32"/>
        </w:rPr>
        <w:t>)</w:t>
      </w:r>
      <w:r w:rsidRPr="00875F85">
        <w:rPr>
          <w:rFonts w:eastAsia="標楷體" w:hint="eastAsia"/>
          <w:color w:val="000000"/>
          <w:sz w:val="32"/>
          <w:szCs w:val="32"/>
        </w:rPr>
        <w:t>、民防外，基層端末員警亦應一併列入。</w:t>
      </w:r>
    </w:p>
    <w:p w:rsidR="00875F85" w:rsidRPr="00875F85" w:rsidRDefault="00875F85" w:rsidP="00875F85">
      <w:pPr>
        <w:spacing w:before="120" w:after="120" w:line="520" w:lineRule="exact"/>
        <w:jc w:val="both"/>
        <w:rPr>
          <w:rFonts w:eastAsia="標楷體"/>
          <w:color w:val="000000"/>
          <w:sz w:val="32"/>
          <w:szCs w:val="32"/>
        </w:rPr>
      </w:pPr>
    </w:p>
    <w:p w:rsidR="00875F85" w:rsidRPr="000A30EE" w:rsidRDefault="00875F85" w:rsidP="00875F85">
      <w:pPr>
        <w:spacing w:before="120" w:after="120" w:line="520" w:lineRule="exact"/>
        <w:jc w:val="both"/>
        <w:rPr>
          <w:rFonts w:eastAsia="標楷體"/>
          <w:color w:val="000000"/>
          <w:sz w:val="32"/>
          <w:szCs w:val="32"/>
        </w:rPr>
      </w:pPr>
    </w:p>
    <w:p w:rsidR="007233E7" w:rsidRDefault="002F099F" w:rsidP="0024535C">
      <w:pPr>
        <w:spacing w:before="120" w:after="120" w:line="520" w:lineRule="exact"/>
        <w:jc w:val="both"/>
        <w:rPr>
          <w:rFonts w:ascii="標楷體" w:eastAsia="標楷體" w:hAnsi="標楷體"/>
          <w:color w:val="000000"/>
          <w:sz w:val="32"/>
          <w:szCs w:val="32"/>
        </w:rPr>
      </w:pPr>
      <w:r>
        <w:rPr>
          <w:rFonts w:ascii="標楷體" w:eastAsia="標楷體" w:hAnsi="標楷體" w:hint="eastAsia"/>
          <w:color w:val="000000"/>
          <w:sz w:val="32"/>
          <w:szCs w:val="32"/>
        </w:rPr>
        <w:t>拾</w:t>
      </w:r>
      <w:r w:rsidR="000272B7" w:rsidRPr="000272B7">
        <w:rPr>
          <w:rFonts w:ascii="標楷體" w:eastAsia="標楷體" w:hAnsi="標楷體" w:hint="eastAsia"/>
          <w:color w:val="000000"/>
          <w:sz w:val="32"/>
          <w:szCs w:val="32"/>
        </w:rPr>
        <w:t>、</w:t>
      </w:r>
      <w:r w:rsidR="007233E7">
        <w:rPr>
          <w:rFonts w:ascii="標楷體" w:eastAsia="標楷體" w:hAnsi="標楷體" w:hint="eastAsia"/>
          <w:color w:val="000000"/>
          <w:sz w:val="32"/>
          <w:szCs w:val="32"/>
        </w:rPr>
        <w:t>臨時動議：無。</w:t>
      </w:r>
    </w:p>
    <w:p w:rsidR="00574E2B" w:rsidRDefault="002F099F" w:rsidP="0024535C">
      <w:pPr>
        <w:spacing w:before="120" w:after="120" w:line="520" w:lineRule="exact"/>
        <w:jc w:val="both"/>
        <w:rPr>
          <w:rFonts w:ascii="標楷體" w:eastAsia="標楷體" w:hAnsi="標楷體"/>
          <w:color w:val="000000"/>
          <w:sz w:val="32"/>
          <w:szCs w:val="32"/>
        </w:rPr>
      </w:pPr>
      <w:r w:rsidRPr="002F099F">
        <w:rPr>
          <w:rFonts w:ascii="標楷體" w:eastAsia="標楷體" w:hAnsi="標楷體" w:hint="eastAsia"/>
          <w:color w:val="000000"/>
          <w:sz w:val="32"/>
          <w:szCs w:val="32"/>
        </w:rPr>
        <w:t>拾壹</w:t>
      </w:r>
      <w:r w:rsidR="007233E7" w:rsidRPr="002F099F">
        <w:rPr>
          <w:rFonts w:ascii="標楷體" w:eastAsia="標楷體" w:hAnsi="標楷體" w:hint="eastAsia"/>
          <w:color w:val="000000"/>
          <w:sz w:val="32"/>
          <w:szCs w:val="32"/>
        </w:rPr>
        <w:t>、</w:t>
      </w:r>
      <w:r w:rsidR="00625E9A">
        <w:rPr>
          <w:rFonts w:ascii="標楷體" w:eastAsia="標楷體" w:hAnsi="標楷體" w:hint="eastAsia"/>
          <w:color w:val="000000"/>
          <w:sz w:val="32"/>
          <w:szCs w:val="32"/>
        </w:rPr>
        <w:t>會議</w:t>
      </w:r>
      <w:r w:rsidR="00143CF8" w:rsidRPr="000272B7">
        <w:rPr>
          <w:rFonts w:ascii="標楷體" w:eastAsia="標楷體" w:hAnsi="標楷體" w:hint="eastAsia"/>
          <w:color w:val="000000"/>
          <w:sz w:val="32"/>
          <w:szCs w:val="32"/>
        </w:rPr>
        <w:t>結論：</w:t>
      </w:r>
    </w:p>
    <w:p w:rsidR="00625E9A" w:rsidRDefault="00625E9A" w:rsidP="00625E9A">
      <w:pPr>
        <w:numPr>
          <w:ilvl w:val="2"/>
          <w:numId w:val="6"/>
        </w:numPr>
        <w:spacing w:before="120" w:after="120" w:line="520" w:lineRule="exact"/>
        <w:ind w:left="709" w:hanging="709"/>
        <w:jc w:val="both"/>
        <w:rPr>
          <w:rFonts w:ascii="標楷體" w:eastAsia="標楷體" w:hAnsi="標楷體"/>
          <w:color w:val="000000"/>
          <w:sz w:val="32"/>
          <w:szCs w:val="32"/>
        </w:rPr>
      </w:pPr>
      <w:r>
        <w:rPr>
          <w:rFonts w:ascii="標楷體" w:eastAsia="標楷體" w:hAnsi="標楷體" w:hint="eastAsia"/>
          <w:color w:val="000000"/>
          <w:sz w:val="32"/>
          <w:szCs w:val="32"/>
        </w:rPr>
        <w:t>行政院災害防救辦公室石主任增剛：</w:t>
      </w:r>
    </w:p>
    <w:p w:rsidR="00D33B41" w:rsidRDefault="00D33B41" w:rsidP="00D33B41">
      <w:pPr>
        <w:numPr>
          <w:ilvl w:val="0"/>
          <w:numId w:val="38"/>
        </w:numPr>
        <w:spacing w:before="120" w:after="120" w:line="520" w:lineRule="exact"/>
        <w:ind w:left="1134" w:hanging="654"/>
        <w:jc w:val="both"/>
        <w:rPr>
          <w:rFonts w:ascii="標楷體" w:eastAsia="標楷體" w:hAnsi="標楷體"/>
          <w:color w:val="000000"/>
          <w:sz w:val="32"/>
          <w:szCs w:val="32"/>
        </w:rPr>
      </w:pPr>
      <w:r>
        <w:rPr>
          <w:rFonts w:ascii="標楷體" w:eastAsia="標楷體" w:hAnsi="標楷體" w:hint="eastAsia"/>
          <w:color w:val="000000"/>
          <w:sz w:val="32"/>
          <w:szCs w:val="32"/>
        </w:rPr>
        <w:t>雖本人並無親自審查訪評整備資料，但從各部會於交流座談</w:t>
      </w:r>
      <w:r>
        <w:rPr>
          <w:rFonts w:ascii="標楷體" w:eastAsia="標楷體" w:hAnsi="標楷體" w:hint="eastAsia"/>
          <w:color w:val="000000"/>
          <w:sz w:val="32"/>
          <w:szCs w:val="32"/>
        </w:rPr>
        <w:lastRenderedPageBreak/>
        <w:t>中對臺中市之肯定，及會議開始由臺中市災防辦周執行秘書非常具有專業性之簡報內容，可以發現臺中市在這一年的進步。</w:t>
      </w:r>
    </w:p>
    <w:p w:rsidR="00604E02" w:rsidRDefault="00604E02" w:rsidP="00D33B41">
      <w:pPr>
        <w:numPr>
          <w:ilvl w:val="0"/>
          <w:numId w:val="38"/>
        </w:numPr>
        <w:spacing w:before="120" w:after="120" w:line="520" w:lineRule="exact"/>
        <w:ind w:left="1134" w:hanging="654"/>
        <w:jc w:val="both"/>
        <w:rPr>
          <w:rFonts w:ascii="標楷體" w:eastAsia="標楷體" w:hAnsi="標楷體"/>
          <w:color w:val="000000"/>
          <w:sz w:val="32"/>
          <w:szCs w:val="32"/>
        </w:rPr>
      </w:pPr>
      <w:r>
        <w:rPr>
          <w:rFonts w:ascii="標楷體" w:eastAsia="標楷體" w:hAnsi="標楷體" w:hint="eastAsia"/>
          <w:color w:val="000000"/>
          <w:sz w:val="32"/>
          <w:szCs w:val="32"/>
        </w:rPr>
        <w:t>雨量部分，7月13日蘇力颱風期間，和平區1個小時降雨100毫米、新社降雨96毫米、大安降雨93毫米</w:t>
      </w:r>
      <w:r w:rsidR="00517F68">
        <w:rPr>
          <w:rFonts w:ascii="標楷體" w:eastAsia="標楷體" w:hAnsi="標楷體" w:hint="eastAsia"/>
          <w:color w:val="000000"/>
          <w:sz w:val="32"/>
          <w:szCs w:val="32"/>
        </w:rPr>
        <w:t>，這些雨量皆打破過去之紀錄，</w:t>
      </w:r>
      <w:r w:rsidR="00FC2829">
        <w:rPr>
          <w:rFonts w:ascii="標楷體" w:eastAsia="標楷體" w:hAnsi="標楷體" w:hint="eastAsia"/>
          <w:color w:val="000000"/>
          <w:sz w:val="32"/>
          <w:szCs w:val="32"/>
        </w:rPr>
        <w:t>故</w:t>
      </w:r>
      <w:r w:rsidR="00517F68">
        <w:rPr>
          <w:rFonts w:ascii="標楷體" w:eastAsia="標楷體" w:hAnsi="標楷體" w:hint="eastAsia"/>
          <w:color w:val="000000"/>
          <w:sz w:val="32"/>
          <w:szCs w:val="32"/>
        </w:rPr>
        <w:t>現在在興建之硬體設施</w:t>
      </w:r>
      <w:r w:rsidR="00FC2829">
        <w:rPr>
          <w:rFonts w:ascii="標楷體" w:eastAsia="標楷體" w:hAnsi="標楷體" w:hint="eastAsia"/>
          <w:color w:val="000000"/>
          <w:sz w:val="32"/>
          <w:szCs w:val="32"/>
        </w:rPr>
        <w:t>，不僅需參考過去幾十年之歷史資料作為興建之依據，更應考量未來之雨量推估做為硬體設施</w:t>
      </w:r>
      <w:r w:rsidR="00F77300">
        <w:rPr>
          <w:rFonts w:ascii="標楷體" w:eastAsia="標楷體" w:hAnsi="標楷體" w:hint="eastAsia"/>
          <w:color w:val="000000"/>
          <w:sz w:val="32"/>
          <w:szCs w:val="32"/>
        </w:rPr>
        <w:t>規劃</w:t>
      </w:r>
      <w:r w:rsidR="00FC2829">
        <w:rPr>
          <w:rFonts w:ascii="標楷體" w:eastAsia="標楷體" w:hAnsi="標楷體" w:hint="eastAsia"/>
          <w:color w:val="000000"/>
          <w:sz w:val="32"/>
          <w:szCs w:val="32"/>
        </w:rPr>
        <w:t>之重要參考。</w:t>
      </w:r>
    </w:p>
    <w:p w:rsidR="00FC2829" w:rsidRDefault="00FC2829" w:rsidP="00D33B41">
      <w:pPr>
        <w:numPr>
          <w:ilvl w:val="0"/>
          <w:numId w:val="38"/>
        </w:numPr>
        <w:spacing w:before="120" w:after="120" w:line="520" w:lineRule="exact"/>
        <w:ind w:left="1134" w:hanging="654"/>
        <w:jc w:val="both"/>
        <w:rPr>
          <w:rFonts w:ascii="標楷體" w:eastAsia="標楷體" w:hAnsi="標楷體"/>
          <w:color w:val="000000"/>
          <w:sz w:val="32"/>
          <w:szCs w:val="32"/>
        </w:rPr>
      </w:pPr>
      <w:r>
        <w:rPr>
          <w:rFonts w:ascii="標楷體" w:eastAsia="標楷體" w:hAnsi="標楷體" w:hint="eastAsia"/>
          <w:color w:val="000000"/>
          <w:sz w:val="32"/>
          <w:szCs w:val="32"/>
        </w:rPr>
        <w:t>除風災水災及震災外，因臺中之都市發展快速，已成為臺灣第三大之都會區，</w:t>
      </w:r>
      <w:r w:rsidR="00403AA4">
        <w:rPr>
          <w:rFonts w:ascii="標楷體" w:eastAsia="標楷體" w:hAnsi="標楷體" w:hint="eastAsia"/>
          <w:color w:val="000000"/>
          <w:sz w:val="32"/>
          <w:szCs w:val="32"/>
        </w:rPr>
        <w:t>提醒臺中市之管理團隊，在防救災人力偏少之現況，更應多加注意</w:t>
      </w:r>
      <w:r w:rsidR="00F77300">
        <w:rPr>
          <w:rFonts w:ascii="標楷體" w:eastAsia="標楷體" w:hAnsi="標楷體" w:hint="eastAsia"/>
          <w:color w:val="000000"/>
          <w:sz w:val="32"/>
          <w:szCs w:val="32"/>
        </w:rPr>
        <w:t>公共安全</w:t>
      </w:r>
      <w:r w:rsidR="00403AA4">
        <w:rPr>
          <w:rFonts w:ascii="標楷體" w:eastAsia="標楷體" w:hAnsi="標楷體" w:hint="eastAsia"/>
          <w:color w:val="000000"/>
          <w:sz w:val="32"/>
          <w:szCs w:val="32"/>
        </w:rPr>
        <w:t>維護</w:t>
      </w:r>
      <w:r w:rsidR="003E70DB">
        <w:rPr>
          <w:rFonts w:ascii="標楷體" w:eastAsia="標楷體" w:hAnsi="標楷體" w:hint="eastAsia"/>
          <w:color w:val="000000"/>
          <w:sz w:val="32"/>
          <w:szCs w:val="32"/>
        </w:rPr>
        <w:t>及火災等</w:t>
      </w:r>
      <w:r w:rsidR="00F77300">
        <w:rPr>
          <w:rFonts w:ascii="標楷體" w:eastAsia="標楷體" w:hAnsi="標楷體" w:hint="eastAsia"/>
          <w:color w:val="000000"/>
          <w:sz w:val="32"/>
          <w:szCs w:val="32"/>
        </w:rPr>
        <w:t>問題，包括大型廣場、大型醫院、高樓及捷運等，</w:t>
      </w:r>
      <w:r w:rsidR="00506C24">
        <w:rPr>
          <w:rFonts w:ascii="標楷體" w:eastAsia="標楷體" w:hAnsi="標楷體" w:hint="eastAsia"/>
          <w:color w:val="000000"/>
          <w:sz w:val="32"/>
          <w:szCs w:val="32"/>
        </w:rPr>
        <w:t>如何在短時間內強化</w:t>
      </w:r>
      <w:r w:rsidR="009A41FE">
        <w:rPr>
          <w:rFonts w:ascii="標楷體" w:eastAsia="標楷體" w:hAnsi="標楷體" w:hint="eastAsia"/>
          <w:color w:val="000000"/>
          <w:sz w:val="32"/>
          <w:szCs w:val="32"/>
        </w:rPr>
        <w:t>防救災工作</w:t>
      </w:r>
      <w:r w:rsidR="00506C24">
        <w:rPr>
          <w:rFonts w:ascii="標楷體" w:eastAsia="標楷體" w:hAnsi="標楷體" w:hint="eastAsia"/>
          <w:color w:val="000000"/>
          <w:sz w:val="32"/>
          <w:szCs w:val="32"/>
        </w:rPr>
        <w:t>是刻不容緩的問題。</w:t>
      </w:r>
    </w:p>
    <w:p w:rsidR="00720B31" w:rsidRDefault="0091561B" w:rsidP="00D33B41">
      <w:pPr>
        <w:numPr>
          <w:ilvl w:val="0"/>
          <w:numId w:val="38"/>
        </w:numPr>
        <w:spacing w:before="120" w:after="120" w:line="520" w:lineRule="exact"/>
        <w:ind w:left="1134" w:hanging="654"/>
        <w:jc w:val="both"/>
        <w:rPr>
          <w:rFonts w:ascii="標楷體" w:eastAsia="標楷體" w:hAnsi="標楷體"/>
          <w:color w:val="000000"/>
          <w:sz w:val="32"/>
          <w:szCs w:val="32"/>
        </w:rPr>
      </w:pPr>
      <w:r>
        <w:rPr>
          <w:rFonts w:ascii="標楷體" w:eastAsia="標楷體" w:hAnsi="標楷體" w:hint="eastAsia"/>
          <w:color w:val="000000"/>
          <w:sz w:val="32"/>
          <w:szCs w:val="32"/>
        </w:rPr>
        <w:t>內政部推行之災害防救深耕計畫執行十分成功，臺中市29區尚有19區尚未執行，且未來兩年沒有獲取中央補助，如何自行籌措經費持續辦理，是臺中市政府值得省思之課題。</w:t>
      </w:r>
    </w:p>
    <w:p w:rsidR="00625E9A" w:rsidRDefault="00625E9A" w:rsidP="00625E9A">
      <w:pPr>
        <w:numPr>
          <w:ilvl w:val="2"/>
          <w:numId w:val="6"/>
        </w:numPr>
        <w:spacing w:before="120" w:after="120" w:line="520" w:lineRule="exact"/>
        <w:ind w:left="709" w:hanging="709"/>
        <w:jc w:val="both"/>
        <w:rPr>
          <w:rFonts w:ascii="標楷體" w:eastAsia="標楷體" w:hAnsi="標楷體"/>
          <w:color w:val="000000"/>
          <w:sz w:val="32"/>
          <w:szCs w:val="32"/>
        </w:rPr>
      </w:pPr>
      <w:r>
        <w:rPr>
          <w:rFonts w:ascii="標楷體" w:eastAsia="標楷體" w:hAnsi="標楷體" w:hint="eastAsia"/>
          <w:color w:val="000000"/>
          <w:sz w:val="32"/>
          <w:szCs w:val="32"/>
        </w:rPr>
        <w:t>臺中市政府消防局吳副局長青芳：</w:t>
      </w:r>
    </w:p>
    <w:p w:rsidR="00750CEE" w:rsidRPr="00C80F80" w:rsidRDefault="00415394" w:rsidP="00BC0816">
      <w:pPr>
        <w:tabs>
          <w:tab w:val="left" w:pos="2127"/>
        </w:tabs>
        <w:spacing w:before="120" w:after="120" w:line="520" w:lineRule="exact"/>
        <w:ind w:leftChars="-57" w:left="711" w:hangingChars="265" w:hanging="848"/>
        <w:jc w:val="both"/>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00A9456B">
        <w:rPr>
          <w:rFonts w:ascii="標楷體" w:eastAsia="標楷體" w:hAnsi="標楷體" w:hint="eastAsia"/>
          <w:color w:val="000000"/>
          <w:sz w:val="32"/>
          <w:szCs w:val="32"/>
        </w:rPr>
        <w:t>謝謝唐執行長、石主任及中央</w:t>
      </w:r>
      <w:r w:rsidRPr="00415394">
        <w:rPr>
          <w:rFonts w:ascii="標楷體" w:eastAsia="標楷體" w:hAnsi="標楷體" w:hint="eastAsia"/>
          <w:color w:val="000000"/>
          <w:sz w:val="32"/>
          <w:szCs w:val="32"/>
        </w:rPr>
        <w:t>各</w:t>
      </w:r>
      <w:r w:rsidR="00A9456B">
        <w:rPr>
          <w:rFonts w:ascii="標楷體" w:eastAsia="標楷體" w:hAnsi="標楷體" w:hint="eastAsia"/>
          <w:color w:val="000000"/>
          <w:sz w:val="32"/>
          <w:szCs w:val="32"/>
        </w:rPr>
        <w:t>部會長官給予我們防救災相關業務之指教</w:t>
      </w:r>
      <w:r>
        <w:rPr>
          <w:rFonts w:ascii="標楷體" w:eastAsia="標楷體" w:hAnsi="標楷體" w:hint="eastAsia"/>
          <w:color w:val="000000"/>
          <w:sz w:val="32"/>
          <w:szCs w:val="32"/>
        </w:rPr>
        <w:t>，</w:t>
      </w:r>
      <w:r w:rsidR="00A9456B">
        <w:rPr>
          <w:rFonts w:ascii="標楷體" w:eastAsia="標楷體" w:hAnsi="標楷體" w:hint="eastAsia"/>
          <w:color w:val="000000"/>
          <w:sz w:val="32"/>
          <w:szCs w:val="32"/>
        </w:rPr>
        <w:t>期勉本市防救災機關可以</w:t>
      </w:r>
      <w:r w:rsidR="003A5CAC">
        <w:rPr>
          <w:rFonts w:ascii="標楷體" w:eastAsia="標楷體" w:hAnsi="標楷體" w:hint="eastAsia"/>
          <w:color w:val="000000"/>
          <w:sz w:val="32"/>
          <w:szCs w:val="32"/>
        </w:rPr>
        <w:t>將評核委員之建議錄案，</w:t>
      </w:r>
      <w:r w:rsidR="00A9456B">
        <w:rPr>
          <w:rFonts w:ascii="標楷體" w:eastAsia="標楷體" w:hAnsi="標楷體" w:hint="eastAsia"/>
          <w:color w:val="000000"/>
          <w:sz w:val="32"/>
          <w:szCs w:val="32"/>
        </w:rPr>
        <w:t>就優點部分持續保持，缺點部分則予以改進，感謝各位、祝福各位！</w:t>
      </w:r>
    </w:p>
    <w:p w:rsidR="00BB7555" w:rsidRPr="000272B7" w:rsidRDefault="007233E7" w:rsidP="00445E65">
      <w:pPr>
        <w:tabs>
          <w:tab w:val="left" w:pos="567"/>
        </w:tabs>
        <w:spacing w:before="120" w:after="120" w:line="520" w:lineRule="exact"/>
        <w:jc w:val="both"/>
        <w:rPr>
          <w:rFonts w:ascii="標楷體" w:eastAsia="標楷體" w:hAnsi="標楷體"/>
          <w:color w:val="000000"/>
          <w:sz w:val="32"/>
          <w:szCs w:val="32"/>
        </w:rPr>
      </w:pPr>
      <w:r>
        <w:rPr>
          <w:rFonts w:ascii="標楷體" w:eastAsia="標楷體" w:hAnsi="標楷體" w:hint="eastAsia"/>
          <w:color w:val="000000"/>
          <w:sz w:val="32"/>
          <w:szCs w:val="32"/>
        </w:rPr>
        <w:t>拾</w:t>
      </w:r>
      <w:r w:rsidR="002F099F">
        <w:rPr>
          <w:rFonts w:ascii="標楷體" w:eastAsia="標楷體" w:hAnsi="標楷體" w:hint="eastAsia"/>
          <w:color w:val="000000"/>
          <w:sz w:val="32"/>
          <w:szCs w:val="32"/>
        </w:rPr>
        <w:t>貳</w:t>
      </w:r>
      <w:r w:rsidR="00EC5AA5" w:rsidRPr="000272B7">
        <w:rPr>
          <w:rFonts w:ascii="標楷體" w:eastAsia="標楷體" w:hAnsi="標楷體" w:hint="eastAsia"/>
          <w:color w:val="000000"/>
          <w:sz w:val="32"/>
          <w:szCs w:val="32"/>
        </w:rPr>
        <w:t>、</w:t>
      </w:r>
      <w:r w:rsidR="00BB7555" w:rsidRPr="000272B7">
        <w:rPr>
          <w:rFonts w:ascii="標楷體" w:eastAsia="標楷體" w:hAnsi="標楷體"/>
          <w:color w:val="000000"/>
          <w:sz w:val="32"/>
          <w:szCs w:val="32"/>
        </w:rPr>
        <w:t>散會</w:t>
      </w:r>
      <w:r w:rsidR="00907147" w:rsidRPr="000272B7">
        <w:rPr>
          <w:rFonts w:ascii="標楷體" w:eastAsia="標楷體" w:hAnsi="標楷體"/>
          <w:color w:val="000000"/>
          <w:sz w:val="32"/>
          <w:szCs w:val="32"/>
        </w:rPr>
        <w:t>。</w:t>
      </w:r>
    </w:p>
    <w:sectPr w:rsidR="00BB7555" w:rsidRPr="000272B7" w:rsidSect="00C30905">
      <w:footerReference w:type="even" r:id="rId9"/>
      <w:footerReference w:type="default" r:id="rId10"/>
      <w:pgSz w:w="11906" w:h="16838"/>
      <w:pgMar w:top="1134" w:right="1134" w:bottom="1134" w:left="1247" w:header="851" w:footer="65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F81" w:rsidRDefault="00B12F81">
      <w:r>
        <w:separator/>
      </w:r>
    </w:p>
  </w:endnote>
  <w:endnote w:type="continuationSeparator" w:id="0">
    <w:p w:rsidR="00B12F81" w:rsidRDefault="00B1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C2" w:rsidRDefault="002530C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530C2" w:rsidRDefault="002530C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C2" w:rsidRPr="000C4CDB" w:rsidRDefault="002530C2" w:rsidP="00E40A7C">
    <w:pPr>
      <w:pStyle w:val="a6"/>
      <w:jc w:val="center"/>
      <w:rPr>
        <w:rFonts w:eastAsia="標楷體"/>
        <w:sz w:val="28"/>
        <w:szCs w:val="28"/>
      </w:rPr>
    </w:pPr>
    <w:r w:rsidRPr="000C4CDB">
      <w:rPr>
        <w:rStyle w:val="a7"/>
        <w:rFonts w:eastAsia="標楷體" w:hAnsi="標楷體"/>
        <w:sz w:val="28"/>
        <w:szCs w:val="28"/>
      </w:rPr>
      <w:t>第</w:t>
    </w:r>
    <w:r w:rsidRPr="000C4CDB">
      <w:rPr>
        <w:rStyle w:val="a7"/>
        <w:rFonts w:eastAsia="標楷體"/>
        <w:sz w:val="28"/>
        <w:szCs w:val="28"/>
      </w:rPr>
      <w:fldChar w:fldCharType="begin"/>
    </w:r>
    <w:r w:rsidRPr="000C4CDB">
      <w:rPr>
        <w:rStyle w:val="a7"/>
        <w:rFonts w:eastAsia="標楷體"/>
        <w:sz w:val="28"/>
        <w:szCs w:val="28"/>
      </w:rPr>
      <w:instrText xml:space="preserve"> PAGE </w:instrText>
    </w:r>
    <w:r w:rsidRPr="000C4CDB">
      <w:rPr>
        <w:rStyle w:val="a7"/>
        <w:rFonts w:eastAsia="標楷體"/>
        <w:sz w:val="28"/>
        <w:szCs w:val="28"/>
      </w:rPr>
      <w:fldChar w:fldCharType="separate"/>
    </w:r>
    <w:r w:rsidR="007A3E5C">
      <w:rPr>
        <w:rStyle w:val="a7"/>
        <w:rFonts w:eastAsia="標楷體"/>
        <w:noProof/>
        <w:sz w:val="28"/>
        <w:szCs w:val="28"/>
      </w:rPr>
      <w:t>1</w:t>
    </w:r>
    <w:r w:rsidRPr="000C4CDB">
      <w:rPr>
        <w:rStyle w:val="a7"/>
        <w:rFonts w:eastAsia="標楷體"/>
        <w:sz w:val="28"/>
        <w:szCs w:val="28"/>
      </w:rPr>
      <w:fldChar w:fldCharType="end"/>
    </w:r>
    <w:r w:rsidRPr="000C4CDB">
      <w:rPr>
        <w:rStyle w:val="a7"/>
        <w:rFonts w:eastAsia="標楷體" w:hAnsi="標楷體"/>
        <w:sz w:val="28"/>
        <w:szCs w:val="28"/>
      </w:rPr>
      <w:t>頁，共</w:t>
    </w:r>
    <w:r w:rsidRPr="000C4CDB">
      <w:rPr>
        <w:rStyle w:val="a7"/>
        <w:rFonts w:eastAsia="標楷體"/>
        <w:sz w:val="28"/>
        <w:szCs w:val="28"/>
      </w:rPr>
      <w:fldChar w:fldCharType="begin"/>
    </w:r>
    <w:r w:rsidRPr="000C4CDB">
      <w:rPr>
        <w:rStyle w:val="a7"/>
        <w:rFonts w:eastAsia="標楷體"/>
        <w:sz w:val="28"/>
        <w:szCs w:val="28"/>
      </w:rPr>
      <w:instrText xml:space="preserve"> NUMPAGES </w:instrText>
    </w:r>
    <w:r w:rsidRPr="000C4CDB">
      <w:rPr>
        <w:rStyle w:val="a7"/>
        <w:rFonts w:eastAsia="標楷體"/>
        <w:sz w:val="28"/>
        <w:szCs w:val="28"/>
      </w:rPr>
      <w:fldChar w:fldCharType="separate"/>
    </w:r>
    <w:r w:rsidR="007A3E5C">
      <w:rPr>
        <w:rStyle w:val="a7"/>
        <w:rFonts w:eastAsia="標楷體"/>
        <w:noProof/>
        <w:sz w:val="28"/>
        <w:szCs w:val="28"/>
      </w:rPr>
      <w:t>3</w:t>
    </w:r>
    <w:r w:rsidRPr="000C4CDB">
      <w:rPr>
        <w:rStyle w:val="a7"/>
        <w:rFonts w:eastAsia="標楷體"/>
        <w:sz w:val="28"/>
        <w:szCs w:val="28"/>
      </w:rPr>
      <w:fldChar w:fldCharType="end"/>
    </w:r>
    <w:r w:rsidRPr="000C4CDB">
      <w:rPr>
        <w:rStyle w:val="a7"/>
        <w:rFonts w:eastAsia="標楷體" w:hAnsi="標楷體"/>
        <w:sz w:val="28"/>
        <w:szCs w:val="28"/>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F81" w:rsidRDefault="00B12F81">
      <w:r>
        <w:separator/>
      </w:r>
    </w:p>
  </w:footnote>
  <w:footnote w:type="continuationSeparator" w:id="0">
    <w:p w:rsidR="00B12F81" w:rsidRDefault="00B12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826"/>
    <w:multiLevelType w:val="hybridMultilevel"/>
    <w:tmpl w:val="51409BFE"/>
    <w:lvl w:ilvl="0" w:tplc="6C767BE4">
      <w:start w:val="1"/>
      <w:numFmt w:val="decimal"/>
      <w:lvlText w:val="%1、"/>
      <w:lvlJc w:val="left"/>
      <w:pPr>
        <w:ind w:left="1838" w:hanging="480"/>
      </w:pPr>
      <w:rPr>
        <w:rFonts w:hint="default"/>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1">
    <w:nsid w:val="06B27C87"/>
    <w:multiLevelType w:val="hybridMultilevel"/>
    <w:tmpl w:val="ED0A45DC"/>
    <w:lvl w:ilvl="0" w:tplc="98F212A6">
      <w:start w:val="1"/>
      <w:numFmt w:val="decimal"/>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nsid w:val="07C54243"/>
    <w:multiLevelType w:val="hybridMultilevel"/>
    <w:tmpl w:val="A3F44042"/>
    <w:lvl w:ilvl="0" w:tplc="8904CEF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156896"/>
    <w:multiLevelType w:val="hybridMultilevel"/>
    <w:tmpl w:val="FC6C52C4"/>
    <w:lvl w:ilvl="0" w:tplc="517C90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4C7720"/>
    <w:multiLevelType w:val="hybridMultilevel"/>
    <w:tmpl w:val="A420EA22"/>
    <w:lvl w:ilvl="0" w:tplc="37F64D0C">
      <w:start w:val="1"/>
      <w:numFmt w:val="decimal"/>
      <w:lvlText w:val="%1、"/>
      <w:lvlJc w:val="left"/>
      <w:pPr>
        <w:ind w:left="183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E93837"/>
    <w:multiLevelType w:val="hybridMultilevel"/>
    <w:tmpl w:val="B5086572"/>
    <w:lvl w:ilvl="0" w:tplc="7F4E7C20">
      <w:start w:val="1"/>
      <w:numFmt w:val="decimal"/>
      <w:lvlText w:val="%1、"/>
      <w:lvlJc w:val="left"/>
      <w:pPr>
        <w:ind w:left="183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1904DCB"/>
    <w:multiLevelType w:val="hybridMultilevel"/>
    <w:tmpl w:val="7320114C"/>
    <w:lvl w:ilvl="0" w:tplc="4802DB22">
      <w:start w:val="1"/>
      <w:numFmt w:val="decimal"/>
      <w:lvlText w:val="%1、"/>
      <w:lvlJc w:val="left"/>
      <w:pPr>
        <w:ind w:left="183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5544ADD"/>
    <w:multiLevelType w:val="hybridMultilevel"/>
    <w:tmpl w:val="6A5CA738"/>
    <w:lvl w:ilvl="0" w:tplc="2FBEF98E">
      <w:start w:val="1"/>
      <w:numFmt w:val="ideographLegalTraditional"/>
      <w:lvlText w:val="%1、"/>
      <w:lvlJc w:val="left"/>
      <w:pPr>
        <w:tabs>
          <w:tab w:val="num" w:pos="720"/>
        </w:tabs>
        <w:ind w:left="720" w:hanging="720"/>
      </w:pPr>
      <w:rPr>
        <w:rFonts w:hint="default"/>
        <w:lang w:val="en-US"/>
      </w:rPr>
    </w:lvl>
    <w:lvl w:ilvl="1" w:tplc="0409000F">
      <w:start w:val="1"/>
      <w:numFmt w:val="decimal"/>
      <w:lvlText w:val="%2."/>
      <w:lvlJc w:val="left"/>
      <w:pPr>
        <w:tabs>
          <w:tab w:val="num" w:pos="960"/>
        </w:tabs>
        <w:ind w:left="960" w:hanging="480"/>
      </w:pPr>
      <w:rPr>
        <w:rFonts w:hint="default"/>
      </w:rPr>
    </w:lvl>
    <w:lvl w:ilvl="2" w:tplc="060C54E8">
      <w:start w:val="1"/>
      <w:numFmt w:val="taiwaneseCountingThousand"/>
      <w:lvlText w:val="%3、"/>
      <w:lvlJc w:val="left"/>
      <w:pPr>
        <w:ind w:left="1680" w:hanging="720"/>
      </w:pPr>
      <w:rPr>
        <w:rFonts w:hint="default"/>
        <w:lang w:val="en-US"/>
      </w:rPr>
    </w:lvl>
    <w:lvl w:ilvl="3" w:tplc="D842F964">
      <w:start w:val="1"/>
      <w:numFmt w:val="taiwaneseCountingThousand"/>
      <w:lvlText w:val="(%4)"/>
      <w:lvlJc w:val="left"/>
      <w:pPr>
        <w:ind w:left="2160" w:hanging="720"/>
      </w:pPr>
      <w:rPr>
        <w:rFonts w:hint="default"/>
      </w:rPr>
    </w:lvl>
    <w:lvl w:ilvl="4" w:tplc="C38EA8F4">
      <w:start w:val="1"/>
      <w:numFmt w:val="taiwaneseCountingThousand"/>
      <w:lvlText w:val="（%5）"/>
      <w:lvlJc w:val="left"/>
      <w:pPr>
        <w:ind w:left="3000" w:hanging="108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ACC024E"/>
    <w:multiLevelType w:val="hybridMultilevel"/>
    <w:tmpl w:val="4D566002"/>
    <w:lvl w:ilvl="0" w:tplc="97423C72">
      <w:start w:val="1"/>
      <w:numFmt w:val="decimal"/>
      <w:lvlText w:val="%1、"/>
      <w:lvlJc w:val="left"/>
      <w:pPr>
        <w:ind w:left="157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D2935CA"/>
    <w:multiLevelType w:val="hybridMultilevel"/>
    <w:tmpl w:val="78921022"/>
    <w:lvl w:ilvl="0" w:tplc="66483C52">
      <w:start w:val="1"/>
      <w:numFmt w:val="decimal"/>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0">
    <w:nsid w:val="2E2925E2"/>
    <w:multiLevelType w:val="hybridMultilevel"/>
    <w:tmpl w:val="C6E02A0C"/>
    <w:lvl w:ilvl="0" w:tplc="419C5BF8">
      <w:start w:val="1"/>
      <w:numFmt w:val="decimal"/>
      <w:lvlText w:val="%1."/>
      <w:lvlJc w:val="left"/>
      <w:pPr>
        <w:ind w:left="1522" w:hanging="360"/>
      </w:pPr>
      <w:rPr>
        <w:rFonts w:hint="default"/>
      </w:rPr>
    </w:lvl>
    <w:lvl w:ilvl="1" w:tplc="04090019" w:tentative="1">
      <w:start w:val="1"/>
      <w:numFmt w:val="ideographTraditional"/>
      <w:lvlText w:val="%2、"/>
      <w:lvlJc w:val="left"/>
      <w:pPr>
        <w:ind w:left="2122" w:hanging="480"/>
      </w:pPr>
    </w:lvl>
    <w:lvl w:ilvl="2" w:tplc="0409001B" w:tentative="1">
      <w:start w:val="1"/>
      <w:numFmt w:val="lowerRoman"/>
      <w:lvlText w:val="%3."/>
      <w:lvlJc w:val="right"/>
      <w:pPr>
        <w:ind w:left="2602" w:hanging="480"/>
      </w:pPr>
    </w:lvl>
    <w:lvl w:ilvl="3" w:tplc="0409000F" w:tentative="1">
      <w:start w:val="1"/>
      <w:numFmt w:val="decimal"/>
      <w:lvlText w:val="%4."/>
      <w:lvlJc w:val="left"/>
      <w:pPr>
        <w:ind w:left="3082" w:hanging="480"/>
      </w:pPr>
    </w:lvl>
    <w:lvl w:ilvl="4" w:tplc="04090019" w:tentative="1">
      <w:start w:val="1"/>
      <w:numFmt w:val="ideographTraditional"/>
      <w:lvlText w:val="%5、"/>
      <w:lvlJc w:val="left"/>
      <w:pPr>
        <w:ind w:left="3562" w:hanging="480"/>
      </w:pPr>
    </w:lvl>
    <w:lvl w:ilvl="5" w:tplc="0409001B" w:tentative="1">
      <w:start w:val="1"/>
      <w:numFmt w:val="lowerRoman"/>
      <w:lvlText w:val="%6."/>
      <w:lvlJc w:val="right"/>
      <w:pPr>
        <w:ind w:left="4042" w:hanging="480"/>
      </w:pPr>
    </w:lvl>
    <w:lvl w:ilvl="6" w:tplc="0409000F" w:tentative="1">
      <w:start w:val="1"/>
      <w:numFmt w:val="decimal"/>
      <w:lvlText w:val="%7."/>
      <w:lvlJc w:val="left"/>
      <w:pPr>
        <w:ind w:left="4522" w:hanging="480"/>
      </w:pPr>
    </w:lvl>
    <w:lvl w:ilvl="7" w:tplc="04090019" w:tentative="1">
      <w:start w:val="1"/>
      <w:numFmt w:val="ideographTraditional"/>
      <w:lvlText w:val="%8、"/>
      <w:lvlJc w:val="left"/>
      <w:pPr>
        <w:ind w:left="5002" w:hanging="480"/>
      </w:pPr>
    </w:lvl>
    <w:lvl w:ilvl="8" w:tplc="0409001B" w:tentative="1">
      <w:start w:val="1"/>
      <w:numFmt w:val="lowerRoman"/>
      <w:lvlText w:val="%9."/>
      <w:lvlJc w:val="right"/>
      <w:pPr>
        <w:ind w:left="5482" w:hanging="480"/>
      </w:pPr>
    </w:lvl>
  </w:abstractNum>
  <w:abstractNum w:abstractNumId="11">
    <w:nsid w:val="2F1335AE"/>
    <w:multiLevelType w:val="hybridMultilevel"/>
    <w:tmpl w:val="019AE7B2"/>
    <w:lvl w:ilvl="0" w:tplc="CD9C61E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4E44050"/>
    <w:multiLevelType w:val="hybridMultilevel"/>
    <w:tmpl w:val="F6F6F358"/>
    <w:lvl w:ilvl="0" w:tplc="1992436E">
      <w:start w:val="1"/>
      <w:numFmt w:val="decimal"/>
      <w:lvlText w:val="%1、"/>
      <w:lvlJc w:val="left"/>
      <w:pPr>
        <w:ind w:left="183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8571C6D"/>
    <w:multiLevelType w:val="hybridMultilevel"/>
    <w:tmpl w:val="8DAEF122"/>
    <w:lvl w:ilvl="0" w:tplc="D3BC71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85D1914"/>
    <w:multiLevelType w:val="hybridMultilevel"/>
    <w:tmpl w:val="B3E0303C"/>
    <w:lvl w:ilvl="0" w:tplc="571677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B2B158D"/>
    <w:multiLevelType w:val="hybridMultilevel"/>
    <w:tmpl w:val="CD40B75A"/>
    <w:lvl w:ilvl="0" w:tplc="587011D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4146793"/>
    <w:multiLevelType w:val="hybridMultilevel"/>
    <w:tmpl w:val="EB46A0EE"/>
    <w:lvl w:ilvl="0" w:tplc="9BD01646">
      <w:start w:val="1"/>
      <w:numFmt w:val="taiwaneseCountingThousand"/>
      <w:lvlText w:val="(%1)"/>
      <w:lvlJc w:val="left"/>
      <w:pPr>
        <w:ind w:left="1138" w:hanging="480"/>
      </w:pPr>
      <w:rPr>
        <w:rFonts w:hint="default"/>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17">
    <w:nsid w:val="452D0167"/>
    <w:multiLevelType w:val="hybridMultilevel"/>
    <w:tmpl w:val="FF0E704E"/>
    <w:lvl w:ilvl="0" w:tplc="27E4D7DE">
      <w:start w:val="1"/>
      <w:numFmt w:val="decimal"/>
      <w:lvlText w:val="%1、"/>
      <w:lvlJc w:val="left"/>
      <w:pPr>
        <w:ind w:left="1516" w:hanging="480"/>
      </w:pPr>
      <w:rPr>
        <w:rFonts w:hint="default"/>
      </w:rPr>
    </w:lvl>
    <w:lvl w:ilvl="1" w:tplc="04090019" w:tentative="1">
      <w:start w:val="1"/>
      <w:numFmt w:val="ideographTraditional"/>
      <w:lvlText w:val="%2、"/>
      <w:lvlJc w:val="left"/>
      <w:pPr>
        <w:ind w:left="1996" w:hanging="480"/>
      </w:pPr>
    </w:lvl>
    <w:lvl w:ilvl="2" w:tplc="0409001B" w:tentative="1">
      <w:start w:val="1"/>
      <w:numFmt w:val="lowerRoman"/>
      <w:lvlText w:val="%3."/>
      <w:lvlJc w:val="right"/>
      <w:pPr>
        <w:ind w:left="2476" w:hanging="480"/>
      </w:pPr>
    </w:lvl>
    <w:lvl w:ilvl="3" w:tplc="0409000F" w:tentative="1">
      <w:start w:val="1"/>
      <w:numFmt w:val="decimal"/>
      <w:lvlText w:val="%4."/>
      <w:lvlJc w:val="left"/>
      <w:pPr>
        <w:ind w:left="2956" w:hanging="480"/>
      </w:pPr>
    </w:lvl>
    <w:lvl w:ilvl="4" w:tplc="04090019" w:tentative="1">
      <w:start w:val="1"/>
      <w:numFmt w:val="ideographTraditional"/>
      <w:lvlText w:val="%5、"/>
      <w:lvlJc w:val="left"/>
      <w:pPr>
        <w:ind w:left="3436" w:hanging="480"/>
      </w:pPr>
    </w:lvl>
    <w:lvl w:ilvl="5" w:tplc="0409001B" w:tentative="1">
      <w:start w:val="1"/>
      <w:numFmt w:val="lowerRoman"/>
      <w:lvlText w:val="%6."/>
      <w:lvlJc w:val="right"/>
      <w:pPr>
        <w:ind w:left="3916" w:hanging="480"/>
      </w:pPr>
    </w:lvl>
    <w:lvl w:ilvl="6" w:tplc="0409000F" w:tentative="1">
      <w:start w:val="1"/>
      <w:numFmt w:val="decimal"/>
      <w:lvlText w:val="%7."/>
      <w:lvlJc w:val="left"/>
      <w:pPr>
        <w:ind w:left="4396" w:hanging="480"/>
      </w:pPr>
    </w:lvl>
    <w:lvl w:ilvl="7" w:tplc="04090019" w:tentative="1">
      <w:start w:val="1"/>
      <w:numFmt w:val="ideographTraditional"/>
      <w:lvlText w:val="%8、"/>
      <w:lvlJc w:val="left"/>
      <w:pPr>
        <w:ind w:left="4876" w:hanging="480"/>
      </w:pPr>
    </w:lvl>
    <w:lvl w:ilvl="8" w:tplc="0409001B" w:tentative="1">
      <w:start w:val="1"/>
      <w:numFmt w:val="lowerRoman"/>
      <w:lvlText w:val="%9."/>
      <w:lvlJc w:val="right"/>
      <w:pPr>
        <w:ind w:left="5356" w:hanging="480"/>
      </w:pPr>
    </w:lvl>
  </w:abstractNum>
  <w:abstractNum w:abstractNumId="18">
    <w:nsid w:val="46574002"/>
    <w:multiLevelType w:val="hybridMultilevel"/>
    <w:tmpl w:val="853CC612"/>
    <w:lvl w:ilvl="0" w:tplc="9EC8C72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A9D1AFB"/>
    <w:multiLevelType w:val="hybridMultilevel"/>
    <w:tmpl w:val="EB1E8B9A"/>
    <w:lvl w:ilvl="0" w:tplc="F1563A60">
      <w:start w:val="1"/>
      <w:numFmt w:val="taiwaneseCountingThousand"/>
      <w:lvlText w:val="(%1)"/>
      <w:lvlJc w:val="left"/>
      <w:pPr>
        <w:ind w:left="960" w:hanging="480"/>
      </w:pPr>
      <w:rPr>
        <w:rFonts w:hint="default"/>
      </w:rPr>
    </w:lvl>
    <w:lvl w:ilvl="1" w:tplc="6C767BE4">
      <w:start w:val="1"/>
      <w:numFmt w:val="decimal"/>
      <w:lvlText w:val="%2、"/>
      <w:lvlJc w:val="left"/>
      <w:pPr>
        <w:ind w:left="1680" w:hanging="720"/>
      </w:pPr>
      <w:rPr>
        <w:rFonts w:hint="default"/>
      </w:rPr>
    </w:lvl>
    <w:lvl w:ilvl="2" w:tplc="17B6E70E">
      <w:start w:val="1"/>
      <w:numFmt w:val="taiwaneseCountingThousand"/>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C481E09"/>
    <w:multiLevelType w:val="hybridMultilevel"/>
    <w:tmpl w:val="F2FEB5D6"/>
    <w:lvl w:ilvl="0" w:tplc="9BD01646">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1">
    <w:nsid w:val="4F151A75"/>
    <w:multiLevelType w:val="hybridMultilevel"/>
    <w:tmpl w:val="5BFE9354"/>
    <w:lvl w:ilvl="0" w:tplc="07D4908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71D37DB"/>
    <w:multiLevelType w:val="hybridMultilevel"/>
    <w:tmpl w:val="0F42DC38"/>
    <w:lvl w:ilvl="0" w:tplc="3ACACAA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8B858F3"/>
    <w:multiLevelType w:val="hybridMultilevel"/>
    <w:tmpl w:val="6ED8D68A"/>
    <w:lvl w:ilvl="0" w:tplc="531CAE6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8BE2B39"/>
    <w:multiLevelType w:val="hybridMultilevel"/>
    <w:tmpl w:val="AB50C672"/>
    <w:lvl w:ilvl="0" w:tplc="5A362264">
      <w:start w:val="1"/>
      <w:numFmt w:val="decimal"/>
      <w:lvlText w:val="%1、"/>
      <w:lvlJc w:val="left"/>
      <w:pPr>
        <w:ind w:left="157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AF64DF2"/>
    <w:multiLevelType w:val="hybridMultilevel"/>
    <w:tmpl w:val="62B8901E"/>
    <w:lvl w:ilvl="0" w:tplc="060C54E8">
      <w:start w:val="1"/>
      <w:numFmt w:val="taiwaneseCountingThousand"/>
      <w:lvlText w:val="%1、"/>
      <w:lvlJc w:val="left"/>
      <w:pPr>
        <w:ind w:left="480" w:hanging="480"/>
      </w:pPr>
      <w:rPr>
        <w:rFonts w:hint="default"/>
        <w:lang w:val="en-US"/>
      </w:rPr>
    </w:lvl>
    <w:lvl w:ilvl="1" w:tplc="F1563A60">
      <w:start w:val="1"/>
      <w:numFmt w:val="taiwaneseCountingThousand"/>
      <w:lvlText w:val="(%2)"/>
      <w:lvlJc w:val="left"/>
      <w:pPr>
        <w:ind w:left="1200" w:hanging="720"/>
      </w:pPr>
      <w:rPr>
        <w:rFonts w:hint="default"/>
      </w:rPr>
    </w:lvl>
    <w:lvl w:ilvl="2" w:tplc="060C54E8">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B7F53F7"/>
    <w:multiLevelType w:val="hybridMultilevel"/>
    <w:tmpl w:val="684ED2C4"/>
    <w:lvl w:ilvl="0" w:tplc="337C9518">
      <w:start w:val="1"/>
      <w:numFmt w:val="taiwaneseCountingThousand"/>
      <w:lvlText w:val="%1、"/>
      <w:lvlJc w:val="left"/>
      <w:pPr>
        <w:ind w:left="737" w:hanging="72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27">
    <w:nsid w:val="5ED73931"/>
    <w:multiLevelType w:val="hybridMultilevel"/>
    <w:tmpl w:val="F79E2766"/>
    <w:lvl w:ilvl="0" w:tplc="9BD01646">
      <w:start w:val="1"/>
      <w:numFmt w:val="taiwaneseCountingThousand"/>
      <w:lvlText w:val="(%1)"/>
      <w:lvlJc w:val="left"/>
      <w:pPr>
        <w:ind w:left="720" w:hanging="720"/>
      </w:pPr>
      <w:rPr>
        <w:rFonts w:hint="default"/>
      </w:rPr>
    </w:lvl>
    <w:lvl w:ilvl="1" w:tplc="5628ADFC">
      <w:start w:val="1"/>
      <w:numFmt w:val="taiwaneseCountingThousand"/>
      <w:lvlText w:val="(%2)"/>
      <w:lvlJc w:val="left"/>
      <w:pPr>
        <w:ind w:left="960" w:hanging="480"/>
      </w:pPr>
      <w:rPr>
        <w:rFonts w:hint="default"/>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0AB41D5"/>
    <w:multiLevelType w:val="hybridMultilevel"/>
    <w:tmpl w:val="925A1240"/>
    <w:lvl w:ilvl="0" w:tplc="3AF8C2E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0DA615B"/>
    <w:multiLevelType w:val="hybridMultilevel"/>
    <w:tmpl w:val="89B8F44E"/>
    <w:lvl w:ilvl="0" w:tplc="DED4E66E">
      <w:start w:val="1"/>
      <w:numFmt w:val="taiwaneseCountingThousand"/>
      <w:lvlText w:val="(%1)"/>
      <w:lvlJc w:val="left"/>
      <w:pPr>
        <w:ind w:left="1572" w:hanging="720"/>
      </w:pPr>
      <w:rPr>
        <w:rFonts w:hint="default"/>
      </w:rPr>
    </w:lvl>
    <w:lvl w:ilvl="1" w:tplc="9BD01646">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1CE60AB"/>
    <w:multiLevelType w:val="hybridMultilevel"/>
    <w:tmpl w:val="A1745FCE"/>
    <w:lvl w:ilvl="0" w:tplc="9BD0164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BE82284E">
      <w:start w:val="1"/>
      <w:numFmt w:val="taiwaneseCountingThousand"/>
      <w:lvlText w:val="(%5)"/>
      <w:lvlJc w:val="left"/>
      <w:pPr>
        <w:ind w:left="2400" w:hanging="48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58D29E2"/>
    <w:multiLevelType w:val="hybridMultilevel"/>
    <w:tmpl w:val="7D861ABC"/>
    <w:lvl w:ilvl="0" w:tplc="5CEAE58A">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pStyle w:val="4"/>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5B75928"/>
    <w:multiLevelType w:val="hybridMultilevel"/>
    <w:tmpl w:val="4A784E76"/>
    <w:lvl w:ilvl="0" w:tplc="7EFC3006">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C5D6D37"/>
    <w:multiLevelType w:val="hybridMultilevel"/>
    <w:tmpl w:val="526A2D8A"/>
    <w:lvl w:ilvl="0" w:tplc="C492B8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D2917BF"/>
    <w:multiLevelType w:val="hybridMultilevel"/>
    <w:tmpl w:val="4A6683D4"/>
    <w:lvl w:ilvl="0" w:tplc="382C7AFE">
      <w:start w:val="1"/>
      <w:numFmt w:val="decimal"/>
      <w:lvlText w:val="%1、"/>
      <w:lvlJc w:val="left"/>
      <w:pPr>
        <w:ind w:left="183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9127AB1"/>
    <w:multiLevelType w:val="hybridMultilevel"/>
    <w:tmpl w:val="5B32DFE2"/>
    <w:lvl w:ilvl="0" w:tplc="C3DC7C66">
      <w:start w:val="1"/>
      <w:numFmt w:val="decimal"/>
      <w:lvlText w:val="%1、"/>
      <w:lvlJc w:val="left"/>
      <w:pPr>
        <w:ind w:left="183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976015D"/>
    <w:multiLevelType w:val="hybridMultilevel"/>
    <w:tmpl w:val="E5823DBC"/>
    <w:lvl w:ilvl="0" w:tplc="B8AC0F9A">
      <w:start w:val="1"/>
      <w:numFmt w:val="decimal"/>
      <w:lvlText w:val="%1、"/>
      <w:lvlJc w:val="left"/>
      <w:pPr>
        <w:ind w:left="183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D5F7737"/>
    <w:multiLevelType w:val="hybridMultilevel"/>
    <w:tmpl w:val="77A68E8C"/>
    <w:lvl w:ilvl="0" w:tplc="74FEBC72">
      <w:start w:val="1"/>
      <w:numFmt w:val="decimal"/>
      <w:lvlText w:val="%1、"/>
      <w:lvlJc w:val="left"/>
      <w:pPr>
        <w:ind w:left="183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FCF7C7A"/>
    <w:multiLevelType w:val="hybridMultilevel"/>
    <w:tmpl w:val="631CA690"/>
    <w:lvl w:ilvl="0" w:tplc="E9CAAC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7"/>
  </w:num>
  <w:num w:numId="3">
    <w:abstractNumId w:val="26"/>
  </w:num>
  <w:num w:numId="4">
    <w:abstractNumId w:val="10"/>
  </w:num>
  <w:num w:numId="5">
    <w:abstractNumId w:val="25"/>
  </w:num>
  <w:num w:numId="6">
    <w:abstractNumId w:val="19"/>
  </w:num>
  <w:num w:numId="7">
    <w:abstractNumId w:val="3"/>
  </w:num>
  <w:num w:numId="8">
    <w:abstractNumId w:val="0"/>
  </w:num>
  <w:num w:numId="9">
    <w:abstractNumId w:val="17"/>
  </w:num>
  <w:num w:numId="10">
    <w:abstractNumId w:val="5"/>
  </w:num>
  <w:num w:numId="11">
    <w:abstractNumId w:val="27"/>
  </w:num>
  <w:num w:numId="12">
    <w:abstractNumId w:val="32"/>
  </w:num>
  <w:num w:numId="13">
    <w:abstractNumId w:val="16"/>
  </w:num>
  <w:num w:numId="14">
    <w:abstractNumId w:val="9"/>
  </w:num>
  <w:num w:numId="15">
    <w:abstractNumId w:val="29"/>
  </w:num>
  <w:num w:numId="16">
    <w:abstractNumId w:val="8"/>
  </w:num>
  <w:num w:numId="17">
    <w:abstractNumId w:val="24"/>
  </w:num>
  <w:num w:numId="18">
    <w:abstractNumId w:val="1"/>
  </w:num>
  <w:num w:numId="19">
    <w:abstractNumId w:val="18"/>
  </w:num>
  <w:num w:numId="20">
    <w:abstractNumId w:val="28"/>
  </w:num>
  <w:num w:numId="21">
    <w:abstractNumId w:val="36"/>
  </w:num>
  <w:num w:numId="22">
    <w:abstractNumId w:val="37"/>
  </w:num>
  <w:num w:numId="23">
    <w:abstractNumId w:val="38"/>
  </w:num>
  <w:num w:numId="24">
    <w:abstractNumId w:val="14"/>
  </w:num>
  <w:num w:numId="25">
    <w:abstractNumId w:val="15"/>
  </w:num>
  <w:num w:numId="26">
    <w:abstractNumId w:val="4"/>
  </w:num>
  <w:num w:numId="27">
    <w:abstractNumId w:val="12"/>
  </w:num>
  <w:num w:numId="28">
    <w:abstractNumId w:val="13"/>
  </w:num>
  <w:num w:numId="29">
    <w:abstractNumId w:val="21"/>
  </w:num>
  <w:num w:numId="30">
    <w:abstractNumId w:val="35"/>
  </w:num>
  <w:num w:numId="31">
    <w:abstractNumId w:val="22"/>
  </w:num>
  <w:num w:numId="32">
    <w:abstractNumId w:val="33"/>
  </w:num>
  <w:num w:numId="33">
    <w:abstractNumId w:val="34"/>
  </w:num>
  <w:num w:numId="34">
    <w:abstractNumId w:val="23"/>
  </w:num>
  <w:num w:numId="35">
    <w:abstractNumId w:val="6"/>
  </w:num>
  <w:num w:numId="36">
    <w:abstractNumId w:val="30"/>
  </w:num>
  <w:num w:numId="37">
    <w:abstractNumId w:val="20"/>
  </w:num>
  <w:num w:numId="38">
    <w:abstractNumId w:val="11"/>
  </w:num>
  <w:num w:numId="3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33C2"/>
    <w:rsid w:val="000013A2"/>
    <w:rsid w:val="00002A73"/>
    <w:rsid w:val="00007363"/>
    <w:rsid w:val="000077B3"/>
    <w:rsid w:val="00007F18"/>
    <w:rsid w:val="0001092F"/>
    <w:rsid w:val="00012CC3"/>
    <w:rsid w:val="0001517C"/>
    <w:rsid w:val="00016BEF"/>
    <w:rsid w:val="00023862"/>
    <w:rsid w:val="000272B7"/>
    <w:rsid w:val="000302BF"/>
    <w:rsid w:val="00034596"/>
    <w:rsid w:val="00035F8A"/>
    <w:rsid w:val="00041B2D"/>
    <w:rsid w:val="00046581"/>
    <w:rsid w:val="00047E4F"/>
    <w:rsid w:val="00052A67"/>
    <w:rsid w:val="00052B31"/>
    <w:rsid w:val="00053595"/>
    <w:rsid w:val="00054235"/>
    <w:rsid w:val="00055D6A"/>
    <w:rsid w:val="00055EB3"/>
    <w:rsid w:val="000615B3"/>
    <w:rsid w:val="00062612"/>
    <w:rsid w:val="00062E10"/>
    <w:rsid w:val="00063F14"/>
    <w:rsid w:val="00066458"/>
    <w:rsid w:val="00066B23"/>
    <w:rsid w:val="0006796F"/>
    <w:rsid w:val="00081673"/>
    <w:rsid w:val="00083BD6"/>
    <w:rsid w:val="00084D78"/>
    <w:rsid w:val="00087E09"/>
    <w:rsid w:val="00092B55"/>
    <w:rsid w:val="0009379A"/>
    <w:rsid w:val="00093E0F"/>
    <w:rsid w:val="000950DE"/>
    <w:rsid w:val="00097AF1"/>
    <w:rsid w:val="000A02A7"/>
    <w:rsid w:val="000A223F"/>
    <w:rsid w:val="000A30EE"/>
    <w:rsid w:val="000A418C"/>
    <w:rsid w:val="000A46BD"/>
    <w:rsid w:val="000A60DB"/>
    <w:rsid w:val="000A67B0"/>
    <w:rsid w:val="000A6F1E"/>
    <w:rsid w:val="000B35E4"/>
    <w:rsid w:val="000B4D38"/>
    <w:rsid w:val="000B677B"/>
    <w:rsid w:val="000B7643"/>
    <w:rsid w:val="000B7A89"/>
    <w:rsid w:val="000C146E"/>
    <w:rsid w:val="000C248D"/>
    <w:rsid w:val="000C3287"/>
    <w:rsid w:val="000C37E5"/>
    <w:rsid w:val="000C395B"/>
    <w:rsid w:val="000C41D3"/>
    <w:rsid w:val="000C4CDB"/>
    <w:rsid w:val="000C564A"/>
    <w:rsid w:val="000C5D11"/>
    <w:rsid w:val="000C6187"/>
    <w:rsid w:val="000D06B2"/>
    <w:rsid w:val="000D3519"/>
    <w:rsid w:val="000D6618"/>
    <w:rsid w:val="000D6D61"/>
    <w:rsid w:val="000E1B4D"/>
    <w:rsid w:val="000E2D20"/>
    <w:rsid w:val="000E4133"/>
    <w:rsid w:val="000E4241"/>
    <w:rsid w:val="000E4D46"/>
    <w:rsid w:val="000E58A0"/>
    <w:rsid w:val="000E6A79"/>
    <w:rsid w:val="000E79A5"/>
    <w:rsid w:val="000F073B"/>
    <w:rsid w:val="000F1B8F"/>
    <w:rsid w:val="000F7E17"/>
    <w:rsid w:val="0010002E"/>
    <w:rsid w:val="00102405"/>
    <w:rsid w:val="00103847"/>
    <w:rsid w:val="00105918"/>
    <w:rsid w:val="00105A66"/>
    <w:rsid w:val="001063E0"/>
    <w:rsid w:val="00107545"/>
    <w:rsid w:val="00113BCA"/>
    <w:rsid w:val="00113DEB"/>
    <w:rsid w:val="00115596"/>
    <w:rsid w:val="0011713A"/>
    <w:rsid w:val="00120586"/>
    <w:rsid w:val="001214E6"/>
    <w:rsid w:val="00121D92"/>
    <w:rsid w:val="00121F6E"/>
    <w:rsid w:val="001221D2"/>
    <w:rsid w:val="001230B3"/>
    <w:rsid w:val="001250AA"/>
    <w:rsid w:val="001255A2"/>
    <w:rsid w:val="00130F46"/>
    <w:rsid w:val="001367C0"/>
    <w:rsid w:val="001379B0"/>
    <w:rsid w:val="00141160"/>
    <w:rsid w:val="00141168"/>
    <w:rsid w:val="0014149B"/>
    <w:rsid w:val="0014223C"/>
    <w:rsid w:val="00142BAB"/>
    <w:rsid w:val="00143CF8"/>
    <w:rsid w:val="00147234"/>
    <w:rsid w:val="00154E3B"/>
    <w:rsid w:val="00156C4E"/>
    <w:rsid w:val="00160416"/>
    <w:rsid w:val="00162153"/>
    <w:rsid w:val="001641A4"/>
    <w:rsid w:val="00164D14"/>
    <w:rsid w:val="00165DEA"/>
    <w:rsid w:val="0016734F"/>
    <w:rsid w:val="00167F6D"/>
    <w:rsid w:val="0017359A"/>
    <w:rsid w:val="0017512B"/>
    <w:rsid w:val="0017680A"/>
    <w:rsid w:val="0017704F"/>
    <w:rsid w:val="001779E9"/>
    <w:rsid w:val="00177C2C"/>
    <w:rsid w:val="00192453"/>
    <w:rsid w:val="00195674"/>
    <w:rsid w:val="0019691E"/>
    <w:rsid w:val="001A0C4D"/>
    <w:rsid w:val="001A6ABE"/>
    <w:rsid w:val="001A7616"/>
    <w:rsid w:val="001A7C33"/>
    <w:rsid w:val="001B00D8"/>
    <w:rsid w:val="001B046E"/>
    <w:rsid w:val="001B0AF1"/>
    <w:rsid w:val="001B409C"/>
    <w:rsid w:val="001B5481"/>
    <w:rsid w:val="001C0CF6"/>
    <w:rsid w:val="001C0F7A"/>
    <w:rsid w:val="001C3AA7"/>
    <w:rsid w:val="001C3D1B"/>
    <w:rsid w:val="001D21D5"/>
    <w:rsid w:val="001D257A"/>
    <w:rsid w:val="001D3D95"/>
    <w:rsid w:val="001E1937"/>
    <w:rsid w:val="001E5448"/>
    <w:rsid w:val="001E60FA"/>
    <w:rsid w:val="001E76A6"/>
    <w:rsid w:val="001F24F9"/>
    <w:rsid w:val="001F3CA5"/>
    <w:rsid w:val="001F4B09"/>
    <w:rsid w:val="001F586A"/>
    <w:rsid w:val="001F6BD7"/>
    <w:rsid w:val="00200DCA"/>
    <w:rsid w:val="0020231F"/>
    <w:rsid w:val="00204064"/>
    <w:rsid w:val="00205A42"/>
    <w:rsid w:val="00205E11"/>
    <w:rsid w:val="00207E40"/>
    <w:rsid w:val="002127E3"/>
    <w:rsid w:val="00212F7C"/>
    <w:rsid w:val="00214616"/>
    <w:rsid w:val="0021484B"/>
    <w:rsid w:val="0021680A"/>
    <w:rsid w:val="00217599"/>
    <w:rsid w:val="00224026"/>
    <w:rsid w:val="002258F4"/>
    <w:rsid w:val="002273F7"/>
    <w:rsid w:val="002311B2"/>
    <w:rsid w:val="00232238"/>
    <w:rsid w:val="002355F2"/>
    <w:rsid w:val="00235A79"/>
    <w:rsid w:val="00237DDF"/>
    <w:rsid w:val="00242032"/>
    <w:rsid w:val="0024535C"/>
    <w:rsid w:val="00246265"/>
    <w:rsid w:val="00246564"/>
    <w:rsid w:val="00246D18"/>
    <w:rsid w:val="0025125A"/>
    <w:rsid w:val="00251E37"/>
    <w:rsid w:val="00252E0B"/>
    <w:rsid w:val="002530C2"/>
    <w:rsid w:val="002532E1"/>
    <w:rsid w:val="00254EAD"/>
    <w:rsid w:val="00255EBB"/>
    <w:rsid w:val="002562C6"/>
    <w:rsid w:val="00256627"/>
    <w:rsid w:val="00257BD9"/>
    <w:rsid w:val="002622E2"/>
    <w:rsid w:val="0026654E"/>
    <w:rsid w:val="00266E23"/>
    <w:rsid w:val="0026707C"/>
    <w:rsid w:val="00267406"/>
    <w:rsid w:val="00271358"/>
    <w:rsid w:val="0027270B"/>
    <w:rsid w:val="00273D8E"/>
    <w:rsid w:val="002760D4"/>
    <w:rsid w:val="00280621"/>
    <w:rsid w:val="0028090E"/>
    <w:rsid w:val="00283341"/>
    <w:rsid w:val="002833C2"/>
    <w:rsid w:val="00283592"/>
    <w:rsid w:val="002907D2"/>
    <w:rsid w:val="00297D70"/>
    <w:rsid w:val="002A179B"/>
    <w:rsid w:val="002A1C06"/>
    <w:rsid w:val="002A3867"/>
    <w:rsid w:val="002A5360"/>
    <w:rsid w:val="002A55A2"/>
    <w:rsid w:val="002A5952"/>
    <w:rsid w:val="002B5D39"/>
    <w:rsid w:val="002B7A57"/>
    <w:rsid w:val="002C003D"/>
    <w:rsid w:val="002C0540"/>
    <w:rsid w:val="002C2A9B"/>
    <w:rsid w:val="002C5FD9"/>
    <w:rsid w:val="002C611E"/>
    <w:rsid w:val="002D0F5A"/>
    <w:rsid w:val="002D149B"/>
    <w:rsid w:val="002D24CD"/>
    <w:rsid w:val="002D520C"/>
    <w:rsid w:val="002D5C53"/>
    <w:rsid w:val="002D6817"/>
    <w:rsid w:val="002D736E"/>
    <w:rsid w:val="002D77BD"/>
    <w:rsid w:val="002E53CB"/>
    <w:rsid w:val="002E6D67"/>
    <w:rsid w:val="002F099F"/>
    <w:rsid w:val="002F0CC0"/>
    <w:rsid w:val="002F1BA9"/>
    <w:rsid w:val="002F2D92"/>
    <w:rsid w:val="002F30BF"/>
    <w:rsid w:val="002F530D"/>
    <w:rsid w:val="002F5335"/>
    <w:rsid w:val="002F7672"/>
    <w:rsid w:val="003028EC"/>
    <w:rsid w:val="00310754"/>
    <w:rsid w:val="003138C4"/>
    <w:rsid w:val="00314C08"/>
    <w:rsid w:val="00315CBF"/>
    <w:rsid w:val="00320E0C"/>
    <w:rsid w:val="00322624"/>
    <w:rsid w:val="00322C8A"/>
    <w:rsid w:val="003237E5"/>
    <w:rsid w:val="003246F2"/>
    <w:rsid w:val="00326048"/>
    <w:rsid w:val="00326073"/>
    <w:rsid w:val="00330196"/>
    <w:rsid w:val="00330DFA"/>
    <w:rsid w:val="003334AF"/>
    <w:rsid w:val="00334112"/>
    <w:rsid w:val="00334194"/>
    <w:rsid w:val="00340DC9"/>
    <w:rsid w:val="003417FD"/>
    <w:rsid w:val="00343912"/>
    <w:rsid w:val="0034489E"/>
    <w:rsid w:val="00344FBB"/>
    <w:rsid w:val="00345300"/>
    <w:rsid w:val="0034539E"/>
    <w:rsid w:val="00350638"/>
    <w:rsid w:val="00350EF5"/>
    <w:rsid w:val="003519D5"/>
    <w:rsid w:val="00353BCE"/>
    <w:rsid w:val="00355970"/>
    <w:rsid w:val="003560A8"/>
    <w:rsid w:val="00360069"/>
    <w:rsid w:val="00361269"/>
    <w:rsid w:val="003624B0"/>
    <w:rsid w:val="00364011"/>
    <w:rsid w:val="00366581"/>
    <w:rsid w:val="00367465"/>
    <w:rsid w:val="0037066F"/>
    <w:rsid w:val="0037324E"/>
    <w:rsid w:val="003733A7"/>
    <w:rsid w:val="00373477"/>
    <w:rsid w:val="003771AC"/>
    <w:rsid w:val="00380DD6"/>
    <w:rsid w:val="00381281"/>
    <w:rsid w:val="0038176E"/>
    <w:rsid w:val="00382393"/>
    <w:rsid w:val="003836F9"/>
    <w:rsid w:val="00384582"/>
    <w:rsid w:val="00386D48"/>
    <w:rsid w:val="003876AD"/>
    <w:rsid w:val="003877FB"/>
    <w:rsid w:val="003913D0"/>
    <w:rsid w:val="003922AC"/>
    <w:rsid w:val="00394D9A"/>
    <w:rsid w:val="00395BAC"/>
    <w:rsid w:val="0039645F"/>
    <w:rsid w:val="003A19A0"/>
    <w:rsid w:val="003A3C15"/>
    <w:rsid w:val="003A4995"/>
    <w:rsid w:val="003A521E"/>
    <w:rsid w:val="003A5CAC"/>
    <w:rsid w:val="003A5FDC"/>
    <w:rsid w:val="003A65AF"/>
    <w:rsid w:val="003A7002"/>
    <w:rsid w:val="003A7582"/>
    <w:rsid w:val="003B027C"/>
    <w:rsid w:val="003B1021"/>
    <w:rsid w:val="003B17E9"/>
    <w:rsid w:val="003B1D6A"/>
    <w:rsid w:val="003B27B5"/>
    <w:rsid w:val="003B306E"/>
    <w:rsid w:val="003B3735"/>
    <w:rsid w:val="003B4E13"/>
    <w:rsid w:val="003B4F44"/>
    <w:rsid w:val="003B68CC"/>
    <w:rsid w:val="003B6998"/>
    <w:rsid w:val="003B78DD"/>
    <w:rsid w:val="003C10C3"/>
    <w:rsid w:val="003C3F45"/>
    <w:rsid w:val="003C4C48"/>
    <w:rsid w:val="003C597A"/>
    <w:rsid w:val="003C6B1D"/>
    <w:rsid w:val="003C7D9C"/>
    <w:rsid w:val="003D0181"/>
    <w:rsid w:val="003D146F"/>
    <w:rsid w:val="003D32CF"/>
    <w:rsid w:val="003D55DB"/>
    <w:rsid w:val="003D5DDC"/>
    <w:rsid w:val="003E0C28"/>
    <w:rsid w:val="003E1E6C"/>
    <w:rsid w:val="003E37E7"/>
    <w:rsid w:val="003E4FA1"/>
    <w:rsid w:val="003E70DB"/>
    <w:rsid w:val="003E7AD6"/>
    <w:rsid w:val="003F17FC"/>
    <w:rsid w:val="003F771D"/>
    <w:rsid w:val="00401D99"/>
    <w:rsid w:val="00401E4C"/>
    <w:rsid w:val="0040269F"/>
    <w:rsid w:val="00402B43"/>
    <w:rsid w:val="00403AA4"/>
    <w:rsid w:val="00413046"/>
    <w:rsid w:val="00415157"/>
    <w:rsid w:val="00415394"/>
    <w:rsid w:val="00415CCF"/>
    <w:rsid w:val="004246B2"/>
    <w:rsid w:val="00427C24"/>
    <w:rsid w:val="00432C32"/>
    <w:rsid w:val="0043534E"/>
    <w:rsid w:val="004354AC"/>
    <w:rsid w:val="00436C01"/>
    <w:rsid w:val="0044263E"/>
    <w:rsid w:val="0044409C"/>
    <w:rsid w:val="004453AF"/>
    <w:rsid w:val="00445E65"/>
    <w:rsid w:val="004516AB"/>
    <w:rsid w:val="00452AB5"/>
    <w:rsid w:val="004624A0"/>
    <w:rsid w:val="00462B2B"/>
    <w:rsid w:val="00470E3B"/>
    <w:rsid w:val="00472682"/>
    <w:rsid w:val="004745D0"/>
    <w:rsid w:val="00474C18"/>
    <w:rsid w:val="0047686B"/>
    <w:rsid w:val="0047716E"/>
    <w:rsid w:val="00477818"/>
    <w:rsid w:val="0048178B"/>
    <w:rsid w:val="004869BA"/>
    <w:rsid w:val="00491615"/>
    <w:rsid w:val="00493430"/>
    <w:rsid w:val="0049471F"/>
    <w:rsid w:val="00494D72"/>
    <w:rsid w:val="00495990"/>
    <w:rsid w:val="00495DA3"/>
    <w:rsid w:val="00496094"/>
    <w:rsid w:val="004A4514"/>
    <w:rsid w:val="004A597A"/>
    <w:rsid w:val="004A7AE0"/>
    <w:rsid w:val="004B0D04"/>
    <w:rsid w:val="004B12F4"/>
    <w:rsid w:val="004B2B98"/>
    <w:rsid w:val="004B44F5"/>
    <w:rsid w:val="004B475F"/>
    <w:rsid w:val="004B6192"/>
    <w:rsid w:val="004B6641"/>
    <w:rsid w:val="004C4CBA"/>
    <w:rsid w:val="004C509B"/>
    <w:rsid w:val="004D2148"/>
    <w:rsid w:val="004D52BB"/>
    <w:rsid w:val="004E066E"/>
    <w:rsid w:val="004E2E3D"/>
    <w:rsid w:val="004E5B4E"/>
    <w:rsid w:val="004E61C9"/>
    <w:rsid w:val="004F0775"/>
    <w:rsid w:val="004F0BAA"/>
    <w:rsid w:val="004F2C04"/>
    <w:rsid w:val="004F2F25"/>
    <w:rsid w:val="004F308F"/>
    <w:rsid w:val="004F3C05"/>
    <w:rsid w:val="004F7FE8"/>
    <w:rsid w:val="00500568"/>
    <w:rsid w:val="0050241E"/>
    <w:rsid w:val="00506C24"/>
    <w:rsid w:val="00510FAF"/>
    <w:rsid w:val="00511BAA"/>
    <w:rsid w:val="00512F42"/>
    <w:rsid w:val="00517DBA"/>
    <w:rsid w:val="00517F68"/>
    <w:rsid w:val="00521076"/>
    <w:rsid w:val="0052149F"/>
    <w:rsid w:val="00527CF3"/>
    <w:rsid w:val="00527F8D"/>
    <w:rsid w:val="00530E09"/>
    <w:rsid w:val="00537DAD"/>
    <w:rsid w:val="00541CEB"/>
    <w:rsid w:val="0054625C"/>
    <w:rsid w:val="005469D6"/>
    <w:rsid w:val="00551CC4"/>
    <w:rsid w:val="00552851"/>
    <w:rsid w:val="005543FE"/>
    <w:rsid w:val="0056231E"/>
    <w:rsid w:val="00563937"/>
    <w:rsid w:val="005639B0"/>
    <w:rsid w:val="0056470F"/>
    <w:rsid w:val="00565C2C"/>
    <w:rsid w:val="0056695F"/>
    <w:rsid w:val="00570182"/>
    <w:rsid w:val="00570B89"/>
    <w:rsid w:val="00573AC2"/>
    <w:rsid w:val="00574E2B"/>
    <w:rsid w:val="00577F2A"/>
    <w:rsid w:val="00580D90"/>
    <w:rsid w:val="005815E3"/>
    <w:rsid w:val="00581F15"/>
    <w:rsid w:val="00584618"/>
    <w:rsid w:val="00585054"/>
    <w:rsid w:val="005923B2"/>
    <w:rsid w:val="00592581"/>
    <w:rsid w:val="00592A79"/>
    <w:rsid w:val="005A06A5"/>
    <w:rsid w:val="005A4FD0"/>
    <w:rsid w:val="005A577D"/>
    <w:rsid w:val="005B0446"/>
    <w:rsid w:val="005B1407"/>
    <w:rsid w:val="005B16BF"/>
    <w:rsid w:val="005B198D"/>
    <w:rsid w:val="005B4921"/>
    <w:rsid w:val="005B4B60"/>
    <w:rsid w:val="005C058B"/>
    <w:rsid w:val="005C0A87"/>
    <w:rsid w:val="005C5606"/>
    <w:rsid w:val="005C62C0"/>
    <w:rsid w:val="005D359D"/>
    <w:rsid w:val="005D3E30"/>
    <w:rsid w:val="005D5DDA"/>
    <w:rsid w:val="005D76CE"/>
    <w:rsid w:val="005E2730"/>
    <w:rsid w:val="005E278B"/>
    <w:rsid w:val="005E2D95"/>
    <w:rsid w:val="005E496E"/>
    <w:rsid w:val="005E4B9C"/>
    <w:rsid w:val="005E4E7E"/>
    <w:rsid w:val="005E7454"/>
    <w:rsid w:val="005E763E"/>
    <w:rsid w:val="005F0EF1"/>
    <w:rsid w:val="005F43F8"/>
    <w:rsid w:val="005F448F"/>
    <w:rsid w:val="005F6FA1"/>
    <w:rsid w:val="00600834"/>
    <w:rsid w:val="00603BB1"/>
    <w:rsid w:val="00604E02"/>
    <w:rsid w:val="006050A2"/>
    <w:rsid w:val="00605162"/>
    <w:rsid w:val="00606D38"/>
    <w:rsid w:val="006129C7"/>
    <w:rsid w:val="00614DB3"/>
    <w:rsid w:val="006213C6"/>
    <w:rsid w:val="00621928"/>
    <w:rsid w:val="00622F4A"/>
    <w:rsid w:val="00625E9A"/>
    <w:rsid w:val="00626694"/>
    <w:rsid w:val="0063021C"/>
    <w:rsid w:val="00630FCD"/>
    <w:rsid w:val="00633EA3"/>
    <w:rsid w:val="00636E73"/>
    <w:rsid w:val="00640B8F"/>
    <w:rsid w:val="00647B85"/>
    <w:rsid w:val="006503D2"/>
    <w:rsid w:val="00656FFB"/>
    <w:rsid w:val="00661038"/>
    <w:rsid w:val="0066152B"/>
    <w:rsid w:val="00662EA5"/>
    <w:rsid w:val="006631DF"/>
    <w:rsid w:val="006637EC"/>
    <w:rsid w:val="00664F31"/>
    <w:rsid w:val="0066734A"/>
    <w:rsid w:val="006675BE"/>
    <w:rsid w:val="00667891"/>
    <w:rsid w:val="0067198A"/>
    <w:rsid w:val="00671F32"/>
    <w:rsid w:val="006751F2"/>
    <w:rsid w:val="00682CE2"/>
    <w:rsid w:val="00686E49"/>
    <w:rsid w:val="00687059"/>
    <w:rsid w:val="006923CF"/>
    <w:rsid w:val="00692D44"/>
    <w:rsid w:val="00693257"/>
    <w:rsid w:val="006945AA"/>
    <w:rsid w:val="00695929"/>
    <w:rsid w:val="006A1E77"/>
    <w:rsid w:val="006A5A0B"/>
    <w:rsid w:val="006B599B"/>
    <w:rsid w:val="006C0499"/>
    <w:rsid w:val="006C0D89"/>
    <w:rsid w:val="006C0E30"/>
    <w:rsid w:val="006C2763"/>
    <w:rsid w:val="006C2817"/>
    <w:rsid w:val="006C3BB1"/>
    <w:rsid w:val="006C4AD7"/>
    <w:rsid w:val="006C4CCE"/>
    <w:rsid w:val="006C5AAC"/>
    <w:rsid w:val="006C71DA"/>
    <w:rsid w:val="006C7FD7"/>
    <w:rsid w:val="006D1839"/>
    <w:rsid w:val="006D2D19"/>
    <w:rsid w:val="006D5DBB"/>
    <w:rsid w:val="006D6BD8"/>
    <w:rsid w:val="006D7564"/>
    <w:rsid w:val="006E0880"/>
    <w:rsid w:val="006E3861"/>
    <w:rsid w:val="006E63A3"/>
    <w:rsid w:val="006E6E7F"/>
    <w:rsid w:val="006F04E6"/>
    <w:rsid w:val="006F0A41"/>
    <w:rsid w:val="006F0CA5"/>
    <w:rsid w:val="006F10BC"/>
    <w:rsid w:val="006F1B4C"/>
    <w:rsid w:val="006F23F2"/>
    <w:rsid w:val="006F3B4D"/>
    <w:rsid w:val="006F44AA"/>
    <w:rsid w:val="006F4B12"/>
    <w:rsid w:val="006F79DA"/>
    <w:rsid w:val="007003F4"/>
    <w:rsid w:val="007008C8"/>
    <w:rsid w:val="0070094B"/>
    <w:rsid w:val="00701B19"/>
    <w:rsid w:val="00710E6F"/>
    <w:rsid w:val="007117DD"/>
    <w:rsid w:val="00711E7D"/>
    <w:rsid w:val="007125C8"/>
    <w:rsid w:val="00714FD0"/>
    <w:rsid w:val="007175C7"/>
    <w:rsid w:val="00720B31"/>
    <w:rsid w:val="00722C35"/>
    <w:rsid w:val="00722FFB"/>
    <w:rsid w:val="007233E7"/>
    <w:rsid w:val="00723C22"/>
    <w:rsid w:val="00724566"/>
    <w:rsid w:val="00725936"/>
    <w:rsid w:val="00731BDA"/>
    <w:rsid w:val="00731C17"/>
    <w:rsid w:val="0073546C"/>
    <w:rsid w:val="007359EA"/>
    <w:rsid w:val="007453B2"/>
    <w:rsid w:val="00745E2D"/>
    <w:rsid w:val="00745EA5"/>
    <w:rsid w:val="007478D0"/>
    <w:rsid w:val="00750CEE"/>
    <w:rsid w:val="007521E9"/>
    <w:rsid w:val="00752BA8"/>
    <w:rsid w:val="0075451D"/>
    <w:rsid w:val="00754B81"/>
    <w:rsid w:val="00756C9E"/>
    <w:rsid w:val="007579D3"/>
    <w:rsid w:val="007622A0"/>
    <w:rsid w:val="007627BF"/>
    <w:rsid w:val="007637D6"/>
    <w:rsid w:val="0076608A"/>
    <w:rsid w:val="00770499"/>
    <w:rsid w:val="007721CC"/>
    <w:rsid w:val="007771CF"/>
    <w:rsid w:val="00777420"/>
    <w:rsid w:val="00781B40"/>
    <w:rsid w:val="007827D0"/>
    <w:rsid w:val="00783A29"/>
    <w:rsid w:val="007844B1"/>
    <w:rsid w:val="00785C6E"/>
    <w:rsid w:val="00786C49"/>
    <w:rsid w:val="007915F7"/>
    <w:rsid w:val="00792694"/>
    <w:rsid w:val="00793C24"/>
    <w:rsid w:val="00796F2E"/>
    <w:rsid w:val="007A2819"/>
    <w:rsid w:val="007A3E5C"/>
    <w:rsid w:val="007A3E62"/>
    <w:rsid w:val="007A4A49"/>
    <w:rsid w:val="007A4C09"/>
    <w:rsid w:val="007A5761"/>
    <w:rsid w:val="007A639A"/>
    <w:rsid w:val="007A73D4"/>
    <w:rsid w:val="007B14E5"/>
    <w:rsid w:val="007B2022"/>
    <w:rsid w:val="007B7989"/>
    <w:rsid w:val="007C230E"/>
    <w:rsid w:val="007C63A5"/>
    <w:rsid w:val="007C6BA9"/>
    <w:rsid w:val="007C7CE4"/>
    <w:rsid w:val="007D041A"/>
    <w:rsid w:val="007D087B"/>
    <w:rsid w:val="007D090A"/>
    <w:rsid w:val="007D1098"/>
    <w:rsid w:val="007D4143"/>
    <w:rsid w:val="007D5693"/>
    <w:rsid w:val="007D5BE9"/>
    <w:rsid w:val="007E0D2D"/>
    <w:rsid w:val="007E2494"/>
    <w:rsid w:val="007E34E3"/>
    <w:rsid w:val="007E3808"/>
    <w:rsid w:val="007E56F2"/>
    <w:rsid w:val="007E59DB"/>
    <w:rsid w:val="007E77C8"/>
    <w:rsid w:val="007F11C4"/>
    <w:rsid w:val="007F16FF"/>
    <w:rsid w:val="007F5D5A"/>
    <w:rsid w:val="007F641F"/>
    <w:rsid w:val="007F65E4"/>
    <w:rsid w:val="00801054"/>
    <w:rsid w:val="0080231D"/>
    <w:rsid w:val="00802993"/>
    <w:rsid w:val="00806C98"/>
    <w:rsid w:val="00810B94"/>
    <w:rsid w:val="0081242C"/>
    <w:rsid w:val="00812C21"/>
    <w:rsid w:val="00814794"/>
    <w:rsid w:val="00814EAA"/>
    <w:rsid w:val="00815908"/>
    <w:rsid w:val="008201D1"/>
    <w:rsid w:val="008211BA"/>
    <w:rsid w:val="00821A57"/>
    <w:rsid w:val="00823529"/>
    <w:rsid w:val="0082448F"/>
    <w:rsid w:val="008273BB"/>
    <w:rsid w:val="008279D9"/>
    <w:rsid w:val="00831935"/>
    <w:rsid w:val="00831EBB"/>
    <w:rsid w:val="008325BF"/>
    <w:rsid w:val="00833198"/>
    <w:rsid w:val="00841B32"/>
    <w:rsid w:val="0084508E"/>
    <w:rsid w:val="00852AB4"/>
    <w:rsid w:val="00853957"/>
    <w:rsid w:val="00857C10"/>
    <w:rsid w:val="00860AF1"/>
    <w:rsid w:val="00865AC0"/>
    <w:rsid w:val="00866EF9"/>
    <w:rsid w:val="00875F85"/>
    <w:rsid w:val="00876C11"/>
    <w:rsid w:val="0088253C"/>
    <w:rsid w:val="008832A0"/>
    <w:rsid w:val="008868A4"/>
    <w:rsid w:val="00886BB4"/>
    <w:rsid w:val="00891010"/>
    <w:rsid w:val="008914C0"/>
    <w:rsid w:val="00895C15"/>
    <w:rsid w:val="00897809"/>
    <w:rsid w:val="008A1E8B"/>
    <w:rsid w:val="008A32AE"/>
    <w:rsid w:val="008A663F"/>
    <w:rsid w:val="008B143E"/>
    <w:rsid w:val="008B1EBA"/>
    <w:rsid w:val="008B38AD"/>
    <w:rsid w:val="008B64AF"/>
    <w:rsid w:val="008B6CB6"/>
    <w:rsid w:val="008B7CA5"/>
    <w:rsid w:val="008C0564"/>
    <w:rsid w:val="008C074B"/>
    <w:rsid w:val="008C0DF8"/>
    <w:rsid w:val="008C44B1"/>
    <w:rsid w:val="008C5D09"/>
    <w:rsid w:val="008D00C2"/>
    <w:rsid w:val="008D1E7A"/>
    <w:rsid w:val="008D2CB8"/>
    <w:rsid w:val="008D3D7C"/>
    <w:rsid w:val="008D6B5F"/>
    <w:rsid w:val="008D7D28"/>
    <w:rsid w:val="008E0594"/>
    <w:rsid w:val="008E5D8E"/>
    <w:rsid w:val="008E6E14"/>
    <w:rsid w:val="008E740D"/>
    <w:rsid w:val="008E79A3"/>
    <w:rsid w:val="008F0F36"/>
    <w:rsid w:val="008F1BE6"/>
    <w:rsid w:val="008F1DF7"/>
    <w:rsid w:val="00900999"/>
    <w:rsid w:val="00900D8E"/>
    <w:rsid w:val="00902B5F"/>
    <w:rsid w:val="00902EE1"/>
    <w:rsid w:val="0090449E"/>
    <w:rsid w:val="00907147"/>
    <w:rsid w:val="0091458B"/>
    <w:rsid w:val="009147FF"/>
    <w:rsid w:val="00914DA0"/>
    <w:rsid w:val="0091561B"/>
    <w:rsid w:val="00916F87"/>
    <w:rsid w:val="00920CE0"/>
    <w:rsid w:val="009214BE"/>
    <w:rsid w:val="0092194E"/>
    <w:rsid w:val="00921F8E"/>
    <w:rsid w:val="0092472C"/>
    <w:rsid w:val="00934C36"/>
    <w:rsid w:val="0094025E"/>
    <w:rsid w:val="00946140"/>
    <w:rsid w:val="00951EE4"/>
    <w:rsid w:val="00953171"/>
    <w:rsid w:val="00954600"/>
    <w:rsid w:val="00955C1E"/>
    <w:rsid w:val="00955F94"/>
    <w:rsid w:val="009574B5"/>
    <w:rsid w:val="00960F11"/>
    <w:rsid w:val="0096486D"/>
    <w:rsid w:val="0096517C"/>
    <w:rsid w:val="00965FA3"/>
    <w:rsid w:val="00966C6F"/>
    <w:rsid w:val="009677E0"/>
    <w:rsid w:val="009704CF"/>
    <w:rsid w:val="00973750"/>
    <w:rsid w:val="00975091"/>
    <w:rsid w:val="0098026A"/>
    <w:rsid w:val="00981F36"/>
    <w:rsid w:val="00982898"/>
    <w:rsid w:val="00983F47"/>
    <w:rsid w:val="00984593"/>
    <w:rsid w:val="00985FD9"/>
    <w:rsid w:val="0099445F"/>
    <w:rsid w:val="009953EE"/>
    <w:rsid w:val="00997DAE"/>
    <w:rsid w:val="009A0ADE"/>
    <w:rsid w:val="009A1367"/>
    <w:rsid w:val="009A1460"/>
    <w:rsid w:val="009A41FE"/>
    <w:rsid w:val="009A4ABB"/>
    <w:rsid w:val="009A6544"/>
    <w:rsid w:val="009A6EDC"/>
    <w:rsid w:val="009B08C8"/>
    <w:rsid w:val="009B6D44"/>
    <w:rsid w:val="009B6F4C"/>
    <w:rsid w:val="009C18B8"/>
    <w:rsid w:val="009C20BB"/>
    <w:rsid w:val="009C6594"/>
    <w:rsid w:val="009C6BBC"/>
    <w:rsid w:val="009D134F"/>
    <w:rsid w:val="009D27C6"/>
    <w:rsid w:val="009D549A"/>
    <w:rsid w:val="009E061A"/>
    <w:rsid w:val="009E3CDA"/>
    <w:rsid w:val="009E7803"/>
    <w:rsid w:val="009E7E89"/>
    <w:rsid w:val="009F19C1"/>
    <w:rsid w:val="009F3AB5"/>
    <w:rsid w:val="009F3DA3"/>
    <w:rsid w:val="009F5AB8"/>
    <w:rsid w:val="009F5CC2"/>
    <w:rsid w:val="00A00866"/>
    <w:rsid w:val="00A00E6C"/>
    <w:rsid w:val="00A017B1"/>
    <w:rsid w:val="00A0568D"/>
    <w:rsid w:val="00A07CEB"/>
    <w:rsid w:val="00A1067E"/>
    <w:rsid w:val="00A10C7E"/>
    <w:rsid w:val="00A11FE7"/>
    <w:rsid w:val="00A128E3"/>
    <w:rsid w:val="00A13502"/>
    <w:rsid w:val="00A13CEC"/>
    <w:rsid w:val="00A1787F"/>
    <w:rsid w:val="00A212F9"/>
    <w:rsid w:val="00A22D17"/>
    <w:rsid w:val="00A2323A"/>
    <w:rsid w:val="00A26472"/>
    <w:rsid w:val="00A30CB9"/>
    <w:rsid w:val="00A343B3"/>
    <w:rsid w:val="00A370D9"/>
    <w:rsid w:val="00A411DE"/>
    <w:rsid w:val="00A41804"/>
    <w:rsid w:val="00A418D3"/>
    <w:rsid w:val="00A42B48"/>
    <w:rsid w:val="00A4626F"/>
    <w:rsid w:val="00A46467"/>
    <w:rsid w:val="00A47D5C"/>
    <w:rsid w:val="00A47F9B"/>
    <w:rsid w:val="00A53FB2"/>
    <w:rsid w:val="00A54FC0"/>
    <w:rsid w:val="00A555B7"/>
    <w:rsid w:val="00A55F5A"/>
    <w:rsid w:val="00A564D9"/>
    <w:rsid w:val="00A600EB"/>
    <w:rsid w:val="00A621EB"/>
    <w:rsid w:val="00A643D8"/>
    <w:rsid w:val="00A66D47"/>
    <w:rsid w:val="00A71091"/>
    <w:rsid w:val="00A72BC1"/>
    <w:rsid w:val="00A738A6"/>
    <w:rsid w:val="00A73CA6"/>
    <w:rsid w:val="00A74855"/>
    <w:rsid w:val="00A74E66"/>
    <w:rsid w:val="00A765FF"/>
    <w:rsid w:val="00A81401"/>
    <w:rsid w:val="00A83C3E"/>
    <w:rsid w:val="00A84F20"/>
    <w:rsid w:val="00A87923"/>
    <w:rsid w:val="00A90B13"/>
    <w:rsid w:val="00A910C1"/>
    <w:rsid w:val="00A91872"/>
    <w:rsid w:val="00A91A5A"/>
    <w:rsid w:val="00A9295C"/>
    <w:rsid w:val="00A93386"/>
    <w:rsid w:val="00A9456B"/>
    <w:rsid w:val="00A96615"/>
    <w:rsid w:val="00A970FD"/>
    <w:rsid w:val="00AA0011"/>
    <w:rsid w:val="00AA571A"/>
    <w:rsid w:val="00AA6388"/>
    <w:rsid w:val="00AA6681"/>
    <w:rsid w:val="00AA6698"/>
    <w:rsid w:val="00AA7E5D"/>
    <w:rsid w:val="00AB3B25"/>
    <w:rsid w:val="00AB479D"/>
    <w:rsid w:val="00AB523A"/>
    <w:rsid w:val="00AB7D90"/>
    <w:rsid w:val="00AC0EFE"/>
    <w:rsid w:val="00AC1694"/>
    <w:rsid w:val="00AC1B91"/>
    <w:rsid w:val="00AC2ED1"/>
    <w:rsid w:val="00AC7062"/>
    <w:rsid w:val="00AC7C81"/>
    <w:rsid w:val="00AD0985"/>
    <w:rsid w:val="00AD1686"/>
    <w:rsid w:val="00AD4267"/>
    <w:rsid w:val="00AD482F"/>
    <w:rsid w:val="00AD5F0C"/>
    <w:rsid w:val="00AD77F9"/>
    <w:rsid w:val="00AE0791"/>
    <w:rsid w:val="00AF1CBF"/>
    <w:rsid w:val="00AF5621"/>
    <w:rsid w:val="00AF73E9"/>
    <w:rsid w:val="00AF7635"/>
    <w:rsid w:val="00AF7B79"/>
    <w:rsid w:val="00B00D47"/>
    <w:rsid w:val="00B01B09"/>
    <w:rsid w:val="00B0244F"/>
    <w:rsid w:val="00B0339E"/>
    <w:rsid w:val="00B04F1B"/>
    <w:rsid w:val="00B06AE2"/>
    <w:rsid w:val="00B12F81"/>
    <w:rsid w:val="00B14978"/>
    <w:rsid w:val="00B163A3"/>
    <w:rsid w:val="00B23313"/>
    <w:rsid w:val="00B259A2"/>
    <w:rsid w:val="00B25EE0"/>
    <w:rsid w:val="00B26999"/>
    <w:rsid w:val="00B30646"/>
    <w:rsid w:val="00B30DBD"/>
    <w:rsid w:val="00B36B4B"/>
    <w:rsid w:val="00B374CE"/>
    <w:rsid w:val="00B42F8A"/>
    <w:rsid w:val="00B43737"/>
    <w:rsid w:val="00B4655E"/>
    <w:rsid w:val="00B46B8B"/>
    <w:rsid w:val="00B51400"/>
    <w:rsid w:val="00B56E29"/>
    <w:rsid w:val="00B5722E"/>
    <w:rsid w:val="00B57492"/>
    <w:rsid w:val="00B61F70"/>
    <w:rsid w:val="00B62FEC"/>
    <w:rsid w:val="00B66F29"/>
    <w:rsid w:val="00B752CB"/>
    <w:rsid w:val="00B81A2B"/>
    <w:rsid w:val="00B82018"/>
    <w:rsid w:val="00B82180"/>
    <w:rsid w:val="00B82C3C"/>
    <w:rsid w:val="00B83D32"/>
    <w:rsid w:val="00B85781"/>
    <w:rsid w:val="00B86565"/>
    <w:rsid w:val="00B930E8"/>
    <w:rsid w:val="00B95403"/>
    <w:rsid w:val="00B95AE7"/>
    <w:rsid w:val="00B96D5D"/>
    <w:rsid w:val="00B973D8"/>
    <w:rsid w:val="00BA14E9"/>
    <w:rsid w:val="00BA6805"/>
    <w:rsid w:val="00BB0467"/>
    <w:rsid w:val="00BB27AC"/>
    <w:rsid w:val="00BB2FFE"/>
    <w:rsid w:val="00BB37FE"/>
    <w:rsid w:val="00BB39C8"/>
    <w:rsid w:val="00BB4059"/>
    <w:rsid w:val="00BB51DE"/>
    <w:rsid w:val="00BB53C6"/>
    <w:rsid w:val="00BB7555"/>
    <w:rsid w:val="00BC0816"/>
    <w:rsid w:val="00BC10DF"/>
    <w:rsid w:val="00BC4C64"/>
    <w:rsid w:val="00BC4D8D"/>
    <w:rsid w:val="00BC5839"/>
    <w:rsid w:val="00BC7755"/>
    <w:rsid w:val="00BD10BB"/>
    <w:rsid w:val="00BD320A"/>
    <w:rsid w:val="00BD5691"/>
    <w:rsid w:val="00BE07FA"/>
    <w:rsid w:val="00BE0D69"/>
    <w:rsid w:val="00BE35F5"/>
    <w:rsid w:val="00BE4908"/>
    <w:rsid w:val="00BE59CE"/>
    <w:rsid w:val="00BF0ED5"/>
    <w:rsid w:val="00C01626"/>
    <w:rsid w:val="00C070A4"/>
    <w:rsid w:val="00C07D54"/>
    <w:rsid w:val="00C107D1"/>
    <w:rsid w:val="00C13184"/>
    <w:rsid w:val="00C13676"/>
    <w:rsid w:val="00C136D7"/>
    <w:rsid w:val="00C170BF"/>
    <w:rsid w:val="00C208DB"/>
    <w:rsid w:val="00C229AE"/>
    <w:rsid w:val="00C22D09"/>
    <w:rsid w:val="00C26920"/>
    <w:rsid w:val="00C26FF7"/>
    <w:rsid w:val="00C27BBE"/>
    <w:rsid w:val="00C30905"/>
    <w:rsid w:val="00C32568"/>
    <w:rsid w:val="00C34E3A"/>
    <w:rsid w:val="00C35029"/>
    <w:rsid w:val="00C37F9B"/>
    <w:rsid w:val="00C402FB"/>
    <w:rsid w:val="00C424E3"/>
    <w:rsid w:val="00C42DB5"/>
    <w:rsid w:val="00C43A70"/>
    <w:rsid w:val="00C445A7"/>
    <w:rsid w:val="00C47D15"/>
    <w:rsid w:val="00C516FD"/>
    <w:rsid w:val="00C524A4"/>
    <w:rsid w:val="00C53A7E"/>
    <w:rsid w:val="00C53D47"/>
    <w:rsid w:val="00C626F3"/>
    <w:rsid w:val="00C631CF"/>
    <w:rsid w:val="00C633CA"/>
    <w:rsid w:val="00C64581"/>
    <w:rsid w:val="00C659F5"/>
    <w:rsid w:val="00C65E41"/>
    <w:rsid w:val="00C66083"/>
    <w:rsid w:val="00C734FA"/>
    <w:rsid w:val="00C7547E"/>
    <w:rsid w:val="00C75D23"/>
    <w:rsid w:val="00C76639"/>
    <w:rsid w:val="00C80F80"/>
    <w:rsid w:val="00C82A98"/>
    <w:rsid w:val="00C84168"/>
    <w:rsid w:val="00C842E2"/>
    <w:rsid w:val="00C84382"/>
    <w:rsid w:val="00C85867"/>
    <w:rsid w:val="00C91BC2"/>
    <w:rsid w:val="00C942B2"/>
    <w:rsid w:val="00C94FA4"/>
    <w:rsid w:val="00C97823"/>
    <w:rsid w:val="00CA0F5F"/>
    <w:rsid w:val="00CA1B81"/>
    <w:rsid w:val="00CA2E92"/>
    <w:rsid w:val="00CA6440"/>
    <w:rsid w:val="00CA7BEF"/>
    <w:rsid w:val="00CB06E1"/>
    <w:rsid w:val="00CB0C87"/>
    <w:rsid w:val="00CB1B10"/>
    <w:rsid w:val="00CB5109"/>
    <w:rsid w:val="00CB6181"/>
    <w:rsid w:val="00CC17F2"/>
    <w:rsid w:val="00CC4832"/>
    <w:rsid w:val="00CC61AD"/>
    <w:rsid w:val="00CC68A4"/>
    <w:rsid w:val="00CC6C6D"/>
    <w:rsid w:val="00CD05E3"/>
    <w:rsid w:val="00CD1321"/>
    <w:rsid w:val="00CD3F63"/>
    <w:rsid w:val="00CD41B1"/>
    <w:rsid w:val="00CD6505"/>
    <w:rsid w:val="00CE01DA"/>
    <w:rsid w:val="00CE01DE"/>
    <w:rsid w:val="00CE28E8"/>
    <w:rsid w:val="00CE36D0"/>
    <w:rsid w:val="00CE3D8D"/>
    <w:rsid w:val="00CE532F"/>
    <w:rsid w:val="00CE5A82"/>
    <w:rsid w:val="00CF0074"/>
    <w:rsid w:val="00CF2AFC"/>
    <w:rsid w:val="00CF3E6E"/>
    <w:rsid w:val="00CF4C51"/>
    <w:rsid w:val="00CF6074"/>
    <w:rsid w:val="00CF7A7E"/>
    <w:rsid w:val="00D01D28"/>
    <w:rsid w:val="00D02962"/>
    <w:rsid w:val="00D03A49"/>
    <w:rsid w:val="00D03EEF"/>
    <w:rsid w:val="00D043DE"/>
    <w:rsid w:val="00D04773"/>
    <w:rsid w:val="00D0625B"/>
    <w:rsid w:val="00D11DC0"/>
    <w:rsid w:val="00D12547"/>
    <w:rsid w:val="00D1334F"/>
    <w:rsid w:val="00D13945"/>
    <w:rsid w:val="00D14A51"/>
    <w:rsid w:val="00D14C96"/>
    <w:rsid w:val="00D21AB1"/>
    <w:rsid w:val="00D22BCD"/>
    <w:rsid w:val="00D23152"/>
    <w:rsid w:val="00D30834"/>
    <w:rsid w:val="00D3393D"/>
    <w:rsid w:val="00D33B41"/>
    <w:rsid w:val="00D33DD1"/>
    <w:rsid w:val="00D343C0"/>
    <w:rsid w:val="00D352EF"/>
    <w:rsid w:val="00D36829"/>
    <w:rsid w:val="00D40121"/>
    <w:rsid w:val="00D454D5"/>
    <w:rsid w:val="00D524DA"/>
    <w:rsid w:val="00D53812"/>
    <w:rsid w:val="00D601AE"/>
    <w:rsid w:val="00D60328"/>
    <w:rsid w:val="00D6408D"/>
    <w:rsid w:val="00D65A3A"/>
    <w:rsid w:val="00D66076"/>
    <w:rsid w:val="00D66791"/>
    <w:rsid w:val="00D7138A"/>
    <w:rsid w:val="00D7217B"/>
    <w:rsid w:val="00D7774A"/>
    <w:rsid w:val="00D826A3"/>
    <w:rsid w:val="00D82784"/>
    <w:rsid w:val="00D83937"/>
    <w:rsid w:val="00D841D0"/>
    <w:rsid w:val="00D8474A"/>
    <w:rsid w:val="00D8491B"/>
    <w:rsid w:val="00D8592E"/>
    <w:rsid w:val="00D867F4"/>
    <w:rsid w:val="00D907A9"/>
    <w:rsid w:val="00D92A52"/>
    <w:rsid w:val="00D95695"/>
    <w:rsid w:val="00D96182"/>
    <w:rsid w:val="00D968B9"/>
    <w:rsid w:val="00DA1AA6"/>
    <w:rsid w:val="00DA3463"/>
    <w:rsid w:val="00DA3512"/>
    <w:rsid w:val="00DA3885"/>
    <w:rsid w:val="00DA47DF"/>
    <w:rsid w:val="00DA75F3"/>
    <w:rsid w:val="00DB1784"/>
    <w:rsid w:val="00DB1B4D"/>
    <w:rsid w:val="00DB2672"/>
    <w:rsid w:val="00DB4D2B"/>
    <w:rsid w:val="00DB4D68"/>
    <w:rsid w:val="00DB5CD3"/>
    <w:rsid w:val="00DB7085"/>
    <w:rsid w:val="00DB766E"/>
    <w:rsid w:val="00DC0B78"/>
    <w:rsid w:val="00DC0BC7"/>
    <w:rsid w:val="00DC0ED3"/>
    <w:rsid w:val="00DC1960"/>
    <w:rsid w:val="00DC31AD"/>
    <w:rsid w:val="00DC6F88"/>
    <w:rsid w:val="00DC79C0"/>
    <w:rsid w:val="00DD2038"/>
    <w:rsid w:val="00DD2B2D"/>
    <w:rsid w:val="00DD4481"/>
    <w:rsid w:val="00DD50B7"/>
    <w:rsid w:val="00DD5A62"/>
    <w:rsid w:val="00DD6BB9"/>
    <w:rsid w:val="00DD6CC3"/>
    <w:rsid w:val="00DD712E"/>
    <w:rsid w:val="00DE465B"/>
    <w:rsid w:val="00DE5674"/>
    <w:rsid w:val="00DE6EF1"/>
    <w:rsid w:val="00DF0D20"/>
    <w:rsid w:val="00DF1433"/>
    <w:rsid w:val="00DF1EA7"/>
    <w:rsid w:val="00DF2C94"/>
    <w:rsid w:val="00DF3CDE"/>
    <w:rsid w:val="00DF3F34"/>
    <w:rsid w:val="00DF5913"/>
    <w:rsid w:val="00DF6043"/>
    <w:rsid w:val="00E0052A"/>
    <w:rsid w:val="00E008F8"/>
    <w:rsid w:val="00E0095F"/>
    <w:rsid w:val="00E00E37"/>
    <w:rsid w:val="00E01037"/>
    <w:rsid w:val="00E02011"/>
    <w:rsid w:val="00E024FC"/>
    <w:rsid w:val="00E038FC"/>
    <w:rsid w:val="00E03C25"/>
    <w:rsid w:val="00E0420C"/>
    <w:rsid w:val="00E0449E"/>
    <w:rsid w:val="00E0551C"/>
    <w:rsid w:val="00E10DE6"/>
    <w:rsid w:val="00E11F71"/>
    <w:rsid w:val="00E15F9A"/>
    <w:rsid w:val="00E2490A"/>
    <w:rsid w:val="00E2710C"/>
    <w:rsid w:val="00E27B6B"/>
    <w:rsid w:val="00E32E60"/>
    <w:rsid w:val="00E335F2"/>
    <w:rsid w:val="00E345A3"/>
    <w:rsid w:val="00E37F0C"/>
    <w:rsid w:val="00E37F77"/>
    <w:rsid w:val="00E40A7C"/>
    <w:rsid w:val="00E424DE"/>
    <w:rsid w:val="00E44E8A"/>
    <w:rsid w:val="00E453BF"/>
    <w:rsid w:val="00E46614"/>
    <w:rsid w:val="00E471C1"/>
    <w:rsid w:val="00E47D02"/>
    <w:rsid w:val="00E50CF1"/>
    <w:rsid w:val="00E51AF4"/>
    <w:rsid w:val="00E548C9"/>
    <w:rsid w:val="00E54ABB"/>
    <w:rsid w:val="00E54FDF"/>
    <w:rsid w:val="00E574B1"/>
    <w:rsid w:val="00E602D3"/>
    <w:rsid w:val="00E60669"/>
    <w:rsid w:val="00E61670"/>
    <w:rsid w:val="00E61B86"/>
    <w:rsid w:val="00E635A7"/>
    <w:rsid w:val="00E63AA2"/>
    <w:rsid w:val="00E70BB7"/>
    <w:rsid w:val="00E7518F"/>
    <w:rsid w:val="00E8328F"/>
    <w:rsid w:val="00E85A96"/>
    <w:rsid w:val="00E87085"/>
    <w:rsid w:val="00E90384"/>
    <w:rsid w:val="00E9078C"/>
    <w:rsid w:val="00E90804"/>
    <w:rsid w:val="00E92AC5"/>
    <w:rsid w:val="00E931E7"/>
    <w:rsid w:val="00E94B7D"/>
    <w:rsid w:val="00E968FD"/>
    <w:rsid w:val="00E97A87"/>
    <w:rsid w:val="00EA0FC8"/>
    <w:rsid w:val="00EA4AE4"/>
    <w:rsid w:val="00EA5B74"/>
    <w:rsid w:val="00EA5D5A"/>
    <w:rsid w:val="00EA6776"/>
    <w:rsid w:val="00EA7D76"/>
    <w:rsid w:val="00EB1FAA"/>
    <w:rsid w:val="00EB4467"/>
    <w:rsid w:val="00EB655A"/>
    <w:rsid w:val="00EC5AA5"/>
    <w:rsid w:val="00EC7266"/>
    <w:rsid w:val="00EC7D64"/>
    <w:rsid w:val="00EC7FAE"/>
    <w:rsid w:val="00ED2088"/>
    <w:rsid w:val="00ED2B71"/>
    <w:rsid w:val="00ED503A"/>
    <w:rsid w:val="00ED54B4"/>
    <w:rsid w:val="00ED57D0"/>
    <w:rsid w:val="00ED65F0"/>
    <w:rsid w:val="00ED768E"/>
    <w:rsid w:val="00EE00D2"/>
    <w:rsid w:val="00EE25EA"/>
    <w:rsid w:val="00EE38D5"/>
    <w:rsid w:val="00EE6FF1"/>
    <w:rsid w:val="00EE7B54"/>
    <w:rsid w:val="00EF39F2"/>
    <w:rsid w:val="00EF3E60"/>
    <w:rsid w:val="00EF6F22"/>
    <w:rsid w:val="00F029A8"/>
    <w:rsid w:val="00F02B79"/>
    <w:rsid w:val="00F02FB3"/>
    <w:rsid w:val="00F03EA2"/>
    <w:rsid w:val="00F06540"/>
    <w:rsid w:val="00F10AF0"/>
    <w:rsid w:val="00F11497"/>
    <w:rsid w:val="00F13D21"/>
    <w:rsid w:val="00F15EF4"/>
    <w:rsid w:val="00F170B2"/>
    <w:rsid w:val="00F17CC4"/>
    <w:rsid w:val="00F209BF"/>
    <w:rsid w:val="00F238DC"/>
    <w:rsid w:val="00F23A49"/>
    <w:rsid w:val="00F27E03"/>
    <w:rsid w:val="00F30D32"/>
    <w:rsid w:val="00F31D0F"/>
    <w:rsid w:val="00F35ABC"/>
    <w:rsid w:val="00F36F38"/>
    <w:rsid w:val="00F4000D"/>
    <w:rsid w:val="00F415EB"/>
    <w:rsid w:val="00F422A9"/>
    <w:rsid w:val="00F43C48"/>
    <w:rsid w:val="00F46040"/>
    <w:rsid w:val="00F466FB"/>
    <w:rsid w:val="00F46BAC"/>
    <w:rsid w:val="00F502C5"/>
    <w:rsid w:val="00F52F9C"/>
    <w:rsid w:val="00F53A3C"/>
    <w:rsid w:val="00F547FD"/>
    <w:rsid w:val="00F55F3F"/>
    <w:rsid w:val="00F629FA"/>
    <w:rsid w:val="00F65440"/>
    <w:rsid w:val="00F65F1B"/>
    <w:rsid w:val="00F660D5"/>
    <w:rsid w:val="00F70F43"/>
    <w:rsid w:val="00F71954"/>
    <w:rsid w:val="00F72305"/>
    <w:rsid w:val="00F7299A"/>
    <w:rsid w:val="00F735C6"/>
    <w:rsid w:val="00F7395F"/>
    <w:rsid w:val="00F754A9"/>
    <w:rsid w:val="00F77300"/>
    <w:rsid w:val="00F81368"/>
    <w:rsid w:val="00F8252E"/>
    <w:rsid w:val="00F85DF5"/>
    <w:rsid w:val="00F9326E"/>
    <w:rsid w:val="00F936AF"/>
    <w:rsid w:val="00F9759A"/>
    <w:rsid w:val="00FA038E"/>
    <w:rsid w:val="00FA1EDB"/>
    <w:rsid w:val="00FA58DC"/>
    <w:rsid w:val="00FA6C13"/>
    <w:rsid w:val="00FA7BCF"/>
    <w:rsid w:val="00FB3303"/>
    <w:rsid w:val="00FB4A79"/>
    <w:rsid w:val="00FB6838"/>
    <w:rsid w:val="00FB6AD8"/>
    <w:rsid w:val="00FB786B"/>
    <w:rsid w:val="00FC1135"/>
    <w:rsid w:val="00FC1948"/>
    <w:rsid w:val="00FC2829"/>
    <w:rsid w:val="00FC29BE"/>
    <w:rsid w:val="00FC4317"/>
    <w:rsid w:val="00FC4870"/>
    <w:rsid w:val="00FC75D6"/>
    <w:rsid w:val="00FD0A27"/>
    <w:rsid w:val="00FD20D0"/>
    <w:rsid w:val="00FD3908"/>
    <w:rsid w:val="00FD3F70"/>
    <w:rsid w:val="00FD439C"/>
    <w:rsid w:val="00FD5A7E"/>
    <w:rsid w:val="00FD6A82"/>
    <w:rsid w:val="00FD6BA9"/>
    <w:rsid w:val="00FD6CE9"/>
    <w:rsid w:val="00FD6D3D"/>
    <w:rsid w:val="00FD7387"/>
    <w:rsid w:val="00FE606F"/>
    <w:rsid w:val="00FF0A93"/>
    <w:rsid w:val="00FF1F3F"/>
    <w:rsid w:val="00FF2A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80" w:lineRule="exact"/>
      <w:ind w:left="640" w:hangingChars="200" w:hanging="640"/>
    </w:pPr>
    <w:rPr>
      <w:rFonts w:eastAsia="標楷體"/>
      <w:sz w:val="32"/>
    </w:rPr>
  </w:style>
  <w:style w:type="paragraph" w:styleId="2">
    <w:name w:val="Body Text Indent 2"/>
    <w:basedOn w:val="a"/>
    <w:pPr>
      <w:spacing w:line="480" w:lineRule="exact"/>
      <w:ind w:leftChars="233" w:left="559" w:firstLineChars="250" w:firstLine="700"/>
    </w:pPr>
    <w:rPr>
      <w:rFonts w:ascii="標楷體" w:eastAsia="標楷體" w:hAnsi="標楷體"/>
      <w:sz w:val="28"/>
    </w:rPr>
  </w:style>
  <w:style w:type="paragraph" w:styleId="3">
    <w:name w:val="Body Text Indent 3"/>
    <w:basedOn w:val="a"/>
    <w:pPr>
      <w:spacing w:line="480" w:lineRule="exact"/>
      <w:ind w:leftChars="266" w:left="638"/>
    </w:pPr>
    <w:rPr>
      <w:rFonts w:ascii="標楷體" w:eastAsia="標楷體"/>
      <w:sz w:val="32"/>
    </w:rPr>
  </w:style>
  <w:style w:type="paragraph" w:customStyle="1" w:styleId="a4">
    <w:name w:val="a"/>
    <w:basedOn w:val="a"/>
    <w:pPr>
      <w:widowControl/>
      <w:spacing w:before="100" w:beforeAutospacing="1" w:after="100" w:afterAutospacing="1"/>
    </w:pPr>
    <w:rPr>
      <w:rFonts w:ascii="新細明體"/>
      <w:kern w:val="0"/>
    </w:rPr>
  </w:style>
  <w:style w:type="paragraph" w:styleId="a5">
    <w:name w:val="Balloon Text"/>
    <w:basedOn w:val="a"/>
    <w:semiHidden/>
    <w:rPr>
      <w:rFonts w:ascii="Arial" w:hAnsi="Arial"/>
      <w:sz w:val="18"/>
      <w:szCs w:val="18"/>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header"/>
    <w:basedOn w:val="a"/>
    <w:pPr>
      <w:tabs>
        <w:tab w:val="center" w:pos="4153"/>
        <w:tab w:val="right" w:pos="8306"/>
      </w:tabs>
      <w:snapToGrid w:val="0"/>
    </w:pPr>
    <w:rPr>
      <w:sz w:val="20"/>
      <w:szCs w:val="20"/>
    </w:rPr>
  </w:style>
  <w:style w:type="paragraph" w:styleId="a9">
    <w:name w:val="Body Text"/>
    <w:basedOn w:val="a"/>
    <w:pPr>
      <w:spacing w:line="520" w:lineRule="exact"/>
    </w:pPr>
    <w:rPr>
      <w:rFonts w:eastAsia="標楷體"/>
      <w:sz w:val="28"/>
    </w:rPr>
  </w:style>
  <w:style w:type="paragraph" w:customStyle="1" w:styleId="msolistparagraph0">
    <w:name w:val="msolistparagraph"/>
    <w:basedOn w:val="a"/>
    <w:rsid w:val="00B86565"/>
    <w:pPr>
      <w:widowControl/>
      <w:ind w:leftChars="200" w:left="200"/>
    </w:pPr>
    <w:rPr>
      <w:rFonts w:ascii="Calibri" w:hAnsi="Calibri" w:cs="新細明體"/>
      <w:kern w:val="0"/>
    </w:rPr>
  </w:style>
  <w:style w:type="paragraph" w:customStyle="1" w:styleId="4">
    <w:name w:val="樣式4"/>
    <w:basedOn w:val="a"/>
    <w:rsid w:val="00900999"/>
    <w:pPr>
      <w:numPr>
        <w:ilvl w:val="2"/>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4067">
      <w:bodyDiv w:val="1"/>
      <w:marLeft w:val="0"/>
      <w:marRight w:val="0"/>
      <w:marTop w:val="0"/>
      <w:marBottom w:val="0"/>
      <w:divBdr>
        <w:top w:val="none" w:sz="0" w:space="0" w:color="auto"/>
        <w:left w:val="none" w:sz="0" w:space="0" w:color="auto"/>
        <w:bottom w:val="none" w:sz="0" w:space="0" w:color="auto"/>
        <w:right w:val="none" w:sz="0" w:space="0" w:color="auto"/>
      </w:divBdr>
    </w:div>
    <w:div w:id="109886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5DCF2-8823-4773-8F4A-2F43E4B1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5086</Characters>
  <Application>Microsoft Office Word</Application>
  <DocSecurity>0</DocSecurity>
  <Lines>42</Lines>
  <Paragraphs>11</Paragraphs>
  <ScaleCrop>false</ScaleCrop>
  <Company>com</Company>
  <LinksUpToDate>false</LinksUpToDate>
  <CharactersWithSpaces>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液化石油氣計量表認可標準草案第一次研商會議紀錄</dc:title>
  <dc:subject/>
  <dc:creator>dschen</dc:creator>
  <cp:keywords/>
  <cp:lastModifiedBy>eykd-43user</cp:lastModifiedBy>
  <cp:revision>3</cp:revision>
  <cp:lastPrinted>2013-10-29T06:34:00Z</cp:lastPrinted>
  <dcterms:created xsi:type="dcterms:W3CDTF">2013-08-12T06:22:00Z</dcterms:created>
  <dcterms:modified xsi:type="dcterms:W3CDTF">2013-10-29T06:34:00Z</dcterms:modified>
</cp:coreProperties>
</file>